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14390" w14:textId="77777777" w:rsidR="00406F6C" w:rsidRDefault="00406F6C" w:rsidP="0028477B">
      <w:pPr>
        <w:keepNext/>
        <w:spacing w:before="240" w:after="120"/>
        <w:jc w:val="center"/>
        <w:outlineLvl w:val="0"/>
        <w:rPr>
          <w:rFonts w:ascii="Times New Roman" w:hAnsi="Times New Roman"/>
          <w:b/>
          <w:bCs/>
          <w:kern w:val="32"/>
          <w:sz w:val="24"/>
          <w:szCs w:val="24"/>
          <w:lang w:val="x-none" w:eastAsia="x-none"/>
        </w:rPr>
      </w:pPr>
      <w:bookmarkStart w:id="0" w:name="_Toc84499259"/>
      <w:r>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 xml:space="preserve">3 Примерные рабочие </w:t>
      </w:r>
      <w:r>
        <w:rPr>
          <w:rFonts w:ascii="Times New Roman" w:hAnsi="Times New Roman"/>
          <w:b/>
          <w:bCs/>
          <w:kern w:val="32"/>
          <w:sz w:val="24"/>
          <w:szCs w:val="24"/>
          <w:lang w:val="x-none" w:eastAsia="x-none"/>
        </w:rPr>
        <w:t>программы учебных дисциплин</w:t>
      </w:r>
      <w:bookmarkEnd w:id="0"/>
    </w:p>
    <w:p w14:paraId="0A89C0BC" w14:textId="77777777" w:rsidR="00406F6C" w:rsidRDefault="00406F6C" w:rsidP="00406F6C">
      <w:pPr>
        <w:rPr>
          <w:rFonts w:ascii="Times New Roman" w:eastAsiaTheme="minorHAnsi" w:hAnsi="Times New Roman"/>
          <w:sz w:val="24"/>
          <w:szCs w:val="24"/>
          <w:lang w:val="x-none" w:eastAsia="x-none"/>
        </w:rPr>
      </w:pPr>
    </w:p>
    <w:p w14:paraId="61B3A278" w14:textId="77777777" w:rsidR="00406F6C" w:rsidRDefault="00406F6C" w:rsidP="00406F6C">
      <w:pPr>
        <w:spacing w:after="60"/>
        <w:jc w:val="right"/>
        <w:outlineLvl w:val="1"/>
        <w:rPr>
          <w:rFonts w:ascii="Times New Roman" w:hAnsi="Times New Roman"/>
          <w:b/>
          <w:bCs/>
          <w:sz w:val="24"/>
          <w:szCs w:val="24"/>
        </w:rPr>
      </w:pPr>
      <w:r>
        <w:rPr>
          <w:rFonts w:ascii="Times New Roman" w:hAnsi="Times New Roman"/>
          <w:b/>
          <w:bCs/>
          <w:sz w:val="24"/>
          <w:szCs w:val="24"/>
        </w:rPr>
        <w:t>Приложение 3.1</w:t>
      </w:r>
    </w:p>
    <w:p w14:paraId="436CBBF2" w14:textId="5B1E7ECD" w:rsidR="00406F6C" w:rsidRPr="00406F6C" w:rsidRDefault="00406F6C" w:rsidP="00406F6C">
      <w:pPr>
        <w:spacing w:after="0"/>
        <w:jc w:val="right"/>
        <w:rPr>
          <w:rFonts w:ascii="Times New Roman" w:hAnsi="Times New Roman"/>
          <w:iCs/>
          <w:sz w:val="24"/>
          <w:szCs w:val="24"/>
        </w:rPr>
      </w:pPr>
      <w:r w:rsidRPr="00406F6C">
        <w:rPr>
          <w:rFonts w:ascii="Times New Roman" w:hAnsi="Times New Roman"/>
          <w:iCs/>
          <w:sz w:val="24"/>
          <w:szCs w:val="24"/>
        </w:rPr>
        <w:t>к ПОП</w:t>
      </w:r>
      <w:r w:rsidR="0028477B">
        <w:rPr>
          <w:rFonts w:ascii="Times New Roman" w:hAnsi="Times New Roman"/>
          <w:iCs/>
          <w:sz w:val="24"/>
          <w:szCs w:val="24"/>
        </w:rPr>
        <w:t>-П</w:t>
      </w:r>
      <w:r w:rsidRPr="00406F6C">
        <w:rPr>
          <w:rFonts w:ascii="Times New Roman" w:hAnsi="Times New Roman"/>
          <w:iCs/>
          <w:sz w:val="24"/>
          <w:szCs w:val="24"/>
        </w:rPr>
        <w:t xml:space="preserve"> по специальности </w:t>
      </w:r>
      <w:r w:rsidRPr="00406F6C">
        <w:rPr>
          <w:rFonts w:ascii="Times New Roman" w:hAnsi="Times New Roman"/>
          <w:iCs/>
          <w:sz w:val="24"/>
          <w:szCs w:val="24"/>
        </w:rPr>
        <w:br/>
        <w:t>49.02.03 Спорт</w:t>
      </w:r>
    </w:p>
    <w:p w14:paraId="3D731166" w14:textId="77777777" w:rsidR="00406F6C" w:rsidRPr="00624268" w:rsidRDefault="00406F6C" w:rsidP="00406F6C">
      <w:pPr>
        <w:spacing w:after="0"/>
        <w:jc w:val="center"/>
        <w:rPr>
          <w:rFonts w:ascii="Times New Roman" w:hAnsi="Times New Roman"/>
          <w:b/>
          <w:i/>
          <w:sz w:val="24"/>
          <w:szCs w:val="24"/>
        </w:rPr>
      </w:pPr>
      <w:r w:rsidRPr="00624268">
        <w:rPr>
          <w:rFonts w:ascii="Times New Roman" w:hAnsi="Times New Roman"/>
          <w:b/>
          <w:i/>
          <w:sz w:val="24"/>
          <w:szCs w:val="24"/>
        </w:rPr>
        <w:br/>
      </w:r>
    </w:p>
    <w:p w14:paraId="026F51C5" w14:textId="77777777" w:rsidR="00406F6C" w:rsidRPr="00624268" w:rsidRDefault="00406F6C" w:rsidP="00406F6C">
      <w:pPr>
        <w:spacing w:after="0"/>
        <w:jc w:val="center"/>
        <w:rPr>
          <w:rFonts w:ascii="Times New Roman" w:hAnsi="Times New Roman"/>
          <w:b/>
          <w:i/>
          <w:sz w:val="24"/>
          <w:szCs w:val="24"/>
        </w:rPr>
      </w:pPr>
    </w:p>
    <w:p w14:paraId="03A0B2A2" w14:textId="77777777" w:rsidR="00406F6C" w:rsidRPr="00624268" w:rsidRDefault="00406F6C" w:rsidP="00406F6C">
      <w:pPr>
        <w:spacing w:after="0"/>
        <w:jc w:val="center"/>
        <w:rPr>
          <w:rFonts w:ascii="Times New Roman" w:hAnsi="Times New Roman"/>
          <w:b/>
          <w:i/>
          <w:sz w:val="24"/>
          <w:szCs w:val="24"/>
        </w:rPr>
      </w:pPr>
    </w:p>
    <w:p w14:paraId="46F1AFF2" w14:textId="77777777" w:rsidR="00406F6C" w:rsidRPr="00624268" w:rsidRDefault="00406F6C" w:rsidP="00406F6C">
      <w:pPr>
        <w:spacing w:after="0"/>
        <w:jc w:val="center"/>
        <w:rPr>
          <w:rFonts w:ascii="Times New Roman" w:hAnsi="Times New Roman"/>
          <w:b/>
          <w:i/>
          <w:sz w:val="24"/>
          <w:szCs w:val="24"/>
        </w:rPr>
      </w:pPr>
    </w:p>
    <w:p w14:paraId="40F79F23" w14:textId="77777777" w:rsidR="00406F6C" w:rsidRPr="00624268" w:rsidRDefault="00406F6C" w:rsidP="00406F6C">
      <w:pPr>
        <w:spacing w:after="0"/>
        <w:jc w:val="center"/>
        <w:rPr>
          <w:rFonts w:ascii="Times New Roman" w:hAnsi="Times New Roman"/>
          <w:b/>
          <w:i/>
          <w:sz w:val="24"/>
          <w:szCs w:val="24"/>
        </w:rPr>
      </w:pPr>
    </w:p>
    <w:p w14:paraId="76A0D029" w14:textId="77777777" w:rsidR="00406F6C" w:rsidRPr="00624268" w:rsidRDefault="00406F6C" w:rsidP="00406F6C">
      <w:pPr>
        <w:spacing w:after="0"/>
        <w:jc w:val="center"/>
        <w:rPr>
          <w:rFonts w:ascii="Times New Roman" w:hAnsi="Times New Roman"/>
          <w:b/>
          <w:i/>
          <w:sz w:val="24"/>
          <w:szCs w:val="24"/>
        </w:rPr>
      </w:pPr>
    </w:p>
    <w:p w14:paraId="125EBBEB" w14:textId="77777777" w:rsidR="00406F6C" w:rsidRPr="00624268" w:rsidRDefault="00406F6C" w:rsidP="00406F6C">
      <w:pPr>
        <w:spacing w:after="0"/>
        <w:jc w:val="center"/>
        <w:rPr>
          <w:rFonts w:ascii="Times New Roman" w:hAnsi="Times New Roman"/>
          <w:b/>
          <w:i/>
          <w:sz w:val="24"/>
          <w:szCs w:val="24"/>
        </w:rPr>
      </w:pPr>
    </w:p>
    <w:p w14:paraId="575BE622" w14:textId="77777777" w:rsidR="00406F6C" w:rsidRPr="00624268" w:rsidRDefault="00406F6C" w:rsidP="00406F6C">
      <w:pPr>
        <w:spacing w:after="0"/>
        <w:jc w:val="center"/>
        <w:rPr>
          <w:rFonts w:ascii="Times New Roman" w:hAnsi="Times New Roman"/>
          <w:b/>
          <w:i/>
          <w:sz w:val="24"/>
          <w:szCs w:val="24"/>
        </w:rPr>
      </w:pPr>
    </w:p>
    <w:p w14:paraId="7B98964B" w14:textId="77777777" w:rsidR="00406F6C" w:rsidRPr="00624268" w:rsidRDefault="00406F6C" w:rsidP="00406F6C">
      <w:pPr>
        <w:spacing w:after="0"/>
        <w:jc w:val="center"/>
        <w:rPr>
          <w:rFonts w:ascii="Times New Roman" w:hAnsi="Times New Roman"/>
          <w:b/>
          <w:i/>
          <w:sz w:val="24"/>
          <w:szCs w:val="24"/>
        </w:rPr>
      </w:pPr>
    </w:p>
    <w:p w14:paraId="27CAA353" w14:textId="77777777" w:rsidR="00406F6C" w:rsidRPr="00624268" w:rsidRDefault="00406F6C" w:rsidP="00406F6C">
      <w:pPr>
        <w:spacing w:after="0"/>
        <w:jc w:val="center"/>
        <w:rPr>
          <w:rFonts w:ascii="Times New Roman" w:hAnsi="Times New Roman"/>
          <w:b/>
          <w:i/>
          <w:sz w:val="24"/>
          <w:szCs w:val="24"/>
        </w:rPr>
      </w:pPr>
    </w:p>
    <w:p w14:paraId="23E8662B" w14:textId="77777777" w:rsidR="00406F6C" w:rsidRPr="00624268" w:rsidRDefault="00406F6C" w:rsidP="00406F6C">
      <w:pPr>
        <w:spacing w:after="0"/>
        <w:jc w:val="center"/>
        <w:rPr>
          <w:rFonts w:ascii="Times New Roman" w:hAnsi="Times New Roman"/>
          <w:b/>
          <w:i/>
          <w:sz w:val="24"/>
          <w:szCs w:val="24"/>
        </w:rPr>
      </w:pPr>
    </w:p>
    <w:p w14:paraId="25A4503F" w14:textId="77777777" w:rsidR="00406F6C" w:rsidRPr="00624268" w:rsidRDefault="00406F6C" w:rsidP="00406F6C">
      <w:pPr>
        <w:spacing w:after="0"/>
        <w:jc w:val="center"/>
        <w:rPr>
          <w:rFonts w:ascii="Times New Roman" w:hAnsi="Times New Roman"/>
          <w:b/>
          <w:i/>
          <w:sz w:val="24"/>
          <w:szCs w:val="24"/>
        </w:rPr>
      </w:pPr>
    </w:p>
    <w:p w14:paraId="2BA74573" w14:textId="77777777" w:rsidR="00406F6C" w:rsidRPr="00624268" w:rsidRDefault="00406F6C" w:rsidP="00406F6C">
      <w:pPr>
        <w:spacing w:after="0"/>
        <w:jc w:val="center"/>
        <w:rPr>
          <w:rFonts w:ascii="Times New Roman" w:hAnsi="Times New Roman"/>
          <w:b/>
          <w:i/>
          <w:sz w:val="24"/>
          <w:szCs w:val="24"/>
        </w:rPr>
      </w:pPr>
    </w:p>
    <w:p w14:paraId="4B2007F8" w14:textId="77777777" w:rsidR="00406F6C" w:rsidRPr="00624268" w:rsidRDefault="00406F6C" w:rsidP="00406F6C">
      <w:pPr>
        <w:spacing w:after="0"/>
        <w:jc w:val="center"/>
        <w:rPr>
          <w:rFonts w:ascii="Times New Roman" w:hAnsi="Times New Roman"/>
          <w:b/>
          <w:i/>
          <w:sz w:val="24"/>
          <w:szCs w:val="24"/>
        </w:rPr>
      </w:pPr>
    </w:p>
    <w:p w14:paraId="26DEA1F7" w14:textId="77777777" w:rsidR="00406F6C" w:rsidRPr="00760308" w:rsidRDefault="00406F6C" w:rsidP="00406F6C">
      <w:pPr>
        <w:spacing w:after="0"/>
        <w:jc w:val="center"/>
        <w:rPr>
          <w:rFonts w:ascii="Times New Roman" w:hAnsi="Times New Roman"/>
          <w:b/>
          <w:iCs/>
          <w:sz w:val="24"/>
          <w:szCs w:val="24"/>
        </w:rPr>
      </w:pPr>
    </w:p>
    <w:p w14:paraId="45F857A6" w14:textId="77777777" w:rsidR="00406F6C" w:rsidRPr="00760308" w:rsidRDefault="00406F6C" w:rsidP="00406F6C">
      <w:pPr>
        <w:spacing w:after="0"/>
        <w:jc w:val="center"/>
        <w:rPr>
          <w:rFonts w:ascii="Times New Roman" w:hAnsi="Times New Roman"/>
          <w:b/>
          <w:iCs/>
          <w:sz w:val="24"/>
          <w:szCs w:val="24"/>
        </w:rPr>
      </w:pPr>
      <w:r w:rsidRPr="00760308">
        <w:rPr>
          <w:rFonts w:ascii="Times New Roman" w:hAnsi="Times New Roman"/>
          <w:b/>
          <w:iCs/>
          <w:sz w:val="24"/>
          <w:szCs w:val="24"/>
        </w:rPr>
        <w:t>ПРИМЕРНАЯ РАБОЧАЯ ПРОГРАММА УЧЕБНОЙ ДИСЦИПЛИНЫ</w:t>
      </w:r>
    </w:p>
    <w:p w14:paraId="634749C1" w14:textId="77777777" w:rsidR="00406F6C" w:rsidRDefault="00406F6C" w:rsidP="00406F6C">
      <w:pPr>
        <w:spacing w:after="0"/>
        <w:jc w:val="center"/>
        <w:rPr>
          <w:rFonts w:ascii="Times New Roman" w:hAnsi="Times New Roman"/>
          <w:b/>
          <w:iCs/>
          <w:sz w:val="24"/>
          <w:szCs w:val="24"/>
        </w:rPr>
      </w:pPr>
    </w:p>
    <w:p w14:paraId="40E551C5" w14:textId="77777777" w:rsidR="00406F6C" w:rsidRPr="00760308" w:rsidRDefault="00406F6C" w:rsidP="00406F6C">
      <w:pPr>
        <w:spacing w:after="0"/>
        <w:jc w:val="center"/>
        <w:rPr>
          <w:rFonts w:ascii="Times New Roman" w:hAnsi="Times New Roman"/>
          <w:b/>
          <w:iCs/>
          <w:sz w:val="24"/>
          <w:szCs w:val="24"/>
        </w:rPr>
      </w:pPr>
      <w:r w:rsidRPr="00760308">
        <w:rPr>
          <w:rFonts w:ascii="Times New Roman" w:hAnsi="Times New Roman"/>
          <w:b/>
          <w:iCs/>
          <w:sz w:val="24"/>
          <w:szCs w:val="24"/>
        </w:rPr>
        <w:t>ОГС</w:t>
      </w:r>
      <w:r w:rsidR="00B35C16">
        <w:rPr>
          <w:rFonts w:ascii="Times New Roman" w:hAnsi="Times New Roman"/>
          <w:b/>
          <w:iCs/>
          <w:sz w:val="24"/>
          <w:szCs w:val="24"/>
        </w:rPr>
        <w:t>Э</w:t>
      </w:r>
      <w:r w:rsidRPr="00760308">
        <w:rPr>
          <w:rFonts w:ascii="Times New Roman" w:hAnsi="Times New Roman"/>
          <w:b/>
          <w:iCs/>
          <w:sz w:val="24"/>
          <w:szCs w:val="24"/>
        </w:rPr>
        <w:t>.01 ОСНОВЫ ФИЛОСОФИИ</w:t>
      </w:r>
    </w:p>
    <w:p w14:paraId="387ED88B" w14:textId="77777777" w:rsidR="00406F6C" w:rsidRPr="00760308" w:rsidRDefault="00406F6C" w:rsidP="00406F6C">
      <w:pPr>
        <w:spacing w:after="0"/>
        <w:jc w:val="center"/>
        <w:rPr>
          <w:rFonts w:ascii="Times New Roman" w:hAnsi="Times New Roman"/>
          <w:b/>
          <w:iCs/>
          <w:sz w:val="24"/>
          <w:szCs w:val="24"/>
        </w:rPr>
      </w:pPr>
    </w:p>
    <w:p w14:paraId="75462E80" w14:textId="77777777" w:rsidR="00406F6C" w:rsidRPr="00624268" w:rsidRDefault="00406F6C" w:rsidP="00406F6C">
      <w:pPr>
        <w:spacing w:after="0"/>
        <w:jc w:val="center"/>
        <w:rPr>
          <w:rFonts w:ascii="Times New Roman" w:hAnsi="Times New Roman"/>
          <w:b/>
          <w:i/>
          <w:sz w:val="24"/>
          <w:szCs w:val="24"/>
        </w:rPr>
      </w:pPr>
    </w:p>
    <w:p w14:paraId="2072D4D2" w14:textId="77777777" w:rsidR="00406F6C" w:rsidRPr="00624268" w:rsidRDefault="00406F6C" w:rsidP="00406F6C">
      <w:pPr>
        <w:spacing w:after="0"/>
        <w:jc w:val="center"/>
        <w:rPr>
          <w:rFonts w:ascii="Times New Roman" w:hAnsi="Times New Roman"/>
          <w:b/>
          <w:i/>
          <w:sz w:val="24"/>
          <w:szCs w:val="24"/>
        </w:rPr>
      </w:pPr>
    </w:p>
    <w:p w14:paraId="705B3A8D" w14:textId="77777777" w:rsidR="00406F6C" w:rsidRPr="00624268" w:rsidRDefault="00406F6C" w:rsidP="00406F6C">
      <w:pPr>
        <w:spacing w:after="0"/>
        <w:jc w:val="center"/>
        <w:rPr>
          <w:rFonts w:ascii="Times New Roman" w:hAnsi="Times New Roman"/>
          <w:b/>
          <w:i/>
          <w:sz w:val="24"/>
          <w:szCs w:val="24"/>
        </w:rPr>
      </w:pPr>
    </w:p>
    <w:p w14:paraId="76E23140" w14:textId="77777777" w:rsidR="00406F6C" w:rsidRPr="00624268" w:rsidRDefault="00406F6C" w:rsidP="00406F6C">
      <w:pPr>
        <w:spacing w:after="0"/>
        <w:jc w:val="center"/>
        <w:rPr>
          <w:rFonts w:ascii="Times New Roman" w:hAnsi="Times New Roman"/>
          <w:b/>
          <w:i/>
          <w:sz w:val="24"/>
          <w:szCs w:val="24"/>
        </w:rPr>
      </w:pPr>
    </w:p>
    <w:p w14:paraId="5E88522B" w14:textId="77777777" w:rsidR="00406F6C" w:rsidRPr="00624268" w:rsidRDefault="00406F6C" w:rsidP="00406F6C">
      <w:pPr>
        <w:spacing w:after="0"/>
        <w:jc w:val="center"/>
        <w:rPr>
          <w:rFonts w:ascii="Times New Roman" w:hAnsi="Times New Roman"/>
          <w:b/>
          <w:i/>
          <w:sz w:val="24"/>
          <w:szCs w:val="24"/>
        </w:rPr>
      </w:pPr>
    </w:p>
    <w:p w14:paraId="2EC52772" w14:textId="77777777" w:rsidR="00406F6C" w:rsidRPr="00624268" w:rsidRDefault="00406F6C" w:rsidP="00406F6C">
      <w:pPr>
        <w:spacing w:after="0"/>
        <w:jc w:val="center"/>
        <w:rPr>
          <w:rFonts w:ascii="Times New Roman" w:hAnsi="Times New Roman"/>
          <w:b/>
          <w:i/>
          <w:sz w:val="24"/>
          <w:szCs w:val="24"/>
        </w:rPr>
      </w:pPr>
    </w:p>
    <w:p w14:paraId="5C870280" w14:textId="77777777" w:rsidR="00406F6C" w:rsidRPr="00624268" w:rsidRDefault="00406F6C" w:rsidP="00406F6C">
      <w:pPr>
        <w:spacing w:after="0"/>
        <w:jc w:val="center"/>
        <w:rPr>
          <w:rFonts w:ascii="Times New Roman" w:hAnsi="Times New Roman"/>
          <w:b/>
          <w:i/>
          <w:sz w:val="24"/>
          <w:szCs w:val="24"/>
        </w:rPr>
      </w:pPr>
    </w:p>
    <w:p w14:paraId="4277CA48" w14:textId="77777777" w:rsidR="00406F6C" w:rsidRPr="00624268" w:rsidRDefault="00406F6C" w:rsidP="00406F6C">
      <w:pPr>
        <w:spacing w:after="0"/>
        <w:jc w:val="center"/>
        <w:rPr>
          <w:rFonts w:ascii="Times New Roman" w:hAnsi="Times New Roman"/>
          <w:b/>
          <w:i/>
          <w:sz w:val="24"/>
          <w:szCs w:val="24"/>
        </w:rPr>
      </w:pPr>
    </w:p>
    <w:p w14:paraId="08980793" w14:textId="77777777" w:rsidR="00406F6C" w:rsidRPr="00624268" w:rsidRDefault="00406F6C" w:rsidP="00406F6C">
      <w:pPr>
        <w:spacing w:after="0"/>
        <w:jc w:val="center"/>
        <w:rPr>
          <w:rFonts w:ascii="Times New Roman" w:hAnsi="Times New Roman"/>
          <w:b/>
          <w:i/>
          <w:sz w:val="24"/>
          <w:szCs w:val="24"/>
        </w:rPr>
      </w:pPr>
    </w:p>
    <w:p w14:paraId="4B673698" w14:textId="77777777" w:rsidR="00406F6C" w:rsidRPr="00624268" w:rsidRDefault="00406F6C" w:rsidP="00406F6C">
      <w:pPr>
        <w:spacing w:after="0"/>
        <w:jc w:val="center"/>
        <w:rPr>
          <w:rFonts w:ascii="Times New Roman" w:hAnsi="Times New Roman"/>
          <w:b/>
          <w:i/>
          <w:sz w:val="24"/>
          <w:szCs w:val="24"/>
        </w:rPr>
      </w:pPr>
    </w:p>
    <w:p w14:paraId="51A634CB" w14:textId="77777777" w:rsidR="00406F6C" w:rsidRPr="00624268" w:rsidRDefault="00406F6C" w:rsidP="00406F6C">
      <w:pPr>
        <w:spacing w:after="0"/>
        <w:jc w:val="center"/>
        <w:rPr>
          <w:rFonts w:ascii="Times New Roman" w:hAnsi="Times New Roman"/>
          <w:b/>
          <w:i/>
          <w:sz w:val="24"/>
          <w:szCs w:val="24"/>
        </w:rPr>
      </w:pPr>
    </w:p>
    <w:p w14:paraId="704425D6" w14:textId="77777777" w:rsidR="00406F6C" w:rsidRPr="00624268" w:rsidRDefault="00406F6C" w:rsidP="00406F6C">
      <w:pPr>
        <w:spacing w:after="0"/>
        <w:jc w:val="center"/>
        <w:rPr>
          <w:rFonts w:ascii="Times New Roman" w:hAnsi="Times New Roman"/>
          <w:b/>
          <w:i/>
          <w:sz w:val="24"/>
          <w:szCs w:val="24"/>
        </w:rPr>
      </w:pPr>
    </w:p>
    <w:p w14:paraId="016C77A2" w14:textId="77777777" w:rsidR="00406F6C" w:rsidRDefault="00406F6C" w:rsidP="00406F6C">
      <w:pPr>
        <w:spacing w:after="0"/>
        <w:jc w:val="center"/>
        <w:rPr>
          <w:rFonts w:ascii="Times New Roman" w:hAnsi="Times New Roman"/>
          <w:b/>
          <w:i/>
          <w:sz w:val="24"/>
          <w:szCs w:val="24"/>
        </w:rPr>
      </w:pPr>
    </w:p>
    <w:p w14:paraId="3936431D" w14:textId="77777777" w:rsidR="00406F6C" w:rsidRDefault="00406F6C" w:rsidP="00406F6C">
      <w:pPr>
        <w:spacing w:after="0"/>
        <w:jc w:val="center"/>
        <w:rPr>
          <w:rFonts w:ascii="Times New Roman" w:hAnsi="Times New Roman"/>
          <w:b/>
          <w:i/>
          <w:sz w:val="24"/>
          <w:szCs w:val="24"/>
        </w:rPr>
      </w:pPr>
    </w:p>
    <w:p w14:paraId="71B99164" w14:textId="77777777" w:rsidR="00406F6C" w:rsidRDefault="00406F6C" w:rsidP="00406F6C">
      <w:pPr>
        <w:spacing w:after="0"/>
        <w:jc w:val="center"/>
        <w:rPr>
          <w:rFonts w:ascii="Times New Roman" w:hAnsi="Times New Roman"/>
          <w:b/>
          <w:i/>
          <w:sz w:val="24"/>
          <w:szCs w:val="24"/>
        </w:rPr>
      </w:pPr>
    </w:p>
    <w:p w14:paraId="770B972C" w14:textId="77777777" w:rsidR="00406F6C" w:rsidRPr="00760308" w:rsidRDefault="00406F6C" w:rsidP="00406F6C">
      <w:pPr>
        <w:spacing w:after="0"/>
        <w:jc w:val="center"/>
        <w:rPr>
          <w:rFonts w:ascii="Times New Roman" w:hAnsi="Times New Roman"/>
          <w:b/>
          <w:iCs/>
          <w:sz w:val="24"/>
          <w:szCs w:val="24"/>
        </w:rPr>
      </w:pPr>
      <w:r w:rsidRPr="00760308">
        <w:rPr>
          <w:rFonts w:ascii="Times New Roman" w:hAnsi="Times New Roman"/>
          <w:b/>
          <w:iCs/>
          <w:sz w:val="24"/>
          <w:szCs w:val="24"/>
        </w:rPr>
        <w:t>2023 г.</w:t>
      </w:r>
    </w:p>
    <w:p w14:paraId="12B357EA" w14:textId="77777777" w:rsidR="00406F6C" w:rsidRPr="0028477B" w:rsidRDefault="00406F6C" w:rsidP="00406F6C">
      <w:pPr>
        <w:spacing w:after="0"/>
        <w:jc w:val="center"/>
        <w:rPr>
          <w:rFonts w:ascii="Times New Roman" w:hAnsi="Times New Roman"/>
          <w:b/>
          <w:iCs/>
          <w:sz w:val="24"/>
          <w:szCs w:val="24"/>
        </w:rPr>
      </w:pPr>
      <w:r>
        <w:rPr>
          <w:rFonts w:ascii="Times New Roman" w:hAnsi="Times New Roman"/>
          <w:b/>
          <w:i/>
          <w:sz w:val="24"/>
          <w:szCs w:val="24"/>
        </w:rPr>
        <w:br w:type="page"/>
      </w:r>
      <w:r w:rsidRPr="0028477B">
        <w:rPr>
          <w:rFonts w:ascii="Times New Roman" w:hAnsi="Times New Roman"/>
          <w:b/>
          <w:iCs/>
          <w:sz w:val="24"/>
          <w:szCs w:val="24"/>
        </w:rPr>
        <w:lastRenderedPageBreak/>
        <w:t>СОДЕРЖАНИЕ</w:t>
      </w:r>
    </w:p>
    <w:p w14:paraId="05407943" w14:textId="77777777" w:rsidR="00406F6C" w:rsidRPr="00624268" w:rsidRDefault="00406F6C" w:rsidP="00406F6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2CC7BEC6" w14:textId="77777777" w:rsidTr="00E65111">
        <w:tc>
          <w:tcPr>
            <w:tcW w:w="7501" w:type="dxa"/>
            <w:hideMark/>
          </w:tcPr>
          <w:p w14:paraId="1578BD3C" w14:textId="77777777" w:rsidR="00406F6C" w:rsidRPr="00624268" w:rsidRDefault="00406F6C" w:rsidP="00B35C16">
            <w:pPr>
              <w:numPr>
                <w:ilvl w:val="0"/>
                <w:numId w:val="3"/>
              </w:numPr>
              <w:suppressAutoHyphens/>
              <w:spacing w:after="120"/>
              <w:jc w:val="both"/>
              <w:rPr>
                <w:rFonts w:ascii="Times New Roman" w:hAnsi="Times New Roman"/>
                <w:b/>
                <w:sz w:val="24"/>
                <w:szCs w:val="24"/>
              </w:rPr>
            </w:pPr>
            <w:r w:rsidRPr="00624268">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4005B9F" w14:textId="77777777" w:rsidR="00406F6C" w:rsidRPr="00624268" w:rsidRDefault="00406F6C" w:rsidP="00B35C16">
            <w:pPr>
              <w:spacing w:after="120"/>
              <w:rPr>
                <w:rFonts w:ascii="Times New Roman" w:hAnsi="Times New Roman"/>
                <w:b/>
                <w:sz w:val="24"/>
                <w:szCs w:val="24"/>
              </w:rPr>
            </w:pPr>
          </w:p>
        </w:tc>
      </w:tr>
      <w:tr w:rsidR="00406F6C" w:rsidRPr="00624268" w14:paraId="1CBFA421" w14:textId="77777777" w:rsidTr="00E65111">
        <w:tc>
          <w:tcPr>
            <w:tcW w:w="7501" w:type="dxa"/>
            <w:hideMark/>
          </w:tcPr>
          <w:p w14:paraId="05EE8DDF" w14:textId="77777777" w:rsidR="00406F6C" w:rsidRPr="00624268" w:rsidRDefault="00406F6C" w:rsidP="00B35C16">
            <w:pPr>
              <w:numPr>
                <w:ilvl w:val="0"/>
                <w:numId w:val="3"/>
              </w:numPr>
              <w:suppressAutoHyphens/>
              <w:spacing w:after="120"/>
              <w:jc w:val="both"/>
              <w:rPr>
                <w:rFonts w:ascii="Times New Roman" w:hAnsi="Times New Roman"/>
                <w:b/>
                <w:sz w:val="24"/>
                <w:szCs w:val="24"/>
              </w:rPr>
            </w:pPr>
            <w:r w:rsidRPr="00624268">
              <w:rPr>
                <w:rFonts w:ascii="Times New Roman" w:hAnsi="Times New Roman"/>
                <w:b/>
                <w:sz w:val="24"/>
                <w:szCs w:val="24"/>
              </w:rPr>
              <w:t>СТРУКТУРА И СОДЕРЖАНИЕ УЧЕБНОЙ ДИСЦИПЛИНЫ</w:t>
            </w:r>
          </w:p>
          <w:p w14:paraId="2BC5529E" w14:textId="77777777" w:rsidR="00406F6C" w:rsidRPr="00624268" w:rsidRDefault="00406F6C" w:rsidP="00B35C16">
            <w:pPr>
              <w:numPr>
                <w:ilvl w:val="0"/>
                <w:numId w:val="3"/>
              </w:numPr>
              <w:suppressAutoHyphens/>
              <w:spacing w:after="120"/>
              <w:jc w:val="both"/>
              <w:rPr>
                <w:rFonts w:ascii="Times New Roman" w:hAnsi="Times New Roman"/>
                <w:b/>
                <w:sz w:val="24"/>
                <w:szCs w:val="24"/>
              </w:rPr>
            </w:pPr>
            <w:r w:rsidRPr="00624268">
              <w:rPr>
                <w:rFonts w:ascii="Times New Roman" w:hAnsi="Times New Roman"/>
                <w:b/>
                <w:sz w:val="24"/>
                <w:szCs w:val="24"/>
              </w:rPr>
              <w:t>УСЛОВИЯ РЕАЛИЗАЦИИУЧЕБНОЙ ДИСЦИПЛИНЫ</w:t>
            </w:r>
          </w:p>
        </w:tc>
        <w:tc>
          <w:tcPr>
            <w:tcW w:w="1854" w:type="dxa"/>
          </w:tcPr>
          <w:p w14:paraId="4BFF507D" w14:textId="77777777" w:rsidR="00406F6C" w:rsidRPr="00624268" w:rsidRDefault="00406F6C" w:rsidP="00B35C16">
            <w:pPr>
              <w:spacing w:after="120"/>
              <w:ind w:left="644"/>
              <w:rPr>
                <w:rFonts w:ascii="Times New Roman" w:hAnsi="Times New Roman"/>
                <w:b/>
                <w:sz w:val="24"/>
                <w:szCs w:val="24"/>
              </w:rPr>
            </w:pPr>
          </w:p>
        </w:tc>
      </w:tr>
      <w:tr w:rsidR="00406F6C" w:rsidRPr="00624268" w14:paraId="18E0193B" w14:textId="77777777" w:rsidTr="00E65111">
        <w:tc>
          <w:tcPr>
            <w:tcW w:w="7501" w:type="dxa"/>
          </w:tcPr>
          <w:p w14:paraId="7F083BDC" w14:textId="77777777" w:rsidR="00406F6C" w:rsidRPr="00624268" w:rsidRDefault="00406F6C" w:rsidP="00B35C16">
            <w:pPr>
              <w:numPr>
                <w:ilvl w:val="0"/>
                <w:numId w:val="3"/>
              </w:numPr>
              <w:suppressAutoHyphens/>
              <w:spacing w:after="120"/>
              <w:jc w:val="both"/>
              <w:rPr>
                <w:rFonts w:ascii="Times New Roman" w:hAnsi="Times New Roman"/>
                <w:b/>
                <w:sz w:val="24"/>
                <w:szCs w:val="24"/>
              </w:rPr>
            </w:pPr>
            <w:r w:rsidRPr="00624268">
              <w:rPr>
                <w:rFonts w:ascii="Times New Roman" w:hAnsi="Times New Roman"/>
                <w:b/>
                <w:sz w:val="24"/>
                <w:szCs w:val="24"/>
              </w:rPr>
              <w:t>КОНТРОЛЬ И ОЦЕНКА РЕЗУЛЬТАТОВ ОСВОЕНИЯ УЧЕБНОЙ ДИСЦИПЛИНЫ</w:t>
            </w:r>
          </w:p>
          <w:p w14:paraId="79ED57C3" w14:textId="77777777" w:rsidR="00406F6C" w:rsidRPr="00624268" w:rsidRDefault="00406F6C" w:rsidP="00B35C16">
            <w:pPr>
              <w:suppressAutoHyphens/>
              <w:spacing w:after="120"/>
              <w:jc w:val="both"/>
              <w:rPr>
                <w:rFonts w:ascii="Times New Roman" w:hAnsi="Times New Roman"/>
                <w:b/>
                <w:sz w:val="24"/>
                <w:szCs w:val="24"/>
              </w:rPr>
            </w:pPr>
          </w:p>
        </w:tc>
        <w:tc>
          <w:tcPr>
            <w:tcW w:w="1854" w:type="dxa"/>
          </w:tcPr>
          <w:p w14:paraId="214CC2F6" w14:textId="77777777" w:rsidR="00406F6C" w:rsidRPr="00624268" w:rsidRDefault="00406F6C" w:rsidP="00B35C16">
            <w:pPr>
              <w:spacing w:after="120"/>
              <w:rPr>
                <w:rFonts w:ascii="Times New Roman" w:hAnsi="Times New Roman"/>
                <w:b/>
                <w:sz w:val="24"/>
                <w:szCs w:val="24"/>
              </w:rPr>
            </w:pPr>
          </w:p>
        </w:tc>
      </w:tr>
    </w:tbl>
    <w:p w14:paraId="6834B94F" w14:textId="77777777" w:rsidR="00406F6C" w:rsidRPr="00866EA1" w:rsidRDefault="00406F6C" w:rsidP="000E5867">
      <w:pPr>
        <w:numPr>
          <w:ilvl w:val="0"/>
          <w:numId w:val="87"/>
        </w:numPr>
        <w:suppressAutoHyphens/>
        <w:spacing w:after="0"/>
        <w:jc w:val="center"/>
        <w:rPr>
          <w:rFonts w:ascii="Times New Roman" w:hAnsi="Times New Roman"/>
          <w:b/>
          <w:sz w:val="24"/>
          <w:szCs w:val="24"/>
        </w:rPr>
      </w:pPr>
      <w:r w:rsidRPr="00624268">
        <w:rPr>
          <w:rFonts w:ascii="Times New Roman" w:hAnsi="Times New Roman"/>
          <w:b/>
          <w:i/>
          <w:sz w:val="24"/>
          <w:szCs w:val="24"/>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49B5F37A" w14:textId="5102AB37" w:rsidR="00406F6C" w:rsidRPr="00866EA1" w:rsidRDefault="00406F6C" w:rsidP="00406F6C">
      <w:pPr>
        <w:suppressAutoHyphens/>
        <w:spacing w:after="0"/>
        <w:ind w:left="720"/>
        <w:jc w:val="center"/>
        <w:rPr>
          <w:rFonts w:ascii="Times New Roman" w:hAnsi="Times New Roman"/>
          <w:b/>
          <w:sz w:val="24"/>
          <w:szCs w:val="24"/>
        </w:rPr>
      </w:pPr>
      <w:r>
        <w:rPr>
          <w:rFonts w:ascii="Times New Roman" w:hAnsi="Times New Roman"/>
          <w:b/>
          <w:sz w:val="24"/>
          <w:szCs w:val="24"/>
        </w:rPr>
        <w:t xml:space="preserve">«ОГСЭ.01 </w:t>
      </w:r>
      <w:r w:rsidR="006D0E0F">
        <w:rPr>
          <w:rFonts w:ascii="Times New Roman" w:hAnsi="Times New Roman"/>
          <w:b/>
          <w:sz w:val="24"/>
          <w:szCs w:val="24"/>
        </w:rPr>
        <w:t>Основы философии</w:t>
      </w:r>
      <w:r>
        <w:rPr>
          <w:rFonts w:ascii="Times New Roman" w:hAnsi="Times New Roman"/>
          <w:b/>
          <w:sz w:val="24"/>
          <w:szCs w:val="24"/>
        </w:rPr>
        <w:t>»</w:t>
      </w:r>
    </w:p>
    <w:p w14:paraId="644A58C0" w14:textId="77777777" w:rsidR="00406F6C" w:rsidRPr="00866EA1"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133B97E4" w14:textId="77777777" w:rsidR="00406F6C" w:rsidRPr="00FC30D7"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Учебная дисциплина «</w:t>
      </w:r>
      <w:r>
        <w:rPr>
          <w:rFonts w:ascii="Times New Roman" w:hAnsi="Times New Roman"/>
          <w:sz w:val="24"/>
          <w:szCs w:val="24"/>
        </w:rPr>
        <w:t>ОГСЭ01 Основы философии</w:t>
      </w:r>
      <w:r w:rsidRPr="00866EA1">
        <w:rPr>
          <w:rFonts w:ascii="Times New Roman" w:hAnsi="Times New Roman"/>
          <w:sz w:val="24"/>
          <w:szCs w:val="24"/>
        </w:rPr>
        <w:t xml:space="preserve">» является обязательной частью </w:t>
      </w:r>
      <w:r w:rsidRPr="00624268">
        <w:rPr>
          <w:rFonts w:ascii="Times New Roman" w:hAnsi="Times New Roman"/>
          <w:sz w:val="24"/>
          <w:szCs w:val="24"/>
        </w:rPr>
        <w:t>общего гуманитарного и социально-экономического</w:t>
      </w:r>
      <w:r>
        <w:rPr>
          <w:rFonts w:ascii="Times New Roman" w:hAnsi="Times New Roman"/>
          <w:sz w:val="24"/>
          <w:szCs w:val="24"/>
        </w:rPr>
        <w:t xml:space="preserve">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FC30D7">
        <w:rPr>
          <w:rFonts w:ascii="Times New Roman" w:hAnsi="Times New Roman"/>
          <w:color w:val="000000"/>
          <w:sz w:val="24"/>
          <w:szCs w:val="24"/>
        </w:rPr>
        <w:t>специальности</w:t>
      </w:r>
      <w:r>
        <w:rPr>
          <w:rFonts w:ascii="Times New Roman" w:hAnsi="Times New Roman"/>
          <w:color w:val="000000"/>
          <w:sz w:val="24"/>
          <w:szCs w:val="24"/>
        </w:rPr>
        <w:t xml:space="preserve"> 49.02.03 Спорт</w:t>
      </w:r>
      <w:r w:rsidRPr="00FC30D7">
        <w:rPr>
          <w:rFonts w:ascii="Times New Roman" w:hAnsi="Times New Roman"/>
          <w:sz w:val="24"/>
          <w:szCs w:val="24"/>
        </w:rPr>
        <w:t xml:space="preserve">. </w:t>
      </w:r>
    </w:p>
    <w:p w14:paraId="703ECD02" w14:textId="77777777" w:rsidR="00406F6C" w:rsidRPr="00866EA1"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sidRPr="00624268">
        <w:rPr>
          <w:rFonts w:ascii="Times New Roman" w:hAnsi="Times New Roman"/>
          <w:sz w:val="24"/>
          <w:szCs w:val="24"/>
        </w:rPr>
        <w:t>01; ОК 02; ОК 0</w:t>
      </w:r>
      <w:r w:rsidR="000E5867">
        <w:rPr>
          <w:rFonts w:ascii="Times New Roman" w:hAnsi="Times New Roman"/>
          <w:sz w:val="24"/>
          <w:szCs w:val="24"/>
        </w:rPr>
        <w:t>7</w:t>
      </w:r>
      <w:r>
        <w:rPr>
          <w:rFonts w:ascii="Times New Roman" w:hAnsi="Times New Roman"/>
          <w:sz w:val="24"/>
          <w:szCs w:val="24"/>
        </w:rPr>
        <w:t>.</w:t>
      </w:r>
    </w:p>
    <w:p w14:paraId="344BB4FF" w14:textId="77777777" w:rsidR="00406F6C" w:rsidRPr="00866EA1"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6B6A6F" w14:textId="77777777" w:rsidR="00406F6C" w:rsidRPr="00866EA1" w:rsidRDefault="00406F6C" w:rsidP="00406F6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4EDF0F52" w14:textId="77777777" w:rsidR="00406F6C" w:rsidRPr="00866EA1" w:rsidRDefault="00406F6C" w:rsidP="00406F6C">
      <w:pPr>
        <w:suppressAutoHyphens/>
        <w:spacing w:after="0"/>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5000" w:type="pct"/>
        <w:tblLook w:val="04A0" w:firstRow="1" w:lastRow="0" w:firstColumn="1" w:lastColumn="0" w:noHBand="0" w:noVBand="1"/>
      </w:tblPr>
      <w:tblGrid>
        <w:gridCol w:w="1383"/>
        <w:gridCol w:w="4533"/>
        <w:gridCol w:w="3938"/>
      </w:tblGrid>
      <w:tr w:rsidR="0028477B" w:rsidRPr="000E5867" w14:paraId="19C7278F" w14:textId="77777777" w:rsidTr="0028477B">
        <w:trPr>
          <w:trHeight w:val="630"/>
        </w:trPr>
        <w:tc>
          <w:tcPr>
            <w:tcW w:w="702" w:type="pct"/>
            <w:tcBorders>
              <w:top w:val="single" w:sz="4" w:space="0" w:color="auto"/>
              <w:left w:val="single" w:sz="4" w:space="0" w:color="auto"/>
              <w:bottom w:val="single" w:sz="4" w:space="0" w:color="auto"/>
              <w:right w:val="single" w:sz="4" w:space="0" w:color="auto"/>
            </w:tcBorders>
            <w:shd w:val="clear" w:color="auto" w:fill="auto"/>
            <w:hideMark/>
          </w:tcPr>
          <w:p w14:paraId="5E5BA550" w14:textId="5B156FBB" w:rsidR="0028477B" w:rsidRPr="000E5867" w:rsidRDefault="0028477B" w:rsidP="000E5867">
            <w:pPr>
              <w:spacing w:after="0" w:line="240" w:lineRule="auto"/>
              <w:jc w:val="center"/>
              <w:rPr>
                <w:rFonts w:ascii="Times New Roman" w:hAnsi="Times New Roman"/>
                <w:b/>
                <w:bCs/>
                <w:color w:val="000000"/>
                <w:sz w:val="24"/>
                <w:szCs w:val="24"/>
              </w:rPr>
            </w:pPr>
            <w:r w:rsidRPr="000E5867">
              <w:rPr>
                <w:rFonts w:ascii="Times New Roman" w:hAnsi="Times New Roman"/>
                <w:b/>
                <w:bCs/>
                <w:color w:val="000000"/>
                <w:sz w:val="24"/>
                <w:szCs w:val="24"/>
              </w:rPr>
              <w:t>Код ПК, ОК</w:t>
            </w:r>
          </w:p>
        </w:tc>
        <w:tc>
          <w:tcPr>
            <w:tcW w:w="2300" w:type="pct"/>
            <w:tcBorders>
              <w:top w:val="single" w:sz="4" w:space="0" w:color="auto"/>
              <w:left w:val="nil"/>
              <w:bottom w:val="single" w:sz="4" w:space="0" w:color="auto"/>
              <w:right w:val="single" w:sz="4" w:space="0" w:color="auto"/>
            </w:tcBorders>
            <w:shd w:val="clear" w:color="auto" w:fill="auto"/>
            <w:hideMark/>
          </w:tcPr>
          <w:p w14:paraId="7EFAC0DA" w14:textId="77777777" w:rsidR="0028477B" w:rsidRPr="000E5867" w:rsidRDefault="0028477B" w:rsidP="000E5867">
            <w:pPr>
              <w:spacing w:after="0" w:line="240" w:lineRule="auto"/>
              <w:jc w:val="center"/>
              <w:rPr>
                <w:rFonts w:ascii="Times New Roman" w:hAnsi="Times New Roman"/>
                <w:b/>
                <w:bCs/>
                <w:color w:val="000000"/>
                <w:sz w:val="24"/>
                <w:szCs w:val="24"/>
              </w:rPr>
            </w:pPr>
            <w:r w:rsidRPr="000E5867">
              <w:rPr>
                <w:rFonts w:ascii="Times New Roman" w:hAnsi="Times New Roman"/>
                <w:b/>
                <w:bCs/>
                <w:color w:val="000000"/>
                <w:sz w:val="24"/>
                <w:szCs w:val="24"/>
              </w:rPr>
              <w:t>Умения</w:t>
            </w:r>
          </w:p>
        </w:tc>
        <w:tc>
          <w:tcPr>
            <w:tcW w:w="1998" w:type="pct"/>
            <w:tcBorders>
              <w:top w:val="single" w:sz="4" w:space="0" w:color="auto"/>
              <w:left w:val="nil"/>
              <w:bottom w:val="single" w:sz="4" w:space="0" w:color="auto"/>
              <w:right w:val="single" w:sz="4" w:space="0" w:color="auto"/>
            </w:tcBorders>
            <w:shd w:val="clear" w:color="auto" w:fill="auto"/>
            <w:hideMark/>
          </w:tcPr>
          <w:p w14:paraId="527CD368" w14:textId="77777777" w:rsidR="0028477B" w:rsidRPr="000E5867" w:rsidRDefault="0028477B" w:rsidP="000E5867">
            <w:pPr>
              <w:spacing w:after="0" w:line="240" w:lineRule="auto"/>
              <w:jc w:val="center"/>
              <w:rPr>
                <w:rFonts w:ascii="Times New Roman" w:hAnsi="Times New Roman"/>
                <w:b/>
                <w:bCs/>
                <w:color w:val="000000"/>
                <w:sz w:val="24"/>
                <w:szCs w:val="24"/>
              </w:rPr>
            </w:pPr>
            <w:r w:rsidRPr="000E5867">
              <w:rPr>
                <w:rFonts w:ascii="Times New Roman" w:hAnsi="Times New Roman"/>
                <w:b/>
                <w:bCs/>
                <w:color w:val="000000"/>
                <w:sz w:val="24"/>
                <w:szCs w:val="24"/>
              </w:rPr>
              <w:t>Знания</w:t>
            </w:r>
          </w:p>
        </w:tc>
      </w:tr>
      <w:tr w:rsidR="004734E4" w:rsidRPr="000E5867" w14:paraId="0F9210AF" w14:textId="77777777" w:rsidTr="0007754E">
        <w:trPr>
          <w:trHeight w:val="2910"/>
        </w:trPr>
        <w:tc>
          <w:tcPr>
            <w:tcW w:w="702" w:type="pct"/>
            <w:vMerge w:val="restart"/>
            <w:tcBorders>
              <w:top w:val="nil"/>
              <w:left w:val="single" w:sz="4" w:space="0" w:color="auto"/>
              <w:right w:val="single" w:sz="4" w:space="0" w:color="auto"/>
            </w:tcBorders>
            <w:shd w:val="clear" w:color="auto" w:fill="auto"/>
            <w:hideMark/>
          </w:tcPr>
          <w:p w14:paraId="08454636"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color w:val="000000"/>
                <w:sz w:val="24"/>
                <w:szCs w:val="24"/>
              </w:rPr>
              <w:t>ОК 01</w:t>
            </w:r>
          </w:p>
        </w:tc>
        <w:tc>
          <w:tcPr>
            <w:tcW w:w="2300" w:type="pct"/>
            <w:vMerge w:val="restart"/>
            <w:tcBorders>
              <w:top w:val="nil"/>
              <w:left w:val="nil"/>
              <w:right w:val="single" w:sz="4" w:space="0" w:color="auto"/>
            </w:tcBorders>
            <w:shd w:val="clear" w:color="auto" w:fill="auto"/>
            <w:hideMark/>
          </w:tcPr>
          <w:p w14:paraId="6328B287"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998" w:type="pct"/>
            <w:tcBorders>
              <w:top w:val="nil"/>
              <w:left w:val="nil"/>
              <w:bottom w:val="single" w:sz="4" w:space="0" w:color="auto"/>
              <w:right w:val="single" w:sz="4" w:space="0" w:color="auto"/>
            </w:tcBorders>
            <w:shd w:val="clear" w:color="auto" w:fill="auto"/>
            <w:hideMark/>
          </w:tcPr>
          <w:p w14:paraId="18A1BB10"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основные категории и понятия философии;</w:t>
            </w:r>
          </w:p>
        </w:tc>
      </w:tr>
      <w:tr w:rsidR="004734E4" w:rsidRPr="000E5867" w14:paraId="7AA458F9" w14:textId="77777777" w:rsidTr="0007754E">
        <w:trPr>
          <w:trHeight w:val="630"/>
        </w:trPr>
        <w:tc>
          <w:tcPr>
            <w:tcW w:w="702" w:type="pct"/>
            <w:vMerge/>
            <w:tcBorders>
              <w:left w:val="single" w:sz="4" w:space="0" w:color="auto"/>
              <w:right w:val="single" w:sz="4" w:space="0" w:color="auto"/>
            </w:tcBorders>
            <w:shd w:val="clear" w:color="auto" w:fill="auto"/>
            <w:hideMark/>
          </w:tcPr>
          <w:p w14:paraId="7196C211" w14:textId="427685A2" w:rsidR="004734E4" w:rsidRPr="000E5867" w:rsidRDefault="004734E4" w:rsidP="000E5867">
            <w:pPr>
              <w:spacing w:after="0" w:line="240" w:lineRule="auto"/>
              <w:jc w:val="both"/>
              <w:rPr>
                <w:rFonts w:ascii="Times New Roman" w:hAnsi="Times New Roman"/>
                <w:color w:val="000000"/>
                <w:sz w:val="24"/>
                <w:szCs w:val="24"/>
              </w:rPr>
            </w:pPr>
          </w:p>
        </w:tc>
        <w:tc>
          <w:tcPr>
            <w:tcW w:w="2300" w:type="pct"/>
            <w:vMerge/>
            <w:tcBorders>
              <w:left w:val="nil"/>
              <w:right w:val="single" w:sz="4" w:space="0" w:color="auto"/>
            </w:tcBorders>
            <w:shd w:val="clear" w:color="auto" w:fill="auto"/>
          </w:tcPr>
          <w:p w14:paraId="78E24BD4" w14:textId="77777777" w:rsidR="004734E4" w:rsidRPr="000E5867" w:rsidRDefault="004734E4" w:rsidP="000E5867">
            <w:pPr>
              <w:spacing w:after="0" w:line="240" w:lineRule="auto"/>
              <w:jc w:val="both"/>
              <w:rPr>
                <w:rFonts w:ascii="Times New Roman" w:hAnsi="Times New Roman"/>
                <w:color w:val="000000"/>
                <w:sz w:val="24"/>
                <w:szCs w:val="24"/>
              </w:rPr>
            </w:pPr>
          </w:p>
        </w:tc>
        <w:tc>
          <w:tcPr>
            <w:tcW w:w="1998" w:type="pct"/>
            <w:tcBorders>
              <w:top w:val="nil"/>
              <w:left w:val="nil"/>
              <w:bottom w:val="single" w:sz="4" w:space="0" w:color="auto"/>
              <w:right w:val="single" w:sz="4" w:space="0" w:color="auto"/>
            </w:tcBorders>
            <w:shd w:val="clear" w:color="auto" w:fill="auto"/>
            <w:hideMark/>
          </w:tcPr>
          <w:p w14:paraId="0CF3A8EE"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роль философии в жизни человека и общества;</w:t>
            </w:r>
          </w:p>
        </w:tc>
      </w:tr>
      <w:tr w:rsidR="004734E4" w:rsidRPr="000E5867" w14:paraId="47FEF955" w14:textId="77777777" w:rsidTr="00D13A90">
        <w:trPr>
          <w:trHeight w:val="630"/>
        </w:trPr>
        <w:tc>
          <w:tcPr>
            <w:tcW w:w="702" w:type="pct"/>
            <w:vMerge/>
            <w:tcBorders>
              <w:left w:val="single" w:sz="4" w:space="0" w:color="auto"/>
              <w:bottom w:val="single" w:sz="4" w:space="0" w:color="auto"/>
              <w:right w:val="single" w:sz="4" w:space="0" w:color="auto"/>
            </w:tcBorders>
            <w:shd w:val="clear" w:color="auto" w:fill="auto"/>
          </w:tcPr>
          <w:p w14:paraId="0DF6303C" w14:textId="77777777" w:rsidR="004734E4" w:rsidRPr="000E5867" w:rsidRDefault="004734E4" w:rsidP="000E5867">
            <w:pPr>
              <w:spacing w:after="0" w:line="240" w:lineRule="auto"/>
              <w:jc w:val="center"/>
              <w:rPr>
                <w:rFonts w:ascii="Times New Roman" w:hAnsi="Times New Roman"/>
                <w:b/>
                <w:bCs/>
                <w:color w:val="000000"/>
                <w:sz w:val="24"/>
                <w:szCs w:val="24"/>
              </w:rPr>
            </w:pPr>
          </w:p>
        </w:tc>
        <w:tc>
          <w:tcPr>
            <w:tcW w:w="2300" w:type="pct"/>
            <w:vMerge/>
            <w:tcBorders>
              <w:left w:val="nil"/>
              <w:right w:val="single" w:sz="4" w:space="0" w:color="auto"/>
            </w:tcBorders>
            <w:shd w:val="clear" w:color="auto" w:fill="auto"/>
          </w:tcPr>
          <w:p w14:paraId="35476615" w14:textId="77777777" w:rsidR="004734E4" w:rsidRPr="000E5867" w:rsidRDefault="004734E4" w:rsidP="000E5867">
            <w:pPr>
              <w:spacing w:after="0" w:line="240" w:lineRule="auto"/>
              <w:jc w:val="both"/>
              <w:rPr>
                <w:rFonts w:ascii="Times New Roman" w:hAnsi="Times New Roman"/>
                <w:color w:val="000000"/>
                <w:sz w:val="24"/>
                <w:szCs w:val="24"/>
              </w:rPr>
            </w:pPr>
          </w:p>
        </w:tc>
        <w:tc>
          <w:tcPr>
            <w:tcW w:w="1998" w:type="pct"/>
            <w:tcBorders>
              <w:top w:val="nil"/>
              <w:left w:val="nil"/>
              <w:bottom w:val="single" w:sz="4" w:space="0" w:color="auto"/>
              <w:right w:val="single" w:sz="4" w:space="0" w:color="auto"/>
            </w:tcBorders>
            <w:shd w:val="clear" w:color="auto" w:fill="auto"/>
            <w:hideMark/>
          </w:tcPr>
          <w:p w14:paraId="71BBAD94"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основы философского учения о бытии;</w:t>
            </w:r>
          </w:p>
        </w:tc>
      </w:tr>
      <w:tr w:rsidR="004734E4" w:rsidRPr="000E5867" w14:paraId="6FE79D13" w14:textId="77777777" w:rsidTr="00D13A90">
        <w:trPr>
          <w:trHeight w:val="315"/>
        </w:trPr>
        <w:tc>
          <w:tcPr>
            <w:tcW w:w="702" w:type="pct"/>
            <w:vMerge w:val="restart"/>
            <w:tcBorders>
              <w:top w:val="nil"/>
              <w:left w:val="single" w:sz="4" w:space="0" w:color="auto"/>
              <w:right w:val="single" w:sz="4" w:space="0" w:color="auto"/>
            </w:tcBorders>
            <w:shd w:val="clear" w:color="auto" w:fill="auto"/>
          </w:tcPr>
          <w:p w14:paraId="1BB00161" w14:textId="77777777" w:rsidR="004734E4" w:rsidRPr="000E5867" w:rsidRDefault="004734E4" w:rsidP="000E5867">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tc>
        <w:tc>
          <w:tcPr>
            <w:tcW w:w="2300" w:type="pct"/>
            <w:vMerge/>
            <w:tcBorders>
              <w:left w:val="nil"/>
              <w:right w:val="single" w:sz="4" w:space="0" w:color="auto"/>
            </w:tcBorders>
            <w:shd w:val="clear" w:color="auto" w:fill="auto"/>
          </w:tcPr>
          <w:p w14:paraId="7007836E" w14:textId="77777777" w:rsidR="004734E4" w:rsidRPr="000E5867" w:rsidRDefault="004734E4" w:rsidP="000E5867">
            <w:pPr>
              <w:spacing w:after="0" w:line="240" w:lineRule="auto"/>
              <w:jc w:val="both"/>
              <w:rPr>
                <w:rFonts w:ascii="Times New Roman" w:hAnsi="Times New Roman"/>
                <w:color w:val="000000"/>
                <w:sz w:val="24"/>
                <w:szCs w:val="24"/>
              </w:rPr>
            </w:pPr>
          </w:p>
        </w:tc>
        <w:tc>
          <w:tcPr>
            <w:tcW w:w="1998" w:type="pct"/>
            <w:tcBorders>
              <w:top w:val="nil"/>
              <w:left w:val="nil"/>
              <w:bottom w:val="single" w:sz="4" w:space="0" w:color="auto"/>
              <w:right w:val="single" w:sz="4" w:space="0" w:color="auto"/>
            </w:tcBorders>
            <w:shd w:val="clear" w:color="auto" w:fill="auto"/>
            <w:hideMark/>
          </w:tcPr>
          <w:p w14:paraId="1010CF26"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сущность процесса познания;</w:t>
            </w:r>
          </w:p>
        </w:tc>
      </w:tr>
      <w:tr w:rsidR="004734E4" w:rsidRPr="000E5867" w14:paraId="15051FE7" w14:textId="77777777" w:rsidTr="00D13A90">
        <w:trPr>
          <w:trHeight w:val="630"/>
        </w:trPr>
        <w:tc>
          <w:tcPr>
            <w:tcW w:w="702" w:type="pct"/>
            <w:vMerge/>
            <w:tcBorders>
              <w:left w:val="single" w:sz="4" w:space="0" w:color="auto"/>
              <w:bottom w:val="single" w:sz="4" w:space="0" w:color="auto"/>
              <w:right w:val="single" w:sz="4" w:space="0" w:color="auto"/>
            </w:tcBorders>
            <w:shd w:val="clear" w:color="auto" w:fill="auto"/>
          </w:tcPr>
          <w:p w14:paraId="2381CB8E" w14:textId="77777777" w:rsidR="004734E4" w:rsidRPr="000E5867" w:rsidRDefault="004734E4" w:rsidP="000E5867">
            <w:pPr>
              <w:spacing w:after="0" w:line="240" w:lineRule="auto"/>
              <w:rPr>
                <w:rFonts w:ascii="Times New Roman" w:hAnsi="Times New Roman"/>
                <w:color w:val="000000"/>
                <w:sz w:val="24"/>
                <w:szCs w:val="24"/>
              </w:rPr>
            </w:pPr>
          </w:p>
        </w:tc>
        <w:tc>
          <w:tcPr>
            <w:tcW w:w="2300" w:type="pct"/>
            <w:vMerge/>
            <w:tcBorders>
              <w:left w:val="nil"/>
              <w:right w:val="single" w:sz="4" w:space="0" w:color="auto"/>
            </w:tcBorders>
            <w:shd w:val="clear" w:color="auto" w:fill="auto"/>
          </w:tcPr>
          <w:p w14:paraId="2B1D41BA" w14:textId="77777777" w:rsidR="004734E4" w:rsidRPr="000E5867" w:rsidRDefault="004734E4" w:rsidP="000E5867">
            <w:pPr>
              <w:spacing w:after="0" w:line="240" w:lineRule="auto"/>
              <w:jc w:val="both"/>
              <w:rPr>
                <w:rFonts w:ascii="Times New Roman" w:hAnsi="Times New Roman"/>
                <w:color w:val="000000"/>
                <w:sz w:val="24"/>
                <w:szCs w:val="24"/>
              </w:rPr>
            </w:pPr>
          </w:p>
        </w:tc>
        <w:tc>
          <w:tcPr>
            <w:tcW w:w="1998" w:type="pct"/>
            <w:tcBorders>
              <w:top w:val="nil"/>
              <w:left w:val="nil"/>
              <w:bottom w:val="single" w:sz="4" w:space="0" w:color="auto"/>
              <w:right w:val="single" w:sz="4" w:space="0" w:color="auto"/>
            </w:tcBorders>
            <w:shd w:val="clear" w:color="auto" w:fill="auto"/>
            <w:hideMark/>
          </w:tcPr>
          <w:p w14:paraId="73B22A13"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основы научной, философской и религиозной картин мира;</w:t>
            </w:r>
          </w:p>
        </w:tc>
      </w:tr>
      <w:tr w:rsidR="004734E4" w:rsidRPr="000E5867" w14:paraId="4A9807E0" w14:textId="77777777" w:rsidTr="00D13A90">
        <w:trPr>
          <w:trHeight w:val="1260"/>
        </w:trPr>
        <w:tc>
          <w:tcPr>
            <w:tcW w:w="702" w:type="pct"/>
            <w:tcBorders>
              <w:top w:val="nil"/>
              <w:left w:val="single" w:sz="4" w:space="0" w:color="auto"/>
              <w:bottom w:val="single" w:sz="4" w:space="0" w:color="auto"/>
              <w:right w:val="single" w:sz="4" w:space="0" w:color="auto"/>
            </w:tcBorders>
            <w:shd w:val="clear" w:color="auto" w:fill="auto"/>
            <w:hideMark/>
          </w:tcPr>
          <w:p w14:paraId="00A5A448" w14:textId="77777777" w:rsidR="004734E4" w:rsidRPr="000E5867" w:rsidRDefault="004734E4" w:rsidP="000E5867">
            <w:pPr>
              <w:spacing w:after="0" w:line="240" w:lineRule="auto"/>
              <w:rPr>
                <w:rFonts w:ascii="Times New Roman" w:hAnsi="Times New Roman"/>
                <w:color w:val="000000"/>
                <w:sz w:val="24"/>
                <w:szCs w:val="24"/>
              </w:rPr>
            </w:pPr>
            <w:r w:rsidRPr="000E5867">
              <w:rPr>
                <w:rFonts w:ascii="Times New Roman" w:hAnsi="Times New Roman"/>
                <w:color w:val="000000"/>
                <w:sz w:val="24"/>
                <w:szCs w:val="24"/>
              </w:rPr>
              <w:t>ОК 07</w:t>
            </w:r>
          </w:p>
        </w:tc>
        <w:tc>
          <w:tcPr>
            <w:tcW w:w="2300" w:type="pct"/>
            <w:vMerge/>
            <w:tcBorders>
              <w:left w:val="nil"/>
              <w:right w:val="single" w:sz="4" w:space="0" w:color="auto"/>
            </w:tcBorders>
            <w:shd w:val="clear" w:color="auto" w:fill="auto"/>
          </w:tcPr>
          <w:p w14:paraId="190F5200" w14:textId="77777777" w:rsidR="004734E4" w:rsidRPr="000E5867" w:rsidRDefault="004734E4" w:rsidP="000E5867">
            <w:pPr>
              <w:spacing w:after="0" w:line="240" w:lineRule="auto"/>
              <w:jc w:val="both"/>
              <w:rPr>
                <w:rFonts w:ascii="Times New Roman" w:hAnsi="Times New Roman"/>
                <w:color w:val="000000"/>
                <w:sz w:val="24"/>
                <w:szCs w:val="24"/>
              </w:rPr>
            </w:pPr>
          </w:p>
        </w:tc>
        <w:tc>
          <w:tcPr>
            <w:tcW w:w="1998" w:type="pct"/>
            <w:tcBorders>
              <w:top w:val="nil"/>
              <w:left w:val="nil"/>
              <w:bottom w:val="single" w:sz="4" w:space="0" w:color="auto"/>
              <w:right w:val="single" w:sz="4" w:space="0" w:color="auto"/>
            </w:tcBorders>
            <w:shd w:val="clear" w:color="auto" w:fill="auto"/>
            <w:hideMark/>
          </w:tcPr>
          <w:p w14:paraId="7C46FE55"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bCs/>
                <w:color w:val="000000"/>
                <w:sz w:val="24"/>
                <w:szCs w:val="24"/>
              </w:rPr>
              <w:t>условий формирования личности, знаний о свободе и ответственности за сохранение жизни, культуры, окружающей среды;</w:t>
            </w:r>
          </w:p>
        </w:tc>
      </w:tr>
      <w:tr w:rsidR="004734E4" w:rsidRPr="000E5867" w14:paraId="5AABB216" w14:textId="77777777" w:rsidTr="00D13A90">
        <w:trPr>
          <w:trHeight w:val="1260"/>
        </w:trPr>
        <w:tc>
          <w:tcPr>
            <w:tcW w:w="702" w:type="pct"/>
            <w:tcBorders>
              <w:top w:val="nil"/>
              <w:left w:val="single" w:sz="4" w:space="0" w:color="auto"/>
              <w:bottom w:val="single" w:sz="4" w:space="0" w:color="auto"/>
              <w:right w:val="single" w:sz="4" w:space="0" w:color="auto"/>
            </w:tcBorders>
            <w:shd w:val="clear" w:color="auto" w:fill="auto"/>
            <w:hideMark/>
          </w:tcPr>
          <w:p w14:paraId="45730619" w14:textId="77777777" w:rsidR="004734E4" w:rsidRPr="000E5867" w:rsidRDefault="004734E4" w:rsidP="000E5867">
            <w:pPr>
              <w:spacing w:after="0" w:line="240" w:lineRule="auto"/>
              <w:rPr>
                <w:rFonts w:ascii="Times New Roman" w:hAnsi="Times New Roman"/>
                <w:color w:val="000000"/>
                <w:sz w:val="24"/>
                <w:szCs w:val="24"/>
              </w:rPr>
            </w:pPr>
            <w:r w:rsidRPr="000E5867">
              <w:rPr>
                <w:rFonts w:ascii="Times New Roman" w:hAnsi="Times New Roman"/>
                <w:color w:val="000000"/>
                <w:sz w:val="24"/>
                <w:szCs w:val="24"/>
              </w:rPr>
              <w:t>ОК 07</w:t>
            </w:r>
          </w:p>
        </w:tc>
        <w:tc>
          <w:tcPr>
            <w:tcW w:w="2300" w:type="pct"/>
            <w:vMerge/>
            <w:tcBorders>
              <w:left w:val="nil"/>
              <w:bottom w:val="single" w:sz="4" w:space="0" w:color="auto"/>
              <w:right w:val="single" w:sz="4" w:space="0" w:color="auto"/>
            </w:tcBorders>
            <w:shd w:val="clear" w:color="auto" w:fill="auto"/>
          </w:tcPr>
          <w:p w14:paraId="553729E1" w14:textId="77777777" w:rsidR="004734E4" w:rsidRPr="000E5867" w:rsidRDefault="004734E4" w:rsidP="000E5867">
            <w:pPr>
              <w:spacing w:after="0" w:line="240" w:lineRule="auto"/>
              <w:jc w:val="both"/>
              <w:rPr>
                <w:rFonts w:ascii="Times New Roman" w:hAnsi="Times New Roman"/>
                <w:color w:val="000000"/>
                <w:sz w:val="24"/>
                <w:szCs w:val="24"/>
              </w:rPr>
            </w:pPr>
          </w:p>
        </w:tc>
        <w:tc>
          <w:tcPr>
            <w:tcW w:w="1998" w:type="pct"/>
            <w:tcBorders>
              <w:top w:val="nil"/>
              <w:left w:val="nil"/>
              <w:bottom w:val="single" w:sz="4" w:space="0" w:color="auto"/>
              <w:right w:val="single" w:sz="4" w:space="0" w:color="auto"/>
            </w:tcBorders>
            <w:shd w:val="clear" w:color="auto" w:fill="auto"/>
            <w:hideMark/>
          </w:tcPr>
          <w:p w14:paraId="1BD1CCD4" w14:textId="77777777" w:rsidR="004734E4" w:rsidRPr="000E5867" w:rsidRDefault="004734E4" w:rsidP="000E5867">
            <w:pPr>
              <w:spacing w:after="0" w:line="240" w:lineRule="auto"/>
              <w:jc w:val="both"/>
              <w:rPr>
                <w:rFonts w:ascii="Times New Roman" w:hAnsi="Times New Roman"/>
                <w:color w:val="000000"/>
                <w:sz w:val="24"/>
                <w:szCs w:val="24"/>
              </w:rPr>
            </w:pPr>
            <w:r w:rsidRPr="000E5867">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bl>
    <w:p w14:paraId="07DBE45E" w14:textId="77777777" w:rsidR="00406F6C" w:rsidRDefault="00406F6C" w:rsidP="00406F6C">
      <w:pPr>
        <w:suppressAutoHyphens/>
        <w:spacing w:after="0"/>
        <w:ind w:firstLine="567"/>
        <w:jc w:val="both"/>
        <w:rPr>
          <w:rFonts w:ascii="Times New Roman" w:hAnsi="Times New Roman"/>
          <w:sz w:val="24"/>
          <w:szCs w:val="24"/>
        </w:rPr>
      </w:pPr>
    </w:p>
    <w:p w14:paraId="19D48C9E" w14:textId="77777777" w:rsidR="00406F6C" w:rsidRPr="00624268" w:rsidRDefault="00406F6C" w:rsidP="00406F6C">
      <w:pPr>
        <w:suppressAutoHyphens/>
        <w:spacing w:after="0"/>
        <w:jc w:val="center"/>
        <w:rPr>
          <w:rFonts w:ascii="Times New Roman" w:hAnsi="Times New Roman"/>
          <w:b/>
          <w:sz w:val="24"/>
          <w:szCs w:val="24"/>
        </w:rPr>
      </w:pPr>
      <w:r w:rsidRPr="00624268">
        <w:rPr>
          <w:rFonts w:ascii="Times New Roman" w:hAnsi="Times New Roman"/>
          <w:b/>
          <w:sz w:val="24"/>
          <w:szCs w:val="24"/>
        </w:rPr>
        <w:t>2. СТРУКТУРА И СОДЕРЖАНИЕ УЧЕБНОЙ ДИСЦИПЛИНЫ</w:t>
      </w:r>
    </w:p>
    <w:p w14:paraId="0A235228" w14:textId="77777777" w:rsidR="00406F6C" w:rsidRPr="00624268" w:rsidRDefault="00406F6C" w:rsidP="00406F6C">
      <w:pPr>
        <w:suppressAutoHyphens/>
        <w:spacing w:after="0"/>
        <w:ind w:firstLine="709"/>
        <w:rPr>
          <w:rFonts w:ascii="Times New Roman" w:hAnsi="Times New Roman"/>
          <w:b/>
          <w:sz w:val="24"/>
          <w:szCs w:val="24"/>
        </w:rPr>
      </w:pPr>
      <w:r w:rsidRPr="006242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65B5658F" w14:textId="77777777" w:rsidTr="00E65111">
        <w:trPr>
          <w:trHeight w:val="415"/>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8138A52" w14:textId="77777777" w:rsidR="00406F6C" w:rsidRPr="00624268" w:rsidRDefault="00406F6C" w:rsidP="00E65111">
            <w:pPr>
              <w:suppressAutoHyphens/>
              <w:spacing w:after="0"/>
              <w:rPr>
                <w:rFonts w:ascii="Times New Roman" w:hAnsi="Times New Roman"/>
                <w:b/>
                <w:sz w:val="24"/>
                <w:szCs w:val="24"/>
              </w:rPr>
            </w:pPr>
            <w:r w:rsidRPr="00624268">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0AE31B2" w14:textId="77777777" w:rsidR="00406F6C" w:rsidRPr="00624268" w:rsidRDefault="001655CF" w:rsidP="00E65111">
            <w:pPr>
              <w:suppressAutoHyphens/>
              <w:spacing w:after="0"/>
              <w:rPr>
                <w:rFonts w:ascii="Times New Roman" w:hAnsi="Times New Roman"/>
                <w:b/>
                <w:iCs/>
                <w:sz w:val="24"/>
                <w:szCs w:val="24"/>
              </w:rPr>
            </w:pPr>
            <w:r>
              <w:rPr>
                <w:rFonts w:ascii="Times New Roman" w:hAnsi="Times New Roman"/>
                <w:b/>
                <w:iCs/>
                <w:sz w:val="24"/>
                <w:szCs w:val="24"/>
              </w:rPr>
              <w:t>Объем в часах</w:t>
            </w:r>
          </w:p>
        </w:tc>
      </w:tr>
      <w:tr w:rsidR="00406F6C" w:rsidRPr="00624268" w14:paraId="761F2622" w14:textId="77777777" w:rsidTr="00E65111">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B060E5D" w14:textId="77777777" w:rsidR="00406F6C" w:rsidRPr="00624268" w:rsidRDefault="00406F6C" w:rsidP="00E65111">
            <w:pPr>
              <w:suppressAutoHyphens/>
              <w:spacing w:after="0"/>
              <w:rPr>
                <w:rFonts w:ascii="Times New Roman" w:hAnsi="Times New Roman"/>
                <w:b/>
                <w:sz w:val="24"/>
                <w:szCs w:val="24"/>
              </w:rPr>
            </w:pPr>
            <w:r w:rsidRPr="00624268">
              <w:rPr>
                <w:rFonts w:ascii="Times New Roma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326209CF" w14:textId="77777777" w:rsidR="00406F6C" w:rsidRPr="00624268" w:rsidRDefault="00406F6C" w:rsidP="00E65111">
            <w:pPr>
              <w:suppressAutoHyphens/>
              <w:spacing w:after="0"/>
              <w:rPr>
                <w:rFonts w:ascii="Times New Roman" w:hAnsi="Times New Roman"/>
                <w:b/>
                <w:iCs/>
                <w:sz w:val="24"/>
                <w:szCs w:val="24"/>
              </w:rPr>
            </w:pPr>
            <w:r w:rsidRPr="00624268">
              <w:rPr>
                <w:rFonts w:ascii="Times New Roman" w:hAnsi="Times New Roman"/>
                <w:b/>
                <w:iCs/>
                <w:sz w:val="24"/>
                <w:szCs w:val="24"/>
              </w:rPr>
              <w:t>44</w:t>
            </w:r>
          </w:p>
        </w:tc>
      </w:tr>
      <w:tr w:rsidR="00406F6C" w:rsidRPr="00624268" w14:paraId="018D4538" w14:textId="77777777" w:rsidTr="00E65111">
        <w:trPr>
          <w:trHeight w:val="490"/>
        </w:trPr>
        <w:tc>
          <w:tcPr>
            <w:tcW w:w="4073" w:type="pct"/>
            <w:tcBorders>
              <w:top w:val="single" w:sz="6" w:space="0" w:color="000000"/>
              <w:left w:val="single" w:sz="6" w:space="0" w:color="000000"/>
              <w:bottom w:val="single" w:sz="6" w:space="0" w:color="000000"/>
              <w:right w:val="single" w:sz="6" w:space="0" w:color="000000"/>
            </w:tcBorders>
            <w:vAlign w:val="center"/>
          </w:tcPr>
          <w:p w14:paraId="2406E1B0" w14:textId="77777777" w:rsidR="00406F6C" w:rsidRPr="00624268" w:rsidRDefault="00406F6C" w:rsidP="00E65111">
            <w:pPr>
              <w:suppressAutoHyphens/>
              <w:spacing w:after="0"/>
              <w:rPr>
                <w:rFonts w:ascii="Times New Roman" w:hAnsi="Times New Roman"/>
                <w:b/>
                <w:sz w:val="24"/>
                <w:szCs w:val="24"/>
              </w:rPr>
            </w:pPr>
            <w:r w:rsidRPr="00624268">
              <w:rPr>
                <w:rFonts w:ascii="Times New Roman" w:hAnsi="Times New Roman"/>
                <w:b/>
                <w:sz w:val="24"/>
                <w:szCs w:val="24"/>
              </w:rPr>
              <w:lastRenderedPageBreak/>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370CCFD1"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4</w:t>
            </w:r>
          </w:p>
        </w:tc>
      </w:tr>
      <w:tr w:rsidR="00406F6C" w:rsidRPr="00624268" w14:paraId="113B9C0D" w14:textId="77777777" w:rsidTr="00E65111">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3A522FA"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sz w:val="24"/>
                <w:szCs w:val="24"/>
              </w:rPr>
              <w:t>в том числе:</w:t>
            </w:r>
          </w:p>
        </w:tc>
      </w:tr>
      <w:tr w:rsidR="00406F6C" w:rsidRPr="00624268" w14:paraId="7B0DFF8A" w14:textId="77777777" w:rsidTr="00E65111">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6DE6BCA" w14:textId="77777777" w:rsidR="00406F6C" w:rsidRPr="00624268" w:rsidRDefault="00406F6C" w:rsidP="00E65111">
            <w:pPr>
              <w:suppressAutoHyphens/>
              <w:spacing w:after="0"/>
              <w:rPr>
                <w:rFonts w:ascii="Times New Roman" w:hAnsi="Times New Roman"/>
                <w:sz w:val="24"/>
                <w:szCs w:val="24"/>
              </w:rPr>
            </w:pPr>
            <w:r w:rsidRPr="00624268">
              <w:rPr>
                <w:rFonts w:ascii="Times New Roma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DD9E40A"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32</w:t>
            </w:r>
          </w:p>
        </w:tc>
      </w:tr>
      <w:tr w:rsidR="00406F6C" w:rsidRPr="00624268" w14:paraId="11FC7A8B" w14:textId="77777777" w:rsidTr="00E65111">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3113BE7" w14:textId="77777777" w:rsidR="00406F6C" w:rsidRPr="00624268" w:rsidRDefault="00406F6C" w:rsidP="00E65111">
            <w:pPr>
              <w:suppressAutoHyphens/>
              <w:spacing w:after="0"/>
              <w:rPr>
                <w:rFonts w:ascii="Times New Roman" w:hAnsi="Times New Roman"/>
                <w:sz w:val="24"/>
                <w:szCs w:val="24"/>
              </w:rPr>
            </w:pPr>
            <w:r w:rsidRPr="00624268">
              <w:rPr>
                <w:rFonts w:ascii="Times New Roman" w:hAnsi="Times New Roman"/>
                <w:sz w:val="24"/>
                <w:szCs w:val="24"/>
              </w:rPr>
              <w:t>практические занятия</w:t>
            </w:r>
            <w:r w:rsidRPr="00624268">
              <w:rPr>
                <w:rFonts w:ascii="Times New Roman" w:hAnsi="Times New Roman"/>
                <w:i/>
                <w:sz w:val="24"/>
                <w:szCs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73406FA"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10</w:t>
            </w:r>
          </w:p>
        </w:tc>
      </w:tr>
      <w:tr w:rsidR="00406F6C" w:rsidRPr="00624268" w14:paraId="0EF581C1" w14:textId="77777777" w:rsidTr="00E65111">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1DF5D22F" w14:textId="77777777" w:rsidR="00406F6C" w:rsidRPr="00624268" w:rsidRDefault="00406F6C" w:rsidP="00E65111">
            <w:pPr>
              <w:suppressAutoHyphens/>
              <w:spacing w:after="0"/>
              <w:rPr>
                <w:rFonts w:ascii="Times New Roman" w:hAnsi="Times New Roman"/>
                <w:i/>
                <w:sz w:val="24"/>
                <w:szCs w:val="24"/>
              </w:rPr>
            </w:pPr>
            <w:r w:rsidRPr="00624268">
              <w:rPr>
                <w:rFonts w:ascii="Times New Roman" w:hAnsi="Times New Roman"/>
                <w:i/>
                <w:sz w:val="24"/>
                <w:szCs w:val="24"/>
              </w:rPr>
              <w:t xml:space="preserve">Самостоятельная работа </w:t>
            </w:r>
            <w:r w:rsidRPr="00624268">
              <w:rPr>
                <w:rFonts w:ascii="Times New Roman" w:hAnsi="Times New Roman"/>
                <w:b/>
                <w:i/>
                <w:sz w:val="24"/>
                <w:szCs w:val="24"/>
                <w:vertAlign w:val="superscript"/>
              </w:rPr>
              <w:footnoteReference w:id="1"/>
            </w:r>
          </w:p>
        </w:tc>
        <w:tc>
          <w:tcPr>
            <w:tcW w:w="927" w:type="pct"/>
            <w:tcBorders>
              <w:top w:val="single" w:sz="6" w:space="0" w:color="000000"/>
              <w:left w:val="single" w:sz="6" w:space="0" w:color="000000"/>
              <w:bottom w:val="single" w:sz="6" w:space="0" w:color="000000"/>
              <w:right w:val="single" w:sz="6" w:space="0" w:color="000000"/>
            </w:tcBorders>
            <w:vAlign w:val="center"/>
          </w:tcPr>
          <w:p w14:paraId="7A8D0493"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w:t>
            </w:r>
          </w:p>
        </w:tc>
      </w:tr>
      <w:tr w:rsidR="00406F6C" w:rsidRPr="00624268" w14:paraId="0B02D826" w14:textId="77777777" w:rsidTr="00E65111">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B7F7073" w14:textId="77777777" w:rsidR="00406F6C" w:rsidRPr="00624268" w:rsidRDefault="00406F6C" w:rsidP="000E5867">
            <w:pPr>
              <w:suppressAutoHyphens/>
              <w:spacing w:after="0"/>
              <w:rPr>
                <w:rFonts w:ascii="Times New Roman" w:hAnsi="Times New Roman"/>
                <w:i/>
                <w:sz w:val="24"/>
                <w:szCs w:val="24"/>
              </w:rPr>
            </w:pPr>
            <w:r w:rsidRPr="00624268">
              <w:rPr>
                <w:rFonts w:ascii="Times New Roman" w:hAnsi="Times New Roman"/>
                <w:b/>
                <w:iCs/>
                <w:sz w:val="24"/>
                <w:szCs w:val="24"/>
              </w:rPr>
              <w:t>Промежуточная аттеста</w:t>
            </w:r>
            <w:r w:rsidR="000E5867">
              <w:rPr>
                <w:rFonts w:ascii="Times New Roman" w:hAnsi="Times New Roman"/>
                <w:b/>
                <w:iCs/>
                <w:sz w:val="24"/>
                <w:szCs w:val="24"/>
              </w:rPr>
              <w:t>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309D37A"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2</w:t>
            </w:r>
          </w:p>
        </w:tc>
      </w:tr>
    </w:tbl>
    <w:p w14:paraId="072AE1B4" w14:textId="77777777" w:rsidR="00406F6C" w:rsidRPr="00624268" w:rsidRDefault="00406F6C" w:rsidP="00406F6C">
      <w:pPr>
        <w:spacing w:after="0"/>
        <w:rPr>
          <w:rFonts w:ascii="Times New Roman" w:hAnsi="Times New Roman"/>
          <w:b/>
          <w:i/>
          <w:sz w:val="24"/>
          <w:szCs w:val="24"/>
        </w:rPr>
        <w:sectPr w:rsidR="00406F6C" w:rsidRPr="00624268" w:rsidSect="00E65111">
          <w:pgSz w:w="11906" w:h="16838"/>
          <w:pgMar w:top="1134" w:right="567" w:bottom="1134" w:left="1701" w:header="708" w:footer="708" w:gutter="0"/>
          <w:cols w:space="720"/>
        </w:sectPr>
      </w:pPr>
    </w:p>
    <w:p w14:paraId="13217D33" w14:textId="77777777" w:rsidR="00406F6C" w:rsidRPr="00624268" w:rsidRDefault="00406F6C" w:rsidP="0028477B">
      <w:pPr>
        <w:spacing w:after="0"/>
        <w:ind w:firstLine="708"/>
        <w:rPr>
          <w:rFonts w:ascii="Times New Roman" w:hAnsi="Times New Roman"/>
          <w:b/>
          <w:sz w:val="24"/>
          <w:szCs w:val="24"/>
        </w:rPr>
      </w:pPr>
      <w:r w:rsidRPr="0062426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7296"/>
        <w:gridCol w:w="2890"/>
        <w:gridCol w:w="2431"/>
      </w:tblGrid>
      <w:tr w:rsidR="0028477B" w:rsidRPr="0028477B" w14:paraId="7FE73A8E" w14:textId="77777777" w:rsidTr="0028477B">
        <w:trPr>
          <w:trHeight w:val="1141"/>
        </w:trPr>
        <w:tc>
          <w:tcPr>
            <w:tcW w:w="734" w:type="pct"/>
          </w:tcPr>
          <w:p w14:paraId="06CCD9F5"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Наименование разделов и тем</w:t>
            </w:r>
          </w:p>
        </w:tc>
        <w:tc>
          <w:tcPr>
            <w:tcW w:w="2467" w:type="pct"/>
          </w:tcPr>
          <w:p w14:paraId="7BD249F7"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Содержание и формы организации деятельности обучающихся</w:t>
            </w:r>
          </w:p>
        </w:tc>
        <w:tc>
          <w:tcPr>
            <w:tcW w:w="977" w:type="pct"/>
            <w:vAlign w:val="center"/>
          </w:tcPr>
          <w:p w14:paraId="4D6C9140"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822" w:type="pct"/>
            <w:vAlign w:val="center"/>
          </w:tcPr>
          <w:p w14:paraId="590D1C4A" w14:textId="77777777" w:rsidR="0028477B" w:rsidRPr="0028477B" w:rsidRDefault="0028477B" w:rsidP="000E5867">
            <w:pPr>
              <w:suppressAutoHyphens/>
              <w:spacing w:after="0"/>
              <w:jc w:val="center"/>
              <w:rPr>
                <w:rFonts w:ascii="Times New Roma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53874178" w14:textId="77777777" w:rsidTr="0028477B">
        <w:trPr>
          <w:trHeight w:val="20"/>
        </w:trPr>
        <w:tc>
          <w:tcPr>
            <w:tcW w:w="734" w:type="pct"/>
          </w:tcPr>
          <w:p w14:paraId="64BE452E"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1</w:t>
            </w:r>
          </w:p>
        </w:tc>
        <w:tc>
          <w:tcPr>
            <w:tcW w:w="2467" w:type="pct"/>
          </w:tcPr>
          <w:p w14:paraId="7270EF9E"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2</w:t>
            </w:r>
          </w:p>
        </w:tc>
        <w:tc>
          <w:tcPr>
            <w:tcW w:w="977" w:type="pct"/>
          </w:tcPr>
          <w:p w14:paraId="71A56E8A"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3</w:t>
            </w:r>
          </w:p>
        </w:tc>
        <w:tc>
          <w:tcPr>
            <w:tcW w:w="822" w:type="pct"/>
          </w:tcPr>
          <w:p w14:paraId="728EA4EF"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4</w:t>
            </w:r>
          </w:p>
        </w:tc>
      </w:tr>
      <w:tr w:rsidR="0028477B" w:rsidRPr="0028477B" w14:paraId="51529CE8" w14:textId="77777777" w:rsidTr="0028477B">
        <w:trPr>
          <w:trHeight w:val="20"/>
        </w:trPr>
        <w:tc>
          <w:tcPr>
            <w:tcW w:w="3201" w:type="pct"/>
            <w:gridSpan w:val="2"/>
          </w:tcPr>
          <w:p w14:paraId="06E76CAB" w14:textId="77777777" w:rsidR="0028477B" w:rsidRPr="0028477B" w:rsidRDefault="0028477B" w:rsidP="00E65111">
            <w:pPr>
              <w:spacing w:after="0"/>
              <w:rPr>
                <w:rFonts w:ascii="Times New Roman" w:hAnsi="Times New Roman"/>
                <w:b/>
              </w:rPr>
            </w:pPr>
            <w:r w:rsidRPr="0028477B">
              <w:rPr>
                <w:rFonts w:ascii="Times New Roman" w:hAnsi="Times New Roman"/>
                <w:b/>
              </w:rPr>
              <w:t>Раздел 1. Философия, ее роль в жизни человека и общества</w:t>
            </w:r>
          </w:p>
        </w:tc>
        <w:tc>
          <w:tcPr>
            <w:tcW w:w="977" w:type="pct"/>
          </w:tcPr>
          <w:p w14:paraId="774087F3" w14:textId="77777777" w:rsidR="0028477B" w:rsidRPr="0028477B" w:rsidRDefault="0028477B" w:rsidP="00E65111">
            <w:pPr>
              <w:spacing w:after="0"/>
              <w:jc w:val="center"/>
              <w:rPr>
                <w:rFonts w:ascii="Times New Roman" w:hAnsi="Times New Roman"/>
                <w:b/>
                <w:color w:val="000000"/>
              </w:rPr>
            </w:pPr>
            <w:r w:rsidRPr="0028477B">
              <w:rPr>
                <w:rFonts w:ascii="Times New Roman" w:hAnsi="Times New Roman"/>
                <w:b/>
                <w:color w:val="000000"/>
              </w:rPr>
              <w:t>6/-</w:t>
            </w:r>
          </w:p>
        </w:tc>
        <w:tc>
          <w:tcPr>
            <w:tcW w:w="822" w:type="pct"/>
          </w:tcPr>
          <w:p w14:paraId="01AC7F73" w14:textId="77777777" w:rsidR="0028477B" w:rsidRPr="0028477B" w:rsidRDefault="0028477B" w:rsidP="00E65111">
            <w:pPr>
              <w:spacing w:after="0"/>
              <w:jc w:val="center"/>
              <w:rPr>
                <w:rFonts w:ascii="Times New Roman" w:hAnsi="Times New Roman"/>
                <w:b/>
                <w:bCs/>
                <w:i/>
              </w:rPr>
            </w:pPr>
          </w:p>
        </w:tc>
      </w:tr>
      <w:tr w:rsidR="0028477B" w:rsidRPr="0028477B" w14:paraId="2D693099" w14:textId="77777777" w:rsidTr="0028477B">
        <w:trPr>
          <w:trHeight w:val="20"/>
        </w:trPr>
        <w:tc>
          <w:tcPr>
            <w:tcW w:w="734" w:type="pct"/>
            <w:vMerge w:val="restart"/>
          </w:tcPr>
          <w:p w14:paraId="695A60F9" w14:textId="77777777" w:rsidR="0028477B" w:rsidRPr="0028477B" w:rsidRDefault="0028477B" w:rsidP="00E65111">
            <w:pPr>
              <w:spacing w:after="0"/>
              <w:rPr>
                <w:rFonts w:ascii="Times New Roman" w:hAnsi="Times New Roman"/>
                <w:b/>
                <w:bCs/>
              </w:rPr>
            </w:pPr>
            <w:r w:rsidRPr="0028477B">
              <w:rPr>
                <w:rFonts w:ascii="Times New Roman" w:hAnsi="Times New Roman"/>
                <w:b/>
                <w:bCs/>
              </w:rPr>
              <w:t>Тема 1.</w:t>
            </w:r>
            <w:r w:rsidRPr="0028477B">
              <w:rPr>
                <w:rFonts w:ascii="Times New Roman" w:hAnsi="Times New Roman"/>
              </w:rPr>
              <w:t xml:space="preserve"> </w:t>
            </w:r>
            <w:r w:rsidRPr="0028477B">
              <w:rPr>
                <w:rFonts w:ascii="Times New Roman" w:hAnsi="Times New Roman"/>
                <w:bCs/>
              </w:rPr>
              <w:t>Происхождение и особенности философского знания.</w:t>
            </w:r>
          </w:p>
        </w:tc>
        <w:tc>
          <w:tcPr>
            <w:tcW w:w="2467" w:type="pct"/>
          </w:tcPr>
          <w:p w14:paraId="4B47117D" w14:textId="77777777" w:rsidR="0028477B" w:rsidRPr="0028477B" w:rsidRDefault="0028477B" w:rsidP="00E65111">
            <w:pPr>
              <w:spacing w:after="0"/>
              <w:rPr>
                <w:rFonts w:ascii="Times New Roman" w:hAnsi="Times New Roman"/>
                <w:b/>
                <w:bCs/>
                <w:i/>
              </w:rPr>
            </w:pPr>
            <w:r w:rsidRPr="0028477B">
              <w:rPr>
                <w:rFonts w:ascii="Times New Roman" w:hAnsi="Times New Roman"/>
                <w:b/>
                <w:bCs/>
              </w:rPr>
              <w:t>Содержание</w:t>
            </w:r>
          </w:p>
        </w:tc>
        <w:tc>
          <w:tcPr>
            <w:tcW w:w="977" w:type="pct"/>
            <w:vMerge w:val="restart"/>
          </w:tcPr>
          <w:p w14:paraId="0076CADF" w14:textId="77777777" w:rsidR="0028477B" w:rsidRPr="0028477B" w:rsidRDefault="0028477B" w:rsidP="00E65111">
            <w:pPr>
              <w:suppressAutoHyphens/>
              <w:spacing w:after="0"/>
              <w:jc w:val="center"/>
              <w:rPr>
                <w:rFonts w:ascii="Times New Roman" w:hAnsi="Times New Roman"/>
                <w:bCs/>
              </w:rPr>
            </w:pPr>
            <w:r w:rsidRPr="0028477B">
              <w:rPr>
                <w:rFonts w:ascii="Times New Roman" w:hAnsi="Times New Roman"/>
              </w:rPr>
              <w:t>6</w:t>
            </w:r>
          </w:p>
        </w:tc>
        <w:tc>
          <w:tcPr>
            <w:tcW w:w="822" w:type="pct"/>
            <w:vMerge w:val="restart"/>
          </w:tcPr>
          <w:p w14:paraId="6851740C" w14:textId="77777777" w:rsidR="0028477B" w:rsidRPr="0028477B" w:rsidRDefault="0028477B" w:rsidP="00E65111">
            <w:pPr>
              <w:shd w:val="clear" w:color="auto" w:fill="FFFFFF"/>
              <w:snapToGrid w:val="0"/>
              <w:spacing w:after="0"/>
              <w:jc w:val="center"/>
              <w:rPr>
                <w:rFonts w:ascii="Times New Roman" w:hAnsi="Times New Roman"/>
              </w:rPr>
            </w:pPr>
            <w:r w:rsidRPr="0028477B">
              <w:rPr>
                <w:rFonts w:ascii="Times New Roman" w:hAnsi="Times New Roman"/>
              </w:rPr>
              <w:t xml:space="preserve">ОК 01; ОК 02; </w:t>
            </w:r>
          </w:p>
          <w:p w14:paraId="17DDE28E" w14:textId="77777777" w:rsidR="0028477B" w:rsidRPr="0028477B" w:rsidRDefault="0028477B" w:rsidP="00E65111">
            <w:pPr>
              <w:spacing w:after="0"/>
              <w:jc w:val="center"/>
              <w:rPr>
                <w:rFonts w:ascii="Times New Roman" w:hAnsi="Times New Roman"/>
                <w:b/>
                <w:i/>
              </w:rPr>
            </w:pPr>
            <w:r w:rsidRPr="0028477B">
              <w:rPr>
                <w:rFonts w:ascii="Times New Roman" w:hAnsi="Times New Roman"/>
              </w:rPr>
              <w:t>ОК 07</w:t>
            </w:r>
          </w:p>
        </w:tc>
      </w:tr>
      <w:tr w:rsidR="0028477B" w:rsidRPr="0028477B" w14:paraId="4C7F04E5" w14:textId="77777777" w:rsidTr="0028477B">
        <w:trPr>
          <w:trHeight w:val="1455"/>
        </w:trPr>
        <w:tc>
          <w:tcPr>
            <w:tcW w:w="734" w:type="pct"/>
            <w:vMerge/>
          </w:tcPr>
          <w:p w14:paraId="377A21C5" w14:textId="77777777" w:rsidR="0028477B" w:rsidRPr="0028477B" w:rsidRDefault="0028477B" w:rsidP="00E65111">
            <w:pPr>
              <w:spacing w:after="0"/>
              <w:rPr>
                <w:rFonts w:ascii="Times New Roman" w:hAnsi="Times New Roman"/>
                <w:b/>
                <w:bCs/>
                <w:i/>
              </w:rPr>
            </w:pPr>
          </w:p>
        </w:tc>
        <w:tc>
          <w:tcPr>
            <w:tcW w:w="2467" w:type="pct"/>
          </w:tcPr>
          <w:p w14:paraId="636E4148" w14:textId="77777777" w:rsidR="0028477B" w:rsidRPr="0028477B" w:rsidRDefault="0028477B" w:rsidP="00E65111">
            <w:pPr>
              <w:spacing w:after="0"/>
              <w:jc w:val="both"/>
              <w:rPr>
                <w:rFonts w:ascii="Times New Roman" w:hAnsi="Times New Roman"/>
                <w:bCs/>
              </w:rPr>
            </w:pPr>
            <w:r w:rsidRPr="0028477B">
              <w:rPr>
                <w:rFonts w:ascii="Times New Roman" w:hAnsi="Times New Roman"/>
                <w:b/>
                <w:bCs/>
              </w:rPr>
              <w:t>1.</w:t>
            </w:r>
            <w:r w:rsidRPr="0028477B">
              <w:rPr>
                <w:rFonts w:ascii="Times New Roman" w:hAnsi="Times New Roman"/>
              </w:rPr>
              <w:t xml:space="preserve"> </w:t>
            </w:r>
            <w:r w:rsidRPr="0028477B">
              <w:rPr>
                <w:rFonts w:ascii="Times New Roman" w:hAnsi="Times New Roman"/>
                <w:bCs/>
              </w:rPr>
              <w:t>Предпосылки философского освоения действительности. Философия как выражение мудрости в рациональных формах. Мировоззрение и его структура. Мифология, религия, философия и наука – исторические формы мировоззрения. Человек и его бытие как центральная проблема философии.</w:t>
            </w:r>
          </w:p>
          <w:p w14:paraId="17CB4246" w14:textId="77777777" w:rsidR="0028477B" w:rsidRPr="0028477B" w:rsidRDefault="0028477B" w:rsidP="00E65111">
            <w:pPr>
              <w:spacing w:after="0"/>
              <w:jc w:val="both"/>
              <w:rPr>
                <w:rFonts w:ascii="Times New Roman" w:hAnsi="Times New Roman"/>
                <w:b/>
                <w:bCs/>
              </w:rPr>
            </w:pPr>
            <w:r w:rsidRPr="0028477B">
              <w:rPr>
                <w:rFonts w:ascii="Times New Roman" w:hAnsi="Times New Roman"/>
                <w:bCs/>
              </w:rPr>
              <w:t>Проблема соотношения объективного и субъективного в философии. Основной вопрос философии. Неотделимость проблемы познания от проблемы бытия. Рациональное и внерациональное; рациональное и эмпирическое в философском знании. Основные разделы философии: онтология, гносеология, аксиология, социальная философия, философская антропология. Специфика категорий, законов, принципов и методов философии. Анализ соотношения философского и научного знания. Изучение роли и функций философии.</w:t>
            </w:r>
          </w:p>
        </w:tc>
        <w:tc>
          <w:tcPr>
            <w:tcW w:w="977" w:type="pct"/>
            <w:vMerge/>
            <w:vAlign w:val="center"/>
          </w:tcPr>
          <w:p w14:paraId="6BBA261C" w14:textId="77777777" w:rsidR="0028477B" w:rsidRPr="0028477B" w:rsidRDefault="0028477B" w:rsidP="00E65111">
            <w:pPr>
              <w:suppressAutoHyphens/>
              <w:spacing w:after="0"/>
              <w:jc w:val="both"/>
              <w:rPr>
                <w:rFonts w:ascii="Times New Roman" w:hAnsi="Times New Roman"/>
                <w:bCs/>
                <w:i/>
              </w:rPr>
            </w:pPr>
          </w:p>
        </w:tc>
        <w:tc>
          <w:tcPr>
            <w:tcW w:w="822" w:type="pct"/>
            <w:vMerge/>
          </w:tcPr>
          <w:p w14:paraId="5F54E03A" w14:textId="77777777" w:rsidR="0028477B" w:rsidRPr="0028477B" w:rsidRDefault="0028477B" w:rsidP="00E65111">
            <w:pPr>
              <w:spacing w:after="0"/>
              <w:rPr>
                <w:rFonts w:ascii="Times New Roman" w:hAnsi="Times New Roman"/>
                <w:b/>
                <w:bCs/>
                <w:i/>
              </w:rPr>
            </w:pPr>
          </w:p>
        </w:tc>
      </w:tr>
      <w:tr w:rsidR="0028477B" w:rsidRPr="0028477B" w14:paraId="1EA34361" w14:textId="77777777" w:rsidTr="0028477B">
        <w:trPr>
          <w:trHeight w:val="20"/>
        </w:trPr>
        <w:tc>
          <w:tcPr>
            <w:tcW w:w="734" w:type="pct"/>
            <w:vMerge/>
          </w:tcPr>
          <w:p w14:paraId="3FEBAA45" w14:textId="77777777" w:rsidR="0028477B" w:rsidRPr="0028477B" w:rsidRDefault="0028477B" w:rsidP="00E65111">
            <w:pPr>
              <w:spacing w:after="0"/>
              <w:rPr>
                <w:rFonts w:ascii="Times New Roman" w:hAnsi="Times New Roman"/>
                <w:b/>
                <w:bCs/>
                <w:i/>
              </w:rPr>
            </w:pPr>
          </w:p>
        </w:tc>
        <w:tc>
          <w:tcPr>
            <w:tcW w:w="2467" w:type="pct"/>
          </w:tcPr>
          <w:p w14:paraId="4EEFF42E" w14:textId="77777777" w:rsidR="0028477B" w:rsidRPr="0028477B" w:rsidRDefault="0028477B" w:rsidP="00E65111">
            <w:pPr>
              <w:shd w:val="clear" w:color="auto" w:fill="FFFFFF"/>
              <w:snapToGrid w:val="0"/>
              <w:spacing w:after="0"/>
              <w:rPr>
                <w:rFonts w:ascii="Times New Roman" w:hAnsi="Times New Roman"/>
                <w:b/>
              </w:rPr>
            </w:pPr>
            <w:r w:rsidRPr="0028477B">
              <w:rPr>
                <w:rFonts w:ascii="Times New Roman" w:hAnsi="Times New Roman"/>
                <w:b/>
                <w:bCs/>
              </w:rPr>
              <w:t>В том числе практических и лабораторных занятий</w:t>
            </w:r>
          </w:p>
        </w:tc>
        <w:tc>
          <w:tcPr>
            <w:tcW w:w="977" w:type="pct"/>
          </w:tcPr>
          <w:p w14:paraId="66775DC1" w14:textId="77777777" w:rsidR="0028477B" w:rsidRPr="0028477B" w:rsidRDefault="0028477B" w:rsidP="00E65111">
            <w:pPr>
              <w:spacing w:after="0"/>
              <w:jc w:val="center"/>
              <w:rPr>
                <w:rFonts w:ascii="Times New Roman" w:hAnsi="Times New Roman"/>
                <w:b/>
              </w:rPr>
            </w:pPr>
            <w:r w:rsidRPr="0028477B">
              <w:rPr>
                <w:rFonts w:ascii="Times New Roman" w:hAnsi="Times New Roman"/>
                <w:b/>
              </w:rPr>
              <w:t>2</w:t>
            </w:r>
          </w:p>
        </w:tc>
        <w:tc>
          <w:tcPr>
            <w:tcW w:w="822" w:type="pct"/>
            <w:vMerge/>
          </w:tcPr>
          <w:p w14:paraId="0C54952D" w14:textId="77777777" w:rsidR="0028477B" w:rsidRPr="0028477B" w:rsidRDefault="0028477B" w:rsidP="00E65111">
            <w:pPr>
              <w:spacing w:after="0"/>
              <w:rPr>
                <w:rFonts w:ascii="Times New Roman" w:hAnsi="Times New Roman"/>
                <w:b/>
                <w:i/>
              </w:rPr>
            </w:pPr>
          </w:p>
        </w:tc>
      </w:tr>
      <w:tr w:rsidR="0028477B" w:rsidRPr="0028477B" w14:paraId="33676D3F" w14:textId="77777777" w:rsidTr="0028477B">
        <w:trPr>
          <w:trHeight w:val="521"/>
        </w:trPr>
        <w:tc>
          <w:tcPr>
            <w:tcW w:w="734" w:type="pct"/>
            <w:vMerge/>
          </w:tcPr>
          <w:p w14:paraId="785CA731" w14:textId="77777777" w:rsidR="0028477B" w:rsidRPr="0028477B" w:rsidRDefault="0028477B" w:rsidP="00E65111">
            <w:pPr>
              <w:spacing w:after="0"/>
              <w:rPr>
                <w:rFonts w:ascii="Times New Roman" w:hAnsi="Times New Roman"/>
                <w:b/>
                <w:bCs/>
                <w:i/>
              </w:rPr>
            </w:pPr>
          </w:p>
        </w:tc>
        <w:tc>
          <w:tcPr>
            <w:tcW w:w="2467" w:type="pct"/>
          </w:tcPr>
          <w:p w14:paraId="15870388" w14:textId="77777777" w:rsidR="0028477B" w:rsidRPr="0028477B" w:rsidRDefault="0028477B" w:rsidP="00E65111">
            <w:pPr>
              <w:shd w:val="clear" w:color="auto" w:fill="FFFFFF"/>
              <w:snapToGrid w:val="0"/>
              <w:spacing w:after="0"/>
              <w:rPr>
                <w:rFonts w:ascii="Times New Roman" w:hAnsi="Times New Roman"/>
                <w:b/>
              </w:rPr>
            </w:pPr>
            <w:r w:rsidRPr="0028477B">
              <w:rPr>
                <w:rFonts w:ascii="Times New Roman" w:hAnsi="Times New Roman"/>
                <w:b/>
                <w:bCs/>
              </w:rPr>
              <w:t xml:space="preserve">Практическое занятие 1. </w:t>
            </w:r>
            <w:r w:rsidRPr="0028477B">
              <w:rPr>
                <w:rFonts w:ascii="Times New Roman" w:hAnsi="Times New Roman"/>
              </w:rPr>
              <w:t xml:space="preserve">Изучение роли и места философии в духовной жизни общества, в системе высших нравственных ценностей. </w:t>
            </w:r>
          </w:p>
        </w:tc>
        <w:tc>
          <w:tcPr>
            <w:tcW w:w="977" w:type="pct"/>
          </w:tcPr>
          <w:p w14:paraId="779F2E47" w14:textId="77777777" w:rsidR="0028477B" w:rsidRPr="0028477B" w:rsidRDefault="0028477B" w:rsidP="00E65111">
            <w:pPr>
              <w:shd w:val="clear" w:color="auto" w:fill="FFFFFF"/>
              <w:snapToGrid w:val="0"/>
              <w:spacing w:after="0"/>
              <w:jc w:val="center"/>
              <w:rPr>
                <w:rFonts w:ascii="Times New Roman" w:hAnsi="Times New Roman"/>
              </w:rPr>
            </w:pPr>
            <w:r w:rsidRPr="0028477B">
              <w:rPr>
                <w:rFonts w:ascii="Times New Roman" w:hAnsi="Times New Roman"/>
              </w:rPr>
              <w:t>2</w:t>
            </w:r>
          </w:p>
        </w:tc>
        <w:tc>
          <w:tcPr>
            <w:tcW w:w="822" w:type="pct"/>
            <w:vMerge/>
          </w:tcPr>
          <w:p w14:paraId="30BF4AA3" w14:textId="77777777" w:rsidR="0028477B" w:rsidRPr="0028477B" w:rsidRDefault="0028477B" w:rsidP="00E65111">
            <w:pPr>
              <w:spacing w:after="0"/>
              <w:rPr>
                <w:rFonts w:ascii="Times New Roman" w:hAnsi="Times New Roman"/>
                <w:b/>
                <w:i/>
              </w:rPr>
            </w:pPr>
          </w:p>
        </w:tc>
      </w:tr>
      <w:tr w:rsidR="0028477B" w:rsidRPr="0028477B" w14:paraId="17844767" w14:textId="77777777" w:rsidTr="0028477B">
        <w:trPr>
          <w:trHeight w:val="161"/>
        </w:trPr>
        <w:tc>
          <w:tcPr>
            <w:tcW w:w="3201" w:type="pct"/>
            <w:gridSpan w:val="2"/>
          </w:tcPr>
          <w:p w14:paraId="21D6CFCC" w14:textId="77777777" w:rsidR="0028477B" w:rsidRPr="0028477B" w:rsidRDefault="0028477B" w:rsidP="00E65111">
            <w:pPr>
              <w:spacing w:after="0"/>
              <w:rPr>
                <w:rFonts w:ascii="Times New Roman" w:hAnsi="Times New Roman"/>
                <w:b/>
              </w:rPr>
            </w:pPr>
            <w:proofErr w:type="gramStart"/>
            <w:r w:rsidRPr="0028477B">
              <w:rPr>
                <w:rFonts w:ascii="Times New Roman" w:hAnsi="Times New Roman"/>
                <w:b/>
              </w:rPr>
              <w:t>Раздел  2</w:t>
            </w:r>
            <w:proofErr w:type="gramEnd"/>
            <w:r w:rsidRPr="0028477B">
              <w:rPr>
                <w:rFonts w:ascii="Times New Roman" w:hAnsi="Times New Roman"/>
                <w:b/>
              </w:rPr>
              <w:t>. История философии</w:t>
            </w:r>
          </w:p>
        </w:tc>
        <w:tc>
          <w:tcPr>
            <w:tcW w:w="977" w:type="pct"/>
          </w:tcPr>
          <w:p w14:paraId="48EE8AA5" w14:textId="77777777" w:rsidR="0028477B" w:rsidRPr="0028477B" w:rsidRDefault="0028477B" w:rsidP="00E65111">
            <w:pPr>
              <w:shd w:val="clear" w:color="auto" w:fill="FFFFFF"/>
              <w:spacing w:after="0"/>
              <w:jc w:val="center"/>
              <w:rPr>
                <w:rFonts w:ascii="Times New Roman" w:hAnsi="Times New Roman"/>
                <w:b/>
              </w:rPr>
            </w:pPr>
            <w:r w:rsidRPr="0028477B">
              <w:rPr>
                <w:rFonts w:ascii="Times New Roman" w:hAnsi="Times New Roman"/>
                <w:b/>
              </w:rPr>
              <w:t>14/-</w:t>
            </w:r>
          </w:p>
        </w:tc>
        <w:tc>
          <w:tcPr>
            <w:tcW w:w="822" w:type="pct"/>
          </w:tcPr>
          <w:p w14:paraId="0249A500" w14:textId="77777777" w:rsidR="0028477B" w:rsidRPr="0028477B" w:rsidRDefault="0028477B" w:rsidP="00E65111">
            <w:pPr>
              <w:spacing w:after="0"/>
              <w:rPr>
                <w:rFonts w:ascii="Times New Roman" w:hAnsi="Times New Roman"/>
                <w:b/>
                <w:i/>
              </w:rPr>
            </w:pPr>
          </w:p>
        </w:tc>
      </w:tr>
      <w:tr w:rsidR="0028477B" w:rsidRPr="0028477B" w14:paraId="7BA800C4" w14:textId="77777777" w:rsidTr="0028477B">
        <w:trPr>
          <w:trHeight w:val="20"/>
        </w:trPr>
        <w:tc>
          <w:tcPr>
            <w:tcW w:w="734" w:type="pct"/>
            <w:vMerge w:val="restart"/>
          </w:tcPr>
          <w:p w14:paraId="48B3F217"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2.1. </w:t>
            </w:r>
            <w:r w:rsidRPr="0028477B">
              <w:rPr>
                <w:rFonts w:ascii="Times New Roman" w:hAnsi="Times New Roman"/>
                <w:bCs/>
              </w:rPr>
              <w:t>Философия Древнего Востока. Развитие античной философии.</w:t>
            </w:r>
          </w:p>
        </w:tc>
        <w:tc>
          <w:tcPr>
            <w:tcW w:w="2467" w:type="pct"/>
          </w:tcPr>
          <w:p w14:paraId="3A5B349F" w14:textId="77777777" w:rsidR="0028477B" w:rsidRPr="0028477B" w:rsidRDefault="0028477B" w:rsidP="00E65111">
            <w:pPr>
              <w:spacing w:after="0"/>
              <w:jc w:val="both"/>
              <w:rPr>
                <w:rFonts w:ascii="Times New Roman" w:hAnsi="Times New Roman"/>
              </w:rPr>
            </w:pPr>
            <w:r w:rsidRPr="0028477B">
              <w:rPr>
                <w:rFonts w:ascii="Times New Roman" w:hAnsi="Times New Roman"/>
                <w:b/>
                <w:bCs/>
              </w:rPr>
              <w:t>Содержание</w:t>
            </w:r>
          </w:p>
        </w:tc>
        <w:tc>
          <w:tcPr>
            <w:tcW w:w="977" w:type="pct"/>
            <w:vMerge w:val="restart"/>
          </w:tcPr>
          <w:p w14:paraId="57FE908D" w14:textId="77777777" w:rsidR="0028477B" w:rsidRPr="0028477B" w:rsidRDefault="0028477B" w:rsidP="00E65111">
            <w:pPr>
              <w:spacing w:after="0"/>
              <w:jc w:val="center"/>
              <w:rPr>
                <w:rFonts w:ascii="Times New Roman" w:hAnsi="Times New Roman"/>
                <w:b/>
              </w:rPr>
            </w:pPr>
            <w:r w:rsidRPr="0028477B">
              <w:rPr>
                <w:rFonts w:ascii="Times New Roman" w:hAnsi="Times New Roman"/>
                <w:b/>
              </w:rPr>
              <w:t>4</w:t>
            </w:r>
          </w:p>
        </w:tc>
        <w:tc>
          <w:tcPr>
            <w:tcW w:w="822" w:type="pct"/>
            <w:vMerge w:val="restart"/>
          </w:tcPr>
          <w:p w14:paraId="5BFC546D" w14:textId="77777777" w:rsidR="0028477B" w:rsidRPr="0028477B" w:rsidRDefault="0028477B" w:rsidP="00E65111">
            <w:pPr>
              <w:shd w:val="clear" w:color="auto" w:fill="FFFFFF"/>
              <w:snapToGrid w:val="0"/>
              <w:spacing w:after="0"/>
              <w:jc w:val="center"/>
              <w:rPr>
                <w:rFonts w:ascii="Times New Roman" w:hAnsi="Times New Roman"/>
                <w:b/>
              </w:rPr>
            </w:pPr>
            <w:r w:rsidRPr="0028477B">
              <w:rPr>
                <w:rFonts w:ascii="Times New Roman" w:hAnsi="Times New Roman"/>
              </w:rPr>
              <w:t xml:space="preserve">ОК 01; ОК 02; </w:t>
            </w:r>
            <w:r w:rsidRPr="0028477B">
              <w:rPr>
                <w:rFonts w:ascii="Times New Roman" w:hAnsi="Times New Roman"/>
              </w:rPr>
              <w:br/>
              <w:t>ОК 07</w:t>
            </w:r>
          </w:p>
        </w:tc>
      </w:tr>
      <w:tr w:rsidR="0028477B" w:rsidRPr="0028477B" w14:paraId="4216CD72" w14:textId="77777777" w:rsidTr="0028477B">
        <w:trPr>
          <w:trHeight w:val="20"/>
        </w:trPr>
        <w:tc>
          <w:tcPr>
            <w:tcW w:w="734" w:type="pct"/>
            <w:vMerge/>
          </w:tcPr>
          <w:p w14:paraId="77325C68" w14:textId="77777777" w:rsidR="0028477B" w:rsidRPr="0028477B" w:rsidRDefault="0028477B" w:rsidP="00E65111">
            <w:pPr>
              <w:spacing w:after="0"/>
              <w:rPr>
                <w:rFonts w:ascii="Times New Roman" w:hAnsi="Times New Roman"/>
                <w:b/>
                <w:bCs/>
              </w:rPr>
            </w:pPr>
          </w:p>
        </w:tc>
        <w:tc>
          <w:tcPr>
            <w:tcW w:w="2467" w:type="pct"/>
          </w:tcPr>
          <w:p w14:paraId="620FEFB3" w14:textId="77777777" w:rsidR="0028477B" w:rsidRPr="0028477B" w:rsidRDefault="0028477B" w:rsidP="00E65111">
            <w:pPr>
              <w:spacing w:after="0"/>
              <w:jc w:val="both"/>
              <w:rPr>
                <w:rFonts w:ascii="Times New Roman" w:hAnsi="Times New Roman"/>
              </w:rPr>
            </w:pPr>
            <w:r w:rsidRPr="0028477B">
              <w:rPr>
                <w:rFonts w:ascii="Times New Roman" w:hAnsi="Times New Roman"/>
              </w:rPr>
              <w:t xml:space="preserve">Истоки </w:t>
            </w:r>
            <w:proofErr w:type="spellStart"/>
            <w:r w:rsidRPr="0028477B">
              <w:rPr>
                <w:rFonts w:ascii="Times New Roman" w:hAnsi="Times New Roman"/>
              </w:rPr>
              <w:t>профилософского</w:t>
            </w:r>
            <w:proofErr w:type="spellEnd"/>
            <w:r w:rsidRPr="0028477B">
              <w:rPr>
                <w:rFonts w:ascii="Times New Roman" w:hAnsi="Times New Roman"/>
              </w:rPr>
              <w:t xml:space="preserve"> мировоззрения в Древней Индии. Веды. Упанишады. Брахман и атман. Буддизм. Йога. Китайская специфика в философии. Учения Лао-Цзы и Конфуция. Проблема человека и общества в древнекитайских учениях. </w:t>
            </w:r>
          </w:p>
          <w:p w14:paraId="186B91DA" w14:textId="77777777" w:rsidR="0028477B" w:rsidRPr="0028477B" w:rsidRDefault="0028477B" w:rsidP="00E65111">
            <w:pPr>
              <w:spacing w:after="0"/>
              <w:jc w:val="both"/>
              <w:rPr>
                <w:rFonts w:ascii="Times New Roman" w:hAnsi="Times New Roman"/>
              </w:rPr>
            </w:pPr>
            <w:r w:rsidRPr="0028477B">
              <w:rPr>
                <w:rFonts w:ascii="Times New Roman" w:hAnsi="Times New Roman"/>
              </w:rPr>
              <w:t xml:space="preserve">Периоды развития античной философии: </w:t>
            </w:r>
            <w:proofErr w:type="spellStart"/>
            <w:r w:rsidRPr="0028477B">
              <w:rPr>
                <w:rFonts w:ascii="Times New Roman" w:hAnsi="Times New Roman"/>
              </w:rPr>
              <w:t>досократовский</w:t>
            </w:r>
            <w:proofErr w:type="spellEnd"/>
            <w:r w:rsidRPr="0028477B">
              <w:rPr>
                <w:rFonts w:ascii="Times New Roman" w:hAnsi="Times New Roman"/>
              </w:rPr>
              <w:t xml:space="preserve">, классический, </w:t>
            </w:r>
            <w:r w:rsidRPr="0028477B">
              <w:rPr>
                <w:rFonts w:ascii="Times New Roman" w:hAnsi="Times New Roman"/>
              </w:rPr>
              <w:lastRenderedPageBreak/>
              <w:t xml:space="preserve">эллинистический, римский. </w:t>
            </w:r>
            <w:proofErr w:type="spellStart"/>
            <w:r w:rsidRPr="0028477B">
              <w:rPr>
                <w:rFonts w:ascii="Times New Roman" w:hAnsi="Times New Roman"/>
              </w:rPr>
              <w:t>Космоцентризм</w:t>
            </w:r>
            <w:proofErr w:type="spellEnd"/>
            <w:r w:rsidRPr="0028477B">
              <w:rPr>
                <w:rFonts w:ascii="Times New Roman" w:hAnsi="Times New Roman"/>
              </w:rPr>
              <w:t xml:space="preserve"> ранней античной философии. Проблема «первоначала» у милетских и элейских философов. Атомизм Демокрита. Первые идеи диалектики. Гераклит. Софисты. Философия Сократа. Философская система Платона. Учение об идеях. Аристотель и первая систематизация знаний. Эллинизм. Философия стоицизма. Римское государство и развитие римской философии.</w:t>
            </w:r>
          </w:p>
        </w:tc>
        <w:tc>
          <w:tcPr>
            <w:tcW w:w="977" w:type="pct"/>
            <w:vMerge/>
            <w:vAlign w:val="center"/>
          </w:tcPr>
          <w:p w14:paraId="71C71A48" w14:textId="77777777" w:rsidR="0028477B" w:rsidRPr="0028477B" w:rsidRDefault="0028477B" w:rsidP="00E65111">
            <w:pPr>
              <w:spacing w:after="0"/>
              <w:rPr>
                <w:rFonts w:ascii="Times New Roman" w:hAnsi="Times New Roman"/>
                <w:b/>
                <w:bCs/>
              </w:rPr>
            </w:pPr>
          </w:p>
        </w:tc>
        <w:tc>
          <w:tcPr>
            <w:tcW w:w="822" w:type="pct"/>
            <w:vMerge/>
          </w:tcPr>
          <w:p w14:paraId="7E481DEF" w14:textId="77777777" w:rsidR="0028477B" w:rsidRPr="0028477B" w:rsidRDefault="0028477B" w:rsidP="00E65111">
            <w:pPr>
              <w:spacing w:after="0"/>
              <w:rPr>
                <w:rFonts w:ascii="Times New Roman" w:hAnsi="Times New Roman"/>
                <w:b/>
                <w:bCs/>
              </w:rPr>
            </w:pPr>
          </w:p>
        </w:tc>
      </w:tr>
      <w:tr w:rsidR="0028477B" w:rsidRPr="0028477B" w14:paraId="7C354252" w14:textId="77777777" w:rsidTr="0028477B">
        <w:trPr>
          <w:trHeight w:val="258"/>
        </w:trPr>
        <w:tc>
          <w:tcPr>
            <w:tcW w:w="734" w:type="pct"/>
            <w:vMerge w:val="restart"/>
          </w:tcPr>
          <w:p w14:paraId="7FD460D5"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2.2. </w:t>
            </w:r>
            <w:r w:rsidRPr="0028477B">
              <w:rPr>
                <w:rFonts w:ascii="Times New Roman" w:hAnsi="Times New Roman"/>
                <w:bCs/>
              </w:rPr>
              <w:t xml:space="preserve">Философия </w:t>
            </w:r>
            <w:proofErr w:type="gramStart"/>
            <w:r w:rsidRPr="0028477B">
              <w:rPr>
                <w:rFonts w:ascii="Times New Roman" w:hAnsi="Times New Roman"/>
                <w:bCs/>
              </w:rPr>
              <w:t>эпохи  Средневековья</w:t>
            </w:r>
            <w:proofErr w:type="gramEnd"/>
            <w:r w:rsidRPr="0028477B">
              <w:rPr>
                <w:rFonts w:ascii="Times New Roman" w:hAnsi="Times New Roman"/>
                <w:bCs/>
              </w:rPr>
              <w:t>, Возрождения и Нового времени.</w:t>
            </w:r>
          </w:p>
        </w:tc>
        <w:tc>
          <w:tcPr>
            <w:tcW w:w="2467" w:type="pct"/>
          </w:tcPr>
          <w:p w14:paraId="1193C417" w14:textId="77777777" w:rsidR="0028477B" w:rsidRPr="0028477B" w:rsidRDefault="0028477B" w:rsidP="00E65111">
            <w:pPr>
              <w:widowControl w:val="0"/>
              <w:spacing w:after="0"/>
              <w:jc w:val="both"/>
              <w:rPr>
                <w:rFonts w:ascii="Times New Roman" w:eastAsia="Calibri" w:hAnsi="Times New Roman"/>
                <w:lang w:eastAsia="en-US"/>
              </w:rPr>
            </w:pPr>
            <w:r w:rsidRPr="0028477B">
              <w:rPr>
                <w:rFonts w:ascii="Times New Roman" w:eastAsia="Calibri" w:hAnsi="Times New Roman"/>
                <w:b/>
                <w:bCs/>
                <w:lang w:eastAsia="en-US"/>
              </w:rPr>
              <w:t>Содержание</w:t>
            </w:r>
          </w:p>
        </w:tc>
        <w:tc>
          <w:tcPr>
            <w:tcW w:w="977" w:type="pct"/>
            <w:vMerge w:val="restart"/>
          </w:tcPr>
          <w:p w14:paraId="6CD671CE"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tc>
        <w:tc>
          <w:tcPr>
            <w:tcW w:w="822" w:type="pct"/>
            <w:vMerge w:val="restart"/>
          </w:tcPr>
          <w:p w14:paraId="79D8E8AA"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01; ОК 02;</w:t>
            </w:r>
          </w:p>
          <w:p w14:paraId="1162B347"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07</w:t>
            </w:r>
          </w:p>
        </w:tc>
      </w:tr>
      <w:tr w:rsidR="0028477B" w:rsidRPr="0028477B" w14:paraId="2F24A695" w14:textId="77777777" w:rsidTr="0028477B">
        <w:trPr>
          <w:trHeight w:val="1181"/>
        </w:trPr>
        <w:tc>
          <w:tcPr>
            <w:tcW w:w="734" w:type="pct"/>
            <w:vMerge/>
          </w:tcPr>
          <w:p w14:paraId="223E378E" w14:textId="77777777" w:rsidR="0028477B" w:rsidRPr="0028477B" w:rsidRDefault="0028477B" w:rsidP="00E65111">
            <w:pPr>
              <w:spacing w:after="0"/>
              <w:rPr>
                <w:rFonts w:ascii="Times New Roman" w:hAnsi="Times New Roman"/>
                <w:b/>
                <w:bCs/>
              </w:rPr>
            </w:pPr>
          </w:p>
        </w:tc>
        <w:tc>
          <w:tcPr>
            <w:tcW w:w="2467" w:type="pct"/>
          </w:tcPr>
          <w:p w14:paraId="47E60E7D" w14:textId="77777777" w:rsidR="0028477B" w:rsidRPr="0028477B" w:rsidRDefault="0028477B" w:rsidP="00E65111">
            <w:pPr>
              <w:widowControl w:val="0"/>
              <w:spacing w:after="0"/>
              <w:jc w:val="both"/>
              <w:rPr>
                <w:rFonts w:ascii="Times New Roman" w:hAnsi="Times New Roman"/>
              </w:rPr>
            </w:pPr>
            <w:proofErr w:type="spellStart"/>
            <w:r w:rsidRPr="0028477B">
              <w:rPr>
                <w:rFonts w:ascii="Times New Roman" w:hAnsi="Times New Roman"/>
              </w:rPr>
              <w:t>Теоцентризм</w:t>
            </w:r>
            <w:proofErr w:type="spellEnd"/>
            <w:r w:rsidRPr="0028477B">
              <w:rPr>
                <w:rFonts w:ascii="Times New Roman" w:hAnsi="Times New Roman"/>
              </w:rPr>
              <w:t xml:space="preserve"> средневековой духовной культуры. Патристика. Августин Блаженный. Схоластическая философия. Философия Фомы Аквинского – вершина схоластики. </w:t>
            </w:r>
          </w:p>
          <w:p w14:paraId="5FC6AB53"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Гуманизм как ценностная ориентация философии эпохи Возрождения. Антропоцентризм. Достижения возрожденческой науки и искусства. Натурфилософия эпохи Возрождения. Николай Кузанский. Джордано Бруно. Николай Коперник, Галилео Галилей. </w:t>
            </w:r>
          </w:p>
          <w:p w14:paraId="63A767CA"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Проблемы методологии научного познания. Френсис Бэкон. Эмпиризм и индукция. Рационализм Рене Декарта. Дедуктивный метод. </w:t>
            </w:r>
          </w:p>
          <w:p w14:paraId="2845AC04"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Немецкая классическая философия как завершение новоевропейской философской традиции. Критическая философия И. Канта. Обоснование активности субъекта. Априорные формы знания. Кант о возможностях и границах разума. Агностицизм Канта. Морально-практическая философия Канта. Категорический императив как априорный принцип практического разума. </w:t>
            </w:r>
          </w:p>
          <w:p w14:paraId="13E4E40E"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Абсолютный идеализм Г.В.Ф. Гегеля. Диалектика и принцип системности в философии Гегеля. Антропологический материализм Л. Фейербаха. Фейербах о гносеологических и психологических корнях религии. </w:t>
            </w:r>
          </w:p>
        </w:tc>
        <w:tc>
          <w:tcPr>
            <w:tcW w:w="977" w:type="pct"/>
            <w:vMerge/>
            <w:vAlign w:val="center"/>
          </w:tcPr>
          <w:p w14:paraId="4F0DB551" w14:textId="77777777" w:rsidR="0028477B" w:rsidRPr="0028477B" w:rsidRDefault="0028477B" w:rsidP="00E65111">
            <w:pPr>
              <w:spacing w:after="0"/>
              <w:rPr>
                <w:rFonts w:ascii="Times New Roman" w:hAnsi="Times New Roman"/>
                <w:b/>
                <w:bCs/>
              </w:rPr>
            </w:pPr>
          </w:p>
        </w:tc>
        <w:tc>
          <w:tcPr>
            <w:tcW w:w="822" w:type="pct"/>
            <w:vMerge/>
          </w:tcPr>
          <w:p w14:paraId="5BF1C229" w14:textId="77777777" w:rsidR="0028477B" w:rsidRPr="0028477B" w:rsidRDefault="0028477B" w:rsidP="00E65111">
            <w:pPr>
              <w:spacing w:after="0"/>
              <w:rPr>
                <w:rFonts w:ascii="Times New Roman" w:hAnsi="Times New Roman"/>
                <w:b/>
                <w:bCs/>
              </w:rPr>
            </w:pPr>
          </w:p>
        </w:tc>
      </w:tr>
      <w:tr w:rsidR="0028477B" w:rsidRPr="0028477B" w14:paraId="68B22499" w14:textId="77777777" w:rsidTr="0028477B">
        <w:trPr>
          <w:trHeight w:val="243"/>
        </w:trPr>
        <w:tc>
          <w:tcPr>
            <w:tcW w:w="734" w:type="pct"/>
            <w:vMerge w:val="restart"/>
          </w:tcPr>
          <w:p w14:paraId="2C175D79"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2.3. </w:t>
            </w:r>
            <w:r w:rsidRPr="0028477B">
              <w:rPr>
                <w:rFonts w:ascii="Times New Roman" w:hAnsi="Times New Roman"/>
                <w:bCs/>
              </w:rPr>
              <w:t>Русская философия.</w:t>
            </w:r>
          </w:p>
        </w:tc>
        <w:tc>
          <w:tcPr>
            <w:tcW w:w="2467" w:type="pct"/>
          </w:tcPr>
          <w:p w14:paraId="1769BF67" w14:textId="77777777" w:rsidR="0028477B" w:rsidRPr="0028477B" w:rsidRDefault="0028477B" w:rsidP="00E65111">
            <w:pPr>
              <w:widowControl w:val="0"/>
              <w:spacing w:after="0"/>
              <w:jc w:val="both"/>
              <w:rPr>
                <w:rFonts w:ascii="Times New Roman" w:eastAsia="Calibri" w:hAnsi="Times New Roman"/>
                <w:lang w:eastAsia="en-US"/>
              </w:rPr>
            </w:pPr>
            <w:r w:rsidRPr="0028477B">
              <w:rPr>
                <w:rFonts w:ascii="Times New Roman" w:eastAsia="Calibri" w:hAnsi="Times New Roman"/>
                <w:b/>
                <w:bCs/>
                <w:lang w:eastAsia="en-US"/>
              </w:rPr>
              <w:t>Содержание</w:t>
            </w:r>
          </w:p>
        </w:tc>
        <w:tc>
          <w:tcPr>
            <w:tcW w:w="977" w:type="pct"/>
            <w:vMerge w:val="restart"/>
          </w:tcPr>
          <w:p w14:paraId="4EE0A118"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w:t>
            </w:r>
          </w:p>
        </w:tc>
        <w:tc>
          <w:tcPr>
            <w:tcW w:w="822" w:type="pct"/>
            <w:vMerge w:val="restart"/>
          </w:tcPr>
          <w:p w14:paraId="1A90E4EC"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01; ОК 02;</w:t>
            </w:r>
          </w:p>
          <w:p w14:paraId="43AAE4FC"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07</w:t>
            </w:r>
          </w:p>
        </w:tc>
      </w:tr>
      <w:tr w:rsidR="0028477B" w:rsidRPr="0028477B" w14:paraId="0CE6EA9F" w14:textId="77777777" w:rsidTr="0028477B">
        <w:trPr>
          <w:trHeight w:val="556"/>
        </w:trPr>
        <w:tc>
          <w:tcPr>
            <w:tcW w:w="734" w:type="pct"/>
            <w:vMerge/>
          </w:tcPr>
          <w:p w14:paraId="1532F50D" w14:textId="77777777" w:rsidR="0028477B" w:rsidRPr="0028477B" w:rsidRDefault="0028477B" w:rsidP="00E65111">
            <w:pPr>
              <w:spacing w:after="0"/>
              <w:rPr>
                <w:rFonts w:ascii="Times New Roman" w:hAnsi="Times New Roman"/>
                <w:b/>
                <w:bCs/>
              </w:rPr>
            </w:pPr>
          </w:p>
        </w:tc>
        <w:tc>
          <w:tcPr>
            <w:tcW w:w="2467" w:type="pct"/>
          </w:tcPr>
          <w:p w14:paraId="5EEFA3AD"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Специфические особенности русской философии: исторические и социальные условия ее формирования. Периодизация развития философской мысли в России. </w:t>
            </w:r>
            <w:proofErr w:type="spellStart"/>
            <w:r w:rsidRPr="0028477B">
              <w:rPr>
                <w:rFonts w:ascii="Times New Roman" w:hAnsi="Times New Roman"/>
              </w:rPr>
              <w:t>П.Я.Чаадаев</w:t>
            </w:r>
            <w:proofErr w:type="spellEnd"/>
            <w:r w:rsidRPr="0028477B">
              <w:rPr>
                <w:rFonts w:ascii="Times New Roman" w:hAnsi="Times New Roman"/>
              </w:rPr>
              <w:t>. Западники и славянофилы в русской философии.</w:t>
            </w:r>
          </w:p>
          <w:p w14:paraId="2A670747"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Русская религиозная идеалистическая философия (В. С. Соловьев, Н.А. Бердяев и др.). Философия всеединства. Идея богочеловечества. </w:t>
            </w:r>
            <w:r w:rsidRPr="0028477B">
              <w:rPr>
                <w:rFonts w:ascii="Times New Roman" w:hAnsi="Times New Roman"/>
              </w:rPr>
              <w:lastRenderedPageBreak/>
              <w:t xml:space="preserve">Философия свободы. Русский </w:t>
            </w:r>
            <w:proofErr w:type="gramStart"/>
            <w:r w:rsidRPr="0028477B">
              <w:rPr>
                <w:rFonts w:ascii="Times New Roman" w:hAnsi="Times New Roman"/>
              </w:rPr>
              <w:t>космизм  (</w:t>
            </w:r>
            <w:proofErr w:type="gramEnd"/>
            <w:r w:rsidRPr="0028477B">
              <w:rPr>
                <w:rFonts w:ascii="Times New Roman" w:hAnsi="Times New Roman"/>
              </w:rPr>
              <w:t>Н.Ф. Федоров, К.Э. Циолковский, В.И. Вернадский). Судьба русской философии в XX веке.</w:t>
            </w:r>
          </w:p>
        </w:tc>
        <w:tc>
          <w:tcPr>
            <w:tcW w:w="977" w:type="pct"/>
            <w:vMerge/>
            <w:vAlign w:val="center"/>
          </w:tcPr>
          <w:p w14:paraId="4D8F0A0E" w14:textId="77777777" w:rsidR="0028477B" w:rsidRPr="0028477B" w:rsidRDefault="0028477B" w:rsidP="00E65111">
            <w:pPr>
              <w:spacing w:after="0"/>
              <w:rPr>
                <w:rFonts w:ascii="Times New Roman" w:hAnsi="Times New Roman"/>
                <w:b/>
                <w:bCs/>
              </w:rPr>
            </w:pPr>
          </w:p>
        </w:tc>
        <w:tc>
          <w:tcPr>
            <w:tcW w:w="822" w:type="pct"/>
            <w:vMerge/>
          </w:tcPr>
          <w:p w14:paraId="03819E12" w14:textId="77777777" w:rsidR="0028477B" w:rsidRPr="0028477B" w:rsidRDefault="0028477B" w:rsidP="00E65111">
            <w:pPr>
              <w:spacing w:after="0"/>
              <w:rPr>
                <w:rFonts w:ascii="Times New Roman" w:hAnsi="Times New Roman"/>
                <w:b/>
                <w:bCs/>
              </w:rPr>
            </w:pPr>
          </w:p>
        </w:tc>
      </w:tr>
      <w:tr w:rsidR="0028477B" w:rsidRPr="0028477B" w14:paraId="0DDBE8D0" w14:textId="77777777" w:rsidTr="0028477B">
        <w:trPr>
          <w:trHeight w:val="194"/>
        </w:trPr>
        <w:tc>
          <w:tcPr>
            <w:tcW w:w="734" w:type="pct"/>
            <w:vMerge w:val="restart"/>
          </w:tcPr>
          <w:p w14:paraId="11C384F8"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2.4. </w:t>
            </w:r>
            <w:r w:rsidRPr="0028477B">
              <w:rPr>
                <w:rFonts w:ascii="Times New Roman" w:hAnsi="Times New Roman"/>
                <w:bCs/>
              </w:rPr>
              <w:t xml:space="preserve">Философия </w:t>
            </w:r>
            <w:r w:rsidRPr="0028477B">
              <w:rPr>
                <w:rFonts w:ascii="Times New Roman" w:hAnsi="Times New Roman"/>
                <w:bCs/>
                <w:lang w:val="en-US"/>
              </w:rPr>
              <w:t>XX</w:t>
            </w:r>
            <w:r w:rsidRPr="0028477B">
              <w:rPr>
                <w:rFonts w:ascii="Times New Roman" w:hAnsi="Times New Roman"/>
                <w:bCs/>
              </w:rPr>
              <w:t xml:space="preserve"> века.</w:t>
            </w:r>
          </w:p>
        </w:tc>
        <w:tc>
          <w:tcPr>
            <w:tcW w:w="2467" w:type="pct"/>
          </w:tcPr>
          <w:p w14:paraId="14D0E235" w14:textId="77777777" w:rsidR="0028477B" w:rsidRPr="0028477B" w:rsidRDefault="0028477B" w:rsidP="00E65111">
            <w:pPr>
              <w:shd w:val="clear" w:color="auto" w:fill="FFFFFF"/>
              <w:spacing w:after="0"/>
              <w:jc w:val="both"/>
              <w:rPr>
                <w:rFonts w:ascii="Times New Roman" w:eastAsia="Calibri" w:hAnsi="Times New Roman"/>
                <w:lang w:eastAsia="en-US"/>
              </w:rPr>
            </w:pPr>
            <w:r w:rsidRPr="0028477B">
              <w:rPr>
                <w:rFonts w:ascii="Times New Roman" w:eastAsia="Calibri" w:hAnsi="Times New Roman"/>
                <w:b/>
                <w:bCs/>
                <w:lang w:eastAsia="en-US"/>
              </w:rPr>
              <w:t>Содержание</w:t>
            </w:r>
          </w:p>
        </w:tc>
        <w:tc>
          <w:tcPr>
            <w:tcW w:w="977" w:type="pct"/>
            <w:vMerge w:val="restart"/>
          </w:tcPr>
          <w:p w14:paraId="2C82C301"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tc>
        <w:tc>
          <w:tcPr>
            <w:tcW w:w="822" w:type="pct"/>
            <w:vMerge w:val="restart"/>
          </w:tcPr>
          <w:p w14:paraId="2F7FB63C" w14:textId="77777777" w:rsidR="0028477B" w:rsidRPr="0028477B" w:rsidRDefault="0028477B" w:rsidP="00E65111">
            <w:pPr>
              <w:spacing w:after="0"/>
              <w:jc w:val="center"/>
              <w:rPr>
                <w:rFonts w:ascii="Times New Roman" w:hAnsi="Times New Roman"/>
                <w:b/>
                <w:bCs/>
              </w:rPr>
            </w:pPr>
            <w:r w:rsidRPr="0028477B">
              <w:rPr>
                <w:rFonts w:ascii="Times New Roman" w:hAnsi="Times New Roman"/>
                <w:bCs/>
              </w:rPr>
              <w:t>ОК 01; ОК 02; ОК 04; ОК 06</w:t>
            </w:r>
          </w:p>
        </w:tc>
      </w:tr>
      <w:tr w:rsidR="0028477B" w:rsidRPr="0028477B" w14:paraId="79531204" w14:textId="77777777" w:rsidTr="0028477B">
        <w:trPr>
          <w:trHeight w:val="922"/>
        </w:trPr>
        <w:tc>
          <w:tcPr>
            <w:tcW w:w="734" w:type="pct"/>
            <w:vMerge/>
          </w:tcPr>
          <w:p w14:paraId="487F3666" w14:textId="77777777" w:rsidR="0028477B" w:rsidRPr="0028477B" w:rsidRDefault="0028477B" w:rsidP="00E65111">
            <w:pPr>
              <w:spacing w:after="0"/>
              <w:rPr>
                <w:rFonts w:ascii="Times New Roman" w:hAnsi="Times New Roman"/>
                <w:b/>
                <w:bCs/>
              </w:rPr>
            </w:pPr>
          </w:p>
        </w:tc>
        <w:tc>
          <w:tcPr>
            <w:tcW w:w="2467" w:type="pct"/>
          </w:tcPr>
          <w:p w14:paraId="5356C1CB"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Политические, экономические, социальные изменения в странах Западной Европы к.</w:t>
            </w:r>
            <w:r w:rsidRPr="0028477B">
              <w:rPr>
                <w:rFonts w:ascii="Times New Roman" w:hAnsi="Times New Roman"/>
                <w:lang w:val="en-US"/>
              </w:rPr>
              <w:t>XIX</w:t>
            </w:r>
            <w:r w:rsidRPr="0028477B">
              <w:rPr>
                <w:rFonts w:ascii="Times New Roman" w:hAnsi="Times New Roman"/>
              </w:rPr>
              <w:t xml:space="preserve"> н.</w:t>
            </w:r>
            <w:r w:rsidRPr="0028477B">
              <w:rPr>
                <w:rFonts w:ascii="Times New Roman" w:hAnsi="Times New Roman"/>
                <w:lang w:val="en-US"/>
              </w:rPr>
              <w:t>XX</w:t>
            </w:r>
            <w:r w:rsidRPr="0028477B">
              <w:rPr>
                <w:rFonts w:ascii="Times New Roman" w:hAnsi="Times New Roman"/>
              </w:rPr>
              <w:t xml:space="preserve"> в. и новая философская картина мира. Место и роль философии в культуре XX века. </w:t>
            </w:r>
          </w:p>
          <w:p w14:paraId="42556150" w14:textId="77777777" w:rsidR="0028477B" w:rsidRPr="0028477B" w:rsidRDefault="0028477B" w:rsidP="00E65111">
            <w:pPr>
              <w:pStyle w:val="211"/>
              <w:spacing w:line="276" w:lineRule="auto"/>
              <w:ind w:firstLine="0"/>
              <w:rPr>
                <w:sz w:val="22"/>
                <w:szCs w:val="22"/>
              </w:rPr>
            </w:pPr>
            <w:r w:rsidRPr="0028477B">
              <w:rPr>
                <w:sz w:val="22"/>
                <w:szCs w:val="22"/>
              </w:rPr>
              <w:t xml:space="preserve">Позитивизм. Проблема соотношения философского и научного познания. Неопозитивизм и </w:t>
            </w:r>
            <w:proofErr w:type="spellStart"/>
            <w:r w:rsidRPr="0028477B">
              <w:rPr>
                <w:sz w:val="22"/>
                <w:szCs w:val="22"/>
              </w:rPr>
              <w:t>постпозитивизм</w:t>
            </w:r>
            <w:proofErr w:type="spellEnd"/>
            <w:r w:rsidRPr="0028477B">
              <w:rPr>
                <w:sz w:val="22"/>
                <w:szCs w:val="22"/>
              </w:rPr>
              <w:t xml:space="preserve">. </w:t>
            </w:r>
          </w:p>
          <w:p w14:paraId="6083085C" w14:textId="77777777" w:rsidR="0028477B" w:rsidRPr="0028477B" w:rsidRDefault="0028477B" w:rsidP="00E65111">
            <w:pPr>
              <w:shd w:val="clear" w:color="auto" w:fill="FFFFFF"/>
              <w:spacing w:after="0"/>
              <w:jc w:val="both"/>
              <w:rPr>
                <w:rFonts w:ascii="Times New Roman" w:hAnsi="Times New Roman"/>
              </w:rPr>
            </w:pPr>
            <w:r w:rsidRPr="0028477B">
              <w:rPr>
                <w:rFonts w:ascii="Times New Roman" w:hAnsi="Times New Roman"/>
              </w:rPr>
              <w:t xml:space="preserve">Философское открытие бессознательного. З. Фрейд. </w:t>
            </w:r>
          </w:p>
          <w:p w14:paraId="1DE4AA82" w14:textId="77777777" w:rsidR="0028477B" w:rsidRPr="0028477B" w:rsidRDefault="0028477B" w:rsidP="00E65111">
            <w:pPr>
              <w:shd w:val="clear" w:color="auto" w:fill="FFFFFF"/>
              <w:spacing w:after="0"/>
              <w:jc w:val="both"/>
              <w:rPr>
                <w:rFonts w:ascii="Times New Roman" w:hAnsi="Times New Roman"/>
              </w:rPr>
            </w:pPr>
            <w:r w:rsidRPr="0028477B">
              <w:rPr>
                <w:rFonts w:ascii="Times New Roman" w:hAnsi="Times New Roman"/>
              </w:rPr>
              <w:t>Иррационализм. Философия А. Шопенгауэра и Ф. Ницше.</w:t>
            </w:r>
          </w:p>
          <w:p w14:paraId="686E0515" w14:textId="77777777" w:rsidR="0028477B" w:rsidRPr="0028477B" w:rsidRDefault="0028477B" w:rsidP="00E65111">
            <w:pPr>
              <w:shd w:val="clear" w:color="auto" w:fill="FFFFFF"/>
              <w:spacing w:after="0"/>
              <w:jc w:val="both"/>
              <w:rPr>
                <w:rFonts w:ascii="Times New Roman" w:hAnsi="Times New Roman"/>
              </w:rPr>
            </w:pPr>
            <w:r w:rsidRPr="0028477B">
              <w:rPr>
                <w:rFonts w:ascii="Times New Roman" w:hAnsi="Times New Roman"/>
              </w:rPr>
              <w:t>Экзистенциализм. Ж.П. Сартр, М. Хайдеггер, К. Ясперс.</w:t>
            </w:r>
          </w:p>
        </w:tc>
        <w:tc>
          <w:tcPr>
            <w:tcW w:w="977" w:type="pct"/>
            <w:vMerge/>
            <w:vAlign w:val="center"/>
          </w:tcPr>
          <w:p w14:paraId="5FC5D7E2" w14:textId="77777777" w:rsidR="0028477B" w:rsidRPr="0028477B" w:rsidRDefault="0028477B" w:rsidP="00E65111">
            <w:pPr>
              <w:spacing w:after="0"/>
              <w:rPr>
                <w:rFonts w:ascii="Times New Roman" w:hAnsi="Times New Roman"/>
                <w:b/>
                <w:bCs/>
              </w:rPr>
            </w:pPr>
          </w:p>
        </w:tc>
        <w:tc>
          <w:tcPr>
            <w:tcW w:w="822" w:type="pct"/>
            <w:vMerge/>
          </w:tcPr>
          <w:p w14:paraId="43F7F076" w14:textId="77777777" w:rsidR="0028477B" w:rsidRPr="0028477B" w:rsidRDefault="0028477B" w:rsidP="00E65111">
            <w:pPr>
              <w:spacing w:after="0"/>
              <w:rPr>
                <w:rFonts w:ascii="Times New Roman" w:hAnsi="Times New Roman"/>
                <w:b/>
                <w:bCs/>
              </w:rPr>
            </w:pPr>
          </w:p>
        </w:tc>
      </w:tr>
      <w:tr w:rsidR="0028477B" w:rsidRPr="0028477B" w14:paraId="049D8767" w14:textId="77777777" w:rsidTr="0028477B">
        <w:trPr>
          <w:trHeight w:val="328"/>
        </w:trPr>
        <w:tc>
          <w:tcPr>
            <w:tcW w:w="734" w:type="pct"/>
            <w:vMerge/>
          </w:tcPr>
          <w:p w14:paraId="02E71234" w14:textId="77777777" w:rsidR="0028477B" w:rsidRPr="0028477B" w:rsidRDefault="0028477B" w:rsidP="00E65111">
            <w:pPr>
              <w:spacing w:after="0"/>
              <w:rPr>
                <w:rFonts w:ascii="Times New Roman" w:hAnsi="Times New Roman"/>
                <w:b/>
                <w:bCs/>
              </w:rPr>
            </w:pPr>
          </w:p>
        </w:tc>
        <w:tc>
          <w:tcPr>
            <w:tcW w:w="2467" w:type="pct"/>
          </w:tcPr>
          <w:p w14:paraId="75B1F3FC"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hAnsi="Times New Roman"/>
                <w:b/>
                <w:bCs/>
              </w:rPr>
              <w:t>В том числе практических и лабораторных занятий</w:t>
            </w:r>
          </w:p>
        </w:tc>
        <w:tc>
          <w:tcPr>
            <w:tcW w:w="977" w:type="pct"/>
          </w:tcPr>
          <w:p w14:paraId="46E9F300" w14:textId="77777777" w:rsidR="0028477B" w:rsidRPr="0028477B" w:rsidRDefault="0028477B" w:rsidP="00E65111">
            <w:pPr>
              <w:shd w:val="clear" w:color="auto" w:fill="FFFFFF"/>
              <w:spacing w:after="0"/>
              <w:jc w:val="center"/>
              <w:rPr>
                <w:rFonts w:ascii="Times New Roman" w:hAnsi="Times New Roman"/>
                <w:b/>
              </w:rPr>
            </w:pPr>
            <w:r w:rsidRPr="0028477B">
              <w:rPr>
                <w:rFonts w:ascii="Times New Roman" w:hAnsi="Times New Roman"/>
                <w:b/>
              </w:rPr>
              <w:t>2</w:t>
            </w:r>
          </w:p>
        </w:tc>
        <w:tc>
          <w:tcPr>
            <w:tcW w:w="822" w:type="pct"/>
            <w:vMerge/>
          </w:tcPr>
          <w:p w14:paraId="181C1980" w14:textId="77777777" w:rsidR="0028477B" w:rsidRPr="0028477B" w:rsidRDefault="0028477B" w:rsidP="00E65111">
            <w:pPr>
              <w:spacing w:after="0"/>
              <w:rPr>
                <w:rFonts w:ascii="Times New Roman" w:hAnsi="Times New Roman"/>
                <w:b/>
                <w:bCs/>
              </w:rPr>
            </w:pPr>
          </w:p>
        </w:tc>
      </w:tr>
      <w:tr w:rsidR="0028477B" w:rsidRPr="0028477B" w14:paraId="739FDB73" w14:textId="77777777" w:rsidTr="0028477B">
        <w:trPr>
          <w:trHeight w:val="276"/>
        </w:trPr>
        <w:tc>
          <w:tcPr>
            <w:tcW w:w="734" w:type="pct"/>
            <w:vMerge/>
          </w:tcPr>
          <w:p w14:paraId="2A6023EE" w14:textId="77777777" w:rsidR="0028477B" w:rsidRPr="0028477B" w:rsidRDefault="0028477B" w:rsidP="00E65111">
            <w:pPr>
              <w:spacing w:after="0"/>
              <w:rPr>
                <w:rFonts w:ascii="Times New Roman" w:hAnsi="Times New Roman"/>
                <w:b/>
                <w:bCs/>
              </w:rPr>
            </w:pPr>
          </w:p>
        </w:tc>
        <w:tc>
          <w:tcPr>
            <w:tcW w:w="2467" w:type="pct"/>
          </w:tcPr>
          <w:p w14:paraId="454F2D10" w14:textId="77777777" w:rsidR="0028477B" w:rsidRPr="0028477B" w:rsidRDefault="0028477B" w:rsidP="00E65111">
            <w:pPr>
              <w:shd w:val="clear" w:color="auto" w:fill="FFFFFF"/>
              <w:snapToGrid w:val="0"/>
              <w:spacing w:after="0"/>
              <w:rPr>
                <w:rFonts w:ascii="Times New Roman" w:hAnsi="Times New Roman"/>
                <w:b/>
              </w:rPr>
            </w:pPr>
            <w:r w:rsidRPr="0028477B">
              <w:rPr>
                <w:rFonts w:ascii="Times New Roman" w:hAnsi="Times New Roman"/>
                <w:b/>
              </w:rPr>
              <w:t xml:space="preserve">  </w:t>
            </w:r>
            <w:r w:rsidRPr="0028477B">
              <w:rPr>
                <w:rFonts w:ascii="Times New Roman" w:hAnsi="Times New Roman"/>
                <w:b/>
                <w:bCs/>
              </w:rPr>
              <w:t xml:space="preserve">Практическое занятие 2. </w:t>
            </w:r>
            <w:r w:rsidRPr="0028477B">
              <w:rPr>
                <w:rFonts w:ascii="Times New Roman" w:hAnsi="Times New Roman"/>
              </w:rPr>
              <w:t>Анализ направлений в современной философии.</w:t>
            </w:r>
            <w:r w:rsidRPr="0028477B">
              <w:rPr>
                <w:rFonts w:ascii="Times New Roman" w:hAnsi="Times New Roman"/>
                <w:b/>
              </w:rPr>
              <w:t xml:space="preserve"> </w:t>
            </w:r>
          </w:p>
        </w:tc>
        <w:tc>
          <w:tcPr>
            <w:tcW w:w="977" w:type="pct"/>
          </w:tcPr>
          <w:p w14:paraId="0980A338" w14:textId="77777777" w:rsidR="0028477B" w:rsidRPr="0028477B" w:rsidRDefault="0028477B" w:rsidP="00E65111">
            <w:pPr>
              <w:shd w:val="clear" w:color="auto" w:fill="FFFFFF"/>
              <w:spacing w:after="0"/>
              <w:jc w:val="center"/>
              <w:rPr>
                <w:rFonts w:ascii="Times New Roman" w:hAnsi="Times New Roman"/>
                <w:iCs/>
                <w:color w:val="000000"/>
              </w:rPr>
            </w:pPr>
            <w:r w:rsidRPr="0028477B">
              <w:rPr>
                <w:rFonts w:ascii="Times New Roman" w:hAnsi="Times New Roman"/>
                <w:iCs/>
                <w:color w:val="000000"/>
              </w:rPr>
              <w:t>2</w:t>
            </w:r>
          </w:p>
        </w:tc>
        <w:tc>
          <w:tcPr>
            <w:tcW w:w="822" w:type="pct"/>
            <w:vMerge/>
          </w:tcPr>
          <w:p w14:paraId="27025E1B" w14:textId="77777777" w:rsidR="0028477B" w:rsidRPr="0028477B" w:rsidRDefault="0028477B" w:rsidP="00E65111">
            <w:pPr>
              <w:spacing w:after="0"/>
              <w:rPr>
                <w:rFonts w:ascii="Times New Roman" w:hAnsi="Times New Roman"/>
                <w:b/>
                <w:bCs/>
              </w:rPr>
            </w:pPr>
          </w:p>
        </w:tc>
      </w:tr>
      <w:tr w:rsidR="0028477B" w:rsidRPr="0028477B" w14:paraId="1EF13EF3" w14:textId="77777777" w:rsidTr="0028477B">
        <w:trPr>
          <w:trHeight w:val="281"/>
        </w:trPr>
        <w:tc>
          <w:tcPr>
            <w:tcW w:w="3201" w:type="pct"/>
            <w:gridSpan w:val="2"/>
          </w:tcPr>
          <w:p w14:paraId="56B2BF11" w14:textId="77777777" w:rsidR="0028477B" w:rsidRPr="0028477B" w:rsidRDefault="0028477B" w:rsidP="00E65111">
            <w:pPr>
              <w:spacing w:after="0"/>
              <w:jc w:val="both"/>
              <w:rPr>
                <w:rFonts w:ascii="Times New Roman" w:hAnsi="Times New Roman"/>
                <w:b/>
              </w:rPr>
            </w:pPr>
            <w:r w:rsidRPr="0028477B">
              <w:rPr>
                <w:rFonts w:ascii="Times New Roman" w:hAnsi="Times New Roman"/>
                <w:b/>
              </w:rPr>
              <w:t>Раздел 3. Философское учение о бытии.</w:t>
            </w:r>
          </w:p>
        </w:tc>
        <w:tc>
          <w:tcPr>
            <w:tcW w:w="977" w:type="pct"/>
          </w:tcPr>
          <w:p w14:paraId="2258C56C" w14:textId="77777777" w:rsidR="0028477B" w:rsidRPr="0028477B" w:rsidRDefault="0028477B" w:rsidP="00E65111">
            <w:pPr>
              <w:shd w:val="clear" w:color="auto" w:fill="FFFFFF"/>
              <w:spacing w:after="0"/>
              <w:jc w:val="center"/>
              <w:rPr>
                <w:rFonts w:ascii="Times New Roman" w:hAnsi="Times New Roman"/>
                <w:b/>
              </w:rPr>
            </w:pPr>
            <w:r w:rsidRPr="0028477B">
              <w:rPr>
                <w:rFonts w:ascii="Times New Roman" w:hAnsi="Times New Roman"/>
                <w:b/>
              </w:rPr>
              <w:t>6/-</w:t>
            </w:r>
          </w:p>
        </w:tc>
        <w:tc>
          <w:tcPr>
            <w:tcW w:w="822" w:type="pct"/>
          </w:tcPr>
          <w:p w14:paraId="429A7655" w14:textId="77777777" w:rsidR="0028477B" w:rsidRPr="0028477B" w:rsidRDefault="0028477B" w:rsidP="00E65111">
            <w:pPr>
              <w:spacing w:after="0"/>
              <w:rPr>
                <w:rFonts w:ascii="Times New Roman" w:hAnsi="Times New Roman"/>
                <w:b/>
                <w:bCs/>
              </w:rPr>
            </w:pPr>
          </w:p>
        </w:tc>
      </w:tr>
      <w:tr w:rsidR="0028477B" w:rsidRPr="0028477B" w14:paraId="2A0EEEB4" w14:textId="77777777" w:rsidTr="0028477B">
        <w:trPr>
          <w:trHeight w:val="274"/>
        </w:trPr>
        <w:tc>
          <w:tcPr>
            <w:tcW w:w="734" w:type="pct"/>
            <w:vMerge w:val="restart"/>
          </w:tcPr>
          <w:p w14:paraId="2808A541"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3.1. </w:t>
            </w:r>
            <w:r w:rsidRPr="0028477B">
              <w:rPr>
                <w:rFonts w:ascii="Times New Roman" w:hAnsi="Times New Roman"/>
                <w:bCs/>
              </w:rPr>
              <w:t>Основы научной, философской и религиозной картин мира.</w:t>
            </w:r>
          </w:p>
        </w:tc>
        <w:tc>
          <w:tcPr>
            <w:tcW w:w="2467" w:type="pct"/>
          </w:tcPr>
          <w:p w14:paraId="6EB87232" w14:textId="77777777" w:rsidR="0028477B" w:rsidRPr="0028477B" w:rsidRDefault="0028477B" w:rsidP="00E65111">
            <w:pPr>
              <w:shd w:val="clear" w:color="auto" w:fill="FFFFFF"/>
              <w:spacing w:after="0"/>
              <w:rPr>
                <w:rFonts w:ascii="Times New Roman" w:hAnsi="Times New Roman"/>
                <w:b/>
                <w:bCs/>
                <w:color w:val="000000"/>
              </w:rPr>
            </w:pPr>
            <w:r w:rsidRPr="0028477B">
              <w:rPr>
                <w:rFonts w:ascii="Times New Roman" w:hAnsi="Times New Roman"/>
                <w:b/>
                <w:bCs/>
                <w:color w:val="000000"/>
              </w:rPr>
              <w:t>Содержание</w:t>
            </w:r>
          </w:p>
        </w:tc>
        <w:tc>
          <w:tcPr>
            <w:tcW w:w="977" w:type="pct"/>
            <w:vMerge w:val="restart"/>
          </w:tcPr>
          <w:p w14:paraId="3501E239"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w:t>
            </w:r>
          </w:p>
        </w:tc>
        <w:tc>
          <w:tcPr>
            <w:tcW w:w="822" w:type="pct"/>
            <w:vMerge w:val="restart"/>
          </w:tcPr>
          <w:p w14:paraId="24507A80" w14:textId="77777777" w:rsidR="0028477B" w:rsidRPr="0028477B" w:rsidRDefault="0028477B" w:rsidP="00E65111">
            <w:pPr>
              <w:spacing w:after="0"/>
              <w:jc w:val="center"/>
              <w:rPr>
                <w:rFonts w:ascii="Times New Roman" w:hAnsi="Times New Roman"/>
                <w:b/>
                <w:bCs/>
              </w:rPr>
            </w:pPr>
            <w:r w:rsidRPr="0028477B">
              <w:rPr>
                <w:rFonts w:ascii="Times New Roman" w:hAnsi="Times New Roman"/>
                <w:bCs/>
              </w:rPr>
              <w:t xml:space="preserve">ОК 01; ОК 02; </w:t>
            </w:r>
            <w:r w:rsidRPr="0028477B">
              <w:rPr>
                <w:rFonts w:ascii="Times New Roman" w:hAnsi="Times New Roman"/>
                <w:bCs/>
              </w:rPr>
              <w:br/>
              <w:t>ОК 06</w:t>
            </w:r>
          </w:p>
        </w:tc>
      </w:tr>
      <w:tr w:rsidR="0028477B" w:rsidRPr="0028477B" w14:paraId="293BDD1B" w14:textId="77777777" w:rsidTr="0028477B">
        <w:trPr>
          <w:trHeight w:val="1165"/>
        </w:trPr>
        <w:tc>
          <w:tcPr>
            <w:tcW w:w="734" w:type="pct"/>
            <w:vMerge/>
          </w:tcPr>
          <w:p w14:paraId="19E82963" w14:textId="77777777" w:rsidR="0028477B" w:rsidRPr="0028477B" w:rsidRDefault="0028477B" w:rsidP="00E65111">
            <w:pPr>
              <w:spacing w:after="0"/>
              <w:rPr>
                <w:rFonts w:ascii="Times New Roman" w:hAnsi="Times New Roman"/>
                <w:b/>
                <w:bCs/>
              </w:rPr>
            </w:pPr>
          </w:p>
        </w:tc>
        <w:tc>
          <w:tcPr>
            <w:tcW w:w="2467" w:type="pct"/>
          </w:tcPr>
          <w:p w14:paraId="7A888511" w14:textId="77777777" w:rsidR="0028477B" w:rsidRPr="0028477B" w:rsidRDefault="0028477B" w:rsidP="00E65111">
            <w:pPr>
              <w:pStyle w:val="21"/>
              <w:spacing w:line="276" w:lineRule="auto"/>
              <w:jc w:val="left"/>
              <w:rPr>
                <w:sz w:val="22"/>
                <w:szCs w:val="22"/>
              </w:rPr>
            </w:pPr>
            <w:r w:rsidRPr="0028477B">
              <w:rPr>
                <w:sz w:val="22"/>
                <w:szCs w:val="22"/>
              </w:rPr>
              <w:t xml:space="preserve">Материалистическая картина мира и научные концепции Вселенной, основанные на принципе материального единства мира. Религиозная картина мира. Принципиальная особенность религиозного миропонимания. </w:t>
            </w:r>
          </w:p>
          <w:p w14:paraId="6265CFAA" w14:textId="77777777" w:rsidR="0028477B" w:rsidRPr="0028477B" w:rsidRDefault="0028477B" w:rsidP="00E65111">
            <w:pPr>
              <w:shd w:val="clear" w:color="auto" w:fill="FFFFFF"/>
              <w:spacing w:after="0"/>
              <w:rPr>
                <w:rFonts w:ascii="Times New Roman" w:hAnsi="Times New Roman"/>
              </w:rPr>
            </w:pPr>
            <w:r w:rsidRPr="0028477B">
              <w:rPr>
                <w:rFonts w:ascii="Times New Roman" w:hAnsi="Times New Roman"/>
              </w:rPr>
              <w:t xml:space="preserve">Философская картина мира и ее связь с различными концепциями бытия. </w:t>
            </w:r>
          </w:p>
        </w:tc>
        <w:tc>
          <w:tcPr>
            <w:tcW w:w="977" w:type="pct"/>
            <w:vMerge/>
            <w:vAlign w:val="center"/>
          </w:tcPr>
          <w:p w14:paraId="76DC9B93" w14:textId="77777777" w:rsidR="0028477B" w:rsidRPr="0028477B" w:rsidRDefault="0028477B" w:rsidP="00E65111">
            <w:pPr>
              <w:spacing w:after="0"/>
              <w:rPr>
                <w:rFonts w:ascii="Times New Roman" w:hAnsi="Times New Roman"/>
                <w:b/>
                <w:bCs/>
              </w:rPr>
            </w:pPr>
          </w:p>
        </w:tc>
        <w:tc>
          <w:tcPr>
            <w:tcW w:w="822" w:type="pct"/>
            <w:vMerge/>
          </w:tcPr>
          <w:p w14:paraId="0849490C" w14:textId="77777777" w:rsidR="0028477B" w:rsidRPr="0028477B" w:rsidRDefault="0028477B" w:rsidP="00E65111">
            <w:pPr>
              <w:spacing w:after="0"/>
              <w:rPr>
                <w:rFonts w:ascii="Times New Roman" w:hAnsi="Times New Roman"/>
                <w:b/>
                <w:bCs/>
              </w:rPr>
            </w:pPr>
          </w:p>
        </w:tc>
      </w:tr>
      <w:tr w:rsidR="0028477B" w:rsidRPr="0028477B" w14:paraId="59F60A90" w14:textId="77777777" w:rsidTr="0028477B">
        <w:trPr>
          <w:trHeight w:val="258"/>
        </w:trPr>
        <w:tc>
          <w:tcPr>
            <w:tcW w:w="734" w:type="pct"/>
            <w:vMerge w:val="restart"/>
          </w:tcPr>
          <w:p w14:paraId="789E23DB"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3.2. </w:t>
            </w:r>
            <w:r w:rsidRPr="0028477B">
              <w:rPr>
                <w:rFonts w:ascii="Times New Roman" w:hAnsi="Times New Roman"/>
                <w:bCs/>
              </w:rPr>
              <w:t>Философская категория бытия.</w:t>
            </w:r>
          </w:p>
        </w:tc>
        <w:tc>
          <w:tcPr>
            <w:tcW w:w="2467" w:type="pct"/>
          </w:tcPr>
          <w:p w14:paraId="65D27A99" w14:textId="77777777" w:rsidR="0028477B" w:rsidRPr="0028477B" w:rsidRDefault="0028477B" w:rsidP="00E65111">
            <w:pPr>
              <w:spacing w:after="0"/>
              <w:jc w:val="both"/>
              <w:rPr>
                <w:rFonts w:ascii="Times New Roman" w:hAnsi="Times New Roman"/>
              </w:rPr>
            </w:pPr>
            <w:r w:rsidRPr="0028477B">
              <w:rPr>
                <w:rFonts w:ascii="Times New Roman" w:hAnsi="Times New Roman"/>
                <w:b/>
                <w:bCs/>
              </w:rPr>
              <w:t>Содержание</w:t>
            </w:r>
          </w:p>
        </w:tc>
        <w:tc>
          <w:tcPr>
            <w:tcW w:w="977" w:type="pct"/>
            <w:vMerge w:val="restart"/>
          </w:tcPr>
          <w:p w14:paraId="56B62B1A"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tc>
        <w:tc>
          <w:tcPr>
            <w:tcW w:w="822" w:type="pct"/>
            <w:vMerge w:val="restart"/>
          </w:tcPr>
          <w:p w14:paraId="25A07763" w14:textId="77777777" w:rsidR="0028477B" w:rsidRPr="0028477B" w:rsidRDefault="0028477B" w:rsidP="00E65111">
            <w:pPr>
              <w:spacing w:after="0"/>
              <w:jc w:val="center"/>
              <w:rPr>
                <w:rFonts w:ascii="Times New Roman" w:hAnsi="Times New Roman"/>
                <w:b/>
                <w:bCs/>
              </w:rPr>
            </w:pPr>
            <w:r w:rsidRPr="0028477B">
              <w:rPr>
                <w:rFonts w:ascii="Times New Roman" w:hAnsi="Times New Roman"/>
                <w:bCs/>
              </w:rPr>
              <w:t xml:space="preserve">ОК 01; ОК 02; </w:t>
            </w:r>
            <w:r w:rsidRPr="0028477B">
              <w:rPr>
                <w:rFonts w:ascii="Times New Roman" w:hAnsi="Times New Roman"/>
                <w:bCs/>
              </w:rPr>
              <w:br/>
              <w:t>ОК 04; ОК 07</w:t>
            </w:r>
          </w:p>
        </w:tc>
      </w:tr>
      <w:tr w:rsidR="0028477B" w:rsidRPr="0028477B" w14:paraId="67655E9B" w14:textId="77777777" w:rsidTr="0028477B">
        <w:trPr>
          <w:trHeight w:val="291"/>
        </w:trPr>
        <w:tc>
          <w:tcPr>
            <w:tcW w:w="734" w:type="pct"/>
            <w:vMerge/>
          </w:tcPr>
          <w:p w14:paraId="4F000EF4" w14:textId="77777777" w:rsidR="0028477B" w:rsidRPr="0028477B" w:rsidRDefault="0028477B" w:rsidP="00E65111">
            <w:pPr>
              <w:spacing w:after="0"/>
              <w:rPr>
                <w:rFonts w:ascii="Times New Roman" w:hAnsi="Times New Roman"/>
                <w:b/>
                <w:bCs/>
              </w:rPr>
            </w:pPr>
          </w:p>
        </w:tc>
        <w:tc>
          <w:tcPr>
            <w:tcW w:w="2467" w:type="pct"/>
          </w:tcPr>
          <w:p w14:paraId="504A7BE9" w14:textId="77777777" w:rsidR="0028477B" w:rsidRPr="0028477B" w:rsidRDefault="0028477B" w:rsidP="00E65111">
            <w:pPr>
              <w:spacing w:after="0"/>
              <w:jc w:val="both"/>
              <w:rPr>
                <w:rFonts w:ascii="Times New Roman" w:hAnsi="Times New Roman"/>
              </w:rPr>
            </w:pPr>
            <w:r w:rsidRPr="0028477B">
              <w:rPr>
                <w:rFonts w:ascii="Times New Roman" w:hAnsi="Times New Roman"/>
              </w:rPr>
              <w:t xml:space="preserve">Категория «бытие» и ее роль в философии. Фундаментальный характер философской категории «материя». Изучение материи и ее атрибутов, уровней организации и видов. </w:t>
            </w:r>
          </w:p>
        </w:tc>
        <w:tc>
          <w:tcPr>
            <w:tcW w:w="977" w:type="pct"/>
            <w:vMerge/>
            <w:vAlign w:val="center"/>
          </w:tcPr>
          <w:p w14:paraId="5480683E" w14:textId="77777777" w:rsidR="0028477B" w:rsidRPr="0028477B" w:rsidRDefault="0028477B" w:rsidP="00E65111">
            <w:pPr>
              <w:spacing w:after="0"/>
              <w:rPr>
                <w:rFonts w:ascii="Times New Roman" w:hAnsi="Times New Roman"/>
                <w:b/>
                <w:bCs/>
              </w:rPr>
            </w:pPr>
          </w:p>
        </w:tc>
        <w:tc>
          <w:tcPr>
            <w:tcW w:w="822" w:type="pct"/>
            <w:vMerge/>
          </w:tcPr>
          <w:p w14:paraId="5D2C011E" w14:textId="77777777" w:rsidR="0028477B" w:rsidRPr="0028477B" w:rsidRDefault="0028477B" w:rsidP="00E65111">
            <w:pPr>
              <w:spacing w:after="0"/>
              <w:rPr>
                <w:rFonts w:ascii="Times New Roman" w:hAnsi="Times New Roman"/>
                <w:b/>
                <w:bCs/>
              </w:rPr>
            </w:pPr>
          </w:p>
        </w:tc>
      </w:tr>
      <w:tr w:rsidR="0028477B" w:rsidRPr="0028477B" w14:paraId="6105789D" w14:textId="77777777" w:rsidTr="0028477B">
        <w:trPr>
          <w:trHeight w:val="98"/>
        </w:trPr>
        <w:tc>
          <w:tcPr>
            <w:tcW w:w="734" w:type="pct"/>
            <w:vMerge/>
          </w:tcPr>
          <w:p w14:paraId="36EB49BC" w14:textId="77777777" w:rsidR="0028477B" w:rsidRPr="0028477B" w:rsidRDefault="0028477B" w:rsidP="00E65111">
            <w:pPr>
              <w:spacing w:after="0"/>
              <w:rPr>
                <w:rFonts w:ascii="Times New Roman" w:hAnsi="Times New Roman"/>
                <w:b/>
                <w:bCs/>
              </w:rPr>
            </w:pPr>
          </w:p>
        </w:tc>
        <w:tc>
          <w:tcPr>
            <w:tcW w:w="2467" w:type="pct"/>
          </w:tcPr>
          <w:p w14:paraId="7B787A93" w14:textId="77777777" w:rsidR="0028477B" w:rsidRPr="0028477B" w:rsidRDefault="0028477B" w:rsidP="00E65111">
            <w:pPr>
              <w:shd w:val="clear" w:color="auto" w:fill="FFFFFF"/>
              <w:snapToGrid w:val="0"/>
              <w:spacing w:after="0"/>
              <w:rPr>
                <w:rFonts w:ascii="Times New Roman" w:hAnsi="Times New Roman"/>
                <w:b/>
                <w:bCs/>
                <w:color w:val="000000"/>
              </w:rPr>
            </w:pPr>
            <w:r w:rsidRPr="0028477B">
              <w:rPr>
                <w:rFonts w:ascii="Times New Roman" w:hAnsi="Times New Roman"/>
                <w:b/>
                <w:bCs/>
              </w:rPr>
              <w:t>В том числе практических и лабораторных занятий</w:t>
            </w:r>
          </w:p>
        </w:tc>
        <w:tc>
          <w:tcPr>
            <w:tcW w:w="977" w:type="pct"/>
            <w:vAlign w:val="center"/>
          </w:tcPr>
          <w:p w14:paraId="58034BF7"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w:t>
            </w:r>
          </w:p>
        </w:tc>
        <w:tc>
          <w:tcPr>
            <w:tcW w:w="822" w:type="pct"/>
            <w:vMerge/>
          </w:tcPr>
          <w:p w14:paraId="11863899" w14:textId="77777777" w:rsidR="0028477B" w:rsidRPr="0028477B" w:rsidRDefault="0028477B" w:rsidP="00E65111">
            <w:pPr>
              <w:spacing w:after="0"/>
              <w:rPr>
                <w:rFonts w:ascii="Times New Roman" w:hAnsi="Times New Roman"/>
                <w:b/>
                <w:bCs/>
              </w:rPr>
            </w:pPr>
          </w:p>
        </w:tc>
      </w:tr>
      <w:tr w:rsidR="0028477B" w:rsidRPr="0028477B" w14:paraId="4FF7A4A2" w14:textId="77777777" w:rsidTr="0028477B">
        <w:trPr>
          <w:trHeight w:val="178"/>
        </w:trPr>
        <w:tc>
          <w:tcPr>
            <w:tcW w:w="734" w:type="pct"/>
            <w:vMerge/>
          </w:tcPr>
          <w:p w14:paraId="29F1064A" w14:textId="77777777" w:rsidR="0028477B" w:rsidRPr="0028477B" w:rsidRDefault="0028477B" w:rsidP="00E65111">
            <w:pPr>
              <w:spacing w:after="0"/>
              <w:rPr>
                <w:rFonts w:ascii="Times New Roman" w:hAnsi="Times New Roman"/>
                <w:b/>
                <w:bCs/>
              </w:rPr>
            </w:pPr>
          </w:p>
        </w:tc>
        <w:tc>
          <w:tcPr>
            <w:tcW w:w="2467" w:type="pct"/>
          </w:tcPr>
          <w:p w14:paraId="1E8B03E6" w14:textId="77777777" w:rsidR="0028477B" w:rsidRPr="0028477B" w:rsidRDefault="0028477B" w:rsidP="000E5867">
            <w:pPr>
              <w:numPr>
                <w:ilvl w:val="0"/>
                <w:numId w:val="4"/>
              </w:numPr>
              <w:shd w:val="clear" w:color="auto" w:fill="FFFFFF"/>
              <w:tabs>
                <w:tab w:val="left" w:pos="312"/>
              </w:tabs>
              <w:snapToGrid w:val="0"/>
              <w:spacing w:after="0"/>
              <w:ind w:left="170" w:hanging="170"/>
              <w:rPr>
                <w:rFonts w:ascii="Times New Roman" w:hAnsi="Times New Roman"/>
              </w:rPr>
            </w:pPr>
            <w:r w:rsidRPr="0028477B">
              <w:rPr>
                <w:rFonts w:ascii="Times New Roman" w:hAnsi="Times New Roman"/>
                <w:b/>
                <w:bCs/>
              </w:rPr>
              <w:t xml:space="preserve">Практическое занятие 3.  </w:t>
            </w:r>
            <w:r w:rsidRPr="0028477B">
              <w:rPr>
                <w:rFonts w:ascii="Times New Roman" w:hAnsi="Times New Roman"/>
              </w:rPr>
              <w:t>Изучение бытия как фундаментальной философской категории.</w:t>
            </w:r>
          </w:p>
        </w:tc>
        <w:tc>
          <w:tcPr>
            <w:tcW w:w="977" w:type="pct"/>
            <w:vAlign w:val="center"/>
          </w:tcPr>
          <w:p w14:paraId="56215F2D"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822" w:type="pct"/>
            <w:vMerge/>
          </w:tcPr>
          <w:p w14:paraId="594D2C45" w14:textId="77777777" w:rsidR="0028477B" w:rsidRPr="0028477B" w:rsidRDefault="0028477B" w:rsidP="00E65111">
            <w:pPr>
              <w:spacing w:after="0"/>
              <w:rPr>
                <w:rFonts w:ascii="Times New Roman" w:hAnsi="Times New Roman"/>
                <w:b/>
                <w:bCs/>
              </w:rPr>
            </w:pPr>
          </w:p>
        </w:tc>
      </w:tr>
      <w:tr w:rsidR="0028477B" w:rsidRPr="0028477B" w14:paraId="133C09B5" w14:textId="77777777" w:rsidTr="0028477B">
        <w:trPr>
          <w:trHeight w:val="187"/>
        </w:trPr>
        <w:tc>
          <w:tcPr>
            <w:tcW w:w="3201" w:type="pct"/>
            <w:gridSpan w:val="2"/>
          </w:tcPr>
          <w:p w14:paraId="6A73B1C4" w14:textId="77777777" w:rsidR="0028477B" w:rsidRPr="0028477B" w:rsidRDefault="0028477B" w:rsidP="00E65111">
            <w:pPr>
              <w:spacing w:after="0"/>
              <w:rPr>
                <w:rFonts w:ascii="Times New Roman" w:hAnsi="Times New Roman"/>
                <w:b/>
              </w:rPr>
            </w:pPr>
            <w:r w:rsidRPr="0028477B">
              <w:rPr>
                <w:rFonts w:ascii="Times New Roman" w:hAnsi="Times New Roman"/>
                <w:b/>
              </w:rPr>
              <w:t>Раздел 4. Философское осмысление природы человека.</w:t>
            </w:r>
          </w:p>
        </w:tc>
        <w:tc>
          <w:tcPr>
            <w:tcW w:w="977" w:type="pct"/>
          </w:tcPr>
          <w:p w14:paraId="7377AC7A" w14:textId="77777777" w:rsidR="0028477B" w:rsidRPr="0028477B" w:rsidRDefault="0028477B" w:rsidP="00E65111">
            <w:pPr>
              <w:shd w:val="clear" w:color="auto" w:fill="FFFFFF"/>
              <w:spacing w:after="0"/>
              <w:jc w:val="center"/>
              <w:rPr>
                <w:rFonts w:ascii="Times New Roman" w:hAnsi="Times New Roman"/>
                <w:b/>
              </w:rPr>
            </w:pPr>
            <w:r w:rsidRPr="0028477B">
              <w:rPr>
                <w:rFonts w:ascii="Times New Roman" w:hAnsi="Times New Roman"/>
                <w:b/>
              </w:rPr>
              <w:t>8/-</w:t>
            </w:r>
          </w:p>
        </w:tc>
        <w:tc>
          <w:tcPr>
            <w:tcW w:w="822" w:type="pct"/>
          </w:tcPr>
          <w:p w14:paraId="5120C353" w14:textId="77777777" w:rsidR="0028477B" w:rsidRPr="0028477B" w:rsidRDefault="0028477B" w:rsidP="00E65111">
            <w:pPr>
              <w:spacing w:after="0"/>
              <w:rPr>
                <w:rFonts w:ascii="Times New Roman" w:hAnsi="Times New Roman"/>
                <w:b/>
                <w:bCs/>
              </w:rPr>
            </w:pPr>
          </w:p>
        </w:tc>
      </w:tr>
      <w:tr w:rsidR="0028477B" w:rsidRPr="0028477B" w14:paraId="390BF944" w14:textId="77777777" w:rsidTr="0028477B">
        <w:trPr>
          <w:trHeight w:val="308"/>
        </w:trPr>
        <w:tc>
          <w:tcPr>
            <w:tcW w:w="734" w:type="pct"/>
            <w:vMerge w:val="restart"/>
          </w:tcPr>
          <w:p w14:paraId="014D2905"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4.1. </w:t>
            </w:r>
          </w:p>
          <w:p w14:paraId="082B4424" w14:textId="77777777" w:rsidR="0028477B" w:rsidRPr="0028477B" w:rsidRDefault="0028477B" w:rsidP="00E65111">
            <w:pPr>
              <w:spacing w:after="0"/>
              <w:rPr>
                <w:rFonts w:ascii="Times New Roman" w:hAnsi="Times New Roman"/>
                <w:bCs/>
              </w:rPr>
            </w:pPr>
            <w:r w:rsidRPr="0028477B">
              <w:rPr>
                <w:rFonts w:ascii="Times New Roman" w:hAnsi="Times New Roman"/>
                <w:bCs/>
              </w:rPr>
              <w:lastRenderedPageBreak/>
              <w:t>Человек и сознание в аспекте философского осмысления.</w:t>
            </w:r>
          </w:p>
        </w:tc>
        <w:tc>
          <w:tcPr>
            <w:tcW w:w="2467" w:type="pct"/>
          </w:tcPr>
          <w:p w14:paraId="7EE1C9B4" w14:textId="77777777" w:rsidR="0028477B" w:rsidRPr="0028477B" w:rsidRDefault="0028477B" w:rsidP="00E65111">
            <w:pPr>
              <w:pStyle w:val="210"/>
              <w:spacing w:line="276" w:lineRule="auto"/>
              <w:ind w:firstLine="0"/>
              <w:rPr>
                <w:sz w:val="22"/>
                <w:szCs w:val="22"/>
              </w:rPr>
            </w:pPr>
            <w:r w:rsidRPr="0028477B">
              <w:rPr>
                <w:b/>
                <w:bCs/>
                <w:sz w:val="22"/>
                <w:szCs w:val="22"/>
              </w:rPr>
              <w:lastRenderedPageBreak/>
              <w:t>Содержание</w:t>
            </w:r>
          </w:p>
        </w:tc>
        <w:tc>
          <w:tcPr>
            <w:tcW w:w="977" w:type="pct"/>
            <w:vMerge w:val="restart"/>
          </w:tcPr>
          <w:p w14:paraId="370405AD"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tc>
        <w:tc>
          <w:tcPr>
            <w:tcW w:w="822" w:type="pct"/>
            <w:vMerge w:val="restart"/>
          </w:tcPr>
          <w:p w14:paraId="305A82B5"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01; ОК 02;</w:t>
            </w:r>
          </w:p>
          <w:p w14:paraId="1B5530D3" w14:textId="77777777" w:rsidR="0028477B" w:rsidRPr="0028477B" w:rsidRDefault="0028477B" w:rsidP="00E65111">
            <w:pPr>
              <w:spacing w:after="0"/>
              <w:jc w:val="center"/>
              <w:rPr>
                <w:rFonts w:ascii="Times New Roman" w:hAnsi="Times New Roman"/>
                <w:b/>
                <w:bCs/>
              </w:rPr>
            </w:pPr>
            <w:r w:rsidRPr="0028477B">
              <w:rPr>
                <w:rFonts w:ascii="Times New Roman" w:hAnsi="Times New Roman"/>
                <w:bCs/>
              </w:rPr>
              <w:lastRenderedPageBreak/>
              <w:t>ОК 07</w:t>
            </w:r>
          </w:p>
        </w:tc>
      </w:tr>
      <w:tr w:rsidR="0028477B" w:rsidRPr="0028477B" w14:paraId="301E384E" w14:textId="77777777" w:rsidTr="0028477B">
        <w:trPr>
          <w:trHeight w:val="1131"/>
        </w:trPr>
        <w:tc>
          <w:tcPr>
            <w:tcW w:w="734" w:type="pct"/>
            <w:vMerge/>
          </w:tcPr>
          <w:p w14:paraId="1B666612" w14:textId="77777777" w:rsidR="0028477B" w:rsidRPr="0028477B" w:rsidRDefault="0028477B" w:rsidP="00E65111">
            <w:pPr>
              <w:spacing w:after="0"/>
              <w:rPr>
                <w:rFonts w:ascii="Times New Roman" w:hAnsi="Times New Roman"/>
                <w:b/>
                <w:bCs/>
              </w:rPr>
            </w:pPr>
          </w:p>
        </w:tc>
        <w:tc>
          <w:tcPr>
            <w:tcW w:w="2467" w:type="pct"/>
          </w:tcPr>
          <w:p w14:paraId="42667524" w14:textId="77777777" w:rsidR="0028477B" w:rsidRPr="0028477B" w:rsidRDefault="0028477B" w:rsidP="00E65111">
            <w:pPr>
              <w:pStyle w:val="210"/>
              <w:spacing w:line="276" w:lineRule="auto"/>
              <w:ind w:firstLine="0"/>
              <w:rPr>
                <w:sz w:val="22"/>
                <w:szCs w:val="22"/>
              </w:rPr>
            </w:pPr>
            <w:r w:rsidRPr="0028477B">
              <w:rPr>
                <w:sz w:val="22"/>
                <w:szCs w:val="22"/>
              </w:rPr>
              <w:t xml:space="preserve">Сущность проблемы человека. Историко-философский аспект проблемы человека. </w:t>
            </w:r>
            <w:proofErr w:type="spellStart"/>
            <w:r w:rsidRPr="0028477B">
              <w:rPr>
                <w:sz w:val="22"/>
                <w:szCs w:val="22"/>
              </w:rPr>
              <w:t>Антропосоциогенез</w:t>
            </w:r>
            <w:proofErr w:type="spellEnd"/>
            <w:r w:rsidRPr="0028477B">
              <w:rPr>
                <w:sz w:val="22"/>
                <w:szCs w:val="22"/>
              </w:rPr>
              <w:t xml:space="preserve">. Основные этапы </w:t>
            </w:r>
            <w:proofErr w:type="spellStart"/>
            <w:r w:rsidRPr="0028477B">
              <w:rPr>
                <w:sz w:val="22"/>
                <w:szCs w:val="22"/>
              </w:rPr>
              <w:t>антиропосоциогенеза</w:t>
            </w:r>
            <w:proofErr w:type="spellEnd"/>
            <w:r w:rsidRPr="0028477B">
              <w:rPr>
                <w:sz w:val="22"/>
                <w:szCs w:val="22"/>
              </w:rPr>
              <w:t xml:space="preserve">. Проблема соотношения биологического и социального в человеке. Внутренняя противоречивость человеческой природы как соотношение индивидуального и надындивидуального. Философские проблемы смысла жизни, смерти и бессмертия. </w:t>
            </w:r>
          </w:p>
          <w:p w14:paraId="6FA8AD2F" w14:textId="77777777" w:rsidR="0028477B" w:rsidRPr="0028477B" w:rsidRDefault="0028477B" w:rsidP="00E65111">
            <w:pPr>
              <w:pStyle w:val="210"/>
              <w:spacing w:line="276" w:lineRule="auto"/>
              <w:ind w:firstLine="0"/>
              <w:rPr>
                <w:sz w:val="22"/>
                <w:szCs w:val="22"/>
              </w:rPr>
            </w:pPr>
            <w:r w:rsidRPr="0028477B">
              <w:rPr>
                <w:sz w:val="22"/>
                <w:szCs w:val="22"/>
              </w:rPr>
              <w:t>Основные традиции в объяснении природы сознания. Сознание как субстанция. Сознание как конструирование бытия. Сознание – продукт высокоорганизованной материи мозга (онтологический аспект). Сознание – отражение действительности (гносеологический аспект). Основные структурные компоненты сознания: ощущения, восприятие, представление, идеалы, мотивы, память, эмоции, воля. Мышление и его виды. Функциональная асимметрия мозга и мышление. Сознание и самосознание. Рефлексия. Мозг и психика.</w:t>
            </w:r>
          </w:p>
        </w:tc>
        <w:tc>
          <w:tcPr>
            <w:tcW w:w="977" w:type="pct"/>
            <w:vMerge/>
            <w:vAlign w:val="center"/>
          </w:tcPr>
          <w:p w14:paraId="3508CC60" w14:textId="77777777" w:rsidR="0028477B" w:rsidRPr="0028477B" w:rsidRDefault="0028477B" w:rsidP="00E65111">
            <w:pPr>
              <w:spacing w:after="0"/>
              <w:jc w:val="center"/>
              <w:rPr>
                <w:rFonts w:ascii="Times New Roman" w:hAnsi="Times New Roman"/>
                <w:bCs/>
              </w:rPr>
            </w:pPr>
          </w:p>
        </w:tc>
        <w:tc>
          <w:tcPr>
            <w:tcW w:w="822" w:type="pct"/>
            <w:vMerge/>
          </w:tcPr>
          <w:p w14:paraId="2D9552B9" w14:textId="77777777" w:rsidR="0028477B" w:rsidRPr="0028477B" w:rsidRDefault="0028477B" w:rsidP="00E65111">
            <w:pPr>
              <w:spacing w:after="0"/>
              <w:rPr>
                <w:rFonts w:ascii="Times New Roman" w:hAnsi="Times New Roman"/>
                <w:b/>
                <w:bCs/>
              </w:rPr>
            </w:pPr>
          </w:p>
        </w:tc>
      </w:tr>
      <w:tr w:rsidR="0028477B" w:rsidRPr="0028477B" w14:paraId="06C2C826" w14:textId="77777777" w:rsidTr="0028477B">
        <w:trPr>
          <w:trHeight w:val="227"/>
        </w:trPr>
        <w:tc>
          <w:tcPr>
            <w:tcW w:w="734" w:type="pct"/>
            <w:vMerge w:val="restart"/>
          </w:tcPr>
          <w:p w14:paraId="1262DEF5"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4.2. </w:t>
            </w:r>
          </w:p>
          <w:p w14:paraId="76100F94" w14:textId="77777777" w:rsidR="0028477B" w:rsidRPr="0028477B" w:rsidRDefault="0028477B" w:rsidP="00E65111">
            <w:pPr>
              <w:spacing w:after="0"/>
              <w:rPr>
                <w:rFonts w:ascii="Times New Roman" w:hAnsi="Times New Roman"/>
                <w:bCs/>
              </w:rPr>
            </w:pPr>
            <w:r w:rsidRPr="0028477B">
              <w:rPr>
                <w:rFonts w:ascii="Times New Roman" w:hAnsi="Times New Roman"/>
                <w:bCs/>
              </w:rPr>
              <w:t>Познание как предмет философского анализа.</w:t>
            </w:r>
          </w:p>
        </w:tc>
        <w:tc>
          <w:tcPr>
            <w:tcW w:w="2467" w:type="pct"/>
          </w:tcPr>
          <w:p w14:paraId="613291E8" w14:textId="77777777" w:rsidR="0028477B" w:rsidRPr="0028477B" w:rsidRDefault="0028477B" w:rsidP="00E65111">
            <w:pPr>
              <w:pStyle w:val="210"/>
              <w:spacing w:line="276" w:lineRule="auto"/>
              <w:ind w:firstLine="0"/>
              <w:rPr>
                <w:rFonts w:eastAsia="Calibri"/>
                <w:sz w:val="22"/>
                <w:szCs w:val="22"/>
                <w:lang w:eastAsia="en-US"/>
              </w:rPr>
            </w:pPr>
            <w:r w:rsidRPr="0028477B">
              <w:rPr>
                <w:rFonts w:eastAsia="Calibri"/>
                <w:b/>
                <w:bCs/>
                <w:sz w:val="22"/>
                <w:szCs w:val="22"/>
                <w:lang w:eastAsia="en-US"/>
              </w:rPr>
              <w:t>Содержание</w:t>
            </w:r>
          </w:p>
        </w:tc>
        <w:tc>
          <w:tcPr>
            <w:tcW w:w="977" w:type="pct"/>
            <w:vMerge w:val="restart"/>
          </w:tcPr>
          <w:p w14:paraId="6C1455E8"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tc>
        <w:tc>
          <w:tcPr>
            <w:tcW w:w="822" w:type="pct"/>
            <w:vMerge w:val="restart"/>
          </w:tcPr>
          <w:p w14:paraId="6330A34F"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 xml:space="preserve">ОК 01; ОК 02; </w:t>
            </w:r>
            <w:r w:rsidRPr="0028477B">
              <w:rPr>
                <w:rFonts w:ascii="Times New Roman" w:hAnsi="Times New Roman"/>
                <w:bCs/>
              </w:rPr>
              <w:br/>
              <w:t>ОК 04; ОК 06</w:t>
            </w:r>
          </w:p>
        </w:tc>
      </w:tr>
      <w:tr w:rsidR="0028477B" w:rsidRPr="0028477B" w14:paraId="3CB09555" w14:textId="77777777" w:rsidTr="0028477B">
        <w:trPr>
          <w:trHeight w:val="534"/>
        </w:trPr>
        <w:tc>
          <w:tcPr>
            <w:tcW w:w="734" w:type="pct"/>
            <w:vMerge/>
          </w:tcPr>
          <w:p w14:paraId="798514EC" w14:textId="77777777" w:rsidR="0028477B" w:rsidRPr="0028477B" w:rsidRDefault="0028477B" w:rsidP="00E65111">
            <w:pPr>
              <w:spacing w:after="0"/>
              <w:rPr>
                <w:rFonts w:ascii="Times New Roman" w:hAnsi="Times New Roman"/>
                <w:b/>
                <w:bCs/>
              </w:rPr>
            </w:pPr>
          </w:p>
        </w:tc>
        <w:tc>
          <w:tcPr>
            <w:tcW w:w="2467" w:type="pct"/>
          </w:tcPr>
          <w:p w14:paraId="018087A4" w14:textId="77777777" w:rsidR="0028477B" w:rsidRPr="0028477B" w:rsidRDefault="0028477B" w:rsidP="00E65111">
            <w:pPr>
              <w:pStyle w:val="210"/>
              <w:spacing w:line="276" w:lineRule="auto"/>
              <w:ind w:firstLine="0"/>
              <w:rPr>
                <w:sz w:val="22"/>
                <w:szCs w:val="22"/>
              </w:rPr>
            </w:pPr>
            <w:r w:rsidRPr="0028477B">
              <w:rPr>
                <w:sz w:val="22"/>
                <w:szCs w:val="22"/>
              </w:rPr>
              <w:t>Познание как предмет философского анализа. Человек как субъект познания. Проблема субъективности и объективности в познании. Понятие «знания». Знание, познание и язык. Роль знаковых систем и символических форм культуры в познании. Субъект и объект познания. Истина как цель познания. Диалектика истины. Анализ форм и методов научного познания.</w:t>
            </w:r>
          </w:p>
        </w:tc>
        <w:tc>
          <w:tcPr>
            <w:tcW w:w="977" w:type="pct"/>
            <w:vMerge/>
            <w:vAlign w:val="center"/>
          </w:tcPr>
          <w:p w14:paraId="3AE05341" w14:textId="77777777" w:rsidR="0028477B" w:rsidRPr="0028477B" w:rsidRDefault="0028477B" w:rsidP="00E65111">
            <w:pPr>
              <w:spacing w:after="0"/>
              <w:jc w:val="center"/>
              <w:rPr>
                <w:rFonts w:ascii="Times New Roman" w:hAnsi="Times New Roman"/>
                <w:bCs/>
              </w:rPr>
            </w:pPr>
          </w:p>
        </w:tc>
        <w:tc>
          <w:tcPr>
            <w:tcW w:w="822" w:type="pct"/>
            <w:vMerge/>
          </w:tcPr>
          <w:p w14:paraId="4AE6B2B0" w14:textId="77777777" w:rsidR="0028477B" w:rsidRPr="0028477B" w:rsidRDefault="0028477B" w:rsidP="00E65111">
            <w:pPr>
              <w:spacing w:after="0"/>
              <w:rPr>
                <w:rFonts w:ascii="Times New Roman" w:hAnsi="Times New Roman"/>
                <w:b/>
                <w:bCs/>
              </w:rPr>
            </w:pPr>
          </w:p>
        </w:tc>
      </w:tr>
      <w:tr w:rsidR="0028477B" w:rsidRPr="0028477B" w14:paraId="4420AA22" w14:textId="77777777" w:rsidTr="0028477B">
        <w:trPr>
          <w:trHeight w:val="130"/>
        </w:trPr>
        <w:tc>
          <w:tcPr>
            <w:tcW w:w="734" w:type="pct"/>
            <w:vMerge/>
          </w:tcPr>
          <w:p w14:paraId="5D5DAD4D" w14:textId="77777777" w:rsidR="0028477B" w:rsidRPr="0028477B" w:rsidRDefault="0028477B" w:rsidP="00E65111">
            <w:pPr>
              <w:spacing w:after="0"/>
              <w:rPr>
                <w:rFonts w:ascii="Times New Roman" w:hAnsi="Times New Roman"/>
                <w:b/>
                <w:bCs/>
              </w:rPr>
            </w:pPr>
          </w:p>
        </w:tc>
        <w:tc>
          <w:tcPr>
            <w:tcW w:w="2467" w:type="pct"/>
          </w:tcPr>
          <w:p w14:paraId="6DCE517D" w14:textId="77777777" w:rsidR="0028477B" w:rsidRPr="0028477B" w:rsidRDefault="0028477B" w:rsidP="00E65111">
            <w:pPr>
              <w:shd w:val="clear" w:color="auto" w:fill="FFFFFF"/>
              <w:spacing w:after="0"/>
              <w:rPr>
                <w:rFonts w:ascii="Times New Roman" w:eastAsia="Calibri" w:hAnsi="Times New Roman"/>
                <w:b/>
                <w:lang w:eastAsia="en-US"/>
              </w:rPr>
            </w:pPr>
            <w:r w:rsidRPr="0028477B">
              <w:rPr>
                <w:rFonts w:ascii="Times New Roman" w:hAnsi="Times New Roman"/>
                <w:b/>
                <w:bCs/>
              </w:rPr>
              <w:t>В том числе практических и лабораторных занятий</w:t>
            </w:r>
          </w:p>
        </w:tc>
        <w:tc>
          <w:tcPr>
            <w:tcW w:w="977" w:type="pct"/>
            <w:vAlign w:val="center"/>
          </w:tcPr>
          <w:p w14:paraId="1F19258B"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w:t>
            </w:r>
          </w:p>
        </w:tc>
        <w:tc>
          <w:tcPr>
            <w:tcW w:w="822" w:type="pct"/>
            <w:vMerge/>
          </w:tcPr>
          <w:p w14:paraId="22C20629" w14:textId="77777777" w:rsidR="0028477B" w:rsidRPr="0028477B" w:rsidRDefault="0028477B" w:rsidP="00E65111">
            <w:pPr>
              <w:spacing w:after="0"/>
              <w:rPr>
                <w:rFonts w:ascii="Times New Roman" w:hAnsi="Times New Roman"/>
                <w:b/>
                <w:bCs/>
              </w:rPr>
            </w:pPr>
          </w:p>
        </w:tc>
      </w:tr>
      <w:tr w:rsidR="0028477B" w:rsidRPr="0028477B" w14:paraId="69896D70" w14:textId="77777777" w:rsidTr="0028477B">
        <w:trPr>
          <w:trHeight w:val="291"/>
        </w:trPr>
        <w:tc>
          <w:tcPr>
            <w:tcW w:w="734" w:type="pct"/>
            <w:vMerge/>
          </w:tcPr>
          <w:p w14:paraId="342BC427" w14:textId="77777777" w:rsidR="0028477B" w:rsidRPr="0028477B" w:rsidRDefault="0028477B" w:rsidP="00E65111">
            <w:pPr>
              <w:spacing w:after="0"/>
              <w:rPr>
                <w:rFonts w:ascii="Times New Roman" w:hAnsi="Times New Roman"/>
                <w:b/>
                <w:bCs/>
              </w:rPr>
            </w:pPr>
          </w:p>
        </w:tc>
        <w:tc>
          <w:tcPr>
            <w:tcW w:w="2467" w:type="pct"/>
          </w:tcPr>
          <w:p w14:paraId="0E10D1EE" w14:textId="77777777" w:rsidR="0028477B" w:rsidRPr="0028477B" w:rsidRDefault="0028477B" w:rsidP="00E65111">
            <w:pPr>
              <w:pStyle w:val="af"/>
              <w:shd w:val="clear" w:color="auto" w:fill="FFFFFF"/>
              <w:tabs>
                <w:tab w:val="left" w:pos="352"/>
              </w:tabs>
              <w:snapToGrid w:val="0"/>
              <w:spacing w:before="0" w:after="0" w:line="276" w:lineRule="auto"/>
              <w:ind w:left="0"/>
              <w:rPr>
                <w:b/>
                <w:sz w:val="22"/>
                <w:szCs w:val="22"/>
                <w:lang w:val="ru-RU"/>
              </w:rPr>
            </w:pPr>
            <w:r w:rsidRPr="0028477B">
              <w:rPr>
                <w:b/>
                <w:bCs/>
                <w:sz w:val="22"/>
                <w:szCs w:val="22"/>
              </w:rPr>
              <w:t xml:space="preserve">Практическое занятие </w:t>
            </w:r>
            <w:r w:rsidRPr="0028477B">
              <w:rPr>
                <w:b/>
                <w:bCs/>
                <w:sz w:val="22"/>
                <w:szCs w:val="22"/>
                <w:lang w:val="ru-RU"/>
              </w:rPr>
              <w:t xml:space="preserve">4. </w:t>
            </w:r>
            <w:r w:rsidRPr="0028477B">
              <w:rPr>
                <w:sz w:val="22"/>
                <w:szCs w:val="22"/>
              </w:rPr>
              <w:t>Изучение форм и методов научного познания.</w:t>
            </w:r>
            <w:r w:rsidRPr="0028477B">
              <w:rPr>
                <w:b/>
                <w:sz w:val="22"/>
                <w:szCs w:val="22"/>
              </w:rPr>
              <w:t xml:space="preserve"> </w:t>
            </w:r>
          </w:p>
        </w:tc>
        <w:tc>
          <w:tcPr>
            <w:tcW w:w="977" w:type="pct"/>
            <w:vAlign w:val="center"/>
          </w:tcPr>
          <w:p w14:paraId="36524F0F"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822" w:type="pct"/>
            <w:vMerge/>
          </w:tcPr>
          <w:p w14:paraId="0EAFC3C0" w14:textId="77777777" w:rsidR="0028477B" w:rsidRPr="0028477B" w:rsidRDefault="0028477B" w:rsidP="00E65111">
            <w:pPr>
              <w:spacing w:after="0"/>
              <w:rPr>
                <w:rFonts w:ascii="Times New Roman" w:hAnsi="Times New Roman"/>
                <w:b/>
                <w:bCs/>
              </w:rPr>
            </w:pPr>
          </w:p>
        </w:tc>
      </w:tr>
      <w:tr w:rsidR="0028477B" w:rsidRPr="0028477B" w14:paraId="606BC451" w14:textId="77777777" w:rsidTr="0028477B">
        <w:trPr>
          <w:trHeight w:val="286"/>
        </w:trPr>
        <w:tc>
          <w:tcPr>
            <w:tcW w:w="3201" w:type="pct"/>
            <w:gridSpan w:val="2"/>
          </w:tcPr>
          <w:p w14:paraId="583851EE" w14:textId="77777777" w:rsidR="0028477B" w:rsidRPr="0028477B" w:rsidRDefault="0028477B" w:rsidP="00E65111">
            <w:pPr>
              <w:spacing w:after="0"/>
              <w:rPr>
                <w:rFonts w:ascii="Times New Roman" w:hAnsi="Times New Roman"/>
                <w:b/>
              </w:rPr>
            </w:pPr>
            <w:r w:rsidRPr="0028477B">
              <w:rPr>
                <w:rFonts w:ascii="Times New Roman" w:hAnsi="Times New Roman"/>
                <w:b/>
              </w:rPr>
              <w:t>Раздел 5. Философское учение об обществе.</w:t>
            </w:r>
          </w:p>
        </w:tc>
        <w:tc>
          <w:tcPr>
            <w:tcW w:w="977" w:type="pct"/>
          </w:tcPr>
          <w:p w14:paraId="03ABF50D" w14:textId="77777777" w:rsidR="0028477B" w:rsidRPr="0028477B" w:rsidRDefault="0028477B" w:rsidP="00E65111">
            <w:pPr>
              <w:shd w:val="clear" w:color="auto" w:fill="FFFFFF"/>
              <w:spacing w:after="0"/>
              <w:jc w:val="center"/>
              <w:rPr>
                <w:rFonts w:ascii="Times New Roman" w:hAnsi="Times New Roman"/>
                <w:b/>
              </w:rPr>
            </w:pPr>
            <w:r w:rsidRPr="0028477B">
              <w:rPr>
                <w:rFonts w:ascii="Times New Roman" w:hAnsi="Times New Roman"/>
                <w:b/>
              </w:rPr>
              <w:t>4/-</w:t>
            </w:r>
          </w:p>
        </w:tc>
        <w:tc>
          <w:tcPr>
            <w:tcW w:w="822" w:type="pct"/>
          </w:tcPr>
          <w:p w14:paraId="76E4A22D" w14:textId="77777777" w:rsidR="0028477B" w:rsidRPr="0028477B" w:rsidRDefault="0028477B" w:rsidP="00E65111">
            <w:pPr>
              <w:spacing w:after="0"/>
              <w:rPr>
                <w:rFonts w:ascii="Times New Roman" w:hAnsi="Times New Roman"/>
                <w:b/>
                <w:bCs/>
              </w:rPr>
            </w:pPr>
          </w:p>
        </w:tc>
      </w:tr>
      <w:tr w:rsidR="0028477B" w:rsidRPr="0028477B" w14:paraId="3A558931" w14:textId="77777777" w:rsidTr="0028477B">
        <w:trPr>
          <w:trHeight w:val="211"/>
        </w:trPr>
        <w:tc>
          <w:tcPr>
            <w:tcW w:w="734" w:type="pct"/>
            <w:vMerge w:val="restart"/>
          </w:tcPr>
          <w:p w14:paraId="215739E2"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Тема 5.1. </w:t>
            </w:r>
          </w:p>
          <w:p w14:paraId="2A546081" w14:textId="77777777" w:rsidR="0028477B" w:rsidRPr="0028477B" w:rsidRDefault="0028477B" w:rsidP="00E65111">
            <w:pPr>
              <w:spacing w:after="0"/>
              <w:rPr>
                <w:rFonts w:ascii="Times New Roman" w:hAnsi="Times New Roman"/>
                <w:bCs/>
              </w:rPr>
            </w:pPr>
            <w:r w:rsidRPr="0028477B">
              <w:rPr>
                <w:rFonts w:ascii="Times New Roman" w:hAnsi="Times New Roman"/>
                <w:bCs/>
              </w:rPr>
              <w:t>Общество и личность в философии</w:t>
            </w:r>
          </w:p>
        </w:tc>
        <w:tc>
          <w:tcPr>
            <w:tcW w:w="2467" w:type="pct"/>
          </w:tcPr>
          <w:p w14:paraId="020700B2" w14:textId="77777777" w:rsidR="0028477B" w:rsidRPr="0028477B" w:rsidRDefault="0028477B" w:rsidP="00E65111">
            <w:pPr>
              <w:spacing w:after="0"/>
              <w:jc w:val="both"/>
              <w:rPr>
                <w:rFonts w:ascii="Times New Roman" w:hAnsi="Times New Roman"/>
              </w:rPr>
            </w:pPr>
            <w:r w:rsidRPr="0028477B">
              <w:rPr>
                <w:rFonts w:ascii="Times New Roman" w:hAnsi="Times New Roman"/>
                <w:b/>
                <w:bCs/>
              </w:rPr>
              <w:t>Содержание</w:t>
            </w:r>
          </w:p>
        </w:tc>
        <w:tc>
          <w:tcPr>
            <w:tcW w:w="977" w:type="pct"/>
            <w:vMerge w:val="restart"/>
          </w:tcPr>
          <w:p w14:paraId="61B2593F"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tc>
        <w:tc>
          <w:tcPr>
            <w:tcW w:w="822" w:type="pct"/>
            <w:vMerge w:val="restart"/>
          </w:tcPr>
          <w:p w14:paraId="1216A2A7"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ПК 1.2; ПК 1.5; ПК 2.2.; ПК 2.3;</w:t>
            </w:r>
          </w:p>
          <w:p w14:paraId="096AA635"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01; ОК 02; ОК 04;</w:t>
            </w:r>
          </w:p>
          <w:p w14:paraId="5B76E1F2" w14:textId="77777777" w:rsidR="0028477B" w:rsidRPr="0028477B" w:rsidRDefault="0028477B" w:rsidP="00E65111">
            <w:pPr>
              <w:spacing w:after="0"/>
              <w:jc w:val="center"/>
              <w:rPr>
                <w:rFonts w:ascii="Times New Roman" w:hAnsi="Times New Roman"/>
                <w:b/>
                <w:bCs/>
              </w:rPr>
            </w:pPr>
            <w:r w:rsidRPr="0028477B">
              <w:rPr>
                <w:rFonts w:ascii="Times New Roman" w:hAnsi="Times New Roman"/>
                <w:bCs/>
              </w:rPr>
              <w:t>ОК 06</w:t>
            </w:r>
          </w:p>
        </w:tc>
      </w:tr>
      <w:tr w:rsidR="0028477B" w:rsidRPr="0028477B" w14:paraId="0BE98B6F" w14:textId="77777777" w:rsidTr="0028477B">
        <w:trPr>
          <w:trHeight w:val="486"/>
        </w:trPr>
        <w:tc>
          <w:tcPr>
            <w:tcW w:w="734" w:type="pct"/>
            <w:vMerge/>
          </w:tcPr>
          <w:p w14:paraId="7E7CE3E7" w14:textId="77777777" w:rsidR="0028477B" w:rsidRPr="0028477B" w:rsidRDefault="0028477B" w:rsidP="00E65111">
            <w:pPr>
              <w:spacing w:after="0"/>
              <w:rPr>
                <w:rFonts w:ascii="Times New Roman" w:hAnsi="Times New Roman"/>
                <w:b/>
                <w:bCs/>
              </w:rPr>
            </w:pPr>
          </w:p>
        </w:tc>
        <w:tc>
          <w:tcPr>
            <w:tcW w:w="2467" w:type="pct"/>
          </w:tcPr>
          <w:p w14:paraId="18402396"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Целостность и системность социальной реальности. Саморазвитие социальной реальности. Взаимодействие природы и общества. Структура общества. Соотношение общества и индивида. Духовная жизнь общества. Понятие культуры. Основные области культуры. Изучение глобальных проблем современности. </w:t>
            </w:r>
          </w:p>
          <w:p w14:paraId="6FA1DEF9" w14:textId="77777777" w:rsidR="0028477B" w:rsidRPr="0028477B" w:rsidRDefault="0028477B" w:rsidP="00E65111">
            <w:pPr>
              <w:spacing w:after="0"/>
              <w:jc w:val="both"/>
              <w:rPr>
                <w:rFonts w:ascii="Times New Roman" w:hAnsi="Times New Roman"/>
              </w:rPr>
            </w:pPr>
            <w:r w:rsidRPr="0028477B">
              <w:rPr>
                <w:rFonts w:ascii="Times New Roman" w:hAnsi="Times New Roman"/>
              </w:rPr>
              <w:t xml:space="preserve">Индивид-индивидуальность-личность. Генезис личности. Социализация личности. Автономность и целостность личности. Структура и составные </w:t>
            </w:r>
            <w:r w:rsidRPr="0028477B">
              <w:rPr>
                <w:rFonts w:ascii="Times New Roman" w:hAnsi="Times New Roman"/>
              </w:rPr>
              <w:lastRenderedPageBreak/>
              <w:t>элементы личности. Социальная и духовная составляющие личности. Социальные типы личности. Деградация личности. Осмысление проблемы свободы и ответственности личности.</w:t>
            </w:r>
          </w:p>
        </w:tc>
        <w:tc>
          <w:tcPr>
            <w:tcW w:w="977" w:type="pct"/>
            <w:vMerge/>
            <w:vAlign w:val="center"/>
          </w:tcPr>
          <w:p w14:paraId="2FF3DA1D" w14:textId="77777777" w:rsidR="0028477B" w:rsidRPr="0028477B" w:rsidRDefault="0028477B" w:rsidP="00E65111">
            <w:pPr>
              <w:spacing w:after="0"/>
              <w:jc w:val="center"/>
              <w:rPr>
                <w:rFonts w:ascii="Times New Roman" w:hAnsi="Times New Roman"/>
                <w:bCs/>
              </w:rPr>
            </w:pPr>
          </w:p>
        </w:tc>
        <w:tc>
          <w:tcPr>
            <w:tcW w:w="822" w:type="pct"/>
            <w:vMerge/>
          </w:tcPr>
          <w:p w14:paraId="3903547D" w14:textId="77777777" w:rsidR="0028477B" w:rsidRPr="0028477B" w:rsidRDefault="0028477B" w:rsidP="00E65111">
            <w:pPr>
              <w:spacing w:after="0"/>
              <w:rPr>
                <w:rFonts w:ascii="Times New Roman" w:hAnsi="Times New Roman"/>
                <w:b/>
                <w:bCs/>
              </w:rPr>
            </w:pPr>
          </w:p>
        </w:tc>
      </w:tr>
      <w:tr w:rsidR="0028477B" w:rsidRPr="0028477B" w14:paraId="7E4F97A8" w14:textId="77777777" w:rsidTr="0028477B">
        <w:trPr>
          <w:trHeight w:val="211"/>
        </w:trPr>
        <w:tc>
          <w:tcPr>
            <w:tcW w:w="734" w:type="pct"/>
            <w:vMerge/>
          </w:tcPr>
          <w:p w14:paraId="1996C67E" w14:textId="77777777" w:rsidR="0028477B" w:rsidRPr="0028477B" w:rsidRDefault="0028477B" w:rsidP="00E65111">
            <w:pPr>
              <w:spacing w:after="0"/>
              <w:rPr>
                <w:rFonts w:ascii="Times New Roman" w:hAnsi="Times New Roman"/>
                <w:b/>
                <w:bCs/>
              </w:rPr>
            </w:pPr>
          </w:p>
        </w:tc>
        <w:tc>
          <w:tcPr>
            <w:tcW w:w="2467" w:type="pct"/>
          </w:tcPr>
          <w:p w14:paraId="484986D8" w14:textId="77777777" w:rsidR="0028477B" w:rsidRPr="0028477B" w:rsidRDefault="0028477B" w:rsidP="00E65111">
            <w:pPr>
              <w:shd w:val="clear" w:color="auto" w:fill="FFFFFF"/>
              <w:spacing w:after="0"/>
              <w:rPr>
                <w:rFonts w:ascii="Times New Roman" w:eastAsia="Calibri" w:hAnsi="Times New Roman"/>
                <w:b/>
                <w:lang w:eastAsia="en-US"/>
              </w:rPr>
            </w:pPr>
            <w:r w:rsidRPr="0028477B">
              <w:rPr>
                <w:rFonts w:ascii="Times New Roman" w:hAnsi="Times New Roman"/>
                <w:b/>
                <w:bCs/>
              </w:rPr>
              <w:t>В том числе практических и лабораторных занятий</w:t>
            </w:r>
          </w:p>
        </w:tc>
        <w:tc>
          <w:tcPr>
            <w:tcW w:w="977" w:type="pct"/>
            <w:vAlign w:val="center"/>
          </w:tcPr>
          <w:p w14:paraId="47C6F9B7"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w:t>
            </w:r>
          </w:p>
        </w:tc>
        <w:tc>
          <w:tcPr>
            <w:tcW w:w="822" w:type="pct"/>
            <w:vMerge/>
          </w:tcPr>
          <w:p w14:paraId="3766B4E0" w14:textId="77777777" w:rsidR="0028477B" w:rsidRPr="0028477B" w:rsidRDefault="0028477B" w:rsidP="00E65111">
            <w:pPr>
              <w:spacing w:after="0"/>
              <w:rPr>
                <w:rFonts w:ascii="Times New Roman" w:hAnsi="Times New Roman"/>
                <w:b/>
                <w:bCs/>
              </w:rPr>
            </w:pPr>
          </w:p>
        </w:tc>
      </w:tr>
      <w:tr w:rsidR="0028477B" w:rsidRPr="0028477B" w14:paraId="2107AAA9" w14:textId="77777777" w:rsidTr="0028477B">
        <w:trPr>
          <w:trHeight w:val="210"/>
        </w:trPr>
        <w:tc>
          <w:tcPr>
            <w:tcW w:w="734" w:type="pct"/>
            <w:vMerge/>
          </w:tcPr>
          <w:p w14:paraId="4E7A02D7" w14:textId="77777777" w:rsidR="0028477B" w:rsidRPr="0028477B" w:rsidRDefault="0028477B" w:rsidP="00E65111">
            <w:pPr>
              <w:spacing w:after="0"/>
              <w:rPr>
                <w:rFonts w:ascii="Times New Roman" w:hAnsi="Times New Roman"/>
                <w:b/>
                <w:bCs/>
              </w:rPr>
            </w:pPr>
          </w:p>
        </w:tc>
        <w:tc>
          <w:tcPr>
            <w:tcW w:w="2467" w:type="pct"/>
          </w:tcPr>
          <w:p w14:paraId="39CBC0DB" w14:textId="77777777" w:rsidR="0028477B" w:rsidRPr="0028477B" w:rsidRDefault="0028477B" w:rsidP="00E65111">
            <w:pPr>
              <w:shd w:val="clear" w:color="auto" w:fill="FFFFFF"/>
              <w:snapToGrid w:val="0"/>
              <w:spacing w:after="0"/>
              <w:rPr>
                <w:rFonts w:ascii="Times New Roman" w:hAnsi="Times New Roman"/>
                <w:b/>
              </w:rPr>
            </w:pPr>
            <w:r w:rsidRPr="0028477B">
              <w:rPr>
                <w:rFonts w:ascii="Times New Roman" w:hAnsi="Times New Roman"/>
                <w:b/>
                <w:bCs/>
              </w:rPr>
              <w:t xml:space="preserve">Практическое занятие 5. </w:t>
            </w:r>
            <w:r w:rsidRPr="0028477B">
              <w:rPr>
                <w:rFonts w:ascii="Times New Roman" w:hAnsi="Times New Roman"/>
              </w:rPr>
              <w:t>Изучение и осмысление философской проблемы свободы и ответственности личности.</w:t>
            </w:r>
            <w:r w:rsidRPr="0028477B">
              <w:rPr>
                <w:rFonts w:ascii="Times New Roman" w:hAnsi="Times New Roman"/>
                <w:b/>
              </w:rPr>
              <w:t xml:space="preserve"> </w:t>
            </w:r>
          </w:p>
        </w:tc>
        <w:tc>
          <w:tcPr>
            <w:tcW w:w="977" w:type="pct"/>
            <w:vAlign w:val="center"/>
          </w:tcPr>
          <w:p w14:paraId="58B267BA"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822" w:type="pct"/>
            <w:vMerge/>
          </w:tcPr>
          <w:p w14:paraId="4F422010" w14:textId="77777777" w:rsidR="0028477B" w:rsidRPr="0028477B" w:rsidRDefault="0028477B" w:rsidP="00E65111">
            <w:pPr>
              <w:spacing w:after="0"/>
              <w:rPr>
                <w:rFonts w:ascii="Times New Roman" w:hAnsi="Times New Roman"/>
                <w:b/>
                <w:bCs/>
              </w:rPr>
            </w:pPr>
          </w:p>
        </w:tc>
      </w:tr>
      <w:tr w:rsidR="0028477B" w:rsidRPr="0028477B" w14:paraId="478C637B" w14:textId="77777777" w:rsidTr="0028477B">
        <w:trPr>
          <w:trHeight w:val="210"/>
        </w:trPr>
        <w:tc>
          <w:tcPr>
            <w:tcW w:w="3201" w:type="pct"/>
            <w:gridSpan w:val="2"/>
          </w:tcPr>
          <w:p w14:paraId="3E2ACDE4" w14:textId="77777777" w:rsidR="0028477B" w:rsidRPr="0028477B" w:rsidRDefault="0028477B" w:rsidP="00E65111">
            <w:pPr>
              <w:shd w:val="clear" w:color="auto" w:fill="FFFFFF"/>
              <w:tabs>
                <w:tab w:val="center" w:pos="1140"/>
                <w:tab w:val="right" w:pos="2281"/>
              </w:tabs>
              <w:snapToGrid w:val="0"/>
              <w:spacing w:after="0"/>
              <w:rPr>
                <w:rFonts w:ascii="Times New Roman" w:hAnsi="Times New Roman"/>
                <w:i/>
              </w:rPr>
            </w:pPr>
            <w:r w:rsidRPr="0028477B">
              <w:rPr>
                <w:rFonts w:ascii="Times New Roman" w:hAnsi="Times New Roman"/>
                <w:b/>
              </w:rPr>
              <w:t>Раздел 6. Философия и спорт.</w:t>
            </w:r>
          </w:p>
        </w:tc>
        <w:tc>
          <w:tcPr>
            <w:tcW w:w="977" w:type="pct"/>
          </w:tcPr>
          <w:p w14:paraId="0B297C06" w14:textId="77777777" w:rsidR="0028477B" w:rsidRPr="0028477B" w:rsidRDefault="0028477B" w:rsidP="00E65111">
            <w:pPr>
              <w:shd w:val="clear" w:color="auto" w:fill="FFFFFF"/>
              <w:tabs>
                <w:tab w:val="center" w:pos="1140"/>
                <w:tab w:val="right" w:pos="2281"/>
              </w:tabs>
              <w:snapToGrid w:val="0"/>
              <w:spacing w:after="0"/>
              <w:jc w:val="center"/>
              <w:rPr>
                <w:rFonts w:ascii="Times New Roman" w:hAnsi="Times New Roman"/>
                <w:b/>
              </w:rPr>
            </w:pPr>
            <w:r w:rsidRPr="0028477B">
              <w:rPr>
                <w:rFonts w:ascii="Times New Roman" w:hAnsi="Times New Roman"/>
                <w:b/>
              </w:rPr>
              <w:t>4/4</w:t>
            </w:r>
          </w:p>
        </w:tc>
        <w:tc>
          <w:tcPr>
            <w:tcW w:w="822" w:type="pct"/>
          </w:tcPr>
          <w:p w14:paraId="51879DA3" w14:textId="77777777" w:rsidR="0028477B" w:rsidRPr="0028477B" w:rsidRDefault="0028477B" w:rsidP="00E65111">
            <w:pPr>
              <w:spacing w:after="0"/>
              <w:rPr>
                <w:rFonts w:ascii="Times New Roman" w:hAnsi="Times New Roman"/>
                <w:b/>
                <w:bCs/>
              </w:rPr>
            </w:pPr>
          </w:p>
        </w:tc>
      </w:tr>
      <w:tr w:rsidR="0028477B" w:rsidRPr="0028477B" w14:paraId="2FB3E317" w14:textId="77777777" w:rsidTr="0028477B">
        <w:trPr>
          <w:trHeight w:val="211"/>
        </w:trPr>
        <w:tc>
          <w:tcPr>
            <w:tcW w:w="734" w:type="pct"/>
            <w:vMerge w:val="restart"/>
          </w:tcPr>
          <w:p w14:paraId="6FD1322F" w14:textId="77777777" w:rsidR="0028477B" w:rsidRPr="0028477B" w:rsidRDefault="0028477B" w:rsidP="00E65111">
            <w:pPr>
              <w:spacing w:after="0"/>
              <w:rPr>
                <w:rFonts w:ascii="Times New Roman" w:hAnsi="Times New Roman"/>
                <w:bCs/>
              </w:rPr>
            </w:pPr>
            <w:r w:rsidRPr="0028477B">
              <w:rPr>
                <w:rFonts w:ascii="Times New Roman" w:hAnsi="Times New Roman"/>
                <w:b/>
                <w:bCs/>
              </w:rPr>
              <w:t xml:space="preserve">Тема 6.1. </w:t>
            </w:r>
            <w:r w:rsidRPr="0028477B">
              <w:rPr>
                <w:rFonts w:ascii="Times New Roman" w:hAnsi="Times New Roman"/>
                <w:bCs/>
              </w:rPr>
              <w:t>Философские проблемы физической культуры и спорта.</w:t>
            </w:r>
          </w:p>
          <w:p w14:paraId="477F205F" w14:textId="77777777" w:rsidR="0028477B" w:rsidRPr="0028477B" w:rsidRDefault="0028477B" w:rsidP="00E65111">
            <w:pPr>
              <w:spacing w:after="0"/>
              <w:rPr>
                <w:rFonts w:ascii="Times New Roman" w:hAnsi="Times New Roman"/>
                <w:b/>
                <w:bCs/>
              </w:rPr>
            </w:pPr>
          </w:p>
          <w:p w14:paraId="7309BA8B" w14:textId="77777777" w:rsidR="0028477B" w:rsidRPr="0028477B" w:rsidRDefault="0028477B" w:rsidP="00E65111">
            <w:pPr>
              <w:spacing w:after="0"/>
              <w:rPr>
                <w:rFonts w:ascii="Times New Roman" w:hAnsi="Times New Roman"/>
                <w:b/>
                <w:bCs/>
              </w:rPr>
            </w:pPr>
          </w:p>
        </w:tc>
        <w:tc>
          <w:tcPr>
            <w:tcW w:w="2467" w:type="pct"/>
          </w:tcPr>
          <w:p w14:paraId="57466520"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b/>
                <w:bCs/>
              </w:rPr>
              <w:t>Содержание</w:t>
            </w:r>
          </w:p>
        </w:tc>
        <w:tc>
          <w:tcPr>
            <w:tcW w:w="977" w:type="pct"/>
            <w:vMerge w:val="restart"/>
          </w:tcPr>
          <w:p w14:paraId="42A25591"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w:t>
            </w:r>
          </w:p>
          <w:p w14:paraId="68B96674" w14:textId="77777777" w:rsidR="0028477B" w:rsidRPr="0028477B" w:rsidRDefault="0028477B" w:rsidP="00E65111">
            <w:pPr>
              <w:spacing w:after="0"/>
              <w:jc w:val="center"/>
              <w:rPr>
                <w:rFonts w:ascii="Times New Roman" w:hAnsi="Times New Roman"/>
                <w:b/>
                <w:bCs/>
              </w:rPr>
            </w:pPr>
          </w:p>
          <w:p w14:paraId="2B9C549F" w14:textId="77777777" w:rsidR="0028477B" w:rsidRPr="0028477B" w:rsidRDefault="0028477B" w:rsidP="00E65111">
            <w:pPr>
              <w:spacing w:after="0"/>
              <w:jc w:val="center"/>
              <w:rPr>
                <w:rFonts w:ascii="Times New Roman" w:hAnsi="Times New Roman"/>
                <w:b/>
                <w:bCs/>
              </w:rPr>
            </w:pPr>
          </w:p>
        </w:tc>
        <w:tc>
          <w:tcPr>
            <w:tcW w:w="822" w:type="pct"/>
            <w:vMerge w:val="restart"/>
          </w:tcPr>
          <w:p w14:paraId="2767217E"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ПК 1.2; ПК 1.5; ПК 1.8; ПК 1.9; ПК 2.2.; ПК 2.3;</w:t>
            </w:r>
          </w:p>
          <w:p w14:paraId="3A7CAE6C"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ОК 01; ОК 02; ОК 04;</w:t>
            </w:r>
          </w:p>
          <w:p w14:paraId="5C3C424B" w14:textId="77777777" w:rsidR="0028477B" w:rsidRPr="0028477B" w:rsidRDefault="0028477B" w:rsidP="00E65111">
            <w:pPr>
              <w:spacing w:after="0"/>
              <w:jc w:val="center"/>
              <w:rPr>
                <w:rFonts w:ascii="Times New Roman" w:hAnsi="Times New Roman"/>
                <w:b/>
                <w:bCs/>
              </w:rPr>
            </w:pPr>
            <w:r w:rsidRPr="0028477B">
              <w:rPr>
                <w:rFonts w:ascii="Times New Roman" w:hAnsi="Times New Roman"/>
                <w:bCs/>
              </w:rPr>
              <w:t>ОК 06</w:t>
            </w:r>
          </w:p>
        </w:tc>
      </w:tr>
      <w:tr w:rsidR="0028477B" w:rsidRPr="0028477B" w14:paraId="05A27A93" w14:textId="77777777" w:rsidTr="0028477B">
        <w:trPr>
          <w:trHeight w:val="647"/>
        </w:trPr>
        <w:tc>
          <w:tcPr>
            <w:tcW w:w="734" w:type="pct"/>
            <w:vMerge/>
          </w:tcPr>
          <w:p w14:paraId="231BC7B1" w14:textId="77777777" w:rsidR="0028477B" w:rsidRPr="0028477B" w:rsidRDefault="0028477B" w:rsidP="00E65111">
            <w:pPr>
              <w:spacing w:after="0"/>
              <w:rPr>
                <w:rFonts w:ascii="Times New Roman" w:hAnsi="Times New Roman"/>
                <w:b/>
                <w:bCs/>
              </w:rPr>
            </w:pPr>
          </w:p>
        </w:tc>
        <w:tc>
          <w:tcPr>
            <w:tcW w:w="2467" w:type="pct"/>
          </w:tcPr>
          <w:p w14:paraId="7BC89F13"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Антропоцентризм как мировоззренческий и методологический принцип физической культуры и спорта. Физическая культура как часть общечеловеческой культуры. Проблема человеческой свободы и ответственности в спорте. Гуманизм как философско-этический принцип современного спорта и проблемы его реализации. Философско-методические проблемы определения понятий «здоровый образ жизни», «соревновательность», «здоровье», «спортивный результат» и др. Взаимосвязь социального, психического и физического. Личность в спорте как выражение взаимосвязи телесного и духовного. Социально-психологические аспекты спорта. Проблема здоровья как глобальная проблема современности. Олимпийское движение как возрождение подлинных ценностей спорта. Основные ценности и перспективы современного спорта.</w:t>
            </w:r>
          </w:p>
        </w:tc>
        <w:tc>
          <w:tcPr>
            <w:tcW w:w="977" w:type="pct"/>
            <w:vMerge/>
            <w:vAlign w:val="center"/>
          </w:tcPr>
          <w:p w14:paraId="5A8B8A92" w14:textId="77777777" w:rsidR="0028477B" w:rsidRPr="0028477B" w:rsidRDefault="0028477B" w:rsidP="00E65111">
            <w:pPr>
              <w:spacing w:after="0"/>
              <w:jc w:val="center"/>
              <w:rPr>
                <w:rFonts w:ascii="Times New Roman" w:hAnsi="Times New Roman"/>
                <w:b/>
                <w:bCs/>
              </w:rPr>
            </w:pPr>
          </w:p>
        </w:tc>
        <w:tc>
          <w:tcPr>
            <w:tcW w:w="822" w:type="pct"/>
            <w:vMerge/>
          </w:tcPr>
          <w:p w14:paraId="364FE7D2" w14:textId="77777777" w:rsidR="0028477B" w:rsidRPr="0028477B" w:rsidRDefault="0028477B" w:rsidP="00E65111">
            <w:pPr>
              <w:spacing w:after="0"/>
              <w:rPr>
                <w:rFonts w:ascii="Times New Roman" w:hAnsi="Times New Roman"/>
                <w:b/>
                <w:bCs/>
              </w:rPr>
            </w:pPr>
          </w:p>
        </w:tc>
      </w:tr>
      <w:tr w:rsidR="0028477B" w:rsidRPr="0028477B" w14:paraId="3C1759A3" w14:textId="77777777" w:rsidTr="0028477B">
        <w:tc>
          <w:tcPr>
            <w:tcW w:w="3201" w:type="pct"/>
            <w:gridSpan w:val="2"/>
          </w:tcPr>
          <w:p w14:paraId="45451199" w14:textId="77777777" w:rsidR="0028477B" w:rsidRPr="0028477B" w:rsidRDefault="0028477B" w:rsidP="00E65111">
            <w:pPr>
              <w:suppressAutoHyphens/>
              <w:spacing w:after="0"/>
              <w:rPr>
                <w:rFonts w:ascii="Times New Roman" w:hAnsi="Times New Roman"/>
                <w:b/>
              </w:rPr>
            </w:pPr>
            <w:r w:rsidRPr="0028477B">
              <w:rPr>
                <w:rFonts w:ascii="Times New Roman" w:hAnsi="Times New Roman"/>
                <w:b/>
              </w:rPr>
              <w:t>Промежуточная аттестация</w:t>
            </w:r>
          </w:p>
        </w:tc>
        <w:tc>
          <w:tcPr>
            <w:tcW w:w="977" w:type="pct"/>
            <w:vAlign w:val="center"/>
          </w:tcPr>
          <w:p w14:paraId="05C0FD44" w14:textId="77777777" w:rsidR="0028477B" w:rsidRPr="0028477B" w:rsidRDefault="0028477B" w:rsidP="00E65111">
            <w:pPr>
              <w:spacing w:after="0"/>
              <w:jc w:val="center"/>
              <w:rPr>
                <w:rFonts w:ascii="Times New Roman" w:hAnsi="Times New Roman"/>
                <w:b/>
              </w:rPr>
            </w:pPr>
            <w:r w:rsidRPr="0028477B">
              <w:rPr>
                <w:rFonts w:ascii="Times New Roman" w:hAnsi="Times New Roman"/>
                <w:b/>
              </w:rPr>
              <w:t>2</w:t>
            </w:r>
          </w:p>
        </w:tc>
        <w:tc>
          <w:tcPr>
            <w:tcW w:w="822" w:type="pct"/>
          </w:tcPr>
          <w:p w14:paraId="57C0D5A5" w14:textId="77777777" w:rsidR="0028477B" w:rsidRPr="0028477B" w:rsidRDefault="0028477B" w:rsidP="00E65111">
            <w:pPr>
              <w:spacing w:after="0"/>
              <w:rPr>
                <w:rFonts w:ascii="Times New Roman" w:hAnsi="Times New Roman"/>
                <w:b/>
                <w:i/>
              </w:rPr>
            </w:pPr>
          </w:p>
        </w:tc>
      </w:tr>
      <w:tr w:rsidR="0028477B" w:rsidRPr="0028477B" w14:paraId="22FD887E" w14:textId="77777777" w:rsidTr="0028477B">
        <w:trPr>
          <w:trHeight w:val="20"/>
        </w:trPr>
        <w:tc>
          <w:tcPr>
            <w:tcW w:w="3201" w:type="pct"/>
            <w:gridSpan w:val="2"/>
          </w:tcPr>
          <w:p w14:paraId="66D69469" w14:textId="77777777" w:rsidR="0028477B" w:rsidRPr="0028477B" w:rsidRDefault="0028477B" w:rsidP="00E65111">
            <w:pPr>
              <w:spacing w:after="0"/>
              <w:rPr>
                <w:rFonts w:ascii="Times New Roman" w:hAnsi="Times New Roman"/>
                <w:b/>
                <w:bCs/>
              </w:rPr>
            </w:pPr>
            <w:r w:rsidRPr="0028477B">
              <w:rPr>
                <w:rFonts w:ascii="Times New Roman" w:hAnsi="Times New Roman"/>
                <w:b/>
                <w:bCs/>
              </w:rPr>
              <w:t>Всего:</w:t>
            </w:r>
          </w:p>
        </w:tc>
        <w:tc>
          <w:tcPr>
            <w:tcW w:w="977" w:type="pct"/>
            <w:vAlign w:val="center"/>
          </w:tcPr>
          <w:p w14:paraId="510863F3"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44</w:t>
            </w:r>
          </w:p>
        </w:tc>
        <w:tc>
          <w:tcPr>
            <w:tcW w:w="822" w:type="pct"/>
          </w:tcPr>
          <w:p w14:paraId="49EF3905" w14:textId="77777777" w:rsidR="0028477B" w:rsidRPr="0028477B" w:rsidRDefault="0028477B" w:rsidP="00E65111">
            <w:pPr>
              <w:spacing w:after="0"/>
              <w:rPr>
                <w:rFonts w:ascii="Times New Roman" w:hAnsi="Times New Roman"/>
                <w:b/>
                <w:bCs/>
                <w:i/>
              </w:rPr>
            </w:pPr>
          </w:p>
        </w:tc>
      </w:tr>
    </w:tbl>
    <w:p w14:paraId="736A0D95" w14:textId="77777777" w:rsidR="00406F6C" w:rsidRPr="00624268" w:rsidRDefault="00406F6C" w:rsidP="00406F6C">
      <w:pPr>
        <w:spacing w:after="0"/>
        <w:rPr>
          <w:rFonts w:ascii="Times New Roman" w:hAnsi="Times New Roman"/>
          <w:b/>
          <w:bCs/>
          <w:sz w:val="24"/>
          <w:szCs w:val="24"/>
        </w:rPr>
      </w:pPr>
    </w:p>
    <w:p w14:paraId="4697F5BB" w14:textId="77777777" w:rsidR="00406F6C" w:rsidRPr="00624268" w:rsidRDefault="00406F6C" w:rsidP="00406F6C">
      <w:pPr>
        <w:spacing w:after="0"/>
        <w:rPr>
          <w:rFonts w:ascii="Times New Roman" w:hAnsi="Times New Roman"/>
          <w:b/>
          <w:bCs/>
          <w:i/>
          <w:sz w:val="24"/>
          <w:szCs w:val="24"/>
        </w:rPr>
      </w:pPr>
    </w:p>
    <w:p w14:paraId="4EBAD04A" w14:textId="77777777" w:rsidR="00406F6C" w:rsidRPr="00624268" w:rsidRDefault="00406F6C" w:rsidP="00406F6C">
      <w:pPr>
        <w:spacing w:after="0"/>
        <w:rPr>
          <w:rFonts w:ascii="Times New Roman" w:hAnsi="Times New Roman"/>
          <w:i/>
          <w:sz w:val="24"/>
          <w:szCs w:val="24"/>
        </w:rPr>
      </w:pPr>
    </w:p>
    <w:p w14:paraId="6FD57A0D" w14:textId="77777777" w:rsidR="00406F6C" w:rsidRPr="00624268" w:rsidRDefault="00406F6C" w:rsidP="00406F6C">
      <w:pPr>
        <w:spacing w:after="0"/>
        <w:rPr>
          <w:rFonts w:ascii="Times New Roman" w:hAnsi="Times New Roman"/>
          <w:i/>
          <w:sz w:val="24"/>
          <w:szCs w:val="24"/>
        </w:rPr>
        <w:sectPr w:rsidR="00406F6C" w:rsidRPr="00624268" w:rsidSect="00E65111">
          <w:pgSz w:w="16840" w:h="11907" w:orient="landscape"/>
          <w:pgMar w:top="1134" w:right="567" w:bottom="1134" w:left="1701" w:header="709" w:footer="709" w:gutter="0"/>
          <w:cols w:space="720"/>
        </w:sectPr>
      </w:pPr>
    </w:p>
    <w:p w14:paraId="6BB83663" w14:textId="77777777" w:rsidR="00406F6C" w:rsidRPr="00624268" w:rsidRDefault="00406F6C" w:rsidP="00406F6C">
      <w:pPr>
        <w:spacing w:after="0"/>
        <w:jc w:val="center"/>
        <w:rPr>
          <w:rFonts w:ascii="Times New Roman" w:hAnsi="Times New Roman"/>
          <w:b/>
          <w:bCs/>
          <w:sz w:val="24"/>
          <w:szCs w:val="24"/>
        </w:rPr>
      </w:pPr>
      <w:r w:rsidRPr="00624268">
        <w:rPr>
          <w:rFonts w:ascii="Times New Roman" w:hAnsi="Times New Roman"/>
          <w:b/>
          <w:bCs/>
          <w:sz w:val="24"/>
          <w:szCs w:val="24"/>
        </w:rPr>
        <w:lastRenderedPageBreak/>
        <w:t xml:space="preserve">3. </w:t>
      </w:r>
      <w:r>
        <w:rPr>
          <w:rFonts w:ascii="Times New Roman" w:hAnsi="Times New Roman"/>
          <w:b/>
          <w:bCs/>
          <w:sz w:val="24"/>
          <w:szCs w:val="24"/>
        </w:rPr>
        <w:t>УСЛОВИЯ РЕАЛИЗАЦИИ УЧЕБНОЙ ДИСЦИПЛИНЫ</w:t>
      </w:r>
    </w:p>
    <w:p w14:paraId="150B62F0" w14:textId="77777777" w:rsidR="00406F6C" w:rsidRDefault="00406F6C" w:rsidP="00406F6C">
      <w:pPr>
        <w:suppressAutoHyphens/>
        <w:spacing w:after="0"/>
        <w:ind w:firstLine="709"/>
        <w:jc w:val="both"/>
        <w:rPr>
          <w:rFonts w:ascii="Times New Roman" w:hAnsi="Times New Roman"/>
          <w:b/>
          <w:sz w:val="24"/>
          <w:szCs w:val="24"/>
        </w:rPr>
      </w:pPr>
    </w:p>
    <w:p w14:paraId="70DF451C" w14:textId="1BBE0930" w:rsidR="00406F6C" w:rsidRDefault="00406F6C" w:rsidP="00406F6C">
      <w:pPr>
        <w:suppressAutoHyphens/>
        <w:spacing w:after="0"/>
        <w:ind w:firstLine="709"/>
        <w:jc w:val="both"/>
        <w:rPr>
          <w:rFonts w:ascii="Times New Roman" w:hAnsi="Times New Roman"/>
          <w:bCs/>
          <w:sz w:val="24"/>
          <w:szCs w:val="24"/>
        </w:rPr>
      </w:pPr>
      <w:r w:rsidRPr="007B234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624268">
        <w:rPr>
          <w:rFonts w:ascii="Times New Roman" w:hAnsi="Times New Roman"/>
          <w:bCs/>
          <w:sz w:val="24"/>
          <w:szCs w:val="24"/>
        </w:rPr>
        <w:t xml:space="preserve"> </w:t>
      </w:r>
    </w:p>
    <w:p w14:paraId="406B3EA7" w14:textId="77777777" w:rsidR="00406F6C" w:rsidRPr="00624268" w:rsidRDefault="00406F6C" w:rsidP="00406F6C">
      <w:pPr>
        <w:suppressAutoHyphens/>
        <w:spacing w:after="0"/>
        <w:ind w:firstLine="709"/>
        <w:jc w:val="both"/>
        <w:rPr>
          <w:rFonts w:ascii="Times New Roman" w:hAnsi="Times New Roman"/>
          <w:bCs/>
          <w:sz w:val="24"/>
          <w:szCs w:val="24"/>
        </w:rPr>
      </w:pPr>
      <w:r>
        <w:rPr>
          <w:rFonts w:ascii="Times New Roman" w:hAnsi="Times New Roman"/>
          <w:bCs/>
          <w:sz w:val="24"/>
          <w:szCs w:val="24"/>
        </w:rPr>
        <w:t>К</w:t>
      </w:r>
      <w:r w:rsidRPr="00624268">
        <w:rPr>
          <w:rFonts w:ascii="Times New Roman" w:hAnsi="Times New Roman"/>
          <w:bCs/>
          <w:sz w:val="24"/>
          <w:szCs w:val="24"/>
        </w:rPr>
        <w:t>абинет «</w:t>
      </w:r>
      <w:r>
        <w:rPr>
          <w:rFonts w:ascii="Times New Roman" w:hAnsi="Times New Roman"/>
          <w:bCs/>
          <w:sz w:val="24"/>
          <w:szCs w:val="24"/>
        </w:rPr>
        <w:t>Г</w:t>
      </w:r>
      <w:r w:rsidRPr="00624268">
        <w:rPr>
          <w:rFonts w:ascii="Times New Roman" w:hAnsi="Times New Roman"/>
          <w:bCs/>
          <w:sz w:val="24"/>
          <w:szCs w:val="24"/>
        </w:rPr>
        <w:t>уманитарных и социально-экономических дисциплин», оснащенный</w:t>
      </w:r>
      <w:r>
        <w:rPr>
          <w:rFonts w:ascii="Times New Roman" w:hAnsi="Times New Roman"/>
          <w:bCs/>
          <w:sz w:val="24"/>
          <w:szCs w:val="24"/>
        </w:rPr>
        <w:t xml:space="preserve"> </w:t>
      </w:r>
      <w:r>
        <w:rPr>
          <w:rFonts w:ascii="Times New Roman" w:hAnsi="Times New Roman"/>
          <w:bCs/>
          <w:iCs/>
          <w:sz w:val="24"/>
          <w:szCs w:val="24"/>
        </w:rPr>
        <w:t xml:space="preserve">в соответствии с п. 6.1.2.1 примерной образовательной программы по </w:t>
      </w:r>
      <w:r w:rsidRPr="007B2347">
        <w:rPr>
          <w:rFonts w:ascii="Times New Roman" w:hAnsi="Times New Roman"/>
          <w:bCs/>
          <w:iCs/>
          <w:sz w:val="24"/>
          <w:szCs w:val="24"/>
        </w:rPr>
        <w:t>специальности</w:t>
      </w:r>
      <w:r>
        <w:rPr>
          <w:rFonts w:ascii="Times New Roman" w:hAnsi="Times New Roman"/>
          <w:bCs/>
          <w:iCs/>
          <w:sz w:val="24"/>
          <w:szCs w:val="24"/>
        </w:rPr>
        <w:t>.</w:t>
      </w:r>
    </w:p>
    <w:p w14:paraId="6D4F73B1" w14:textId="77777777" w:rsidR="00406F6C" w:rsidRPr="00624268" w:rsidRDefault="00406F6C" w:rsidP="00406F6C">
      <w:pPr>
        <w:suppressAutoHyphens/>
        <w:spacing w:after="0"/>
        <w:ind w:firstLine="709"/>
        <w:jc w:val="both"/>
        <w:rPr>
          <w:rFonts w:ascii="Times New Roman" w:hAnsi="Times New Roman"/>
          <w:bCs/>
          <w:sz w:val="24"/>
          <w:szCs w:val="24"/>
        </w:rPr>
      </w:pPr>
    </w:p>
    <w:p w14:paraId="1C164424" w14:textId="77777777" w:rsidR="00406F6C" w:rsidRPr="00624268" w:rsidRDefault="00406F6C" w:rsidP="00406F6C">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3.2. Информационное обеспечение реализации программы</w:t>
      </w:r>
    </w:p>
    <w:p w14:paraId="1D40CFDA" w14:textId="77777777" w:rsidR="00406F6C" w:rsidRDefault="00406F6C" w:rsidP="00406F6C">
      <w:pPr>
        <w:spacing w:after="0"/>
        <w:ind w:firstLine="708"/>
        <w:contextualSpacing/>
        <w:jc w:val="both"/>
        <w:rPr>
          <w:rFonts w:ascii="Times New Roman" w:hAnsi="Times New Roman"/>
          <w:bCs/>
          <w:sz w:val="24"/>
          <w:szCs w:val="24"/>
        </w:rPr>
      </w:pPr>
      <w:r w:rsidRPr="00E70417">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Pr>
          <w:rFonts w:ascii="Times New Roman" w:hAnsi="Times New Roman"/>
          <w:bCs/>
          <w:sz w:val="24"/>
          <w:szCs w:val="24"/>
        </w:rPr>
        <w:t xml:space="preserve">ресурсы для использования </w:t>
      </w:r>
      <w:r w:rsidRPr="00E70417">
        <w:rPr>
          <w:rFonts w:ascii="Times New Roman" w:hAnsi="Times New Roman"/>
          <w:bCs/>
          <w:sz w:val="24"/>
          <w:szCs w:val="24"/>
        </w:rPr>
        <w:t>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72AF91" w14:textId="77777777" w:rsidR="00406F6C" w:rsidRPr="00E70417" w:rsidRDefault="00406F6C" w:rsidP="00406F6C">
      <w:pPr>
        <w:spacing w:after="0"/>
        <w:ind w:firstLine="708"/>
        <w:contextualSpacing/>
        <w:rPr>
          <w:rFonts w:ascii="Times New Roman" w:hAnsi="Times New Roman"/>
          <w:bCs/>
          <w:sz w:val="24"/>
          <w:szCs w:val="24"/>
        </w:rPr>
      </w:pPr>
    </w:p>
    <w:p w14:paraId="7CC6318D" w14:textId="77777777" w:rsidR="00406F6C" w:rsidRPr="00E70417" w:rsidRDefault="00406F6C" w:rsidP="00406F6C">
      <w:pPr>
        <w:spacing w:after="0"/>
        <w:ind w:firstLine="708"/>
        <w:contextualSpacing/>
        <w:jc w:val="both"/>
        <w:rPr>
          <w:rFonts w:ascii="Times New Roman" w:hAnsi="Times New Roman"/>
          <w:b/>
          <w:sz w:val="24"/>
          <w:szCs w:val="24"/>
        </w:rPr>
      </w:pPr>
      <w:r w:rsidRPr="00624268">
        <w:rPr>
          <w:rFonts w:ascii="Times New Roman" w:hAnsi="Times New Roman"/>
          <w:b/>
          <w:sz w:val="24"/>
          <w:szCs w:val="24"/>
        </w:rPr>
        <w:t>3.2.</w:t>
      </w:r>
      <w:r>
        <w:rPr>
          <w:rFonts w:ascii="Times New Roman" w:hAnsi="Times New Roman"/>
          <w:b/>
          <w:sz w:val="24"/>
          <w:szCs w:val="24"/>
        </w:rPr>
        <w:t>1</w:t>
      </w:r>
      <w:r w:rsidRPr="00624268">
        <w:rPr>
          <w:rFonts w:ascii="Times New Roman" w:hAnsi="Times New Roman"/>
          <w:b/>
          <w:sz w:val="24"/>
          <w:szCs w:val="24"/>
        </w:rPr>
        <w:t xml:space="preserve">. </w:t>
      </w:r>
      <w:r w:rsidRPr="00E70417">
        <w:rPr>
          <w:rFonts w:ascii="Times New Roman" w:hAnsi="Times New Roman"/>
          <w:b/>
          <w:sz w:val="24"/>
          <w:szCs w:val="24"/>
        </w:rPr>
        <w:t xml:space="preserve">Основные </w:t>
      </w:r>
      <w:r>
        <w:rPr>
          <w:rFonts w:ascii="Times New Roman" w:hAnsi="Times New Roman"/>
          <w:b/>
          <w:sz w:val="24"/>
          <w:szCs w:val="24"/>
        </w:rPr>
        <w:t xml:space="preserve">печатные и </w:t>
      </w:r>
      <w:r w:rsidRPr="00E70417">
        <w:rPr>
          <w:rFonts w:ascii="Times New Roman" w:hAnsi="Times New Roman"/>
          <w:b/>
          <w:sz w:val="24"/>
          <w:szCs w:val="24"/>
        </w:rPr>
        <w:t>электронные издания</w:t>
      </w:r>
    </w:p>
    <w:p w14:paraId="5A67F34B" w14:textId="77777777" w:rsidR="00406F6C" w:rsidRDefault="00406F6C" w:rsidP="000E5867">
      <w:pPr>
        <w:pStyle w:val="af"/>
        <w:numPr>
          <w:ilvl w:val="0"/>
          <w:numId w:val="50"/>
        </w:numPr>
        <w:tabs>
          <w:tab w:val="left" w:pos="426"/>
          <w:tab w:val="left" w:pos="993"/>
        </w:tabs>
        <w:spacing w:before="0" w:after="0" w:line="276" w:lineRule="auto"/>
        <w:ind w:left="0" w:firstLine="708"/>
        <w:contextualSpacing/>
        <w:jc w:val="both"/>
        <w:rPr>
          <w:bCs/>
          <w:lang w:val="ru-RU" w:eastAsia="ru-RU"/>
        </w:rPr>
      </w:pPr>
      <w:proofErr w:type="spellStart"/>
      <w:r w:rsidRPr="00BF40B4">
        <w:rPr>
          <w:bCs/>
          <w:lang w:val="ru-RU" w:eastAsia="ru-RU"/>
        </w:rPr>
        <w:t>Аблеев</w:t>
      </w:r>
      <w:proofErr w:type="spellEnd"/>
      <w:r w:rsidRPr="00BF40B4">
        <w:rPr>
          <w:bCs/>
          <w:lang w:val="ru-RU" w:eastAsia="ru-RU"/>
        </w:rPr>
        <w:t xml:space="preserve">, С.Р., Основы </w:t>
      </w:r>
      <w:proofErr w:type="gramStart"/>
      <w:r w:rsidRPr="00BF40B4">
        <w:rPr>
          <w:bCs/>
          <w:lang w:val="ru-RU" w:eastAsia="ru-RU"/>
        </w:rPr>
        <w:t>философии :</w:t>
      </w:r>
      <w:proofErr w:type="gramEnd"/>
      <w:r w:rsidRPr="00BF40B4">
        <w:rPr>
          <w:bCs/>
          <w:lang w:val="ru-RU" w:eastAsia="ru-RU"/>
        </w:rPr>
        <w:t xml:space="preserve"> учебник / С.Р. </w:t>
      </w:r>
      <w:proofErr w:type="spellStart"/>
      <w:r w:rsidRPr="00BF40B4">
        <w:rPr>
          <w:bCs/>
          <w:lang w:val="ru-RU" w:eastAsia="ru-RU"/>
        </w:rPr>
        <w:t>Аблеев</w:t>
      </w:r>
      <w:proofErr w:type="spellEnd"/>
      <w:r w:rsidRPr="00BF40B4">
        <w:rPr>
          <w:bCs/>
          <w:lang w:val="ru-RU" w:eastAsia="ru-RU"/>
        </w:rPr>
        <w:t xml:space="preserve">. — </w:t>
      </w:r>
      <w:proofErr w:type="gramStart"/>
      <w:r w:rsidRPr="00BF40B4">
        <w:rPr>
          <w:bCs/>
          <w:lang w:val="ru-RU" w:eastAsia="ru-RU"/>
        </w:rPr>
        <w:t>Москва :</w:t>
      </w:r>
      <w:proofErr w:type="gramEnd"/>
      <w:r w:rsidRPr="00BF40B4">
        <w:rPr>
          <w:bCs/>
          <w:lang w:val="ru-RU" w:eastAsia="ru-RU"/>
        </w:rPr>
        <w:t xml:space="preserve"> </w:t>
      </w:r>
      <w:proofErr w:type="spellStart"/>
      <w:r w:rsidRPr="00BF40B4">
        <w:rPr>
          <w:bCs/>
          <w:lang w:val="ru-RU" w:eastAsia="ru-RU"/>
        </w:rPr>
        <w:t>КноРус</w:t>
      </w:r>
      <w:proofErr w:type="spellEnd"/>
      <w:r w:rsidRPr="00BF40B4">
        <w:rPr>
          <w:bCs/>
          <w:lang w:val="ru-RU" w:eastAsia="ru-RU"/>
        </w:rPr>
        <w:t xml:space="preserve">, 2021. — 208 с. — ISBN 978-5-406-08797-8. — </w:t>
      </w:r>
      <w:proofErr w:type="gramStart"/>
      <w:r w:rsidRPr="00BF40B4">
        <w:rPr>
          <w:bCs/>
          <w:lang w:val="ru-RU" w:eastAsia="ru-RU"/>
        </w:rPr>
        <w:t>URL:https://book.ru/book/940995</w:t>
      </w:r>
      <w:proofErr w:type="gramEnd"/>
      <w:r w:rsidRPr="00BF40B4">
        <w:rPr>
          <w:bCs/>
          <w:lang w:val="ru-RU" w:eastAsia="ru-RU"/>
        </w:rPr>
        <w:t xml:space="preserve"> (дата обращения: 21.02.2022). — </w:t>
      </w:r>
      <w:proofErr w:type="gramStart"/>
      <w:r w:rsidRPr="00BF40B4">
        <w:rPr>
          <w:bCs/>
          <w:lang w:val="ru-RU" w:eastAsia="ru-RU"/>
        </w:rPr>
        <w:t>Текст :</w:t>
      </w:r>
      <w:proofErr w:type="gramEnd"/>
      <w:r w:rsidRPr="00BF40B4">
        <w:rPr>
          <w:bCs/>
          <w:lang w:val="ru-RU" w:eastAsia="ru-RU"/>
        </w:rPr>
        <w:t xml:space="preserve"> электронный.</w:t>
      </w:r>
    </w:p>
    <w:p w14:paraId="60ED74DD" w14:textId="77777777" w:rsidR="00406F6C" w:rsidRDefault="00406F6C" w:rsidP="000E5867">
      <w:pPr>
        <w:pStyle w:val="af"/>
        <w:numPr>
          <w:ilvl w:val="0"/>
          <w:numId w:val="50"/>
        </w:numPr>
        <w:tabs>
          <w:tab w:val="left" w:pos="426"/>
          <w:tab w:val="left" w:pos="993"/>
        </w:tabs>
        <w:spacing w:before="0" w:after="0" w:line="276" w:lineRule="auto"/>
        <w:ind w:left="0" w:firstLine="708"/>
        <w:contextualSpacing/>
        <w:jc w:val="both"/>
        <w:rPr>
          <w:bCs/>
          <w:lang w:val="ru-RU" w:eastAsia="ru-RU"/>
        </w:rPr>
      </w:pPr>
      <w:r w:rsidRPr="00B94CFE">
        <w:rPr>
          <w:bCs/>
          <w:iCs/>
          <w:lang w:val="ru-RU" w:eastAsia="ru-RU"/>
        </w:rPr>
        <w:t>Иоселиани, А. Д</w:t>
      </w:r>
      <w:r w:rsidRPr="00B94CFE">
        <w:rPr>
          <w:bCs/>
          <w:i/>
          <w:iCs/>
          <w:lang w:val="ru-RU" w:eastAsia="ru-RU"/>
        </w:rPr>
        <w:t>. </w:t>
      </w:r>
      <w:r w:rsidRPr="00B94CFE">
        <w:rPr>
          <w:bCs/>
          <w:lang w:val="ru-RU" w:eastAsia="ru-RU"/>
        </w:rPr>
        <w:t xml:space="preserve"> Основы </w:t>
      </w:r>
      <w:proofErr w:type="gramStart"/>
      <w:r w:rsidRPr="00B94CFE">
        <w:rPr>
          <w:bCs/>
          <w:lang w:val="ru-RU" w:eastAsia="ru-RU"/>
        </w:rPr>
        <w:t>философии :</w:t>
      </w:r>
      <w:proofErr w:type="gramEnd"/>
      <w:r w:rsidRPr="00B94CFE">
        <w:rPr>
          <w:bCs/>
          <w:lang w:val="ru-RU" w:eastAsia="ru-RU"/>
        </w:rPr>
        <w:t xml:space="preserve"> учебник и практикум для среднего профессионального образования / А. Д. Иоселиани. — 6-е изд., </w:t>
      </w:r>
      <w:proofErr w:type="spellStart"/>
      <w:r w:rsidRPr="00B94CFE">
        <w:rPr>
          <w:bCs/>
          <w:lang w:val="ru-RU" w:eastAsia="ru-RU"/>
        </w:rPr>
        <w:t>перераб</w:t>
      </w:r>
      <w:proofErr w:type="spellEnd"/>
      <w:r w:rsidRPr="00B94CFE">
        <w:rPr>
          <w:bCs/>
          <w:lang w:val="ru-RU" w:eastAsia="ru-RU"/>
        </w:rPr>
        <w:t xml:space="preserve">. и доп. — </w:t>
      </w:r>
      <w:proofErr w:type="gramStart"/>
      <w:r w:rsidRPr="00B94CFE">
        <w:rPr>
          <w:bCs/>
          <w:lang w:val="ru-RU" w:eastAsia="ru-RU"/>
        </w:rPr>
        <w:t>Москва :</w:t>
      </w:r>
      <w:proofErr w:type="gramEnd"/>
      <w:r w:rsidRPr="00B94CFE">
        <w:rPr>
          <w:bCs/>
          <w:lang w:val="ru-RU" w:eastAsia="ru-RU"/>
        </w:rPr>
        <w:t xml:space="preserve"> Издательство </w:t>
      </w:r>
      <w:proofErr w:type="spellStart"/>
      <w:r w:rsidRPr="00B94CFE">
        <w:rPr>
          <w:bCs/>
          <w:lang w:val="ru-RU" w:eastAsia="ru-RU"/>
        </w:rPr>
        <w:t>Юрайт</w:t>
      </w:r>
      <w:proofErr w:type="spellEnd"/>
      <w:r w:rsidRPr="00B94CFE">
        <w:rPr>
          <w:bCs/>
          <w:lang w:val="ru-RU" w:eastAsia="ru-RU"/>
        </w:rPr>
        <w:t xml:space="preserve">, 2022. — 531 с. — (Профессиональное образование). — ISBN 978-5-534-13859-7. — </w:t>
      </w:r>
      <w:proofErr w:type="gramStart"/>
      <w:r w:rsidRPr="00B94CFE">
        <w:rPr>
          <w:bCs/>
          <w:lang w:val="ru-RU" w:eastAsia="ru-RU"/>
        </w:rPr>
        <w:t>Текст :</w:t>
      </w:r>
      <w:proofErr w:type="gramEnd"/>
      <w:r w:rsidRPr="00B94CFE">
        <w:rPr>
          <w:bCs/>
          <w:lang w:val="ru-RU" w:eastAsia="ru-RU"/>
        </w:rPr>
        <w:t xml:space="preserve"> электронный // Образовательная платформа </w:t>
      </w:r>
      <w:proofErr w:type="spellStart"/>
      <w:r w:rsidRPr="00B94CFE">
        <w:rPr>
          <w:bCs/>
          <w:lang w:val="ru-RU" w:eastAsia="ru-RU"/>
        </w:rPr>
        <w:t>Юрайт</w:t>
      </w:r>
      <w:proofErr w:type="spellEnd"/>
      <w:r w:rsidRPr="00B94CFE">
        <w:rPr>
          <w:bCs/>
          <w:lang w:val="ru-RU" w:eastAsia="ru-RU"/>
        </w:rPr>
        <w:t xml:space="preserve"> [сайт]. — URL: </w:t>
      </w:r>
      <w:hyperlink r:id="rId7" w:tgtFrame="_blank" w:history="1">
        <w:r w:rsidRPr="00B94CFE">
          <w:rPr>
            <w:rStyle w:val="ae"/>
            <w:bCs/>
            <w:lang w:val="ru-RU" w:eastAsia="ru-RU"/>
          </w:rPr>
          <w:t>https://urait.ru/bcode/487301</w:t>
        </w:r>
      </w:hyperlink>
      <w:r w:rsidRPr="00B94CFE">
        <w:rPr>
          <w:bCs/>
          <w:lang w:val="ru-RU" w:eastAsia="ru-RU"/>
        </w:rPr>
        <w:t> (дата обращения: 21.02.2022).</w:t>
      </w:r>
    </w:p>
    <w:p w14:paraId="10A91C5A" w14:textId="77777777" w:rsidR="00406F6C" w:rsidRPr="007923FE" w:rsidRDefault="00406F6C" w:rsidP="000E5867">
      <w:pPr>
        <w:pStyle w:val="af"/>
        <w:numPr>
          <w:ilvl w:val="0"/>
          <w:numId w:val="50"/>
        </w:numPr>
        <w:tabs>
          <w:tab w:val="left" w:pos="426"/>
          <w:tab w:val="left" w:pos="993"/>
        </w:tabs>
        <w:spacing w:before="0" w:after="0" w:line="276" w:lineRule="auto"/>
        <w:ind w:left="0" w:firstLine="708"/>
        <w:contextualSpacing/>
        <w:jc w:val="both"/>
        <w:rPr>
          <w:bCs/>
          <w:lang w:val="ru-RU" w:eastAsia="ru-RU"/>
        </w:rPr>
      </w:pPr>
      <w:r w:rsidRPr="00B94CFE">
        <w:rPr>
          <w:bCs/>
          <w:lang w:val="ru-RU" w:eastAsia="ru-RU"/>
        </w:rPr>
        <w:t xml:space="preserve">Лавриненко, В. Н.  Основы </w:t>
      </w:r>
      <w:proofErr w:type="gramStart"/>
      <w:r w:rsidRPr="00B94CFE">
        <w:rPr>
          <w:bCs/>
          <w:lang w:val="ru-RU" w:eastAsia="ru-RU"/>
        </w:rPr>
        <w:t>философии :</w:t>
      </w:r>
      <w:proofErr w:type="gramEnd"/>
      <w:r w:rsidRPr="00B94CFE">
        <w:rPr>
          <w:bCs/>
          <w:lang w:val="ru-RU" w:eastAsia="ru-RU"/>
        </w:rPr>
        <w:t xml:space="preserve"> учебник и практикум для среднего профессионального образования / В. Н. Лавриненко, В. В. Кафтан, Л. И. Чернышова. — 8-е изд., </w:t>
      </w:r>
      <w:proofErr w:type="spellStart"/>
      <w:r w:rsidRPr="00B94CFE">
        <w:rPr>
          <w:bCs/>
          <w:lang w:val="ru-RU" w:eastAsia="ru-RU"/>
        </w:rPr>
        <w:t>перераб</w:t>
      </w:r>
      <w:proofErr w:type="spellEnd"/>
      <w:r w:rsidRPr="00B94CFE">
        <w:rPr>
          <w:bCs/>
          <w:lang w:val="ru-RU" w:eastAsia="ru-RU"/>
        </w:rPr>
        <w:t xml:space="preserve">. и доп. — </w:t>
      </w:r>
      <w:proofErr w:type="gramStart"/>
      <w:r w:rsidRPr="00B94CFE">
        <w:rPr>
          <w:bCs/>
          <w:lang w:val="ru-RU" w:eastAsia="ru-RU"/>
        </w:rPr>
        <w:t>Москва :</w:t>
      </w:r>
      <w:proofErr w:type="gramEnd"/>
      <w:r w:rsidRPr="00B94CFE">
        <w:rPr>
          <w:bCs/>
          <w:lang w:val="ru-RU" w:eastAsia="ru-RU"/>
        </w:rPr>
        <w:t xml:space="preserve"> Издательство </w:t>
      </w:r>
      <w:proofErr w:type="spellStart"/>
      <w:r w:rsidRPr="00B94CFE">
        <w:rPr>
          <w:bCs/>
          <w:lang w:val="ru-RU" w:eastAsia="ru-RU"/>
        </w:rPr>
        <w:t>Юрайт</w:t>
      </w:r>
      <w:proofErr w:type="spellEnd"/>
      <w:r w:rsidRPr="00B94CFE">
        <w:rPr>
          <w:bCs/>
          <w:lang w:val="ru-RU" w:eastAsia="ru-RU"/>
        </w:rPr>
        <w:t xml:space="preserve">, 2022. — 311 с. — (Профессиональное образование). — ISBN 978-5-534-00563-9. — </w:t>
      </w:r>
      <w:proofErr w:type="gramStart"/>
      <w:r w:rsidRPr="00B94CFE">
        <w:rPr>
          <w:bCs/>
          <w:lang w:val="ru-RU" w:eastAsia="ru-RU"/>
        </w:rPr>
        <w:t>Текст :</w:t>
      </w:r>
      <w:proofErr w:type="gramEnd"/>
      <w:r w:rsidRPr="00B94CFE">
        <w:rPr>
          <w:bCs/>
          <w:lang w:val="ru-RU" w:eastAsia="ru-RU"/>
        </w:rPr>
        <w:t xml:space="preserve"> электронный // Образовательная </w:t>
      </w:r>
      <w:r w:rsidRPr="007923FE">
        <w:rPr>
          <w:bCs/>
          <w:lang w:val="ru-RU" w:eastAsia="ru-RU"/>
        </w:rPr>
        <w:t xml:space="preserve">платформа </w:t>
      </w:r>
      <w:proofErr w:type="spellStart"/>
      <w:r w:rsidRPr="007923FE">
        <w:rPr>
          <w:bCs/>
          <w:lang w:val="ru-RU" w:eastAsia="ru-RU"/>
        </w:rPr>
        <w:t>Юрайт</w:t>
      </w:r>
      <w:proofErr w:type="spellEnd"/>
      <w:r w:rsidRPr="007923FE">
        <w:rPr>
          <w:bCs/>
          <w:lang w:val="ru-RU" w:eastAsia="ru-RU"/>
        </w:rPr>
        <w:t xml:space="preserve"> [сайт]. — URL: </w:t>
      </w:r>
      <w:hyperlink r:id="rId8" w:tgtFrame="_blank" w:history="1">
        <w:r w:rsidRPr="007923FE">
          <w:rPr>
            <w:bCs/>
            <w:lang w:val="ru-RU" w:eastAsia="ru-RU"/>
          </w:rPr>
          <w:t>https://urait.ru/bcode/489674</w:t>
        </w:r>
      </w:hyperlink>
      <w:r w:rsidRPr="007923FE">
        <w:rPr>
          <w:bCs/>
          <w:lang w:val="ru-RU" w:eastAsia="ru-RU"/>
        </w:rPr>
        <w:t> (дата обращения: 21.02.2022).</w:t>
      </w:r>
    </w:p>
    <w:p w14:paraId="42B168E9" w14:textId="77777777" w:rsidR="00406F6C" w:rsidRPr="007923FE" w:rsidRDefault="00406F6C" w:rsidP="000E5867">
      <w:pPr>
        <w:pStyle w:val="af"/>
        <w:numPr>
          <w:ilvl w:val="0"/>
          <w:numId w:val="50"/>
        </w:numPr>
        <w:tabs>
          <w:tab w:val="left" w:pos="426"/>
          <w:tab w:val="left" w:pos="993"/>
        </w:tabs>
        <w:spacing w:before="0" w:after="0" w:line="276" w:lineRule="auto"/>
        <w:ind w:left="0" w:firstLine="708"/>
        <w:contextualSpacing/>
        <w:jc w:val="both"/>
        <w:rPr>
          <w:bCs/>
          <w:lang w:val="ru-RU" w:eastAsia="ru-RU"/>
        </w:rPr>
      </w:pPr>
      <w:proofErr w:type="spellStart"/>
      <w:r w:rsidRPr="007923FE">
        <w:rPr>
          <w:bCs/>
          <w:lang w:val="ru-RU" w:eastAsia="ru-RU"/>
        </w:rPr>
        <w:t>Гордашевская</w:t>
      </w:r>
      <w:proofErr w:type="spellEnd"/>
      <w:r w:rsidRPr="007923FE">
        <w:rPr>
          <w:bCs/>
          <w:lang w:val="ru-RU" w:eastAsia="ru-RU"/>
        </w:rPr>
        <w:t xml:space="preserve">, В. Д. Основы </w:t>
      </w:r>
      <w:proofErr w:type="gramStart"/>
      <w:r w:rsidRPr="007923FE">
        <w:rPr>
          <w:bCs/>
          <w:lang w:val="ru-RU" w:eastAsia="ru-RU"/>
        </w:rPr>
        <w:t>философии :</w:t>
      </w:r>
      <w:proofErr w:type="gramEnd"/>
      <w:r w:rsidRPr="007923FE">
        <w:rPr>
          <w:bCs/>
          <w:lang w:val="ru-RU" w:eastAsia="ru-RU"/>
        </w:rPr>
        <w:t xml:space="preserve"> учебное пособие для </w:t>
      </w:r>
      <w:proofErr w:type="spellStart"/>
      <w:r w:rsidRPr="007923FE">
        <w:rPr>
          <w:bCs/>
          <w:lang w:val="ru-RU" w:eastAsia="ru-RU"/>
        </w:rPr>
        <w:t>спо</w:t>
      </w:r>
      <w:proofErr w:type="spellEnd"/>
      <w:r w:rsidRPr="007923FE">
        <w:rPr>
          <w:bCs/>
          <w:lang w:val="ru-RU" w:eastAsia="ru-RU"/>
        </w:rPr>
        <w:t xml:space="preserve"> / В. Д. </w:t>
      </w:r>
      <w:proofErr w:type="spellStart"/>
      <w:r w:rsidRPr="007923FE">
        <w:rPr>
          <w:bCs/>
          <w:lang w:val="ru-RU" w:eastAsia="ru-RU"/>
        </w:rPr>
        <w:t>Гордашевская</w:t>
      </w:r>
      <w:proofErr w:type="spellEnd"/>
      <w:r w:rsidRPr="007923FE">
        <w:rPr>
          <w:bCs/>
          <w:lang w:val="ru-RU" w:eastAsia="ru-RU"/>
        </w:rPr>
        <w:t>. — 3-е изд., стер. — Санкт-</w:t>
      </w:r>
      <w:proofErr w:type="gramStart"/>
      <w:r w:rsidRPr="007923FE">
        <w:rPr>
          <w:bCs/>
          <w:lang w:val="ru-RU" w:eastAsia="ru-RU"/>
        </w:rPr>
        <w:t>Петербург :</w:t>
      </w:r>
      <w:proofErr w:type="gramEnd"/>
      <w:r w:rsidRPr="007923FE">
        <w:rPr>
          <w:bCs/>
          <w:lang w:val="ru-RU" w:eastAsia="ru-RU"/>
        </w:rPr>
        <w:t xml:space="preserve"> Лань, 2023. — 84 с. — ISBN 978-5-507-46687-0. — </w:t>
      </w:r>
      <w:proofErr w:type="gramStart"/>
      <w:r w:rsidRPr="007923FE">
        <w:rPr>
          <w:bCs/>
          <w:lang w:val="ru-RU" w:eastAsia="ru-RU"/>
        </w:rPr>
        <w:t>Текст :</w:t>
      </w:r>
      <w:proofErr w:type="gramEnd"/>
      <w:r w:rsidRPr="007923FE">
        <w:rPr>
          <w:bCs/>
          <w:lang w:val="ru-RU" w:eastAsia="ru-RU"/>
        </w:rPr>
        <w:t xml:space="preserve"> электронный // Лань : электронно-библиотечная система. — URL: </w:t>
      </w:r>
      <w:hyperlink r:id="rId9" w:history="1">
        <w:r w:rsidRPr="007923FE">
          <w:rPr>
            <w:rStyle w:val="ae"/>
            <w:bCs/>
            <w:lang w:val="ru-RU" w:eastAsia="ru-RU"/>
          </w:rPr>
          <w:t>https://e.lanbook.com/book/316952</w:t>
        </w:r>
      </w:hyperlink>
      <w:r w:rsidRPr="007923FE">
        <w:rPr>
          <w:bCs/>
          <w:lang w:val="ru-RU" w:eastAsia="ru-RU"/>
        </w:rPr>
        <w:t xml:space="preserve"> (дата обращения: 02.05.2023). — Режим доступа: для </w:t>
      </w:r>
      <w:proofErr w:type="spellStart"/>
      <w:r w:rsidRPr="007923FE">
        <w:rPr>
          <w:bCs/>
          <w:lang w:val="ru-RU" w:eastAsia="ru-RU"/>
        </w:rPr>
        <w:t>авториз</w:t>
      </w:r>
      <w:proofErr w:type="spellEnd"/>
      <w:r w:rsidRPr="007923FE">
        <w:rPr>
          <w:bCs/>
          <w:lang w:val="ru-RU" w:eastAsia="ru-RU"/>
        </w:rPr>
        <w:t>. пользователей.</w:t>
      </w:r>
    </w:p>
    <w:p w14:paraId="2B127FAC" w14:textId="77777777" w:rsidR="00406F6C" w:rsidRPr="007923FE" w:rsidRDefault="00406F6C" w:rsidP="000E5867">
      <w:pPr>
        <w:pStyle w:val="af"/>
        <w:numPr>
          <w:ilvl w:val="0"/>
          <w:numId w:val="50"/>
        </w:numPr>
        <w:tabs>
          <w:tab w:val="left" w:pos="426"/>
          <w:tab w:val="left" w:pos="993"/>
        </w:tabs>
        <w:spacing w:before="0" w:after="0" w:line="276" w:lineRule="auto"/>
        <w:ind w:left="0" w:firstLine="708"/>
        <w:contextualSpacing/>
        <w:jc w:val="both"/>
        <w:rPr>
          <w:bCs/>
          <w:lang w:val="ru-RU" w:eastAsia="ru-RU"/>
        </w:rPr>
      </w:pPr>
      <w:r w:rsidRPr="007923FE">
        <w:rPr>
          <w:bCs/>
          <w:lang w:val="ru-RU" w:eastAsia="ru-RU"/>
        </w:rPr>
        <w:t xml:space="preserve">Основы </w:t>
      </w:r>
      <w:proofErr w:type="gramStart"/>
      <w:r w:rsidRPr="007923FE">
        <w:rPr>
          <w:bCs/>
          <w:lang w:val="ru-RU" w:eastAsia="ru-RU"/>
        </w:rPr>
        <w:t>философии :</w:t>
      </w:r>
      <w:proofErr w:type="gramEnd"/>
      <w:r w:rsidRPr="007923FE">
        <w:rPr>
          <w:bCs/>
          <w:lang w:val="ru-RU" w:eastAsia="ru-RU"/>
        </w:rPr>
        <w:t xml:space="preserve"> учебное пособие для </w:t>
      </w:r>
      <w:proofErr w:type="spellStart"/>
      <w:r w:rsidRPr="007923FE">
        <w:rPr>
          <w:bCs/>
          <w:lang w:val="ru-RU" w:eastAsia="ru-RU"/>
        </w:rPr>
        <w:t>спо</w:t>
      </w:r>
      <w:proofErr w:type="spellEnd"/>
      <w:r w:rsidRPr="007923FE">
        <w:rPr>
          <w:bCs/>
          <w:lang w:val="ru-RU" w:eastAsia="ru-RU"/>
        </w:rPr>
        <w:t xml:space="preserve"> / М. А. </w:t>
      </w:r>
      <w:proofErr w:type="spellStart"/>
      <w:r w:rsidRPr="007923FE">
        <w:rPr>
          <w:bCs/>
          <w:lang w:val="ru-RU" w:eastAsia="ru-RU"/>
        </w:rPr>
        <w:t>Гласер</w:t>
      </w:r>
      <w:proofErr w:type="spellEnd"/>
      <w:r w:rsidRPr="007923FE">
        <w:rPr>
          <w:bCs/>
          <w:lang w:val="ru-RU" w:eastAsia="ru-RU"/>
        </w:rPr>
        <w:t>, И. А. Дмитриева, В. Е. Дмитриев [и др.]. — 4-е изд., стер. — Санкт-</w:t>
      </w:r>
      <w:proofErr w:type="gramStart"/>
      <w:r w:rsidRPr="007923FE">
        <w:rPr>
          <w:bCs/>
          <w:lang w:val="ru-RU" w:eastAsia="ru-RU"/>
        </w:rPr>
        <w:t>Петербург :</w:t>
      </w:r>
      <w:proofErr w:type="gramEnd"/>
      <w:r w:rsidRPr="007923FE">
        <w:rPr>
          <w:bCs/>
          <w:lang w:val="ru-RU" w:eastAsia="ru-RU"/>
        </w:rPr>
        <w:t xml:space="preserve"> Лань, 2023. — 360 с. — ISBN 978-5-507-45994-0. — </w:t>
      </w:r>
      <w:proofErr w:type="gramStart"/>
      <w:r w:rsidRPr="007923FE">
        <w:rPr>
          <w:bCs/>
          <w:lang w:val="ru-RU" w:eastAsia="ru-RU"/>
        </w:rPr>
        <w:t>Текст :</w:t>
      </w:r>
      <w:proofErr w:type="gramEnd"/>
      <w:r w:rsidRPr="007923FE">
        <w:rPr>
          <w:bCs/>
          <w:lang w:val="ru-RU" w:eastAsia="ru-RU"/>
        </w:rPr>
        <w:t xml:space="preserve"> электронный // Лань : электронно-библиотечная система. — URL: </w:t>
      </w:r>
      <w:hyperlink r:id="rId10" w:history="1">
        <w:r w:rsidRPr="007923FE">
          <w:rPr>
            <w:rStyle w:val="ae"/>
            <w:bCs/>
            <w:lang w:val="ru-RU" w:eastAsia="ru-RU"/>
          </w:rPr>
          <w:t>https://e.lanbook.com/book/292955</w:t>
        </w:r>
      </w:hyperlink>
      <w:r w:rsidRPr="007923FE">
        <w:rPr>
          <w:bCs/>
          <w:lang w:val="ru-RU" w:eastAsia="ru-RU"/>
        </w:rPr>
        <w:t xml:space="preserve"> (дата обращения: 02.05.2023). — Режим доступа: для </w:t>
      </w:r>
      <w:proofErr w:type="spellStart"/>
      <w:r w:rsidRPr="007923FE">
        <w:rPr>
          <w:bCs/>
          <w:lang w:val="ru-RU" w:eastAsia="ru-RU"/>
        </w:rPr>
        <w:t>авториз</w:t>
      </w:r>
      <w:proofErr w:type="spellEnd"/>
      <w:r w:rsidRPr="007923FE">
        <w:rPr>
          <w:bCs/>
          <w:lang w:val="ru-RU" w:eastAsia="ru-RU"/>
        </w:rPr>
        <w:t>. пользователей.</w:t>
      </w:r>
    </w:p>
    <w:p w14:paraId="7FB8B8D4" w14:textId="77777777" w:rsidR="00406F6C" w:rsidRDefault="00406F6C" w:rsidP="00406F6C">
      <w:pPr>
        <w:spacing w:after="0"/>
        <w:ind w:firstLine="708"/>
        <w:contextualSpacing/>
        <w:jc w:val="both"/>
        <w:rPr>
          <w:rFonts w:ascii="Arial" w:hAnsi="Arial" w:cs="Arial"/>
          <w:color w:val="000000"/>
        </w:rPr>
      </w:pPr>
    </w:p>
    <w:p w14:paraId="6C97AAED" w14:textId="77777777" w:rsidR="00406F6C" w:rsidRPr="00624268" w:rsidRDefault="00406F6C" w:rsidP="00406F6C">
      <w:pPr>
        <w:spacing w:after="0"/>
        <w:ind w:firstLine="708"/>
        <w:contextualSpacing/>
        <w:jc w:val="both"/>
        <w:rPr>
          <w:rFonts w:ascii="Times New Roman" w:hAnsi="Times New Roman"/>
          <w:bCs/>
          <w:i/>
          <w:sz w:val="24"/>
          <w:szCs w:val="24"/>
        </w:rPr>
      </w:pPr>
      <w:r w:rsidRPr="00624268">
        <w:rPr>
          <w:rFonts w:ascii="Times New Roman" w:hAnsi="Times New Roman"/>
          <w:b/>
          <w:bCs/>
          <w:sz w:val="24"/>
          <w:szCs w:val="24"/>
        </w:rPr>
        <w:t>3.2.</w:t>
      </w:r>
      <w:r>
        <w:rPr>
          <w:rFonts w:ascii="Times New Roman" w:hAnsi="Times New Roman"/>
          <w:b/>
          <w:bCs/>
          <w:sz w:val="24"/>
          <w:szCs w:val="24"/>
        </w:rPr>
        <w:t>2</w:t>
      </w:r>
      <w:r w:rsidRPr="00624268">
        <w:rPr>
          <w:rFonts w:ascii="Times New Roman" w:hAnsi="Times New Roman"/>
          <w:b/>
          <w:bCs/>
          <w:sz w:val="24"/>
          <w:szCs w:val="24"/>
        </w:rPr>
        <w:t xml:space="preserve">. Дополнительные источники </w:t>
      </w:r>
    </w:p>
    <w:p w14:paraId="11854781" w14:textId="77777777" w:rsidR="00406F6C" w:rsidRPr="005A5D26" w:rsidRDefault="00406F6C" w:rsidP="000E5867">
      <w:pPr>
        <w:pStyle w:val="af"/>
        <w:numPr>
          <w:ilvl w:val="0"/>
          <w:numId w:val="51"/>
        </w:numPr>
        <w:tabs>
          <w:tab w:val="left" w:pos="426"/>
          <w:tab w:val="left" w:pos="993"/>
        </w:tabs>
        <w:spacing w:before="0" w:after="0" w:line="276" w:lineRule="auto"/>
        <w:ind w:left="0" w:firstLine="708"/>
        <w:contextualSpacing/>
        <w:jc w:val="both"/>
        <w:rPr>
          <w:bCs/>
        </w:rPr>
      </w:pPr>
      <w:r w:rsidRPr="00624268">
        <w:rPr>
          <w:bCs/>
        </w:rPr>
        <w:t xml:space="preserve">Современный философский словарь \ Под ред. </w:t>
      </w:r>
      <w:proofErr w:type="spellStart"/>
      <w:r w:rsidRPr="00624268">
        <w:rPr>
          <w:bCs/>
        </w:rPr>
        <w:t>В.Е.Кемерова</w:t>
      </w:r>
      <w:proofErr w:type="spellEnd"/>
      <w:r w:rsidRPr="00624268">
        <w:rPr>
          <w:bCs/>
        </w:rPr>
        <w:t xml:space="preserve">. – 3-е изд., </w:t>
      </w:r>
      <w:proofErr w:type="spellStart"/>
      <w:r w:rsidRPr="00624268">
        <w:rPr>
          <w:bCs/>
        </w:rPr>
        <w:t>испр</w:t>
      </w:r>
      <w:proofErr w:type="spellEnd"/>
      <w:r w:rsidRPr="00624268">
        <w:rPr>
          <w:bCs/>
        </w:rPr>
        <w:t>. и доп. – М.: Академический проспект, 2004.</w:t>
      </w:r>
    </w:p>
    <w:p w14:paraId="4114C7A7" w14:textId="77777777" w:rsidR="00406F6C" w:rsidRPr="005A5D26" w:rsidRDefault="00406F6C" w:rsidP="000E5867">
      <w:pPr>
        <w:pStyle w:val="af"/>
        <w:numPr>
          <w:ilvl w:val="0"/>
          <w:numId w:val="51"/>
        </w:numPr>
        <w:tabs>
          <w:tab w:val="left" w:pos="426"/>
          <w:tab w:val="left" w:pos="993"/>
        </w:tabs>
        <w:spacing w:before="0" w:after="0" w:line="276" w:lineRule="auto"/>
        <w:ind w:left="0" w:firstLine="708"/>
        <w:contextualSpacing/>
        <w:jc w:val="both"/>
        <w:rPr>
          <w:bCs/>
        </w:rPr>
      </w:pPr>
      <w:r w:rsidRPr="005A5D26">
        <w:rPr>
          <w:bCs/>
        </w:rPr>
        <w:t xml:space="preserve">Горбачев В.Г. Основы философии: Курс лекций. Учебное пособие. 2-е изд., </w:t>
      </w:r>
      <w:proofErr w:type="spellStart"/>
      <w:r w:rsidRPr="005A5D26">
        <w:rPr>
          <w:bCs/>
        </w:rPr>
        <w:t>перераб</w:t>
      </w:r>
      <w:proofErr w:type="spellEnd"/>
      <w:r w:rsidRPr="005A5D26">
        <w:rPr>
          <w:bCs/>
        </w:rPr>
        <w:t xml:space="preserve">. и доп. – Брянск: Курсив, 2000. – 334 с.  </w:t>
      </w:r>
    </w:p>
    <w:p w14:paraId="553C1674" w14:textId="77777777" w:rsidR="00406F6C" w:rsidRPr="001D22E9" w:rsidRDefault="00406F6C" w:rsidP="000E5867">
      <w:pPr>
        <w:pStyle w:val="af"/>
        <w:numPr>
          <w:ilvl w:val="0"/>
          <w:numId w:val="51"/>
        </w:numPr>
        <w:tabs>
          <w:tab w:val="left" w:pos="426"/>
          <w:tab w:val="left" w:pos="993"/>
        </w:tabs>
        <w:spacing w:before="0" w:after="0" w:line="276" w:lineRule="auto"/>
        <w:ind w:left="0" w:firstLine="708"/>
        <w:contextualSpacing/>
        <w:jc w:val="both"/>
        <w:rPr>
          <w:bCs/>
        </w:rPr>
      </w:pPr>
      <w:r w:rsidRPr="00624268">
        <w:rPr>
          <w:bCs/>
        </w:rPr>
        <w:lastRenderedPageBreak/>
        <w:t>2. Горбачев   В.Г.   Словарь-справочник   по   курсу   философии: Учебное пособие для вузов и средних специальных учебных заведений. Брянск, 1998.</w:t>
      </w:r>
    </w:p>
    <w:p w14:paraId="7D36303C" w14:textId="77777777" w:rsidR="00406F6C" w:rsidRPr="001D22E9" w:rsidRDefault="00406F6C" w:rsidP="000E5867">
      <w:pPr>
        <w:pStyle w:val="af"/>
        <w:numPr>
          <w:ilvl w:val="0"/>
          <w:numId w:val="51"/>
        </w:numPr>
        <w:tabs>
          <w:tab w:val="left" w:pos="426"/>
          <w:tab w:val="left" w:pos="993"/>
        </w:tabs>
        <w:spacing w:before="0" w:after="0" w:line="276" w:lineRule="auto"/>
        <w:ind w:left="0" w:firstLine="708"/>
        <w:contextualSpacing/>
        <w:jc w:val="both"/>
        <w:rPr>
          <w:bCs/>
        </w:rPr>
      </w:pPr>
      <w:proofErr w:type="spellStart"/>
      <w:r w:rsidRPr="001D22E9">
        <w:rPr>
          <w:bCs/>
        </w:rPr>
        <w:t>Передельский</w:t>
      </w:r>
      <w:proofErr w:type="spellEnd"/>
      <w:r w:rsidRPr="001D22E9">
        <w:rPr>
          <w:bCs/>
        </w:rPr>
        <w:t xml:space="preserve"> А.А. Физическая культура и спорт в отражении философских и социологических наук. Социология спорта : учебни</w:t>
      </w:r>
      <w:r>
        <w:rPr>
          <w:bCs/>
        </w:rPr>
        <w:t xml:space="preserve">к / </w:t>
      </w:r>
      <w:proofErr w:type="spellStart"/>
      <w:r>
        <w:rPr>
          <w:bCs/>
        </w:rPr>
        <w:t>Передельский</w:t>
      </w:r>
      <w:proofErr w:type="spellEnd"/>
      <w:r>
        <w:rPr>
          <w:bCs/>
        </w:rPr>
        <w:t xml:space="preserve"> А.А.. — Москва</w:t>
      </w:r>
      <w:r w:rsidRPr="001D22E9">
        <w:rPr>
          <w:bCs/>
        </w:rPr>
        <w:t>: Издательство «Спорт», 2016. — 416 c. — ISBN 978-5-906839-04-6. — Текст : электронный</w:t>
      </w:r>
    </w:p>
    <w:p w14:paraId="22E574AB" w14:textId="77777777" w:rsidR="00406F6C" w:rsidRPr="009C632E" w:rsidRDefault="00406F6C" w:rsidP="000E5867">
      <w:pPr>
        <w:pStyle w:val="af"/>
        <w:numPr>
          <w:ilvl w:val="0"/>
          <w:numId w:val="51"/>
        </w:numPr>
        <w:tabs>
          <w:tab w:val="left" w:pos="426"/>
          <w:tab w:val="left" w:pos="993"/>
        </w:tabs>
        <w:spacing w:before="0" w:after="0" w:line="276" w:lineRule="auto"/>
        <w:ind w:left="0" w:firstLine="708"/>
        <w:contextualSpacing/>
        <w:jc w:val="both"/>
        <w:rPr>
          <w:bCs/>
          <w:lang w:val="ru-RU"/>
        </w:rPr>
      </w:pPr>
      <w:r w:rsidRPr="00624268">
        <w:rPr>
          <w:bCs/>
        </w:rPr>
        <w:t>Шаповалов В.Ф. Основы философии. От классики к совре</w:t>
      </w:r>
      <w:r w:rsidRPr="00624268">
        <w:rPr>
          <w:bCs/>
        </w:rPr>
        <w:softHyphen/>
        <w:t>менности: Учеб. пособие для вузов. М., 2008.</w:t>
      </w:r>
    </w:p>
    <w:p w14:paraId="57B99C29" w14:textId="77777777" w:rsidR="00406F6C" w:rsidRDefault="00406F6C" w:rsidP="00406F6C">
      <w:pPr>
        <w:pStyle w:val="af"/>
        <w:tabs>
          <w:tab w:val="left" w:pos="426"/>
          <w:tab w:val="left" w:pos="993"/>
        </w:tabs>
        <w:spacing w:before="0" w:after="0" w:line="276" w:lineRule="auto"/>
        <w:ind w:left="0"/>
        <w:contextualSpacing/>
        <w:jc w:val="both"/>
        <w:rPr>
          <w:bCs/>
        </w:rPr>
      </w:pPr>
    </w:p>
    <w:p w14:paraId="06A8BB26" w14:textId="42C53D74" w:rsidR="00406F6C" w:rsidRPr="0028477B" w:rsidRDefault="0028477B" w:rsidP="0028477B">
      <w:pPr>
        <w:tabs>
          <w:tab w:val="left" w:pos="426"/>
        </w:tabs>
        <w:spacing w:after="0"/>
        <w:ind w:left="360"/>
        <w:contextualSpacing/>
        <w:jc w:val="center"/>
        <w:rPr>
          <w:rFonts w:ascii="Times New Roman" w:hAnsi="Times New Roman"/>
          <w:b/>
          <w:iCs/>
          <w:sz w:val="24"/>
          <w:szCs w:val="24"/>
        </w:rPr>
      </w:pPr>
      <w:r w:rsidRPr="0028477B">
        <w:rPr>
          <w:rFonts w:ascii="Times New Roman" w:hAnsi="Times New Roman"/>
          <w:b/>
          <w:iCs/>
          <w:sz w:val="24"/>
          <w:szCs w:val="24"/>
        </w:rPr>
        <w:t xml:space="preserve">4. </w:t>
      </w:r>
      <w:r w:rsidR="00406F6C" w:rsidRPr="0028477B">
        <w:rPr>
          <w:rFonts w:ascii="Times New Roman" w:hAnsi="Times New Roman"/>
          <w:b/>
          <w:iCs/>
          <w:sz w:val="24"/>
          <w:szCs w:val="24"/>
        </w:rPr>
        <w:t xml:space="preserve">КОНТРОЛЬ И ОЦЕНКА РЕЗУЛЬТАТОВ ОСВОЕНИЯ </w:t>
      </w:r>
      <w:r w:rsidR="00406F6C" w:rsidRPr="0028477B">
        <w:rPr>
          <w:rFonts w:ascii="Times New Roman" w:hAnsi="Times New Roman"/>
          <w:b/>
          <w:iCs/>
          <w:sz w:val="24"/>
          <w:szCs w:val="24"/>
        </w:rPr>
        <w:br/>
        <w:t>УЧЕБНОЙ ДИСЦИПЛИНЫ</w:t>
      </w:r>
    </w:p>
    <w:p w14:paraId="122043A6" w14:textId="77777777" w:rsidR="00406F6C" w:rsidRPr="00624268" w:rsidRDefault="00406F6C" w:rsidP="00406F6C">
      <w:pPr>
        <w:spacing w:after="0"/>
        <w:contextualSpacing/>
        <w:rPr>
          <w:rFonts w:ascii="Times New Roman" w:hAnsi="Times New Roman"/>
          <w:b/>
          <w: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9"/>
        <w:gridCol w:w="3975"/>
        <w:gridCol w:w="2503"/>
      </w:tblGrid>
      <w:tr w:rsidR="00406F6C" w:rsidRPr="00624268" w14:paraId="1C2A316F" w14:textId="77777777" w:rsidTr="00E65111">
        <w:trPr>
          <w:trHeight w:val="20"/>
        </w:trPr>
        <w:tc>
          <w:tcPr>
            <w:tcW w:w="3269" w:type="dxa"/>
            <w:tcBorders>
              <w:top w:val="single" w:sz="4" w:space="0" w:color="auto"/>
              <w:left w:val="single" w:sz="4" w:space="0" w:color="auto"/>
              <w:bottom w:val="single" w:sz="4" w:space="0" w:color="auto"/>
              <w:right w:val="single" w:sz="4" w:space="0" w:color="auto"/>
            </w:tcBorders>
            <w:shd w:val="clear" w:color="auto" w:fill="auto"/>
          </w:tcPr>
          <w:p w14:paraId="7ACFFC89" w14:textId="77777777" w:rsidR="00406F6C" w:rsidRPr="00624268" w:rsidRDefault="00406F6C" w:rsidP="00E65111">
            <w:pPr>
              <w:spacing w:after="0"/>
              <w:jc w:val="center"/>
              <w:rPr>
                <w:rFonts w:ascii="Times New Roman" w:hAnsi="Times New Roman"/>
                <w:b/>
                <w:bCs/>
                <w:i/>
                <w:sz w:val="24"/>
                <w:szCs w:val="24"/>
              </w:rPr>
            </w:pPr>
            <w:r w:rsidRPr="00624268">
              <w:rPr>
                <w:rFonts w:ascii="Times New Roman" w:hAnsi="Times New Roman"/>
                <w:b/>
                <w:bCs/>
                <w:i/>
                <w:sz w:val="24"/>
                <w:szCs w:val="24"/>
              </w:rPr>
              <w:t>Результаты обучения</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18180DAE" w14:textId="77777777" w:rsidR="00406F6C" w:rsidRPr="00624268" w:rsidRDefault="00406F6C" w:rsidP="00E65111">
            <w:pPr>
              <w:spacing w:after="0"/>
              <w:jc w:val="center"/>
              <w:rPr>
                <w:rFonts w:ascii="Times New Roman" w:hAnsi="Times New Roman"/>
                <w:b/>
                <w:bCs/>
                <w:i/>
                <w:sz w:val="24"/>
                <w:szCs w:val="24"/>
              </w:rPr>
            </w:pPr>
            <w:r w:rsidRPr="00624268">
              <w:rPr>
                <w:rFonts w:ascii="Times New Roman" w:hAnsi="Times New Roman"/>
                <w:b/>
                <w:bCs/>
                <w:i/>
                <w:sz w:val="24"/>
                <w:szCs w:val="24"/>
              </w:rPr>
              <w:t>Критерии оценки</w:t>
            </w:r>
          </w:p>
        </w:tc>
        <w:tc>
          <w:tcPr>
            <w:tcW w:w="2503" w:type="dxa"/>
            <w:tcBorders>
              <w:top w:val="single" w:sz="4" w:space="0" w:color="auto"/>
              <w:left w:val="single" w:sz="4" w:space="0" w:color="auto"/>
              <w:bottom w:val="single" w:sz="4" w:space="0" w:color="auto"/>
              <w:right w:val="single" w:sz="4" w:space="0" w:color="auto"/>
            </w:tcBorders>
          </w:tcPr>
          <w:p w14:paraId="6DD19411" w14:textId="77777777" w:rsidR="00406F6C" w:rsidRPr="00624268" w:rsidRDefault="00406F6C" w:rsidP="00E65111">
            <w:pPr>
              <w:spacing w:after="0"/>
              <w:jc w:val="center"/>
              <w:rPr>
                <w:rFonts w:ascii="Times New Roman" w:hAnsi="Times New Roman"/>
                <w:b/>
                <w:bCs/>
                <w:i/>
                <w:sz w:val="24"/>
                <w:szCs w:val="24"/>
              </w:rPr>
            </w:pPr>
            <w:r w:rsidRPr="00624268">
              <w:rPr>
                <w:rFonts w:ascii="Times New Roman" w:hAnsi="Times New Roman"/>
                <w:b/>
                <w:bCs/>
                <w:i/>
                <w:sz w:val="24"/>
                <w:szCs w:val="24"/>
              </w:rPr>
              <w:t>Методы оценки</w:t>
            </w:r>
          </w:p>
        </w:tc>
      </w:tr>
      <w:tr w:rsidR="00406F6C" w:rsidRPr="00624268" w14:paraId="263130EF" w14:textId="77777777" w:rsidTr="00E65111">
        <w:trPr>
          <w:trHeight w:val="20"/>
        </w:trPr>
        <w:tc>
          <w:tcPr>
            <w:tcW w:w="9747" w:type="dxa"/>
            <w:gridSpan w:val="3"/>
            <w:tcBorders>
              <w:top w:val="single" w:sz="4" w:space="0" w:color="auto"/>
              <w:left w:val="single" w:sz="4" w:space="0" w:color="auto"/>
              <w:bottom w:val="single" w:sz="4" w:space="0" w:color="auto"/>
              <w:right w:val="single" w:sz="4" w:space="0" w:color="auto"/>
            </w:tcBorders>
            <w:shd w:val="clear" w:color="auto" w:fill="auto"/>
          </w:tcPr>
          <w:p w14:paraId="19B74079" w14:textId="77777777" w:rsidR="00406F6C" w:rsidRPr="00624268" w:rsidRDefault="00406F6C" w:rsidP="00E65111">
            <w:pPr>
              <w:spacing w:after="0"/>
              <w:rPr>
                <w:rFonts w:ascii="Times New Roman" w:hAnsi="Times New Roman"/>
                <w:b/>
                <w:bCs/>
                <w:i/>
                <w:sz w:val="24"/>
                <w:szCs w:val="24"/>
              </w:rPr>
            </w:pPr>
            <w:r w:rsidRPr="0092473B">
              <w:rPr>
                <w:rFonts w:ascii="Times New Roman" w:hAnsi="Times New Roman"/>
                <w:bCs/>
                <w:iCs/>
                <w:sz w:val="24"/>
                <w:szCs w:val="24"/>
              </w:rPr>
              <w:t>Перечень знаний, осваиваемых в рамках дисциплины</w:t>
            </w:r>
          </w:p>
        </w:tc>
      </w:tr>
      <w:tr w:rsidR="00406F6C" w:rsidRPr="00624268" w14:paraId="0966C08A" w14:textId="77777777" w:rsidTr="00E65111">
        <w:trPr>
          <w:trHeight w:val="20"/>
        </w:trPr>
        <w:tc>
          <w:tcPr>
            <w:tcW w:w="3269" w:type="dxa"/>
            <w:tcBorders>
              <w:top w:val="single" w:sz="4" w:space="0" w:color="auto"/>
              <w:left w:val="single" w:sz="4" w:space="0" w:color="auto"/>
              <w:bottom w:val="single" w:sz="4" w:space="0" w:color="auto"/>
              <w:right w:val="single" w:sz="4" w:space="0" w:color="auto"/>
            </w:tcBorders>
            <w:shd w:val="clear" w:color="auto" w:fill="auto"/>
          </w:tcPr>
          <w:p w14:paraId="482F0589"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основные категории и понятия философии;</w:t>
            </w:r>
          </w:p>
          <w:p w14:paraId="4EF421E6"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роль философии в жизни человека и общества;</w:t>
            </w:r>
          </w:p>
          <w:p w14:paraId="06C55930"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основы философского учения о бытии;</w:t>
            </w:r>
          </w:p>
          <w:p w14:paraId="5BFB37BD"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сущность процесса познания;</w:t>
            </w:r>
          </w:p>
          <w:p w14:paraId="4F963B6E"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основы научной, философской и религиозной картин мира;</w:t>
            </w:r>
          </w:p>
          <w:p w14:paraId="5172C8C5"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об условиях формирования личности, о свободе и ответственности за сохранение жизни, культуры, окружающей среды;</w:t>
            </w:r>
          </w:p>
          <w:p w14:paraId="3B8D174A" w14:textId="77777777" w:rsidR="00406F6C" w:rsidRPr="00624268" w:rsidRDefault="00406F6C" w:rsidP="00E65111">
            <w:pPr>
              <w:pStyle w:val="a"/>
              <w:numPr>
                <w:ilvl w:val="0"/>
                <w:numId w:val="0"/>
              </w:numPr>
              <w:tabs>
                <w:tab w:val="clear" w:pos="227"/>
              </w:tabs>
              <w:spacing w:line="276" w:lineRule="auto"/>
              <w:rPr>
                <w:sz w:val="24"/>
                <w:szCs w:val="24"/>
              </w:rPr>
            </w:pPr>
            <w:r w:rsidRPr="00624268">
              <w:rPr>
                <w:bCs/>
                <w:sz w:val="24"/>
                <w:szCs w:val="24"/>
              </w:rPr>
              <w:t>о социальных и этических проблемах, связанных с развитием и использованием достижений науки, техники и технологий.</w:t>
            </w:r>
          </w:p>
          <w:p w14:paraId="2EC3570A" w14:textId="77777777" w:rsidR="00406F6C" w:rsidRPr="00624268" w:rsidRDefault="00406F6C" w:rsidP="00E65111">
            <w:pPr>
              <w:spacing w:after="0"/>
              <w:jc w:val="both"/>
              <w:rPr>
                <w:rFonts w:ascii="Times New Roman" w:hAnsi="Times New Roman"/>
                <w:b/>
                <w:bCs/>
                <w:sz w:val="24"/>
                <w:szCs w:val="24"/>
              </w:rPr>
            </w:pP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16EED65A" w14:textId="77777777" w:rsidR="00406F6C" w:rsidRPr="00624268" w:rsidRDefault="00406F6C" w:rsidP="00E65111">
            <w:pPr>
              <w:pStyle w:val="210"/>
              <w:spacing w:line="276" w:lineRule="auto"/>
              <w:ind w:firstLine="0"/>
              <w:rPr>
                <w:sz w:val="24"/>
                <w:szCs w:val="24"/>
              </w:rPr>
            </w:pPr>
            <w:r w:rsidRPr="00624268">
              <w:rPr>
                <w:sz w:val="24"/>
                <w:szCs w:val="24"/>
              </w:rPr>
              <w:t>описание основных исторических форм мировоззрения (мифология, религия и философия);</w:t>
            </w:r>
          </w:p>
          <w:p w14:paraId="63A20B9E" w14:textId="77777777" w:rsidR="00406F6C" w:rsidRPr="00624268" w:rsidRDefault="00406F6C" w:rsidP="00E65111">
            <w:pPr>
              <w:pStyle w:val="210"/>
              <w:spacing w:line="276" w:lineRule="auto"/>
              <w:ind w:firstLine="0"/>
              <w:rPr>
                <w:sz w:val="24"/>
                <w:szCs w:val="24"/>
              </w:rPr>
            </w:pPr>
            <w:r w:rsidRPr="00624268">
              <w:rPr>
                <w:sz w:val="24"/>
                <w:szCs w:val="24"/>
              </w:rPr>
              <w:t>раскрытие содержания основных категорий и понятий философии;</w:t>
            </w:r>
          </w:p>
          <w:p w14:paraId="5AA48CD4"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раскрытие содержания специфики философского знания и его функций;</w:t>
            </w:r>
          </w:p>
          <w:p w14:paraId="75BB9873" w14:textId="77777777" w:rsidR="00406F6C" w:rsidRPr="00624268" w:rsidRDefault="00406F6C" w:rsidP="00E65111">
            <w:pPr>
              <w:spacing w:after="0"/>
              <w:jc w:val="both"/>
              <w:rPr>
                <w:rFonts w:ascii="Times New Roman" w:hAnsi="Times New Roman"/>
                <w:b/>
                <w:bCs/>
                <w:sz w:val="24"/>
                <w:szCs w:val="24"/>
              </w:rPr>
            </w:pPr>
            <w:r w:rsidRPr="00624268">
              <w:rPr>
                <w:rFonts w:ascii="Times New Roman" w:hAnsi="Times New Roman"/>
                <w:sz w:val="24"/>
                <w:szCs w:val="24"/>
              </w:rPr>
              <w:t xml:space="preserve">указание особенностей этапов </w:t>
            </w:r>
            <w:proofErr w:type="gramStart"/>
            <w:r w:rsidRPr="00624268">
              <w:rPr>
                <w:rFonts w:ascii="Times New Roman" w:hAnsi="Times New Roman"/>
                <w:sz w:val="24"/>
                <w:szCs w:val="24"/>
              </w:rPr>
              <w:t>развития  философии</w:t>
            </w:r>
            <w:proofErr w:type="gramEnd"/>
            <w:r w:rsidRPr="00624268">
              <w:rPr>
                <w:rFonts w:ascii="Times New Roman" w:hAnsi="Times New Roman"/>
                <w:sz w:val="24"/>
                <w:szCs w:val="24"/>
              </w:rPr>
              <w:t>, их отличительных свойств, характеристика основных представителей каждого исторического этапа (история Древнего Востока, Античность, Средневековье, Новое время, философия XX в. и русская философия);</w:t>
            </w:r>
          </w:p>
          <w:p w14:paraId="38D46226" w14:textId="77777777" w:rsidR="00406F6C" w:rsidRPr="00624268" w:rsidRDefault="00406F6C" w:rsidP="00E65111">
            <w:pPr>
              <w:spacing w:after="0"/>
              <w:jc w:val="both"/>
              <w:rPr>
                <w:rFonts w:ascii="Times New Roman" w:hAnsi="Times New Roman"/>
                <w:b/>
                <w:sz w:val="24"/>
                <w:szCs w:val="24"/>
              </w:rPr>
            </w:pPr>
            <w:r w:rsidRPr="00624268">
              <w:rPr>
                <w:rFonts w:ascii="Times New Roman" w:hAnsi="Times New Roman"/>
                <w:sz w:val="24"/>
                <w:szCs w:val="24"/>
              </w:rPr>
              <w:t>указание особенностей философских категорий бытия и материи, а также характеристика их основных свойств и атрибутов;</w:t>
            </w:r>
          </w:p>
          <w:p w14:paraId="46C614B6" w14:textId="77777777" w:rsidR="00406F6C" w:rsidRPr="00624268" w:rsidRDefault="00406F6C" w:rsidP="00E65111">
            <w:pPr>
              <w:widowControl w:val="0"/>
              <w:spacing w:after="0"/>
              <w:jc w:val="both"/>
              <w:rPr>
                <w:rFonts w:ascii="Times New Roman" w:hAnsi="Times New Roman"/>
                <w:sz w:val="24"/>
                <w:szCs w:val="24"/>
              </w:rPr>
            </w:pPr>
            <w:r w:rsidRPr="00624268">
              <w:rPr>
                <w:rFonts w:ascii="Times New Roman" w:hAnsi="Times New Roman"/>
                <w:sz w:val="24"/>
                <w:szCs w:val="24"/>
              </w:rPr>
              <w:t>представление и описание основ научной, философской и религиозной картин мира;</w:t>
            </w:r>
          </w:p>
          <w:p w14:paraId="381559D7"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 xml:space="preserve"> раскрытие содержания научных концепций Вселенной, основанных на принципе материального единства мира;</w:t>
            </w:r>
          </w:p>
          <w:p w14:paraId="26247123"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 xml:space="preserve">раскрытие содержания сущности </w:t>
            </w:r>
            <w:r w:rsidRPr="00624268">
              <w:rPr>
                <w:rFonts w:ascii="Times New Roman" w:hAnsi="Times New Roman"/>
                <w:sz w:val="24"/>
                <w:szCs w:val="24"/>
              </w:rPr>
              <w:lastRenderedPageBreak/>
              <w:t>процесса познания как предмета философского анализа;</w:t>
            </w:r>
          </w:p>
          <w:p w14:paraId="5F1511FF"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раскрытие содержания проблемы человека как объекта философского осмысления;</w:t>
            </w:r>
          </w:p>
          <w:p w14:paraId="46604C03"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раскрытие содержания понятия общество как саморазвивающейся системы;</w:t>
            </w:r>
          </w:p>
          <w:p w14:paraId="7750E9E6"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 xml:space="preserve">определение и анализ проблемы личности в философии </w:t>
            </w:r>
          </w:p>
          <w:p w14:paraId="762A2273" w14:textId="77777777" w:rsidR="00406F6C" w:rsidRPr="00624268" w:rsidRDefault="00406F6C" w:rsidP="00E65111">
            <w:pPr>
              <w:spacing w:after="0"/>
              <w:jc w:val="both"/>
              <w:rPr>
                <w:rFonts w:ascii="Times New Roman" w:hAnsi="Times New Roman"/>
                <w:sz w:val="24"/>
                <w:szCs w:val="24"/>
              </w:rPr>
            </w:pPr>
            <w:r w:rsidRPr="00624268">
              <w:rPr>
                <w:rFonts w:ascii="Times New Roman" w:hAnsi="Times New Roman"/>
                <w:sz w:val="24"/>
                <w:szCs w:val="24"/>
              </w:rPr>
              <w:t>анализ проблемы соотношения свободы и необходимости за сохранение жизни, культуры, окружающей среды;</w:t>
            </w:r>
          </w:p>
          <w:p w14:paraId="49788665" w14:textId="77777777" w:rsidR="00406F6C" w:rsidRPr="00624268" w:rsidRDefault="00406F6C" w:rsidP="00E65111">
            <w:pPr>
              <w:spacing w:after="0"/>
              <w:jc w:val="both"/>
              <w:rPr>
                <w:rFonts w:ascii="Times New Roman" w:hAnsi="Times New Roman"/>
                <w:b/>
                <w:bCs/>
                <w:sz w:val="24"/>
                <w:szCs w:val="24"/>
              </w:rPr>
            </w:pPr>
            <w:r w:rsidRPr="00624268">
              <w:rPr>
                <w:rFonts w:ascii="Times New Roman" w:hAnsi="Times New Roman"/>
                <w:bCs/>
                <w:sz w:val="24"/>
                <w:szCs w:val="24"/>
              </w:rPr>
              <w:t>перечисление</w:t>
            </w:r>
            <w:r w:rsidRPr="00624268">
              <w:rPr>
                <w:rFonts w:ascii="Times New Roman" w:hAnsi="Times New Roman"/>
                <w:sz w:val="24"/>
                <w:szCs w:val="24"/>
              </w:rPr>
              <w:t xml:space="preserve"> и раскрытие содержания философских проблем физической культуры и спорта.</w:t>
            </w:r>
          </w:p>
        </w:tc>
        <w:tc>
          <w:tcPr>
            <w:tcW w:w="2503" w:type="dxa"/>
            <w:tcBorders>
              <w:top w:val="single" w:sz="4" w:space="0" w:color="auto"/>
              <w:left w:val="single" w:sz="4" w:space="0" w:color="auto"/>
              <w:bottom w:val="single" w:sz="4" w:space="0" w:color="auto"/>
              <w:right w:val="single" w:sz="4" w:space="0" w:color="auto"/>
            </w:tcBorders>
          </w:tcPr>
          <w:p w14:paraId="2FC8AAD5" w14:textId="77777777" w:rsidR="00406F6C" w:rsidRPr="00624268" w:rsidRDefault="00406F6C" w:rsidP="00E65111">
            <w:pPr>
              <w:spacing w:after="0"/>
              <w:rPr>
                <w:rFonts w:ascii="Times New Roman" w:hAnsi="Times New Roman"/>
                <w:bCs/>
                <w:sz w:val="24"/>
                <w:szCs w:val="24"/>
              </w:rPr>
            </w:pPr>
            <w:r w:rsidRPr="00624268">
              <w:rPr>
                <w:rFonts w:ascii="Times New Roman" w:hAnsi="Times New Roman"/>
                <w:bCs/>
                <w:sz w:val="24"/>
                <w:szCs w:val="24"/>
              </w:rPr>
              <w:lastRenderedPageBreak/>
              <w:t>Устный опрос,</w:t>
            </w:r>
          </w:p>
          <w:p w14:paraId="404E7490" w14:textId="77777777" w:rsidR="00406F6C" w:rsidRPr="00624268" w:rsidRDefault="00406F6C" w:rsidP="00E65111">
            <w:pPr>
              <w:spacing w:after="0"/>
              <w:rPr>
                <w:rFonts w:ascii="Times New Roman" w:hAnsi="Times New Roman"/>
                <w:bCs/>
                <w:sz w:val="24"/>
                <w:szCs w:val="24"/>
              </w:rPr>
            </w:pPr>
            <w:r w:rsidRPr="00624268">
              <w:rPr>
                <w:rFonts w:ascii="Times New Roman" w:hAnsi="Times New Roman"/>
                <w:bCs/>
                <w:sz w:val="24"/>
                <w:szCs w:val="24"/>
              </w:rPr>
              <w:t xml:space="preserve">проверочные работы, </w:t>
            </w:r>
          </w:p>
          <w:p w14:paraId="1CDA8138" w14:textId="77777777" w:rsidR="00406F6C" w:rsidRPr="00624268" w:rsidRDefault="00406F6C" w:rsidP="00E65111">
            <w:pPr>
              <w:spacing w:after="0"/>
              <w:rPr>
                <w:rFonts w:ascii="Times New Roman" w:hAnsi="Times New Roman"/>
                <w:bCs/>
                <w:sz w:val="24"/>
                <w:szCs w:val="24"/>
              </w:rPr>
            </w:pPr>
            <w:r w:rsidRPr="00624268">
              <w:rPr>
                <w:rFonts w:ascii="Times New Roman" w:hAnsi="Times New Roman"/>
                <w:bCs/>
                <w:sz w:val="24"/>
                <w:szCs w:val="24"/>
              </w:rPr>
              <w:t>тестирование,</w:t>
            </w:r>
          </w:p>
          <w:p w14:paraId="059C1112" w14:textId="77777777" w:rsidR="00406F6C" w:rsidRPr="00624268" w:rsidRDefault="00406F6C" w:rsidP="00E65111">
            <w:pPr>
              <w:spacing w:after="0"/>
              <w:rPr>
                <w:rFonts w:ascii="Times New Roman" w:eastAsia="Calibri" w:hAnsi="Times New Roman"/>
                <w:sz w:val="24"/>
                <w:szCs w:val="24"/>
              </w:rPr>
            </w:pPr>
            <w:r w:rsidRPr="00624268">
              <w:rPr>
                <w:rFonts w:ascii="Times New Roman" w:eastAsia="Calibri" w:hAnsi="Times New Roman"/>
                <w:sz w:val="24"/>
                <w:szCs w:val="24"/>
              </w:rPr>
              <w:t>оценка результатов выполнения практических работ,</w:t>
            </w:r>
          </w:p>
          <w:p w14:paraId="4F479D34" w14:textId="77777777" w:rsidR="00406F6C" w:rsidRPr="00624268" w:rsidRDefault="00406F6C" w:rsidP="00E65111">
            <w:pPr>
              <w:pStyle w:val="210"/>
              <w:spacing w:line="276" w:lineRule="auto"/>
              <w:ind w:firstLine="0"/>
              <w:rPr>
                <w:sz w:val="24"/>
                <w:szCs w:val="24"/>
              </w:rPr>
            </w:pPr>
            <w:r w:rsidRPr="00624268">
              <w:rPr>
                <w:bCs/>
                <w:sz w:val="24"/>
                <w:szCs w:val="24"/>
              </w:rPr>
              <w:t>дифференцированный зачёт</w:t>
            </w:r>
          </w:p>
        </w:tc>
      </w:tr>
      <w:tr w:rsidR="00406F6C" w:rsidRPr="00624268" w14:paraId="6A44D641" w14:textId="77777777" w:rsidTr="00E65111">
        <w:trPr>
          <w:trHeight w:val="20"/>
        </w:trPr>
        <w:tc>
          <w:tcPr>
            <w:tcW w:w="9747" w:type="dxa"/>
            <w:gridSpan w:val="3"/>
            <w:tcBorders>
              <w:top w:val="single" w:sz="4" w:space="0" w:color="auto"/>
              <w:left w:val="single" w:sz="4" w:space="0" w:color="auto"/>
              <w:bottom w:val="single" w:sz="4" w:space="0" w:color="auto"/>
              <w:right w:val="single" w:sz="4" w:space="0" w:color="auto"/>
            </w:tcBorders>
            <w:shd w:val="clear" w:color="auto" w:fill="auto"/>
          </w:tcPr>
          <w:p w14:paraId="45F53025" w14:textId="77777777" w:rsidR="00406F6C" w:rsidRPr="00624268" w:rsidRDefault="00406F6C" w:rsidP="00E65111">
            <w:pPr>
              <w:spacing w:after="0"/>
              <w:rPr>
                <w:rFonts w:ascii="Times New Roman" w:hAnsi="Times New Roman"/>
                <w:bCs/>
                <w:sz w:val="24"/>
                <w:szCs w:val="24"/>
              </w:rPr>
            </w:pPr>
            <w:r w:rsidRPr="0092473B">
              <w:rPr>
                <w:rFonts w:ascii="Times New Roman" w:hAnsi="Times New Roman"/>
                <w:bCs/>
                <w:iCs/>
                <w:sz w:val="24"/>
                <w:szCs w:val="24"/>
              </w:rPr>
              <w:t>Перечень умений, осваиваемых в рамках дисциплины</w:t>
            </w:r>
          </w:p>
        </w:tc>
      </w:tr>
      <w:tr w:rsidR="00406F6C" w:rsidRPr="00624268" w14:paraId="711C41C7" w14:textId="77777777" w:rsidTr="00E65111">
        <w:trPr>
          <w:trHeight w:val="20"/>
        </w:trPr>
        <w:tc>
          <w:tcPr>
            <w:tcW w:w="3269" w:type="dxa"/>
            <w:tcBorders>
              <w:top w:val="single" w:sz="4" w:space="0" w:color="auto"/>
              <w:left w:val="single" w:sz="4" w:space="0" w:color="auto"/>
              <w:right w:val="single" w:sz="4" w:space="0" w:color="auto"/>
            </w:tcBorders>
            <w:shd w:val="clear" w:color="auto" w:fill="auto"/>
          </w:tcPr>
          <w:p w14:paraId="6DDC5B25" w14:textId="77777777" w:rsidR="00406F6C" w:rsidRPr="00624268" w:rsidRDefault="00406F6C" w:rsidP="00E65111">
            <w:pPr>
              <w:pStyle w:val="a"/>
              <w:numPr>
                <w:ilvl w:val="0"/>
                <w:numId w:val="0"/>
              </w:numPr>
              <w:tabs>
                <w:tab w:val="clear" w:pos="227"/>
                <w:tab w:val="left" w:pos="0"/>
              </w:tabs>
              <w:spacing w:line="276" w:lineRule="auto"/>
              <w:ind w:left="34"/>
              <w:rPr>
                <w:bCs/>
                <w:sz w:val="24"/>
                <w:szCs w:val="24"/>
              </w:rPr>
            </w:pPr>
            <w:r w:rsidRPr="00624268">
              <w:rPr>
                <w:bCs/>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975" w:type="dxa"/>
            <w:tcBorders>
              <w:top w:val="single" w:sz="4" w:space="0" w:color="auto"/>
              <w:left w:val="single" w:sz="4" w:space="0" w:color="auto"/>
              <w:right w:val="single" w:sz="4" w:space="0" w:color="auto"/>
            </w:tcBorders>
            <w:shd w:val="clear" w:color="auto" w:fill="auto"/>
          </w:tcPr>
          <w:p w14:paraId="39A18AFC" w14:textId="77777777" w:rsidR="00406F6C" w:rsidRPr="00624268" w:rsidRDefault="00406F6C" w:rsidP="00E65111">
            <w:pPr>
              <w:pStyle w:val="a"/>
              <w:numPr>
                <w:ilvl w:val="0"/>
                <w:numId w:val="0"/>
              </w:numPr>
              <w:tabs>
                <w:tab w:val="clear" w:pos="227"/>
                <w:tab w:val="left" w:pos="0"/>
              </w:tabs>
              <w:spacing w:line="276" w:lineRule="auto"/>
              <w:ind w:left="34"/>
              <w:rPr>
                <w:sz w:val="24"/>
                <w:szCs w:val="24"/>
              </w:rPr>
            </w:pPr>
            <w:r w:rsidRPr="00624268">
              <w:rPr>
                <w:bCs/>
                <w:sz w:val="24"/>
                <w:szCs w:val="24"/>
              </w:rPr>
              <w:t>ориентир</w:t>
            </w:r>
            <w:r>
              <w:rPr>
                <w:bCs/>
                <w:sz w:val="24"/>
                <w:szCs w:val="24"/>
              </w:rPr>
              <w:t>уется</w:t>
            </w:r>
            <w:r w:rsidRPr="00624268">
              <w:rPr>
                <w:bCs/>
                <w:sz w:val="24"/>
                <w:szCs w:val="24"/>
              </w:rPr>
              <w:t xml:space="preserve">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2503" w:type="dxa"/>
            <w:tcBorders>
              <w:top w:val="single" w:sz="4" w:space="0" w:color="auto"/>
              <w:left w:val="single" w:sz="4" w:space="0" w:color="auto"/>
              <w:right w:val="single" w:sz="4" w:space="0" w:color="auto"/>
            </w:tcBorders>
          </w:tcPr>
          <w:p w14:paraId="055DB8CC" w14:textId="77777777" w:rsidR="00406F6C" w:rsidRPr="00774403" w:rsidRDefault="00406F6C" w:rsidP="00E65111">
            <w:pPr>
              <w:spacing w:after="0"/>
              <w:rPr>
                <w:rFonts w:ascii="Times New Roman" w:hAnsi="Times New Roman"/>
                <w:bCs/>
                <w:sz w:val="24"/>
                <w:szCs w:val="24"/>
              </w:rPr>
            </w:pPr>
            <w:r w:rsidRPr="00774403">
              <w:rPr>
                <w:rFonts w:ascii="Times New Roman" w:hAnsi="Times New Roman"/>
                <w:bCs/>
                <w:sz w:val="24"/>
                <w:szCs w:val="24"/>
              </w:rPr>
              <w:t>Устный опрос,</w:t>
            </w:r>
          </w:p>
          <w:p w14:paraId="77871604" w14:textId="77777777" w:rsidR="00406F6C" w:rsidRPr="00774403" w:rsidRDefault="00406F6C" w:rsidP="00E65111">
            <w:pPr>
              <w:spacing w:after="0"/>
              <w:rPr>
                <w:rFonts w:ascii="Times New Roman" w:hAnsi="Times New Roman"/>
                <w:bCs/>
                <w:sz w:val="24"/>
                <w:szCs w:val="24"/>
              </w:rPr>
            </w:pPr>
            <w:r w:rsidRPr="00774403">
              <w:rPr>
                <w:rFonts w:ascii="Times New Roman" w:hAnsi="Times New Roman"/>
                <w:bCs/>
                <w:sz w:val="24"/>
                <w:szCs w:val="24"/>
              </w:rPr>
              <w:t xml:space="preserve">проверочные работы, </w:t>
            </w:r>
          </w:p>
          <w:p w14:paraId="1464823B" w14:textId="77777777" w:rsidR="00406F6C" w:rsidRPr="00774403" w:rsidRDefault="00406F6C" w:rsidP="00E65111">
            <w:pPr>
              <w:spacing w:after="0"/>
              <w:rPr>
                <w:rFonts w:ascii="Times New Roman" w:hAnsi="Times New Roman"/>
                <w:bCs/>
                <w:sz w:val="24"/>
                <w:szCs w:val="24"/>
              </w:rPr>
            </w:pPr>
            <w:r w:rsidRPr="00774403">
              <w:rPr>
                <w:rFonts w:ascii="Times New Roman" w:hAnsi="Times New Roman"/>
                <w:bCs/>
                <w:sz w:val="24"/>
                <w:szCs w:val="24"/>
              </w:rPr>
              <w:t>тестирование,</w:t>
            </w:r>
          </w:p>
          <w:p w14:paraId="6EE4BEC3" w14:textId="77777777" w:rsidR="00406F6C" w:rsidRPr="00774403" w:rsidRDefault="00406F6C" w:rsidP="00E65111">
            <w:pPr>
              <w:spacing w:after="0"/>
              <w:rPr>
                <w:rFonts w:ascii="Times New Roman" w:hAnsi="Times New Roman"/>
                <w:bCs/>
                <w:sz w:val="24"/>
                <w:szCs w:val="24"/>
              </w:rPr>
            </w:pPr>
            <w:r w:rsidRPr="00774403">
              <w:rPr>
                <w:rFonts w:ascii="Times New Roman" w:hAnsi="Times New Roman"/>
                <w:bCs/>
                <w:sz w:val="24"/>
                <w:szCs w:val="24"/>
              </w:rPr>
              <w:t>оценка результатов выполнения практических работ,</w:t>
            </w:r>
          </w:p>
          <w:p w14:paraId="58773AEC" w14:textId="77777777" w:rsidR="00406F6C" w:rsidRPr="00624268" w:rsidRDefault="00406F6C" w:rsidP="00E65111">
            <w:pPr>
              <w:spacing w:after="0"/>
              <w:rPr>
                <w:rFonts w:ascii="Times New Roman" w:hAnsi="Times New Roman"/>
                <w:bCs/>
                <w:sz w:val="24"/>
                <w:szCs w:val="24"/>
              </w:rPr>
            </w:pPr>
            <w:r w:rsidRPr="00774403">
              <w:rPr>
                <w:rFonts w:ascii="Times New Roman" w:hAnsi="Times New Roman"/>
                <w:bCs/>
                <w:sz w:val="24"/>
                <w:szCs w:val="24"/>
              </w:rPr>
              <w:t>дифференцированный зачёт</w:t>
            </w:r>
          </w:p>
        </w:tc>
      </w:tr>
    </w:tbl>
    <w:p w14:paraId="64146B86" w14:textId="77777777" w:rsidR="00406F6C" w:rsidRPr="00624268" w:rsidRDefault="00406F6C" w:rsidP="00406F6C">
      <w:pPr>
        <w:spacing w:after="0"/>
        <w:contextualSpacing/>
        <w:jc w:val="both"/>
        <w:rPr>
          <w:rFonts w:ascii="Times New Roman" w:hAnsi="Times New Roman"/>
          <w:b/>
          <w:i/>
          <w:sz w:val="24"/>
          <w:szCs w:val="24"/>
        </w:rPr>
      </w:pPr>
    </w:p>
    <w:p w14:paraId="7E6DD3CF" w14:textId="77777777" w:rsidR="00406F6C" w:rsidRPr="003B7F5C" w:rsidRDefault="00406F6C" w:rsidP="00406F6C">
      <w:pPr>
        <w:pStyle w:val="affffffb"/>
        <w:jc w:val="right"/>
        <w:rPr>
          <w:rFonts w:ascii="Times New Roman" w:hAnsi="Times New Roman"/>
          <w:b/>
          <w:bCs/>
        </w:rPr>
      </w:pPr>
      <w:r>
        <w:rPr>
          <w:rFonts w:ascii="Times New Roman" w:eastAsia="SimSun" w:hAnsi="Times New Roman"/>
          <w:b/>
          <w:i/>
        </w:rPr>
        <w:br w:type="page"/>
      </w:r>
      <w:bookmarkStart w:id="1" w:name="_Toc132294583"/>
      <w:r w:rsidRPr="003B7F5C">
        <w:rPr>
          <w:rFonts w:ascii="Times New Roman" w:hAnsi="Times New Roman"/>
          <w:b/>
          <w:bCs/>
        </w:rPr>
        <w:lastRenderedPageBreak/>
        <w:t xml:space="preserve">Приложение </w:t>
      </w:r>
      <w:r w:rsidR="000E5867">
        <w:rPr>
          <w:rFonts w:ascii="Times New Roman" w:hAnsi="Times New Roman"/>
          <w:b/>
          <w:bCs/>
        </w:rPr>
        <w:t>3</w:t>
      </w:r>
      <w:r w:rsidRPr="003B7F5C">
        <w:rPr>
          <w:rFonts w:ascii="Times New Roman" w:hAnsi="Times New Roman"/>
          <w:b/>
          <w:bCs/>
        </w:rPr>
        <w:t>.</w:t>
      </w:r>
      <w:r>
        <w:rPr>
          <w:rFonts w:ascii="Times New Roman" w:hAnsi="Times New Roman"/>
          <w:b/>
          <w:bCs/>
        </w:rPr>
        <w:t>2</w:t>
      </w:r>
      <w:bookmarkEnd w:id="1"/>
    </w:p>
    <w:p w14:paraId="5663AE20" w14:textId="20E77DEA" w:rsidR="00406F6C" w:rsidRPr="000E5867" w:rsidRDefault="00406F6C" w:rsidP="00406F6C">
      <w:pPr>
        <w:spacing w:after="0"/>
        <w:jc w:val="right"/>
        <w:rPr>
          <w:rFonts w:ascii="Times New Roman" w:eastAsia="SimSun" w:hAnsi="Times New Roman"/>
          <w:iCs/>
          <w:sz w:val="24"/>
          <w:szCs w:val="24"/>
        </w:rPr>
      </w:pPr>
      <w:r w:rsidRPr="000E5867">
        <w:rPr>
          <w:rFonts w:ascii="Times New Roman" w:eastAsia="SimSun" w:hAnsi="Times New Roman"/>
          <w:iCs/>
          <w:sz w:val="24"/>
          <w:szCs w:val="24"/>
        </w:rPr>
        <w:t>к ПО</w:t>
      </w:r>
      <w:r w:rsidR="0028477B">
        <w:rPr>
          <w:rFonts w:ascii="Times New Roman" w:eastAsia="SimSun" w:hAnsi="Times New Roman"/>
          <w:iCs/>
          <w:sz w:val="24"/>
          <w:szCs w:val="24"/>
        </w:rPr>
        <w:t>П-П</w:t>
      </w:r>
      <w:r w:rsidRPr="000E5867">
        <w:rPr>
          <w:rFonts w:ascii="Times New Roman" w:eastAsia="SimSun" w:hAnsi="Times New Roman"/>
          <w:iCs/>
          <w:sz w:val="24"/>
          <w:szCs w:val="24"/>
        </w:rPr>
        <w:t xml:space="preserve"> по специальности </w:t>
      </w:r>
      <w:r w:rsidRPr="000E5867">
        <w:rPr>
          <w:rFonts w:ascii="Times New Roman" w:eastAsia="SimSun" w:hAnsi="Times New Roman"/>
          <w:iCs/>
          <w:sz w:val="24"/>
          <w:szCs w:val="24"/>
        </w:rPr>
        <w:br/>
        <w:t>49.02.03 Спорт</w:t>
      </w:r>
    </w:p>
    <w:p w14:paraId="491BDA44" w14:textId="77777777" w:rsidR="00406F6C" w:rsidRPr="00624268" w:rsidRDefault="00406F6C" w:rsidP="00406F6C">
      <w:pPr>
        <w:spacing w:after="0"/>
        <w:jc w:val="center"/>
        <w:rPr>
          <w:rFonts w:ascii="Times New Roman" w:eastAsia="SimSun" w:hAnsi="Times New Roman"/>
          <w:b/>
          <w:i/>
          <w:sz w:val="24"/>
          <w:szCs w:val="24"/>
        </w:rPr>
      </w:pPr>
    </w:p>
    <w:p w14:paraId="4C9137F9" w14:textId="77777777" w:rsidR="00406F6C" w:rsidRPr="00624268" w:rsidRDefault="00406F6C" w:rsidP="00406F6C">
      <w:pPr>
        <w:spacing w:after="0"/>
        <w:jc w:val="center"/>
        <w:rPr>
          <w:rFonts w:ascii="Times New Roman" w:eastAsia="SimSun" w:hAnsi="Times New Roman"/>
          <w:b/>
          <w:i/>
          <w:sz w:val="24"/>
          <w:szCs w:val="24"/>
        </w:rPr>
      </w:pPr>
    </w:p>
    <w:p w14:paraId="7A1D1A0E" w14:textId="77777777" w:rsidR="00406F6C" w:rsidRPr="00624268" w:rsidRDefault="00406F6C" w:rsidP="00406F6C">
      <w:pPr>
        <w:spacing w:after="0"/>
        <w:jc w:val="center"/>
        <w:rPr>
          <w:rFonts w:ascii="Times New Roman" w:eastAsia="SimSun" w:hAnsi="Times New Roman"/>
          <w:b/>
          <w:i/>
          <w:sz w:val="24"/>
          <w:szCs w:val="24"/>
        </w:rPr>
      </w:pPr>
    </w:p>
    <w:p w14:paraId="497D79AE" w14:textId="77777777" w:rsidR="00406F6C" w:rsidRPr="00624268" w:rsidRDefault="00406F6C" w:rsidP="00406F6C">
      <w:pPr>
        <w:spacing w:after="0"/>
        <w:jc w:val="center"/>
        <w:rPr>
          <w:rFonts w:ascii="Times New Roman" w:eastAsia="SimSun" w:hAnsi="Times New Roman"/>
          <w:b/>
          <w:i/>
          <w:sz w:val="24"/>
          <w:szCs w:val="24"/>
        </w:rPr>
      </w:pPr>
    </w:p>
    <w:p w14:paraId="6DB1E5F2" w14:textId="77777777" w:rsidR="00406F6C" w:rsidRPr="00624268" w:rsidRDefault="00406F6C" w:rsidP="00406F6C">
      <w:pPr>
        <w:spacing w:after="0"/>
        <w:jc w:val="center"/>
        <w:rPr>
          <w:rFonts w:ascii="Times New Roman" w:eastAsia="SimSun" w:hAnsi="Times New Roman"/>
          <w:b/>
          <w:i/>
          <w:sz w:val="24"/>
          <w:szCs w:val="24"/>
        </w:rPr>
      </w:pPr>
    </w:p>
    <w:p w14:paraId="5CCF57AB" w14:textId="77777777" w:rsidR="00406F6C" w:rsidRPr="00624268" w:rsidRDefault="00406F6C" w:rsidP="00406F6C">
      <w:pPr>
        <w:spacing w:after="0"/>
        <w:jc w:val="center"/>
        <w:rPr>
          <w:rFonts w:ascii="Times New Roman" w:eastAsia="SimSun" w:hAnsi="Times New Roman"/>
          <w:b/>
          <w:i/>
          <w:sz w:val="24"/>
          <w:szCs w:val="24"/>
        </w:rPr>
      </w:pPr>
    </w:p>
    <w:p w14:paraId="1963248C" w14:textId="77777777" w:rsidR="00406F6C" w:rsidRPr="00624268" w:rsidRDefault="00406F6C" w:rsidP="00406F6C">
      <w:pPr>
        <w:spacing w:after="0"/>
        <w:jc w:val="center"/>
        <w:rPr>
          <w:rFonts w:ascii="Times New Roman" w:eastAsia="SimSun" w:hAnsi="Times New Roman"/>
          <w:b/>
          <w:i/>
          <w:sz w:val="24"/>
          <w:szCs w:val="24"/>
        </w:rPr>
      </w:pPr>
    </w:p>
    <w:p w14:paraId="0B7DD825" w14:textId="77777777" w:rsidR="00406F6C" w:rsidRPr="00624268" w:rsidRDefault="00406F6C" w:rsidP="00406F6C">
      <w:pPr>
        <w:spacing w:after="0"/>
        <w:jc w:val="center"/>
        <w:rPr>
          <w:rFonts w:ascii="Times New Roman" w:eastAsia="SimSun" w:hAnsi="Times New Roman"/>
          <w:b/>
          <w:i/>
          <w:sz w:val="24"/>
          <w:szCs w:val="24"/>
        </w:rPr>
      </w:pPr>
    </w:p>
    <w:p w14:paraId="75D9A947" w14:textId="77777777" w:rsidR="00406F6C" w:rsidRPr="00624268" w:rsidRDefault="00406F6C" w:rsidP="00406F6C">
      <w:pPr>
        <w:spacing w:after="0"/>
        <w:jc w:val="center"/>
        <w:rPr>
          <w:rFonts w:ascii="Times New Roman" w:eastAsia="SimSun" w:hAnsi="Times New Roman"/>
          <w:b/>
          <w:i/>
          <w:sz w:val="24"/>
          <w:szCs w:val="24"/>
        </w:rPr>
      </w:pPr>
    </w:p>
    <w:p w14:paraId="3A3FFE95" w14:textId="77777777" w:rsidR="00406F6C" w:rsidRPr="00624268" w:rsidRDefault="00406F6C" w:rsidP="00406F6C">
      <w:pPr>
        <w:spacing w:after="0"/>
        <w:jc w:val="center"/>
        <w:rPr>
          <w:rFonts w:ascii="Times New Roman" w:eastAsia="SimSun" w:hAnsi="Times New Roman"/>
          <w:b/>
          <w:i/>
          <w:sz w:val="24"/>
          <w:szCs w:val="24"/>
        </w:rPr>
      </w:pPr>
    </w:p>
    <w:p w14:paraId="44166249" w14:textId="77777777" w:rsidR="00406F6C" w:rsidRPr="00624268" w:rsidRDefault="00406F6C" w:rsidP="00406F6C">
      <w:pPr>
        <w:spacing w:after="0"/>
        <w:jc w:val="center"/>
        <w:rPr>
          <w:rFonts w:ascii="Times New Roman" w:eastAsia="SimSun" w:hAnsi="Times New Roman"/>
          <w:b/>
          <w:i/>
          <w:sz w:val="24"/>
          <w:szCs w:val="24"/>
        </w:rPr>
      </w:pPr>
    </w:p>
    <w:p w14:paraId="29C5614A" w14:textId="77777777" w:rsidR="00406F6C" w:rsidRPr="00624268" w:rsidRDefault="00406F6C" w:rsidP="00406F6C">
      <w:pPr>
        <w:spacing w:after="0"/>
        <w:jc w:val="center"/>
        <w:rPr>
          <w:rFonts w:ascii="Times New Roman" w:eastAsia="SimSun" w:hAnsi="Times New Roman"/>
          <w:b/>
          <w:i/>
          <w:sz w:val="24"/>
          <w:szCs w:val="24"/>
        </w:rPr>
      </w:pPr>
    </w:p>
    <w:p w14:paraId="14321466" w14:textId="77777777" w:rsidR="00406F6C" w:rsidRPr="00624268" w:rsidRDefault="00406F6C" w:rsidP="00406F6C">
      <w:pPr>
        <w:spacing w:after="0"/>
        <w:jc w:val="center"/>
        <w:rPr>
          <w:rFonts w:ascii="Times New Roman" w:eastAsia="SimSun" w:hAnsi="Times New Roman"/>
          <w:b/>
          <w:i/>
          <w:sz w:val="24"/>
          <w:szCs w:val="24"/>
        </w:rPr>
      </w:pPr>
    </w:p>
    <w:p w14:paraId="60454F97" w14:textId="77777777" w:rsidR="00406F6C" w:rsidRPr="00624268" w:rsidRDefault="00406F6C" w:rsidP="00406F6C">
      <w:pPr>
        <w:spacing w:after="0"/>
        <w:jc w:val="center"/>
        <w:rPr>
          <w:rFonts w:ascii="Times New Roman" w:eastAsia="SimSun" w:hAnsi="Times New Roman"/>
          <w:b/>
          <w:i/>
          <w:sz w:val="24"/>
          <w:szCs w:val="24"/>
        </w:rPr>
      </w:pPr>
    </w:p>
    <w:p w14:paraId="5E0B3915" w14:textId="77777777" w:rsidR="00406F6C" w:rsidRPr="00624268" w:rsidRDefault="00406F6C" w:rsidP="00406F6C">
      <w:pPr>
        <w:spacing w:after="0"/>
        <w:jc w:val="center"/>
        <w:rPr>
          <w:rFonts w:ascii="Times New Roman" w:eastAsia="SimSun" w:hAnsi="Times New Roman"/>
          <w:b/>
          <w:i/>
          <w:sz w:val="24"/>
          <w:szCs w:val="24"/>
        </w:rPr>
      </w:pPr>
    </w:p>
    <w:p w14:paraId="6F99C3AD" w14:textId="77777777" w:rsidR="00406F6C" w:rsidRPr="00624268" w:rsidRDefault="00406F6C" w:rsidP="00406F6C">
      <w:pPr>
        <w:spacing w:after="0"/>
        <w:jc w:val="center"/>
        <w:rPr>
          <w:rFonts w:ascii="Times New Roman" w:eastAsia="SimSun" w:hAnsi="Times New Roman"/>
          <w:b/>
          <w:i/>
          <w:sz w:val="24"/>
          <w:szCs w:val="24"/>
        </w:rPr>
      </w:pPr>
    </w:p>
    <w:p w14:paraId="78F4B702" w14:textId="77777777" w:rsidR="00406F6C" w:rsidRPr="00624268" w:rsidRDefault="00406F6C" w:rsidP="00406F6C">
      <w:pPr>
        <w:spacing w:after="0"/>
        <w:jc w:val="center"/>
        <w:rPr>
          <w:rFonts w:ascii="Times New Roman" w:eastAsia="SimSun" w:hAnsi="Times New Roman"/>
          <w:b/>
          <w:i/>
          <w:sz w:val="24"/>
          <w:szCs w:val="24"/>
        </w:rPr>
      </w:pPr>
    </w:p>
    <w:p w14:paraId="5F1DCEF8" w14:textId="77777777" w:rsidR="00406F6C" w:rsidRPr="00624268" w:rsidRDefault="00406F6C" w:rsidP="00406F6C">
      <w:pPr>
        <w:spacing w:after="0"/>
        <w:jc w:val="center"/>
        <w:rPr>
          <w:rFonts w:ascii="Times New Roman" w:eastAsia="SimSun" w:hAnsi="Times New Roman"/>
          <w:b/>
          <w:i/>
          <w:sz w:val="24"/>
          <w:szCs w:val="24"/>
        </w:rPr>
      </w:pPr>
    </w:p>
    <w:p w14:paraId="1599FB0E" w14:textId="77777777" w:rsidR="00406F6C" w:rsidRPr="00624268" w:rsidRDefault="00406F6C" w:rsidP="00406F6C">
      <w:pPr>
        <w:spacing w:after="0"/>
        <w:jc w:val="center"/>
        <w:rPr>
          <w:rFonts w:ascii="Times New Roman" w:eastAsia="SimSun" w:hAnsi="Times New Roman"/>
          <w:b/>
          <w:i/>
          <w:sz w:val="24"/>
          <w:szCs w:val="24"/>
        </w:rPr>
      </w:pPr>
    </w:p>
    <w:p w14:paraId="4F40FE55" w14:textId="77777777" w:rsidR="00406F6C" w:rsidRPr="00760308" w:rsidRDefault="00406F6C" w:rsidP="00406F6C">
      <w:pPr>
        <w:spacing w:after="0"/>
        <w:jc w:val="center"/>
        <w:rPr>
          <w:rFonts w:ascii="Times New Roman" w:eastAsia="SimSun" w:hAnsi="Times New Roman"/>
          <w:b/>
          <w:iCs/>
          <w:sz w:val="24"/>
          <w:szCs w:val="24"/>
        </w:rPr>
      </w:pPr>
      <w:r w:rsidRPr="00760308">
        <w:rPr>
          <w:rFonts w:ascii="Times New Roman" w:eastAsia="SimSun" w:hAnsi="Times New Roman"/>
          <w:b/>
          <w:iCs/>
          <w:sz w:val="24"/>
          <w:szCs w:val="24"/>
        </w:rPr>
        <w:t>ПРИМЕРНАЯ РАБОЧАЯ ПРОГРАММА УЧЕБНОЙ ДИСЦИПЛИНЫ</w:t>
      </w:r>
    </w:p>
    <w:p w14:paraId="0B69F034" w14:textId="77777777" w:rsidR="00406F6C" w:rsidRPr="00760308" w:rsidRDefault="00406F6C" w:rsidP="00406F6C">
      <w:pPr>
        <w:spacing w:after="0"/>
        <w:jc w:val="center"/>
        <w:rPr>
          <w:rFonts w:ascii="Times New Roman" w:eastAsia="SimSun" w:hAnsi="Times New Roman"/>
          <w:b/>
          <w:iCs/>
          <w:sz w:val="24"/>
          <w:szCs w:val="24"/>
          <w:u w:val="single"/>
        </w:rPr>
      </w:pPr>
    </w:p>
    <w:p w14:paraId="7A30AEE3" w14:textId="77777777" w:rsidR="00406F6C" w:rsidRPr="00760308" w:rsidRDefault="00406F6C" w:rsidP="00406F6C">
      <w:pPr>
        <w:spacing w:after="0"/>
        <w:jc w:val="center"/>
        <w:rPr>
          <w:rFonts w:ascii="Times New Roman" w:eastAsia="SimSun" w:hAnsi="Times New Roman"/>
          <w:b/>
          <w:iCs/>
          <w:sz w:val="24"/>
          <w:szCs w:val="24"/>
        </w:rPr>
      </w:pPr>
      <w:r w:rsidRPr="00760308">
        <w:rPr>
          <w:rFonts w:ascii="Times New Roman" w:eastAsia="SimSun" w:hAnsi="Times New Roman"/>
          <w:b/>
          <w:iCs/>
          <w:sz w:val="24"/>
          <w:szCs w:val="24"/>
        </w:rPr>
        <w:t>ОГСЭ.02 ИСТОРИЯ</w:t>
      </w:r>
    </w:p>
    <w:p w14:paraId="38B23CEA" w14:textId="77777777" w:rsidR="00406F6C" w:rsidRPr="00760308" w:rsidRDefault="00406F6C" w:rsidP="00406F6C">
      <w:pPr>
        <w:spacing w:after="0"/>
        <w:jc w:val="center"/>
        <w:rPr>
          <w:rFonts w:ascii="Times New Roman" w:eastAsia="SimSun" w:hAnsi="Times New Roman"/>
          <w:b/>
          <w:iCs/>
          <w:sz w:val="24"/>
          <w:szCs w:val="24"/>
        </w:rPr>
      </w:pPr>
    </w:p>
    <w:p w14:paraId="28D7BFFD" w14:textId="77777777" w:rsidR="00406F6C" w:rsidRPr="00760308" w:rsidRDefault="00406F6C" w:rsidP="00406F6C">
      <w:pPr>
        <w:shd w:val="clear" w:color="auto" w:fill="FFFFFF"/>
        <w:spacing w:after="0"/>
        <w:rPr>
          <w:rFonts w:ascii="Times New Roman" w:eastAsia="SimSun" w:hAnsi="Times New Roman"/>
          <w:iCs/>
          <w:sz w:val="24"/>
          <w:szCs w:val="24"/>
        </w:rPr>
      </w:pPr>
    </w:p>
    <w:p w14:paraId="77ED24B9" w14:textId="77777777" w:rsidR="00406F6C" w:rsidRPr="00760308" w:rsidRDefault="00406F6C" w:rsidP="00406F6C">
      <w:pPr>
        <w:shd w:val="clear" w:color="auto" w:fill="FFFFFF"/>
        <w:spacing w:after="0"/>
        <w:rPr>
          <w:rFonts w:ascii="Times New Roman" w:eastAsia="SimSun" w:hAnsi="Times New Roman"/>
          <w:iCs/>
          <w:sz w:val="24"/>
          <w:szCs w:val="24"/>
        </w:rPr>
      </w:pPr>
    </w:p>
    <w:p w14:paraId="5FA6C8E9" w14:textId="77777777" w:rsidR="00406F6C" w:rsidRPr="00760308" w:rsidRDefault="00406F6C" w:rsidP="00406F6C">
      <w:pPr>
        <w:shd w:val="clear" w:color="auto" w:fill="FFFFFF"/>
        <w:spacing w:after="0"/>
        <w:rPr>
          <w:rFonts w:ascii="Times New Roman" w:eastAsia="SimSun" w:hAnsi="Times New Roman"/>
          <w:iCs/>
          <w:sz w:val="24"/>
          <w:szCs w:val="24"/>
        </w:rPr>
      </w:pPr>
    </w:p>
    <w:p w14:paraId="1C768EA7" w14:textId="77777777" w:rsidR="00406F6C" w:rsidRPr="00760308" w:rsidRDefault="00406F6C" w:rsidP="00406F6C">
      <w:pPr>
        <w:shd w:val="clear" w:color="auto" w:fill="FFFFFF"/>
        <w:spacing w:after="0"/>
        <w:rPr>
          <w:rFonts w:ascii="Times New Roman" w:eastAsia="SimSun" w:hAnsi="Times New Roman"/>
          <w:iCs/>
          <w:sz w:val="24"/>
          <w:szCs w:val="24"/>
        </w:rPr>
      </w:pPr>
    </w:p>
    <w:p w14:paraId="0B4B67C0" w14:textId="77777777" w:rsidR="00406F6C" w:rsidRPr="00760308" w:rsidRDefault="00406F6C" w:rsidP="00406F6C">
      <w:pPr>
        <w:shd w:val="clear" w:color="auto" w:fill="FFFFFF"/>
        <w:spacing w:after="0"/>
        <w:rPr>
          <w:rFonts w:ascii="Times New Roman" w:eastAsia="SimSun" w:hAnsi="Times New Roman"/>
          <w:iCs/>
          <w:sz w:val="24"/>
          <w:szCs w:val="24"/>
        </w:rPr>
      </w:pPr>
    </w:p>
    <w:p w14:paraId="66D7E460" w14:textId="77777777" w:rsidR="00406F6C" w:rsidRPr="00760308" w:rsidRDefault="00406F6C" w:rsidP="00406F6C">
      <w:pPr>
        <w:shd w:val="clear" w:color="auto" w:fill="FFFFFF"/>
        <w:spacing w:after="0"/>
        <w:rPr>
          <w:rFonts w:ascii="Times New Roman" w:eastAsia="SimSun" w:hAnsi="Times New Roman"/>
          <w:iCs/>
          <w:sz w:val="24"/>
          <w:szCs w:val="24"/>
        </w:rPr>
      </w:pPr>
    </w:p>
    <w:p w14:paraId="0361167D" w14:textId="77777777" w:rsidR="00406F6C" w:rsidRPr="00760308" w:rsidRDefault="00406F6C" w:rsidP="00406F6C">
      <w:pPr>
        <w:shd w:val="clear" w:color="auto" w:fill="FFFFFF"/>
        <w:spacing w:after="0"/>
        <w:rPr>
          <w:rFonts w:ascii="Times New Roman" w:eastAsia="SimSun" w:hAnsi="Times New Roman"/>
          <w:iCs/>
          <w:sz w:val="24"/>
          <w:szCs w:val="24"/>
        </w:rPr>
      </w:pPr>
    </w:p>
    <w:p w14:paraId="3EA86432" w14:textId="77777777" w:rsidR="00406F6C" w:rsidRPr="00760308" w:rsidRDefault="00406F6C" w:rsidP="00406F6C">
      <w:pPr>
        <w:shd w:val="clear" w:color="auto" w:fill="FFFFFF"/>
        <w:spacing w:after="0"/>
        <w:rPr>
          <w:rFonts w:ascii="Times New Roman" w:eastAsia="SimSun" w:hAnsi="Times New Roman"/>
          <w:iCs/>
          <w:sz w:val="24"/>
          <w:szCs w:val="24"/>
        </w:rPr>
      </w:pPr>
    </w:p>
    <w:p w14:paraId="5D18A123" w14:textId="77777777" w:rsidR="00406F6C" w:rsidRPr="00760308" w:rsidRDefault="00406F6C" w:rsidP="00406F6C">
      <w:pPr>
        <w:shd w:val="clear" w:color="auto" w:fill="FFFFFF"/>
        <w:spacing w:after="0"/>
        <w:rPr>
          <w:rFonts w:ascii="Times New Roman" w:eastAsia="SimSun" w:hAnsi="Times New Roman"/>
          <w:iCs/>
          <w:sz w:val="24"/>
          <w:szCs w:val="24"/>
        </w:rPr>
      </w:pPr>
    </w:p>
    <w:p w14:paraId="14EAA6CA" w14:textId="77777777" w:rsidR="00406F6C" w:rsidRPr="00760308" w:rsidRDefault="00406F6C" w:rsidP="00406F6C">
      <w:pPr>
        <w:shd w:val="clear" w:color="auto" w:fill="FFFFFF"/>
        <w:spacing w:after="0"/>
        <w:rPr>
          <w:rFonts w:ascii="Times New Roman" w:eastAsia="SimSun" w:hAnsi="Times New Roman"/>
          <w:iCs/>
          <w:sz w:val="24"/>
          <w:szCs w:val="24"/>
        </w:rPr>
      </w:pPr>
    </w:p>
    <w:p w14:paraId="090D5C84" w14:textId="77777777" w:rsidR="00406F6C" w:rsidRPr="00760308" w:rsidRDefault="00406F6C" w:rsidP="00406F6C">
      <w:pPr>
        <w:shd w:val="clear" w:color="auto" w:fill="FFFFFF"/>
        <w:spacing w:after="0"/>
        <w:rPr>
          <w:rFonts w:ascii="Times New Roman" w:eastAsia="SimSun" w:hAnsi="Times New Roman"/>
          <w:iCs/>
          <w:sz w:val="24"/>
          <w:szCs w:val="24"/>
        </w:rPr>
      </w:pPr>
    </w:p>
    <w:p w14:paraId="60A2F238" w14:textId="77777777" w:rsidR="00406F6C" w:rsidRPr="00760308" w:rsidRDefault="00406F6C" w:rsidP="00406F6C">
      <w:pPr>
        <w:shd w:val="clear" w:color="auto" w:fill="FFFFFF"/>
        <w:spacing w:after="0"/>
        <w:rPr>
          <w:rFonts w:ascii="Times New Roman" w:eastAsia="SimSun" w:hAnsi="Times New Roman"/>
          <w:iCs/>
          <w:sz w:val="24"/>
          <w:szCs w:val="24"/>
        </w:rPr>
      </w:pPr>
    </w:p>
    <w:p w14:paraId="66332602" w14:textId="77777777" w:rsidR="00406F6C" w:rsidRPr="00760308" w:rsidRDefault="00406F6C" w:rsidP="00406F6C">
      <w:pPr>
        <w:shd w:val="clear" w:color="auto" w:fill="FFFFFF"/>
        <w:spacing w:after="0"/>
        <w:rPr>
          <w:rFonts w:ascii="Times New Roman" w:eastAsia="SimSun" w:hAnsi="Times New Roman"/>
          <w:iCs/>
          <w:sz w:val="24"/>
          <w:szCs w:val="24"/>
        </w:rPr>
      </w:pPr>
    </w:p>
    <w:p w14:paraId="5346087F" w14:textId="77777777" w:rsidR="00406F6C" w:rsidRPr="00760308" w:rsidRDefault="00406F6C" w:rsidP="00406F6C">
      <w:pPr>
        <w:shd w:val="clear" w:color="auto" w:fill="FFFFFF"/>
        <w:spacing w:after="0"/>
        <w:rPr>
          <w:rFonts w:ascii="Times New Roman" w:eastAsia="SimSun" w:hAnsi="Times New Roman"/>
          <w:iCs/>
          <w:sz w:val="24"/>
          <w:szCs w:val="24"/>
        </w:rPr>
      </w:pPr>
    </w:p>
    <w:p w14:paraId="40C0CDF2" w14:textId="77777777" w:rsidR="00406F6C" w:rsidRPr="00760308" w:rsidRDefault="00406F6C" w:rsidP="00406F6C">
      <w:pPr>
        <w:shd w:val="clear" w:color="auto" w:fill="FFFFFF"/>
        <w:spacing w:after="0"/>
        <w:rPr>
          <w:rFonts w:ascii="Times New Roman" w:eastAsia="SimSun" w:hAnsi="Times New Roman"/>
          <w:iCs/>
          <w:sz w:val="24"/>
          <w:szCs w:val="24"/>
        </w:rPr>
      </w:pPr>
    </w:p>
    <w:p w14:paraId="3FA9A6A3" w14:textId="77777777" w:rsidR="00406F6C" w:rsidRPr="00760308" w:rsidRDefault="00406F6C" w:rsidP="00406F6C">
      <w:pPr>
        <w:shd w:val="clear" w:color="auto" w:fill="FFFFFF"/>
        <w:spacing w:after="0"/>
        <w:jc w:val="center"/>
        <w:rPr>
          <w:rFonts w:ascii="Times New Roman" w:eastAsia="SimSun" w:hAnsi="Times New Roman"/>
          <w:b/>
          <w:bCs/>
          <w:iCs/>
          <w:sz w:val="24"/>
          <w:szCs w:val="24"/>
        </w:rPr>
      </w:pPr>
      <w:r w:rsidRPr="00760308">
        <w:rPr>
          <w:rFonts w:ascii="Times New Roman" w:eastAsia="SimSun" w:hAnsi="Times New Roman"/>
          <w:b/>
          <w:bCs/>
          <w:iCs/>
          <w:sz w:val="24"/>
          <w:szCs w:val="24"/>
        </w:rPr>
        <w:t>2023 г.</w:t>
      </w:r>
    </w:p>
    <w:p w14:paraId="6A6AA05E" w14:textId="77777777" w:rsidR="00406F6C" w:rsidRPr="0028477B"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28477B">
        <w:rPr>
          <w:rFonts w:ascii="Times New Roman" w:eastAsia="SimSun" w:hAnsi="Times New Roman"/>
          <w:b/>
          <w:iCs/>
          <w:sz w:val="24"/>
          <w:szCs w:val="24"/>
        </w:rPr>
        <w:lastRenderedPageBreak/>
        <w:t>СОДЕРЖАНИЕ</w:t>
      </w:r>
    </w:p>
    <w:p w14:paraId="1797183B"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44EFA9D9" w14:textId="77777777" w:rsidTr="00E65111">
        <w:tc>
          <w:tcPr>
            <w:tcW w:w="7501" w:type="dxa"/>
            <w:hideMark/>
          </w:tcPr>
          <w:p w14:paraId="1A89605C" w14:textId="77777777" w:rsidR="00406F6C" w:rsidRPr="00624268" w:rsidRDefault="00406F6C" w:rsidP="00E65111">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2342637E" w14:textId="77777777" w:rsidR="00406F6C" w:rsidRPr="00624268" w:rsidRDefault="00406F6C" w:rsidP="00E65111">
            <w:pPr>
              <w:spacing w:after="120"/>
              <w:rPr>
                <w:rFonts w:ascii="Times New Roman" w:eastAsia="SimSun" w:hAnsi="Times New Roman"/>
                <w:b/>
                <w:sz w:val="24"/>
                <w:szCs w:val="24"/>
              </w:rPr>
            </w:pPr>
          </w:p>
        </w:tc>
      </w:tr>
      <w:tr w:rsidR="00406F6C" w:rsidRPr="00624268" w14:paraId="2B7FDDB4" w14:textId="77777777" w:rsidTr="00E65111">
        <w:tc>
          <w:tcPr>
            <w:tcW w:w="7501" w:type="dxa"/>
            <w:hideMark/>
          </w:tcPr>
          <w:p w14:paraId="3953B1D7" w14:textId="77777777" w:rsidR="00406F6C" w:rsidRPr="00624268" w:rsidRDefault="00406F6C" w:rsidP="00E65111">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5ADA4DEF" w14:textId="77777777" w:rsidR="00406F6C" w:rsidRPr="00624268" w:rsidRDefault="00406F6C" w:rsidP="00E65111">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3. УСЛОВИЯ РЕАЛИЗАЦИИ</w:t>
            </w:r>
            <w:r w:rsidR="00E65111">
              <w:rPr>
                <w:rFonts w:ascii="Times New Roman" w:eastAsia="SimSun" w:hAnsi="Times New Roman"/>
                <w:b/>
                <w:sz w:val="24"/>
                <w:szCs w:val="24"/>
              </w:rPr>
              <w:t xml:space="preserve"> </w:t>
            </w:r>
            <w:r w:rsidRPr="00624268">
              <w:rPr>
                <w:rFonts w:ascii="Times New Roman" w:eastAsia="SimSun" w:hAnsi="Times New Roman"/>
                <w:b/>
                <w:sz w:val="24"/>
                <w:szCs w:val="24"/>
              </w:rPr>
              <w:t>УЧЕБНОЙ ДИСЦИПЛИНЫ</w:t>
            </w:r>
          </w:p>
        </w:tc>
        <w:tc>
          <w:tcPr>
            <w:tcW w:w="1854" w:type="dxa"/>
          </w:tcPr>
          <w:p w14:paraId="03ECB8F2" w14:textId="77777777" w:rsidR="00406F6C" w:rsidRPr="00624268" w:rsidRDefault="00406F6C" w:rsidP="00E65111">
            <w:pPr>
              <w:spacing w:after="120"/>
              <w:ind w:left="644"/>
              <w:rPr>
                <w:rFonts w:ascii="Times New Roman" w:eastAsia="SimSun" w:hAnsi="Times New Roman"/>
                <w:b/>
                <w:sz w:val="24"/>
                <w:szCs w:val="24"/>
              </w:rPr>
            </w:pPr>
          </w:p>
        </w:tc>
      </w:tr>
      <w:tr w:rsidR="00406F6C" w:rsidRPr="00624268" w14:paraId="1F0E3F49" w14:textId="77777777" w:rsidTr="00E65111">
        <w:tc>
          <w:tcPr>
            <w:tcW w:w="7501" w:type="dxa"/>
          </w:tcPr>
          <w:p w14:paraId="6369084C" w14:textId="77777777" w:rsidR="00406F6C" w:rsidRPr="00624268" w:rsidRDefault="00406F6C" w:rsidP="00E65111">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4F703781" w14:textId="77777777" w:rsidR="00406F6C" w:rsidRPr="00624268" w:rsidRDefault="00406F6C" w:rsidP="00E65111">
            <w:pPr>
              <w:spacing w:after="120"/>
              <w:rPr>
                <w:rFonts w:ascii="Times New Roman" w:eastAsia="SimSun" w:hAnsi="Times New Roman"/>
                <w:b/>
                <w:sz w:val="24"/>
                <w:szCs w:val="24"/>
              </w:rPr>
            </w:pPr>
          </w:p>
        </w:tc>
      </w:tr>
    </w:tbl>
    <w:p w14:paraId="009E8AD2" w14:textId="0381D57A"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E65111">
        <w:rPr>
          <w:rFonts w:ascii="Times New Roman" w:eastAsia="SimSun" w:hAnsi="Times New Roman"/>
          <w:b/>
          <w:sz w:val="24"/>
          <w:szCs w:val="24"/>
        </w:rPr>
        <w:t>«</w:t>
      </w:r>
      <w:r>
        <w:rPr>
          <w:rFonts w:ascii="Times New Roman" w:eastAsia="SimSun" w:hAnsi="Times New Roman"/>
          <w:b/>
          <w:sz w:val="24"/>
          <w:szCs w:val="24"/>
        </w:rPr>
        <w:t xml:space="preserve">ОГСЭ.02 </w:t>
      </w:r>
      <w:r w:rsidR="0028477B">
        <w:rPr>
          <w:rFonts w:ascii="Times New Roman" w:eastAsia="SimSun" w:hAnsi="Times New Roman"/>
          <w:b/>
          <w:sz w:val="24"/>
          <w:szCs w:val="24"/>
        </w:rPr>
        <w:t>И</w:t>
      </w:r>
      <w:r w:rsidR="0028477B" w:rsidRPr="00624268">
        <w:rPr>
          <w:rFonts w:ascii="Times New Roman" w:eastAsia="SimSun" w:hAnsi="Times New Roman"/>
          <w:b/>
          <w:sz w:val="24"/>
          <w:szCs w:val="24"/>
        </w:rPr>
        <w:t>стория</w:t>
      </w:r>
      <w:r w:rsidR="00E65111">
        <w:rPr>
          <w:rFonts w:ascii="Times New Roman" w:eastAsia="SimSun" w:hAnsi="Times New Roman"/>
          <w:b/>
          <w:sz w:val="24"/>
          <w:szCs w:val="24"/>
        </w:rPr>
        <w:t>»</w:t>
      </w:r>
    </w:p>
    <w:p w14:paraId="5D404FB6" w14:textId="77777777" w:rsidR="00406F6C" w:rsidRPr="00624268" w:rsidRDefault="00406F6C" w:rsidP="00406F6C">
      <w:pPr>
        <w:shd w:val="clear" w:color="auto" w:fill="FFFFFF"/>
        <w:spacing w:after="0"/>
        <w:rPr>
          <w:rFonts w:ascii="Times New Roman" w:eastAsia="SimSun" w:hAnsi="Times New Roman"/>
          <w:bCs/>
          <w:sz w:val="24"/>
          <w:szCs w:val="24"/>
        </w:rPr>
      </w:pPr>
    </w:p>
    <w:p w14:paraId="073EE684"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1.1. Место дисциплины в структуре основной образовательной программы: </w:t>
      </w:r>
      <w:r w:rsidRPr="00624268">
        <w:rPr>
          <w:rFonts w:ascii="Times New Roman" w:eastAsia="SimSun" w:hAnsi="Times New Roman"/>
          <w:b/>
          <w:bCs/>
          <w:sz w:val="24"/>
          <w:szCs w:val="24"/>
        </w:rPr>
        <w:tab/>
      </w:r>
    </w:p>
    <w:p w14:paraId="131E1C64" w14:textId="77777777" w:rsidR="00406F6C"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E65111">
        <w:rPr>
          <w:rFonts w:ascii="Times New Roman" w:eastAsia="SimSun" w:hAnsi="Times New Roman"/>
          <w:sz w:val="24"/>
          <w:szCs w:val="24"/>
        </w:rPr>
        <w:t xml:space="preserve">ОГСЭ.02 </w:t>
      </w:r>
      <w:r w:rsidRPr="00624268">
        <w:rPr>
          <w:rFonts w:ascii="Times New Roman" w:eastAsia="SimSun" w:hAnsi="Times New Roman"/>
          <w:sz w:val="24"/>
          <w:szCs w:val="24"/>
        </w:rPr>
        <w:t xml:space="preserve">История» является обязательной частью общего гуманитарного и социально-экономического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по специальности. </w:t>
      </w:r>
    </w:p>
    <w:p w14:paraId="0533D1EB"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866EA1">
        <w:rPr>
          <w:rFonts w:ascii="Times New Roman" w:hAnsi="Times New Roman"/>
          <w:sz w:val="24"/>
          <w:szCs w:val="24"/>
        </w:rPr>
        <w:t>Особое значение дисциплина имеет при формировании и развитии ОК</w:t>
      </w:r>
      <w:r w:rsidRPr="00624268">
        <w:rPr>
          <w:rFonts w:ascii="Times New Roman" w:eastAsia="SimSun" w:hAnsi="Times New Roman"/>
          <w:sz w:val="24"/>
          <w:szCs w:val="24"/>
        </w:rPr>
        <w:t xml:space="preserve"> 01, ОК 02, ОК 04, ОК 05, ОК 06.</w:t>
      </w:r>
    </w:p>
    <w:p w14:paraId="3008D095"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5D369E0C"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1.2. Цель и планируемые результаты освоения дисциплины:   </w:t>
      </w:r>
    </w:p>
    <w:p w14:paraId="135A1BDD" w14:textId="77777777" w:rsidR="00406F6C" w:rsidRDefault="00406F6C" w:rsidP="00406F6C">
      <w:pPr>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365"/>
        <w:gridCol w:w="4064"/>
        <w:gridCol w:w="4406"/>
      </w:tblGrid>
      <w:tr w:rsidR="0028477B" w:rsidRPr="002722B0" w14:paraId="6E688617" w14:textId="77777777" w:rsidTr="0028477B">
        <w:trPr>
          <w:trHeight w:val="825"/>
        </w:trPr>
        <w:tc>
          <w:tcPr>
            <w:tcW w:w="694" w:type="pct"/>
            <w:tcBorders>
              <w:top w:val="single" w:sz="4" w:space="0" w:color="auto"/>
              <w:left w:val="single" w:sz="4" w:space="0" w:color="auto"/>
              <w:bottom w:val="single" w:sz="4" w:space="0" w:color="auto"/>
              <w:right w:val="single" w:sz="4" w:space="0" w:color="auto"/>
            </w:tcBorders>
            <w:shd w:val="clear" w:color="auto" w:fill="auto"/>
            <w:hideMark/>
          </w:tcPr>
          <w:p w14:paraId="02EB972D" w14:textId="77777777" w:rsidR="0028477B" w:rsidRPr="002722B0" w:rsidRDefault="0028477B" w:rsidP="002722B0">
            <w:pPr>
              <w:spacing w:after="0" w:line="240" w:lineRule="auto"/>
              <w:jc w:val="center"/>
              <w:rPr>
                <w:rFonts w:ascii="Times New Roman" w:hAnsi="Times New Roman"/>
                <w:b/>
                <w:bCs/>
                <w:color w:val="000000"/>
                <w:sz w:val="24"/>
                <w:szCs w:val="24"/>
              </w:rPr>
            </w:pPr>
            <w:r w:rsidRPr="002722B0">
              <w:rPr>
                <w:rFonts w:ascii="Times New Roman" w:hAnsi="Times New Roman"/>
                <w:b/>
                <w:bCs/>
                <w:color w:val="000000"/>
                <w:sz w:val="24"/>
                <w:szCs w:val="24"/>
              </w:rPr>
              <w:t>Код ПК, ОК</w:t>
            </w:r>
          </w:p>
        </w:tc>
        <w:tc>
          <w:tcPr>
            <w:tcW w:w="2066" w:type="pct"/>
            <w:tcBorders>
              <w:top w:val="single" w:sz="4" w:space="0" w:color="auto"/>
              <w:left w:val="nil"/>
              <w:bottom w:val="single" w:sz="4" w:space="0" w:color="auto"/>
              <w:right w:val="single" w:sz="4" w:space="0" w:color="auto"/>
            </w:tcBorders>
            <w:shd w:val="clear" w:color="auto" w:fill="auto"/>
            <w:hideMark/>
          </w:tcPr>
          <w:p w14:paraId="33CDCAFA" w14:textId="77777777" w:rsidR="0028477B" w:rsidRPr="002722B0" w:rsidRDefault="0028477B" w:rsidP="002722B0">
            <w:pPr>
              <w:spacing w:after="0" w:line="240" w:lineRule="auto"/>
              <w:jc w:val="center"/>
              <w:rPr>
                <w:rFonts w:ascii="Times New Roman" w:hAnsi="Times New Roman"/>
                <w:b/>
                <w:bCs/>
                <w:color w:val="000000"/>
                <w:sz w:val="24"/>
                <w:szCs w:val="24"/>
              </w:rPr>
            </w:pPr>
            <w:r w:rsidRPr="002722B0">
              <w:rPr>
                <w:rFonts w:ascii="Times New Roman" w:hAnsi="Times New Roman"/>
                <w:b/>
                <w:bCs/>
                <w:color w:val="000000"/>
                <w:sz w:val="24"/>
                <w:szCs w:val="24"/>
              </w:rPr>
              <w:t>Умения</w:t>
            </w:r>
          </w:p>
        </w:tc>
        <w:tc>
          <w:tcPr>
            <w:tcW w:w="2240" w:type="pct"/>
            <w:tcBorders>
              <w:top w:val="single" w:sz="4" w:space="0" w:color="auto"/>
              <w:left w:val="nil"/>
              <w:bottom w:val="single" w:sz="4" w:space="0" w:color="auto"/>
              <w:right w:val="single" w:sz="4" w:space="0" w:color="auto"/>
            </w:tcBorders>
            <w:shd w:val="clear" w:color="auto" w:fill="auto"/>
            <w:hideMark/>
          </w:tcPr>
          <w:p w14:paraId="4547CBF6" w14:textId="77777777" w:rsidR="0028477B" w:rsidRPr="002722B0" w:rsidRDefault="0028477B" w:rsidP="002722B0">
            <w:pPr>
              <w:spacing w:after="0" w:line="240" w:lineRule="auto"/>
              <w:jc w:val="center"/>
              <w:rPr>
                <w:rFonts w:ascii="Times New Roman" w:hAnsi="Times New Roman"/>
                <w:b/>
                <w:bCs/>
                <w:color w:val="000000"/>
                <w:sz w:val="24"/>
                <w:szCs w:val="24"/>
              </w:rPr>
            </w:pPr>
            <w:r w:rsidRPr="002722B0">
              <w:rPr>
                <w:rFonts w:ascii="Times New Roman" w:hAnsi="Times New Roman"/>
                <w:b/>
                <w:bCs/>
                <w:color w:val="000000"/>
                <w:sz w:val="24"/>
                <w:szCs w:val="24"/>
              </w:rPr>
              <w:t>Знания</w:t>
            </w:r>
          </w:p>
        </w:tc>
      </w:tr>
      <w:tr w:rsidR="0028477B" w:rsidRPr="002722B0" w14:paraId="740B72E7" w14:textId="77777777" w:rsidTr="0028477B">
        <w:trPr>
          <w:trHeight w:val="1890"/>
        </w:trPr>
        <w:tc>
          <w:tcPr>
            <w:tcW w:w="694" w:type="pct"/>
            <w:vMerge w:val="restart"/>
            <w:tcBorders>
              <w:top w:val="nil"/>
              <w:left w:val="single" w:sz="4" w:space="0" w:color="auto"/>
              <w:bottom w:val="single" w:sz="4" w:space="0" w:color="auto"/>
              <w:right w:val="single" w:sz="4" w:space="0" w:color="auto"/>
            </w:tcBorders>
            <w:shd w:val="clear" w:color="auto" w:fill="auto"/>
            <w:hideMark/>
          </w:tcPr>
          <w:p w14:paraId="3AED0582" w14:textId="77777777" w:rsidR="0028477B" w:rsidRPr="002722B0" w:rsidRDefault="0028477B" w:rsidP="002722B0">
            <w:pPr>
              <w:spacing w:after="0" w:line="240" w:lineRule="auto"/>
              <w:jc w:val="center"/>
              <w:rPr>
                <w:rFonts w:ascii="Times New Roman" w:hAnsi="Times New Roman"/>
                <w:color w:val="000000"/>
                <w:sz w:val="24"/>
                <w:szCs w:val="24"/>
              </w:rPr>
            </w:pPr>
            <w:r w:rsidRPr="002722B0">
              <w:rPr>
                <w:rFonts w:ascii="Times New Roman" w:hAnsi="Times New Roman"/>
                <w:color w:val="000000"/>
                <w:sz w:val="24"/>
                <w:szCs w:val="24"/>
              </w:rPr>
              <w:t>ОК 01; ОК 02; ОК 04; ОК 05; ОК 06</w:t>
            </w:r>
          </w:p>
        </w:tc>
        <w:tc>
          <w:tcPr>
            <w:tcW w:w="2066" w:type="pct"/>
            <w:tcBorders>
              <w:top w:val="nil"/>
              <w:left w:val="nil"/>
              <w:bottom w:val="single" w:sz="4" w:space="0" w:color="auto"/>
              <w:right w:val="single" w:sz="4" w:space="0" w:color="auto"/>
            </w:tcBorders>
            <w:shd w:val="clear" w:color="auto" w:fill="auto"/>
            <w:hideMark/>
          </w:tcPr>
          <w:p w14:paraId="3F781D5D"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p>
        </w:tc>
        <w:tc>
          <w:tcPr>
            <w:tcW w:w="2240" w:type="pct"/>
            <w:tcBorders>
              <w:top w:val="nil"/>
              <w:left w:val="nil"/>
              <w:bottom w:val="single" w:sz="4" w:space="0" w:color="auto"/>
              <w:right w:val="single" w:sz="4" w:space="0" w:color="auto"/>
            </w:tcBorders>
            <w:shd w:val="clear" w:color="auto" w:fill="auto"/>
            <w:hideMark/>
          </w:tcPr>
          <w:p w14:paraId="132E58A5"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основные направления развития ключевых регионов мира на рубеже веков (XX и XXI вв.);</w:t>
            </w:r>
          </w:p>
        </w:tc>
      </w:tr>
      <w:tr w:rsidR="0028477B" w:rsidRPr="002722B0" w14:paraId="5318BA2E" w14:textId="77777777" w:rsidTr="00140E10">
        <w:trPr>
          <w:trHeight w:val="2205"/>
        </w:trPr>
        <w:tc>
          <w:tcPr>
            <w:tcW w:w="694" w:type="pct"/>
            <w:vMerge/>
            <w:tcBorders>
              <w:top w:val="nil"/>
              <w:left w:val="single" w:sz="4" w:space="0" w:color="auto"/>
              <w:bottom w:val="single" w:sz="4" w:space="0" w:color="auto"/>
              <w:right w:val="single" w:sz="4" w:space="0" w:color="auto"/>
            </w:tcBorders>
            <w:vAlign w:val="center"/>
            <w:hideMark/>
          </w:tcPr>
          <w:p w14:paraId="7643F443" w14:textId="77777777" w:rsidR="0028477B" w:rsidRPr="002722B0" w:rsidRDefault="0028477B" w:rsidP="002722B0">
            <w:pPr>
              <w:spacing w:after="0" w:line="240" w:lineRule="auto"/>
              <w:rPr>
                <w:rFonts w:ascii="Times New Roman" w:hAnsi="Times New Roman"/>
                <w:color w:val="000000"/>
                <w:sz w:val="24"/>
                <w:szCs w:val="24"/>
              </w:rPr>
            </w:pPr>
          </w:p>
        </w:tc>
        <w:tc>
          <w:tcPr>
            <w:tcW w:w="2066" w:type="pct"/>
            <w:vMerge w:val="restart"/>
            <w:tcBorders>
              <w:top w:val="nil"/>
              <w:left w:val="nil"/>
              <w:right w:val="single" w:sz="4" w:space="0" w:color="auto"/>
            </w:tcBorders>
            <w:shd w:val="clear" w:color="auto" w:fill="auto"/>
            <w:hideMark/>
          </w:tcPr>
          <w:p w14:paraId="55D6A923"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p w14:paraId="27239A2E" w14:textId="77777777" w:rsidR="0028477B" w:rsidRPr="002722B0" w:rsidRDefault="0028477B" w:rsidP="002722B0">
            <w:pPr>
              <w:spacing w:after="0" w:line="240" w:lineRule="auto"/>
              <w:rPr>
                <w:rFonts w:cs="Calibri"/>
                <w:color w:val="000000"/>
              </w:rPr>
            </w:pPr>
            <w:r w:rsidRPr="002722B0">
              <w:rPr>
                <w:rFonts w:cs="Calibri"/>
                <w:color w:val="000000"/>
              </w:rPr>
              <w:t> </w:t>
            </w:r>
          </w:p>
          <w:p w14:paraId="1BDE90DC" w14:textId="77777777" w:rsidR="0028477B" w:rsidRPr="002722B0" w:rsidRDefault="0028477B" w:rsidP="002722B0">
            <w:pPr>
              <w:spacing w:after="0" w:line="240" w:lineRule="auto"/>
              <w:rPr>
                <w:rFonts w:cs="Calibri"/>
                <w:color w:val="000000"/>
              </w:rPr>
            </w:pPr>
            <w:r w:rsidRPr="002722B0">
              <w:rPr>
                <w:rFonts w:cs="Calibri"/>
                <w:color w:val="000000"/>
              </w:rPr>
              <w:t> </w:t>
            </w:r>
          </w:p>
          <w:p w14:paraId="4467F999" w14:textId="77777777" w:rsidR="0028477B" w:rsidRPr="002722B0" w:rsidRDefault="0028477B" w:rsidP="002722B0">
            <w:pPr>
              <w:spacing w:after="0" w:line="240" w:lineRule="auto"/>
              <w:rPr>
                <w:rFonts w:cs="Calibri"/>
                <w:color w:val="000000"/>
              </w:rPr>
            </w:pPr>
            <w:r w:rsidRPr="002722B0">
              <w:rPr>
                <w:rFonts w:cs="Calibri"/>
                <w:color w:val="000000"/>
              </w:rPr>
              <w:t> </w:t>
            </w:r>
          </w:p>
          <w:p w14:paraId="6E80F300" w14:textId="63DF4CD4" w:rsidR="0028477B" w:rsidRPr="002722B0" w:rsidRDefault="0028477B" w:rsidP="002722B0">
            <w:pPr>
              <w:spacing w:after="0" w:line="240" w:lineRule="auto"/>
              <w:rPr>
                <w:rFonts w:ascii="Times New Roman" w:hAnsi="Times New Roman"/>
                <w:color w:val="000000"/>
                <w:sz w:val="24"/>
                <w:szCs w:val="24"/>
              </w:rPr>
            </w:pPr>
            <w:r w:rsidRPr="002722B0">
              <w:rPr>
                <w:rFonts w:cs="Calibri"/>
                <w:color w:val="000000"/>
              </w:rPr>
              <w:t> </w:t>
            </w:r>
          </w:p>
        </w:tc>
        <w:tc>
          <w:tcPr>
            <w:tcW w:w="2240" w:type="pct"/>
            <w:tcBorders>
              <w:top w:val="nil"/>
              <w:left w:val="nil"/>
              <w:bottom w:val="single" w:sz="4" w:space="0" w:color="auto"/>
              <w:right w:val="single" w:sz="4" w:space="0" w:color="auto"/>
            </w:tcBorders>
            <w:shd w:val="clear" w:color="auto" w:fill="auto"/>
            <w:hideMark/>
          </w:tcPr>
          <w:p w14:paraId="20E382AC"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tc>
      </w:tr>
      <w:tr w:rsidR="0028477B" w:rsidRPr="002722B0" w14:paraId="49FCC817" w14:textId="77777777" w:rsidTr="00140E10">
        <w:trPr>
          <w:trHeight w:val="2520"/>
        </w:trPr>
        <w:tc>
          <w:tcPr>
            <w:tcW w:w="694" w:type="pct"/>
            <w:vMerge/>
            <w:tcBorders>
              <w:top w:val="nil"/>
              <w:left w:val="single" w:sz="4" w:space="0" w:color="auto"/>
              <w:bottom w:val="single" w:sz="4" w:space="0" w:color="auto"/>
              <w:right w:val="single" w:sz="4" w:space="0" w:color="auto"/>
            </w:tcBorders>
            <w:vAlign w:val="center"/>
            <w:hideMark/>
          </w:tcPr>
          <w:p w14:paraId="76AB4B4D" w14:textId="77777777" w:rsidR="0028477B" w:rsidRPr="002722B0" w:rsidRDefault="0028477B" w:rsidP="002722B0">
            <w:pPr>
              <w:spacing w:after="0" w:line="240" w:lineRule="auto"/>
              <w:rPr>
                <w:rFonts w:ascii="Times New Roman" w:hAnsi="Times New Roman"/>
                <w:color w:val="000000"/>
                <w:sz w:val="24"/>
                <w:szCs w:val="24"/>
              </w:rPr>
            </w:pPr>
          </w:p>
        </w:tc>
        <w:tc>
          <w:tcPr>
            <w:tcW w:w="2066" w:type="pct"/>
            <w:vMerge/>
            <w:tcBorders>
              <w:left w:val="nil"/>
              <w:right w:val="single" w:sz="4" w:space="0" w:color="auto"/>
            </w:tcBorders>
            <w:shd w:val="clear" w:color="auto" w:fill="auto"/>
            <w:hideMark/>
          </w:tcPr>
          <w:p w14:paraId="2FC0F03C" w14:textId="42551A17" w:rsidR="0028477B" w:rsidRPr="002722B0" w:rsidRDefault="0028477B" w:rsidP="002722B0">
            <w:pPr>
              <w:spacing w:after="0" w:line="240" w:lineRule="auto"/>
              <w:rPr>
                <w:rFonts w:cs="Calibri"/>
                <w:color w:val="000000"/>
              </w:rPr>
            </w:pPr>
          </w:p>
        </w:tc>
        <w:tc>
          <w:tcPr>
            <w:tcW w:w="2240" w:type="pct"/>
            <w:tcBorders>
              <w:top w:val="nil"/>
              <w:left w:val="nil"/>
              <w:bottom w:val="single" w:sz="4" w:space="0" w:color="auto"/>
              <w:right w:val="single" w:sz="4" w:space="0" w:color="auto"/>
            </w:tcBorders>
            <w:shd w:val="clear" w:color="auto" w:fill="auto"/>
            <w:hideMark/>
          </w:tcPr>
          <w:p w14:paraId="2FBEE8FC"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28477B" w:rsidRPr="002722B0" w14:paraId="5BB8ABCA" w14:textId="77777777" w:rsidTr="00140E10">
        <w:trPr>
          <w:trHeight w:val="1260"/>
        </w:trPr>
        <w:tc>
          <w:tcPr>
            <w:tcW w:w="694" w:type="pct"/>
            <w:vMerge/>
            <w:tcBorders>
              <w:top w:val="nil"/>
              <w:left w:val="single" w:sz="4" w:space="0" w:color="auto"/>
              <w:bottom w:val="single" w:sz="4" w:space="0" w:color="auto"/>
              <w:right w:val="single" w:sz="4" w:space="0" w:color="auto"/>
            </w:tcBorders>
            <w:vAlign w:val="center"/>
            <w:hideMark/>
          </w:tcPr>
          <w:p w14:paraId="0194EB35" w14:textId="77777777" w:rsidR="0028477B" w:rsidRPr="002722B0" w:rsidRDefault="0028477B" w:rsidP="002722B0">
            <w:pPr>
              <w:spacing w:after="0" w:line="240" w:lineRule="auto"/>
              <w:rPr>
                <w:rFonts w:ascii="Times New Roman" w:hAnsi="Times New Roman"/>
                <w:color w:val="000000"/>
                <w:sz w:val="24"/>
                <w:szCs w:val="24"/>
              </w:rPr>
            </w:pPr>
          </w:p>
        </w:tc>
        <w:tc>
          <w:tcPr>
            <w:tcW w:w="2066" w:type="pct"/>
            <w:vMerge/>
            <w:tcBorders>
              <w:left w:val="nil"/>
              <w:right w:val="single" w:sz="4" w:space="0" w:color="auto"/>
            </w:tcBorders>
            <w:shd w:val="clear" w:color="auto" w:fill="auto"/>
            <w:hideMark/>
          </w:tcPr>
          <w:p w14:paraId="065D8F42" w14:textId="2F4554DD" w:rsidR="0028477B" w:rsidRPr="002722B0" w:rsidRDefault="0028477B" w:rsidP="002722B0">
            <w:pPr>
              <w:spacing w:after="0" w:line="240" w:lineRule="auto"/>
              <w:rPr>
                <w:rFonts w:cs="Calibri"/>
                <w:color w:val="000000"/>
              </w:rPr>
            </w:pPr>
          </w:p>
        </w:tc>
        <w:tc>
          <w:tcPr>
            <w:tcW w:w="2240" w:type="pct"/>
            <w:tcBorders>
              <w:top w:val="nil"/>
              <w:left w:val="nil"/>
              <w:bottom w:val="single" w:sz="4" w:space="0" w:color="auto"/>
              <w:right w:val="single" w:sz="4" w:space="0" w:color="auto"/>
            </w:tcBorders>
            <w:shd w:val="clear" w:color="auto" w:fill="auto"/>
            <w:hideMark/>
          </w:tcPr>
          <w:p w14:paraId="0EC2A175"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назначение ООН, НАТО, ЕС и других организаций и основные направления их деятельности;</w:t>
            </w:r>
          </w:p>
        </w:tc>
      </w:tr>
      <w:tr w:rsidR="0028477B" w:rsidRPr="002722B0" w14:paraId="374BEDB9" w14:textId="77777777" w:rsidTr="00140E10">
        <w:trPr>
          <w:trHeight w:val="1575"/>
        </w:trPr>
        <w:tc>
          <w:tcPr>
            <w:tcW w:w="694" w:type="pct"/>
            <w:vMerge/>
            <w:tcBorders>
              <w:top w:val="nil"/>
              <w:left w:val="single" w:sz="4" w:space="0" w:color="auto"/>
              <w:bottom w:val="single" w:sz="4" w:space="0" w:color="auto"/>
              <w:right w:val="single" w:sz="4" w:space="0" w:color="auto"/>
            </w:tcBorders>
            <w:vAlign w:val="center"/>
            <w:hideMark/>
          </w:tcPr>
          <w:p w14:paraId="56A35D9E" w14:textId="77777777" w:rsidR="0028477B" w:rsidRPr="002722B0" w:rsidRDefault="0028477B" w:rsidP="002722B0">
            <w:pPr>
              <w:spacing w:after="0" w:line="240" w:lineRule="auto"/>
              <w:rPr>
                <w:rFonts w:ascii="Times New Roman" w:hAnsi="Times New Roman"/>
                <w:color w:val="000000"/>
                <w:sz w:val="24"/>
                <w:szCs w:val="24"/>
              </w:rPr>
            </w:pPr>
          </w:p>
        </w:tc>
        <w:tc>
          <w:tcPr>
            <w:tcW w:w="2066" w:type="pct"/>
            <w:vMerge/>
            <w:tcBorders>
              <w:left w:val="nil"/>
              <w:right w:val="single" w:sz="4" w:space="0" w:color="auto"/>
            </w:tcBorders>
            <w:shd w:val="clear" w:color="auto" w:fill="auto"/>
            <w:hideMark/>
          </w:tcPr>
          <w:p w14:paraId="67B6CCD0" w14:textId="4222EAF5" w:rsidR="0028477B" w:rsidRPr="002722B0" w:rsidRDefault="0028477B" w:rsidP="002722B0">
            <w:pPr>
              <w:spacing w:after="0" w:line="240" w:lineRule="auto"/>
              <w:rPr>
                <w:rFonts w:cs="Calibri"/>
                <w:color w:val="000000"/>
              </w:rPr>
            </w:pPr>
          </w:p>
        </w:tc>
        <w:tc>
          <w:tcPr>
            <w:tcW w:w="2240" w:type="pct"/>
            <w:tcBorders>
              <w:top w:val="nil"/>
              <w:left w:val="nil"/>
              <w:bottom w:val="single" w:sz="4" w:space="0" w:color="auto"/>
              <w:right w:val="single" w:sz="4" w:space="0" w:color="auto"/>
            </w:tcBorders>
            <w:shd w:val="clear" w:color="auto" w:fill="auto"/>
            <w:hideMark/>
          </w:tcPr>
          <w:p w14:paraId="1E8389D8" w14:textId="77777777" w:rsidR="0028477B" w:rsidRPr="002722B0" w:rsidRDefault="0028477B" w:rsidP="002722B0">
            <w:pPr>
              <w:spacing w:after="0" w:line="240" w:lineRule="auto"/>
              <w:jc w:val="both"/>
              <w:rPr>
                <w:rFonts w:ascii="Times New Roman" w:hAnsi="Times New Roman"/>
                <w:color w:val="000000"/>
                <w:sz w:val="24"/>
                <w:szCs w:val="24"/>
              </w:rPr>
            </w:pPr>
            <w:r w:rsidRPr="002722B0">
              <w:rPr>
                <w:rFonts w:ascii="Times New Roman" w:hAnsi="Times New Roman"/>
                <w:color w:val="000000"/>
                <w:sz w:val="24"/>
                <w:szCs w:val="24"/>
              </w:rPr>
              <w:t xml:space="preserve">о роли науки, культуры и религии в сохранении и укреплении национальных и государственных традиций; </w:t>
            </w:r>
          </w:p>
        </w:tc>
      </w:tr>
      <w:tr w:rsidR="0028477B" w:rsidRPr="002722B0" w14:paraId="608A2509" w14:textId="77777777" w:rsidTr="00140E10">
        <w:trPr>
          <w:trHeight w:val="1890"/>
        </w:trPr>
        <w:tc>
          <w:tcPr>
            <w:tcW w:w="694" w:type="pct"/>
            <w:vMerge/>
            <w:tcBorders>
              <w:top w:val="nil"/>
              <w:left w:val="single" w:sz="4" w:space="0" w:color="auto"/>
              <w:bottom w:val="single" w:sz="4" w:space="0" w:color="auto"/>
              <w:right w:val="single" w:sz="4" w:space="0" w:color="auto"/>
            </w:tcBorders>
            <w:vAlign w:val="center"/>
            <w:hideMark/>
          </w:tcPr>
          <w:p w14:paraId="76EBAC45" w14:textId="77777777" w:rsidR="0028477B" w:rsidRPr="002722B0" w:rsidRDefault="0028477B" w:rsidP="002722B0">
            <w:pPr>
              <w:spacing w:after="0" w:line="240" w:lineRule="auto"/>
              <w:rPr>
                <w:rFonts w:ascii="Times New Roman" w:hAnsi="Times New Roman"/>
                <w:color w:val="000000"/>
                <w:sz w:val="24"/>
                <w:szCs w:val="24"/>
              </w:rPr>
            </w:pPr>
          </w:p>
        </w:tc>
        <w:tc>
          <w:tcPr>
            <w:tcW w:w="2066" w:type="pct"/>
            <w:vMerge/>
            <w:tcBorders>
              <w:left w:val="nil"/>
              <w:bottom w:val="single" w:sz="4" w:space="0" w:color="auto"/>
              <w:right w:val="single" w:sz="4" w:space="0" w:color="auto"/>
            </w:tcBorders>
            <w:shd w:val="clear" w:color="auto" w:fill="auto"/>
            <w:hideMark/>
          </w:tcPr>
          <w:p w14:paraId="16AABC0C" w14:textId="03C07CD4" w:rsidR="0028477B" w:rsidRPr="002722B0" w:rsidRDefault="0028477B" w:rsidP="002722B0">
            <w:pPr>
              <w:spacing w:after="0" w:line="240" w:lineRule="auto"/>
              <w:rPr>
                <w:rFonts w:cs="Calibri"/>
                <w:color w:val="000000"/>
              </w:rPr>
            </w:pPr>
          </w:p>
        </w:tc>
        <w:tc>
          <w:tcPr>
            <w:tcW w:w="2240" w:type="pct"/>
            <w:tcBorders>
              <w:top w:val="nil"/>
              <w:left w:val="nil"/>
              <w:bottom w:val="single" w:sz="4" w:space="0" w:color="auto"/>
              <w:right w:val="single" w:sz="4" w:space="0" w:color="auto"/>
            </w:tcBorders>
            <w:shd w:val="clear" w:color="auto" w:fill="auto"/>
            <w:hideMark/>
          </w:tcPr>
          <w:p w14:paraId="329D887E" w14:textId="77777777" w:rsidR="0028477B" w:rsidRPr="002722B0" w:rsidRDefault="0028477B" w:rsidP="002722B0">
            <w:pPr>
              <w:spacing w:after="0" w:line="240" w:lineRule="auto"/>
              <w:jc w:val="both"/>
              <w:rPr>
                <w:rFonts w:ascii="Times New Roman" w:hAnsi="Times New Roman"/>
                <w:color w:val="000000"/>
                <w:sz w:val="24"/>
                <w:szCs w:val="24"/>
              </w:rPr>
            </w:pPr>
            <w:r w:rsidRPr="00572716">
              <w:rPr>
                <w:rFonts w:ascii="Times New Roman" w:eastAsia="SimSun" w:hAnsi="Times New Roman"/>
                <w:sz w:val="24"/>
                <w:szCs w:val="24"/>
              </w:rPr>
              <w:t>содержание</w:t>
            </w:r>
            <w:r w:rsidRPr="002722B0">
              <w:rPr>
                <w:rFonts w:ascii="Times New Roman" w:hAnsi="Times New Roman"/>
                <w:color w:val="000000"/>
                <w:sz w:val="24"/>
                <w:szCs w:val="24"/>
              </w:rPr>
              <w:t xml:space="preserve"> и назначение важнейших законодательных и иных нормативных правовых актов мирового и регионального значения;</w:t>
            </w:r>
          </w:p>
        </w:tc>
      </w:tr>
    </w:tbl>
    <w:p w14:paraId="2EBBAD40" w14:textId="77777777" w:rsidR="00406F6C" w:rsidRDefault="00406F6C" w:rsidP="00406F6C">
      <w:pPr>
        <w:spacing w:after="0"/>
        <w:jc w:val="center"/>
        <w:rPr>
          <w:rFonts w:ascii="Times New Roman" w:eastAsia="SimSun" w:hAnsi="Times New Roman"/>
          <w:b/>
          <w:sz w:val="24"/>
          <w:szCs w:val="24"/>
        </w:rPr>
      </w:pPr>
    </w:p>
    <w:p w14:paraId="70F24810" w14:textId="77777777" w:rsidR="002722B0" w:rsidRPr="00624268" w:rsidRDefault="002722B0" w:rsidP="00406F6C">
      <w:pPr>
        <w:spacing w:after="0"/>
        <w:jc w:val="center"/>
        <w:rPr>
          <w:rFonts w:ascii="Times New Roman" w:eastAsia="SimSun" w:hAnsi="Times New Roman"/>
          <w:b/>
          <w:sz w:val="24"/>
          <w:szCs w:val="24"/>
        </w:rPr>
      </w:pPr>
    </w:p>
    <w:p w14:paraId="19C38986"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7D7F88F5" w14:textId="77777777" w:rsidR="00406F6C" w:rsidRDefault="00406F6C" w:rsidP="00406F6C">
      <w:pPr>
        <w:spacing w:after="0"/>
        <w:ind w:firstLine="709"/>
        <w:jc w:val="both"/>
        <w:rPr>
          <w:rFonts w:ascii="Times New Roman" w:eastAsia="SimSun" w:hAnsi="Times New Roman"/>
          <w:b/>
          <w:bCs/>
          <w:sz w:val="24"/>
          <w:szCs w:val="24"/>
        </w:rPr>
      </w:pPr>
    </w:p>
    <w:p w14:paraId="20B61073" w14:textId="77777777" w:rsidR="00406F6C" w:rsidRPr="00624268" w:rsidRDefault="00406F6C" w:rsidP="00406F6C">
      <w:pPr>
        <w:spacing w:after="0" w:line="360" w:lineRule="auto"/>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12"/>
        <w:gridCol w:w="1823"/>
      </w:tblGrid>
      <w:tr w:rsidR="00406F6C" w:rsidRPr="00624268" w14:paraId="499F5B79" w14:textId="77777777" w:rsidTr="00E65111">
        <w:trPr>
          <w:trHeight w:val="386"/>
        </w:trPr>
        <w:tc>
          <w:tcPr>
            <w:tcW w:w="4073" w:type="pct"/>
            <w:vAlign w:val="center"/>
          </w:tcPr>
          <w:p w14:paraId="03A1BF8F"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vAlign w:val="center"/>
          </w:tcPr>
          <w:p w14:paraId="6F3E71C4" w14:textId="77777777" w:rsidR="00406F6C" w:rsidRPr="00624268" w:rsidRDefault="001655CF" w:rsidP="00E65111">
            <w:pPr>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119B35B3" w14:textId="77777777" w:rsidTr="00E65111">
        <w:tc>
          <w:tcPr>
            <w:tcW w:w="4073" w:type="pct"/>
            <w:vAlign w:val="center"/>
          </w:tcPr>
          <w:p w14:paraId="018500C3"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667AD71C" w14:textId="77777777" w:rsidR="00406F6C" w:rsidRPr="00624268" w:rsidRDefault="00406F6C" w:rsidP="00E65111">
            <w:pPr>
              <w:spacing w:after="0"/>
              <w:rPr>
                <w:rFonts w:ascii="Times New Roman" w:eastAsia="SimSun" w:hAnsi="Times New Roman"/>
                <w:iCs/>
                <w:sz w:val="24"/>
                <w:szCs w:val="24"/>
                <w:lang w:val="en-US"/>
              </w:rPr>
            </w:pPr>
            <w:r w:rsidRPr="00624268">
              <w:rPr>
                <w:rFonts w:ascii="Times New Roman" w:eastAsia="SimSun" w:hAnsi="Times New Roman"/>
                <w:iCs/>
                <w:sz w:val="24"/>
                <w:szCs w:val="24"/>
              </w:rPr>
              <w:t>48</w:t>
            </w:r>
          </w:p>
        </w:tc>
      </w:tr>
      <w:tr w:rsidR="00406F6C" w:rsidRPr="00624268" w14:paraId="1EAB07AD" w14:textId="77777777" w:rsidTr="00E65111">
        <w:tc>
          <w:tcPr>
            <w:tcW w:w="4073" w:type="pct"/>
            <w:vAlign w:val="center"/>
          </w:tcPr>
          <w:p w14:paraId="0A67E1E2"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 т.ч. в форме практической подготовки</w:t>
            </w:r>
          </w:p>
        </w:tc>
        <w:tc>
          <w:tcPr>
            <w:tcW w:w="927" w:type="pct"/>
            <w:vAlign w:val="center"/>
          </w:tcPr>
          <w:p w14:paraId="4E514403"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2</w:t>
            </w:r>
          </w:p>
        </w:tc>
      </w:tr>
      <w:tr w:rsidR="00406F6C" w:rsidRPr="00624268" w14:paraId="461B37E7" w14:textId="77777777" w:rsidTr="00E65111">
        <w:tc>
          <w:tcPr>
            <w:tcW w:w="5000" w:type="pct"/>
            <w:gridSpan w:val="2"/>
            <w:vAlign w:val="center"/>
          </w:tcPr>
          <w:p w14:paraId="2252307F"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5A121EEB" w14:textId="77777777" w:rsidTr="00E65111">
        <w:tc>
          <w:tcPr>
            <w:tcW w:w="4073" w:type="pct"/>
            <w:vAlign w:val="center"/>
          </w:tcPr>
          <w:p w14:paraId="1D3C6280"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309B8A37"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36</w:t>
            </w:r>
          </w:p>
        </w:tc>
      </w:tr>
      <w:tr w:rsidR="00406F6C" w:rsidRPr="00624268" w14:paraId="35C5F3E9" w14:textId="77777777" w:rsidTr="00E65111">
        <w:tc>
          <w:tcPr>
            <w:tcW w:w="4073" w:type="pct"/>
            <w:vAlign w:val="center"/>
          </w:tcPr>
          <w:p w14:paraId="04390D65"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vAlign w:val="center"/>
          </w:tcPr>
          <w:p w14:paraId="1BC37E03"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10</w:t>
            </w:r>
          </w:p>
        </w:tc>
      </w:tr>
      <w:tr w:rsidR="00406F6C" w:rsidRPr="00624268" w14:paraId="0E95D64E" w14:textId="77777777" w:rsidTr="00E65111">
        <w:tc>
          <w:tcPr>
            <w:tcW w:w="4073" w:type="pct"/>
            <w:vAlign w:val="center"/>
          </w:tcPr>
          <w:p w14:paraId="062AFBAD"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2"/>
            </w:r>
          </w:p>
        </w:tc>
        <w:tc>
          <w:tcPr>
            <w:tcW w:w="927" w:type="pct"/>
            <w:vAlign w:val="center"/>
          </w:tcPr>
          <w:p w14:paraId="3A05E102" w14:textId="77777777" w:rsidR="00406F6C" w:rsidRPr="00624268" w:rsidRDefault="00406F6C" w:rsidP="00E65111">
            <w:pPr>
              <w:spacing w:after="0"/>
              <w:rPr>
                <w:rFonts w:ascii="Times New Roman" w:eastAsia="SimSun" w:hAnsi="Times New Roman"/>
                <w:iCs/>
                <w:sz w:val="24"/>
                <w:szCs w:val="24"/>
              </w:rPr>
            </w:pPr>
          </w:p>
        </w:tc>
      </w:tr>
      <w:tr w:rsidR="00406F6C" w:rsidRPr="00624268" w14:paraId="4DA3818B" w14:textId="77777777" w:rsidTr="00E65111">
        <w:tc>
          <w:tcPr>
            <w:tcW w:w="4073" w:type="pct"/>
            <w:vAlign w:val="center"/>
          </w:tcPr>
          <w:p w14:paraId="254B3A3E" w14:textId="77777777" w:rsidR="00406F6C" w:rsidRPr="00624268" w:rsidRDefault="00406F6C" w:rsidP="00E65111">
            <w:pPr>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vAlign w:val="center"/>
          </w:tcPr>
          <w:p w14:paraId="52061013"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14AD86C4" w14:textId="77777777" w:rsidR="00406F6C" w:rsidRPr="00624268" w:rsidRDefault="00406F6C" w:rsidP="00406F6C">
      <w:pPr>
        <w:spacing w:after="0"/>
        <w:rPr>
          <w:rFonts w:ascii="Times New Roman" w:eastAsia="SimSun" w:hAnsi="Times New Roman"/>
          <w:sz w:val="24"/>
          <w:szCs w:val="24"/>
        </w:rPr>
      </w:pPr>
    </w:p>
    <w:p w14:paraId="6017DBCD" w14:textId="77777777" w:rsidR="00406F6C" w:rsidRPr="00624268" w:rsidRDefault="00406F6C" w:rsidP="00406F6C">
      <w:pPr>
        <w:spacing w:after="0"/>
        <w:rPr>
          <w:rFonts w:ascii="Times New Roman" w:eastAsia="SimSun" w:hAnsi="Times New Roman"/>
          <w:sz w:val="24"/>
          <w:szCs w:val="24"/>
        </w:rPr>
        <w:sectPr w:rsidR="00406F6C" w:rsidRPr="00624268" w:rsidSect="00E65111">
          <w:footerReference w:type="default" r:id="rId11"/>
          <w:pgSz w:w="11887" w:h="16560"/>
          <w:pgMar w:top="1134" w:right="567" w:bottom="1134" w:left="1701" w:header="720" w:footer="720" w:gutter="0"/>
          <w:cols w:space="720"/>
          <w:titlePg/>
          <w:docGrid w:linePitch="360"/>
        </w:sectPr>
      </w:pPr>
    </w:p>
    <w:p w14:paraId="0E583612"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lastRenderedPageBreak/>
        <w:t>2.2. Тематический план и содержание учебной дисциплины</w:t>
      </w:r>
    </w:p>
    <w:tbl>
      <w:tblPr>
        <w:tblW w:w="5000" w:type="pct"/>
        <w:tblCellMar>
          <w:left w:w="40" w:type="dxa"/>
          <w:right w:w="40" w:type="dxa"/>
        </w:tblCellMar>
        <w:tblLook w:val="0000" w:firstRow="0" w:lastRow="0" w:firstColumn="0" w:lastColumn="0" w:noHBand="0" w:noVBand="0"/>
      </w:tblPr>
      <w:tblGrid>
        <w:gridCol w:w="2288"/>
        <w:gridCol w:w="8152"/>
        <w:gridCol w:w="2118"/>
        <w:gridCol w:w="1814"/>
      </w:tblGrid>
      <w:tr w:rsidR="0028477B" w:rsidRPr="0028477B" w14:paraId="698333D7" w14:textId="77777777" w:rsidTr="0028477B">
        <w:tc>
          <w:tcPr>
            <w:tcW w:w="796" w:type="pct"/>
            <w:tcBorders>
              <w:top w:val="single" w:sz="6" w:space="0" w:color="000000"/>
              <w:left w:val="single" w:sz="6" w:space="0" w:color="000000"/>
              <w:bottom w:val="single" w:sz="6" w:space="0" w:color="000000"/>
            </w:tcBorders>
            <w:shd w:val="clear" w:color="auto" w:fill="FFFFFF"/>
          </w:tcPr>
          <w:p w14:paraId="691F07E9" w14:textId="77777777" w:rsidR="0028477B" w:rsidRPr="0028477B" w:rsidRDefault="0028477B" w:rsidP="00E65111">
            <w:pPr>
              <w:shd w:val="clear" w:color="auto" w:fill="FFFFFF"/>
              <w:spacing w:after="0"/>
              <w:jc w:val="center"/>
              <w:rPr>
                <w:rFonts w:ascii="Times New Roman" w:eastAsia="SimSun" w:hAnsi="Times New Roman"/>
                <w:b/>
                <w:bCs/>
              </w:rPr>
            </w:pPr>
            <w:r w:rsidRPr="0028477B">
              <w:rPr>
                <w:rFonts w:ascii="Times New Roman" w:eastAsia="SimSun" w:hAnsi="Times New Roman"/>
                <w:b/>
                <w:bCs/>
              </w:rPr>
              <w:t>Наименование разделов и тем</w:t>
            </w:r>
          </w:p>
        </w:tc>
        <w:tc>
          <w:tcPr>
            <w:tcW w:w="2835" w:type="pct"/>
            <w:tcBorders>
              <w:top w:val="single" w:sz="6" w:space="0" w:color="000000"/>
              <w:left w:val="single" w:sz="6" w:space="0" w:color="000000"/>
              <w:bottom w:val="single" w:sz="6" w:space="0" w:color="000000"/>
            </w:tcBorders>
            <w:shd w:val="clear" w:color="auto" w:fill="FFFFFF"/>
          </w:tcPr>
          <w:p w14:paraId="667F5866" w14:textId="77777777" w:rsidR="0028477B" w:rsidRPr="0028477B" w:rsidRDefault="0028477B" w:rsidP="00E65111">
            <w:pPr>
              <w:shd w:val="clear" w:color="auto" w:fill="FFFFFF"/>
              <w:spacing w:after="0"/>
              <w:jc w:val="center"/>
              <w:rPr>
                <w:rFonts w:ascii="Times New Roman" w:eastAsia="SimSun" w:hAnsi="Times New Roman"/>
                <w:b/>
                <w:bCs/>
              </w:rPr>
            </w:pPr>
            <w:r w:rsidRPr="0028477B">
              <w:rPr>
                <w:rFonts w:ascii="Times New Roman" w:eastAsia="SimSun" w:hAnsi="Times New Roman"/>
                <w:b/>
                <w:bCs/>
              </w:rPr>
              <w:t>Содержание и формы организации деятельности обучающихся</w:t>
            </w:r>
          </w:p>
        </w:tc>
        <w:tc>
          <w:tcPr>
            <w:tcW w:w="737" w:type="pct"/>
            <w:tcBorders>
              <w:top w:val="single" w:sz="4" w:space="0" w:color="auto"/>
              <w:left w:val="single" w:sz="4" w:space="0" w:color="auto"/>
              <w:bottom w:val="single" w:sz="4" w:space="0" w:color="auto"/>
              <w:right w:val="single" w:sz="4" w:space="0" w:color="auto"/>
            </w:tcBorders>
            <w:vAlign w:val="center"/>
          </w:tcPr>
          <w:p w14:paraId="3E6F2A54" w14:textId="77777777" w:rsidR="0028477B" w:rsidRPr="0028477B" w:rsidRDefault="0028477B" w:rsidP="00E65111">
            <w:pPr>
              <w:shd w:val="clear" w:color="auto" w:fill="FFFFFF"/>
              <w:spacing w:after="0"/>
              <w:jc w:val="center"/>
              <w:rPr>
                <w:rFonts w:ascii="Times New Roman" w:eastAsia="SimSu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632" w:type="pct"/>
            <w:tcBorders>
              <w:top w:val="single" w:sz="4" w:space="0" w:color="auto"/>
              <w:left w:val="single" w:sz="4" w:space="0" w:color="auto"/>
              <w:bottom w:val="single" w:sz="4" w:space="0" w:color="auto"/>
              <w:right w:val="single" w:sz="4" w:space="0" w:color="auto"/>
            </w:tcBorders>
            <w:vAlign w:val="center"/>
          </w:tcPr>
          <w:p w14:paraId="49B7BA39" w14:textId="77777777" w:rsidR="0028477B" w:rsidRPr="0028477B" w:rsidRDefault="0028477B" w:rsidP="002722B0">
            <w:pPr>
              <w:shd w:val="clear" w:color="auto" w:fill="FFFFFF"/>
              <w:spacing w:after="0"/>
              <w:jc w:val="center"/>
              <w:rPr>
                <w:rFonts w:ascii="Times New Roman" w:eastAsia="SimSu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3C126251" w14:textId="77777777" w:rsidTr="0028477B">
        <w:tc>
          <w:tcPr>
            <w:tcW w:w="796" w:type="pct"/>
            <w:tcBorders>
              <w:top w:val="single" w:sz="6" w:space="0" w:color="000000"/>
              <w:left w:val="single" w:sz="6" w:space="0" w:color="000000"/>
              <w:bottom w:val="single" w:sz="4" w:space="0" w:color="auto"/>
            </w:tcBorders>
            <w:shd w:val="clear" w:color="auto" w:fill="FFFFFF"/>
          </w:tcPr>
          <w:p w14:paraId="6968B4AA"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1</w:t>
            </w:r>
          </w:p>
        </w:tc>
        <w:tc>
          <w:tcPr>
            <w:tcW w:w="2835" w:type="pct"/>
            <w:tcBorders>
              <w:top w:val="single" w:sz="6" w:space="0" w:color="000000"/>
              <w:left w:val="single" w:sz="6" w:space="0" w:color="000000"/>
              <w:bottom w:val="single" w:sz="4" w:space="0" w:color="auto"/>
            </w:tcBorders>
            <w:shd w:val="clear" w:color="auto" w:fill="FFFFFF"/>
          </w:tcPr>
          <w:p w14:paraId="70E7DDBC"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737" w:type="pct"/>
            <w:tcBorders>
              <w:top w:val="single" w:sz="6" w:space="0" w:color="000000"/>
              <w:left w:val="single" w:sz="6" w:space="0" w:color="000000"/>
              <w:bottom w:val="single" w:sz="4" w:space="0" w:color="auto"/>
              <w:right w:val="single" w:sz="6" w:space="0" w:color="000000"/>
            </w:tcBorders>
            <w:shd w:val="clear" w:color="auto" w:fill="FFFFFF"/>
          </w:tcPr>
          <w:p w14:paraId="0A32586E"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3</w:t>
            </w:r>
          </w:p>
        </w:tc>
        <w:tc>
          <w:tcPr>
            <w:tcW w:w="632" w:type="pct"/>
            <w:tcBorders>
              <w:top w:val="single" w:sz="6" w:space="0" w:color="000000"/>
              <w:left w:val="single" w:sz="6" w:space="0" w:color="000000"/>
              <w:bottom w:val="single" w:sz="4" w:space="0" w:color="auto"/>
              <w:right w:val="single" w:sz="6" w:space="0" w:color="000000"/>
            </w:tcBorders>
            <w:shd w:val="clear" w:color="auto" w:fill="FFFFFF"/>
          </w:tcPr>
          <w:p w14:paraId="4877336D"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4</w:t>
            </w:r>
          </w:p>
        </w:tc>
      </w:tr>
      <w:tr w:rsidR="0028477B" w:rsidRPr="0028477B" w14:paraId="22AE0D5E" w14:textId="77777777" w:rsidTr="0028477B">
        <w:tc>
          <w:tcPr>
            <w:tcW w:w="3632" w:type="pct"/>
            <w:gridSpan w:val="2"/>
            <w:tcBorders>
              <w:top w:val="single" w:sz="4" w:space="0" w:color="auto"/>
              <w:left w:val="single" w:sz="6" w:space="0" w:color="000000"/>
              <w:right w:val="single" w:sz="4" w:space="0" w:color="auto"/>
            </w:tcBorders>
            <w:shd w:val="clear" w:color="auto" w:fill="FFFFFF"/>
          </w:tcPr>
          <w:p w14:paraId="2852A13B"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Раздел 1. Развитие СССР и его место в мире во второй половине 1980-х – начале 1990-х гг.</w:t>
            </w:r>
          </w:p>
        </w:tc>
        <w:tc>
          <w:tcPr>
            <w:tcW w:w="737" w:type="pct"/>
            <w:tcBorders>
              <w:top w:val="single" w:sz="4" w:space="0" w:color="auto"/>
              <w:left w:val="single" w:sz="4" w:space="0" w:color="auto"/>
              <w:right w:val="single" w:sz="6" w:space="0" w:color="000000"/>
            </w:tcBorders>
            <w:shd w:val="clear" w:color="auto" w:fill="FFFFFF"/>
          </w:tcPr>
          <w:p w14:paraId="05002C2E"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14/-</w:t>
            </w:r>
          </w:p>
        </w:tc>
        <w:tc>
          <w:tcPr>
            <w:tcW w:w="632" w:type="pct"/>
            <w:tcBorders>
              <w:top w:val="single" w:sz="4" w:space="0" w:color="auto"/>
              <w:left w:val="single" w:sz="4" w:space="0" w:color="auto"/>
              <w:right w:val="single" w:sz="6" w:space="0" w:color="000000"/>
            </w:tcBorders>
            <w:shd w:val="clear" w:color="auto" w:fill="FFFFFF"/>
          </w:tcPr>
          <w:p w14:paraId="72AB88B8" w14:textId="77777777" w:rsidR="0028477B" w:rsidRPr="0028477B" w:rsidRDefault="0028477B" w:rsidP="00E65111">
            <w:pPr>
              <w:spacing w:after="0"/>
              <w:jc w:val="center"/>
              <w:rPr>
                <w:rFonts w:ascii="Times New Roman" w:eastAsia="SimSun" w:hAnsi="Times New Roman"/>
                <w:b/>
              </w:rPr>
            </w:pPr>
          </w:p>
        </w:tc>
      </w:tr>
      <w:tr w:rsidR="0028477B" w:rsidRPr="0028477B" w14:paraId="61D3C138" w14:textId="77777777" w:rsidTr="0028477B">
        <w:tc>
          <w:tcPr>
            <w:tcW w:w="796" w:type="pct"/>
            <w:vMerge w:val="restart"/>
            <w:tcBorders>
              <w:top w:val="single" w:sz="4" w:space="0" w:color="auto"/>
              <w:left w:val="single" w:sz="6" w:space="0" w:color="000000"/>
            </w:tcBorders>
            <w:shd w:val="clear" w:color="auto" w:fill="FFFFFF"/>
          </w:tcPr>
          <w:p w14:paraId="0A439163" w14:textId="77777777" w:rsidR="0028477B" w:rsidRPr="0028477B" w:rsidRDefault="0028477B" w:rsidP="00E65111">
            <w:pPr>
              <w:shd w:val="clear" w:color="auto" w:fill="FFFFFF"/>
              <w:spacing w:after="0"/>
              <w:rPr>
                <w:rFonts w:ascii="Times New Roman" w:eastAsia="SimSun" w:hAnsi="Times New Roman"/>
                <w:b/>
                <w:bCs/>
              </w:rPr>
            </w:pPr>
            <w:r w:rsidRPr="0028477B">
              <w:rPr>
                <w:rFonts w:ascii="Times New Roman" w:eastAsia="SimSun" w:hAnsi="Times New Roman"/>
                <w:b/>
                <w:bCs/>
              </w:rPr>
              <w:t>Тема 1.1. Введение</w:t>
            </w:r>
          </w:p>
          <w:p w14:paraId="5D2D4C51" w14:textId="77777777" w:rsidR="0028477B" w:rsidRPr="0028477B" w:rsidRDefault="0028477B" w:rsidP="00E65111">
            <w:pPr>
              <w:spacing w:after="0"/>
              <w:rPr>
                <w:rFonts w:ascii="Times New Roman" w:eastAsia="SimSun" w:hAnsi="Times New Roman"/>
              </w:rPr>
            </w:pPr>
          </w:p>
        </w:tc>
        <w:tc>
          <w:tcPr>
            <w:tcW w:w="2835" w:type="pct"/>
            <w:tcBorders>
              <w:top w:val="single" w:sz="6" w:space="0" w:color="000000"/>
              <w:left w:val="single" w:sz="6" w:space="0" w:color="000000"/>
              <w:bottom w:val="single" w:sz="4" w:space="0" w:color="auto"/>
            </w:tcBorders>
            <w:shd w:val="clear" w:color="auto" w:fill="FFFFFF"/>
          </w:tcPr>
          <w:p w14:paraId="2DD5B8F6" w14:textId="77777777" w:rsidR="0028477B" w:rsidRPr="0028477B" w:rsidRDefault="0028477B" w:rsidP="00E65111">
            <w:pPr>
              <w:shd w:val="clear" w:color="auto" w:fill="FFFFFF"/>
              <w:spacing w:after="0"/>
              <w:rPr>
                <w:rFonts w:ascii="Times New Roman" w:eastAsia="SimSun" w:hAnsi="Times New Roman"/>
                <w:b/>
                <w:bCs/>
              </w:rPr>
            </w:pPr>
            <w:r w:rsidRPr="0028477B">
              <w:rPr>
                <w:rFonts w:ascii="Times New Roman" w:eastAsia="SimSun" w:hAnsi="Times New Roman"/>
                <w:b/>
                <w:bCs/>
              </w:rPr>
              <w:t>Содержание</w:t>
            </w:r>
          </w:p>
        </w:tc>
        <w:tc>
          <w:tcPr>
            <w:tcW w:w="737" w:type="pct"/>
            <w:vMerge w:val="restart"/>
            <w:tcBorders>
              <w:top w:val="single" w:sz="4" w:space="0" w:color="auto"/>
              <w:left w:val="single" w:sz="6" w:space="0" w:color="000000"/>
              <w:right w:val="single" w:sz="6" w:space="0" w:color="000000"/>
            </w:tcBorders>
            <w:shd w:val="clear" w:color="auto" w:fill="FFFFFF"/>
          </w:tcPr>
          <w:p w14:paraId="7B2580AB"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val="restart"/>
            <w:tcBorders>
              <w:top w:val="single" w:sz="4" w:space="0" w:color="auto"/>
              <w:left w:val="single" w:sz="6" w:space="0" w:color="000000"/>
              <w:right w:val="single" w:sz="6" w:space="0" w:color="000000"/>
            </w:tcBorders>
            <w:shd w:val="clear" w:color="auto" w:fill="FFFFFF"/>
          </w:tcPr>
          <w:p w14:paraId="68C60F0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113ADFB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1AA4A84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0D880577" w14:textId="77777777" w:rsidTr="0028477B">
        <w:tc>
          <w:tcPr>
            <w:tcW w:w="796" w:type="pct"/>
            <w:vMerge/>
            <w:tcBorders>
              <w:left w:val="single" w:sz="6" w:space="0" w:color="000000"/>
            </w:tcBorders>
            <w:shd w:val="clear" w:color="auto" w:fill="FFFFFF"/>
          </w:tcPr>
          <w:p w14:paraId="13A87676" w14:textId="77777777" w:rsidR="0028477B" w:rsidRPr="0028477B" w:rsidRDefault="0028477B" w:rsidP="00E65111">
            <w:pPr>
              <w:spacing w:after="0"/>
              <w:rPr>
                <w:rFonts w:ascii="Times New Roman" w:eastAsia="SimSun" w:hAnsi="Times New Roman"/>
              </w:rPr>
            </w:pPr>
          </w:p>
        </w:tc>
        <w:tc>
          <w:tcPr>
            <w:tcW w:w="2835" w:type="pct"/>
            <w:tcBorders>
              <w:top w:val="single" w:sz="4" w:space="0" w:color="auto"/>
              <w:left w:val="single" w:sz="6" w:space="0" w:color="000000"/>
              <w:bottom w:val="single" w:sz="4" w:space="0" w:color="auto"/>
            </w:tcBorders>
            <w:shd w:val="clear" w:color="auto" w:fill="FFFFFF"/>
          </w:tcPr>
          <w:p w14:paraId="40D53CAC"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bCs/>
              </w:rPr>
              <w:t xml:space="preserve">1.Предмет курса и его задачи. Методология изучения истории. </w:t>
            </w:r>
            <w:r w:rsidRPr="0028477B">
              <w:rPr>
                <w:rFonts w:ascii="Times New Roman" w:eastAsia="Calibri" w:hAnsi="Times New Roman"/>
                <w:lang w:eastAsia="en-US"/>
              </w:rPr>
              <w:t>Понятие новейшая история.</w:t>
            </w:r>
            <w:r w:rsidRPr="0028477B">
              <w:rPr>
                <w:rFonts w:ascii="Times New Roman" w:eastAsia="Calibri" w:hAnsi="Times New Roman"/>
                <w:bCs/>
                <w:lang w:eastAsia="en-US"/>
              </w:rPr>
              <w:t xml:space="preserve"> Периодизация новейшей истории. Источники. Характеристика основных этапов становления современного мира. Факторы, повлиявшие на развитие стран в XX начало XXI в.</w:t>
            </w:r>
          </w:p>
        </w:tc>
        <w:tc>
          <w:tcPr>
            <w:tcW w:w="737" w:type="pct"/>
            <w:vMerge/>
            <w:tcBorders>
              <w:left w:val="single" w:sz="6" w:space="0" w:color="000000"/>
              <w:bottom w:val="single" w:sz="4" w:space="0" w:color="auto"/>
              <w:right w:val="single" w:sz="6" w:space="0" w:color="000000"/>
            </w:tcBorders>
            <w:shd w:val="clear" w:color="auto" w:fill="FFFFFF"/>
          </w:tcPr>
          <w:p w14:paraId="4F8567FA" w14:textId="77777777" w:rsidR="0028477B" w:rsidRPr="0028477B" w:rsidRDefault="0028477B" w:rsidP="00E65111">
            <w:pPr>
              <w:shd w:val="clear" w:color="auto" w:fill="FFFFFF"/>
              <w:spacing w:after="0"/>
              <w:jc w:val="center"/>
              <w:rPr>
                <w:rFonts w:ascii="Times New Roman" w:eastAsia="SimSun" w:hAnsi="Times New Roman"/>
                <w:b/>
                <w:i/>
              </w:rPr>
            </w:pPr>
          </w:p>
        </w:tc>
        <w:tc>
          <w:tcPr>
            <w:tcW w:w="632" w:type="pct"/>
            <w:vMerge/>
            <w:tcBorders>
              <w:left w:val="single" w:sz="6" w:space="0" w:color="000000"/>
              <w:right w:val="single" w:sz="6" w:space="0" w:color="000000"/>
            </w:tcBorders>
            <w:shd w:val="clear" w:color="auto" w:fill="FFFFFF"/>
          </w:tcPr>
          <w:p w14:paraId="4BF2C553" w14:textId="77777777" w:rsidR="0028477B" w:rsidRPr="0028477B" w:rsidRDefault="0028477B" w:rsidP="00E65111">
            <w:pPr>
              <w:shd w:val="clear" w:color="auto" w:fill="FFFFFF"/>
              <w:spacing w:after="0"/>
              <w:jc w:val="center"/>
              <w:rPr>
                <w:rFonts w:ascii="Times New Roman" w:eastAsia="SimSun" w:hAnsi="Times New Roman"/>
                <w:i/>
              </w:rPr>
            </w:pPr>
          </w:p>
        </w:tc>
      </w:tr>
      <w:tr w:rsidR="0028477B" w:rsidRPr="0028477B" w14:paraId="289A0C8F" w14:textId="77777777" w:rsidTr="0028477B">
        <w:tc>
          <w:tcPr>
            <w:tcW w:w="796" w:type="pct"/>
            <w:vMerge w:val="restart"/>
            <w:tcBorders>
              <w:top w:val="single" w:sz="4" w:space="0" w:color="auto"/>
              <w:left w:val="single" w:sz="6" w:space="0" w:color="000000"/>
            </w:tcBorders>
            <w:shd w:val="clear" w:color="auto" w:fill="FFFFFF"/>
          </w:tcPr>
          <w:p w14:paraId="3646580F" w14:textId="77777777" w:rsidR="0028477B" w:rsidRPr="0028477B" w:rsidRDefault="0028477B" w:rsidP="00E65111">
            <w:pPr>
              <w:shd w:val="clear" w:color="auto" w:fill="FFFFFF"/>
              <w:snapToGrid w:val="0"/>
              <w:spacing w:after="0"/>
              <w:rPr>
                <w:rFonts w:ascii="Times New Roman" w:eastAsia="SimSun" w:hAnsi="Times New Roman"/>
                <w:b/>
              </w:rPr>
            </w:pPr>
            <w:r w:rsidRPr="0028477B">
              <w:rPr>
                <w:rFonts w:ascii="Times New Roman" w:eastAsia="SimSun" w:hAnsi="Times New Roman"/>
                <w:b/>
              </w:rPr>
              <w:t>Тема 1.2 Дезинтеграционные процессы в России и странах Восточной Европы во второй половине 80-х гг. XX в.</w:t>
            </w:r>
          </w:p>
          <w:p w14:paraId="43AD0945" w14:textId="77777777" w:rsidR="0028477B" w:rsidRPr="0028477B" w:rsidRDefault="0028477B" w:rsidP="00E65111">
            <w:pPr>
              <w:snapToGrid w:val="0"/>
              <w:spacing w:after="0"/>
              <w:rPr>
                <w:rFonts w:ascii="Times New Roman" w:eastAsia="SimSun" w:hAnsi="Times New Roman"/>
              </w:rPr>
            </w:pPr>
          </w:p>
        </w:tc>
        <w:tc>
          <w:tcPr>
            <w:tcW w:w="2835" w:type="pct"/>
            <w:tcBorders>
              <w:top w:val="single" w:sz="6" w:space="0" w:color="000000"/>
              <w:left w:val="single" w:sz="6" w:space="0" w:color="000000"/>
              <w:bottom w:val="single" w:sz="4" w:space="0" w:color="auto"/>
            </w:tcBorders>
            <w:shd w:val="clear" w:color="auto" w:fill="FFFFFF"/>
          </w:tcPr>
          <w:p w14:paraId="60498364"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4" w:space="0" w:color="auto"/>
              <w:left w:val="single" w:sz="6" w:space="0" w:color="000000"/>
              <w:right w:val="single" w:sz="6" w:space="0" w:color="000000"/>
            </w:tcBorders>
            <w:shd w:val="clear" w:color="auto" w:fill="FFFFFF"/>
          </w:tcPr>
          <w:p w14:paraId="7F427FAC" w14:textId="77777777" w:rsidR="0028477B" w:rsidRPr="0028477B" w:rsidRDefault="0028477B" w:rsidP="00E65111">
            <w:pPr>
              <w:shd w:val="clear" w:color="auto" w:fill="FFFFFF"/>
              <w:snapToGrid w:val="0"/>
              <w:spacing w:after="0"/>
              <w:jc w:val="center"/>
              <w:rPr>
                <w:rFonts w:ascii="Times New Roman" w:eastAsia="SimSun" w:hAnsi="Times New Roman"/>
                <w:b/>
                <w:i/>
              </w:rPr>
            </w:pPr>
            <w:r w:rsidRPr="0028477B">
              <w:rPr>
                <w:rFonts w:ascii="Times New Roman" w:eastAsia="SimSun" w:hAnsi="Times New Roman"/>
                <w:b/>
                <w:i/>
              </w:rPr>
              <w:t>8</w:t>
            </w:r>
          </w:p>
          <w:p w14:paraId="3528DC5A" w14:textId="77777777" w:rsidR="0028477B" w:rsidRPr="0028477B" w:rsidRDefault="0028477B" w:rsidP="00E65111">
            <w:pPr>
              <w:shd w:val="clear" w:color="auto" w:fill="FFFFFF"/>
              <w:spacing w:after="0"/>
              <w:jc w:val="center"/>
              <w:rPr>
                <w:rFonts w:ascii="Times New Roman" w:eastAsia="SimSun" w:hAnsi="Times New Roman"/>
                <w:b/>
                <w:i/>
              </w:rPr>
            </w:pPr>
          </w:p>
        </w:tc>
        <w:tc>
          <w:tcPr>
            <w:tcW w:w="632" w:type="pct"/>
            <w:vMerge w:val="restart"/>
            <w:tcBorders>
              <w:top w:val="single" w:sz="4" w:space="0" w:color="auto"/>
              <w:left w:val="single" w:sz="6" w:space="0" w:color="000000"/>
              <w:right w:val="single" w:sz="6" w:space="0" w:color="000000"/>
            </w:tcBorders>
            <w:shd w:val="clear" w:color="auto" w:fill="FFFFFF"/>
          </w:tcPr>
          <w:p w14:paraId="7B9A2DB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64D8376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55D1F1D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04</w:t>
            </w:r>
          </w:p>
          <w:p w14:paraId="723777E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54FFDEF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36492A13" w14:textId="77777777" w:rsidTr="0028477B">
        <w:tc>
          <w:tcPr>
            <w:tcW w:w="796" w:type="pct"/>
            <w:vMerge/>
            <w:tcBorders>
              <w:top w:val="single" w:sz="4" w:space="0" w:color="auto"/>
              <w:left w:val="single" w:sz="6" w:space="0" w:color="000000"/>
            </w:tcBorders>
            <w:shd w:val="clear" w:color="auto" w:fill="FFFFFF"/>
          </w:tcPr>
          <w:p w14:paraId="38E08AEA" w14:textId="77777777" w:rsidR="0028477B" w:rsidRPr="0028477B" w:rsidRDefault="0028477B" w:rsidP="00E65111">
            <w:pPr>
              <w:shd w:val="clear" w:color="auto" w:fill="FFFFFF"/>
              <w:snapToGrid w:val="0"/>
              <w:spacing w:after="0"/>
              <w:rPr>
                <w:rFonts w:ascii="Times New Roman" w:eastAsia="SimSun" w:hAnsi="Times New Roman"/>
                <w:b/>
              </w:rPr>
            </w:pPr>
          </w:p>
        </w:tc>
        <w:tc>
          <w:tcPr>
            <w:tcW w:w="2835" w:type="pct"/>
            <w:tcBorders>
              <w:top w:val="single" w:sz="6" w:space="0" w:color="000000"/>
              <w:left w:val="single" w:sz="6" w:space="0" w:color="000000"/>
              <w:bottom w:val="single" w:sz="4" w:space="0" w:color="auto"/>
            </w:tcBorders>
            <w:shd w:val="clear" w:color="auto" w:fill="FFFFFF"/>
          </w:tcPr>
          <w:p w14:paraId="193DF8FE"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 xml:space="preserve">1. Причины реформ М.С. Горбачева. </w:t>
            </w:r>
            <w:r w:rsidRPr="0028477B">
              <w:rPr>
                <w:rFonts w:ascii="Times New Roman" w:eastAsia="SimSun" w:hAnsi="Times New Roman"/>
                <w:b/>
              </w:rPr>
              <w:t>Содержание</w:t>
            </w:r>
            <w:r w:rsidRPr="0028477B">
              <w:rPr>
                <w:rFonts w:ascii="Times New Roman" w:eastAsia="SimSun" w:hAnsi="Times New Roman"/>
              </w:rPr>
              <w:t xml:space="preserve"> перестройки. Движущие силы. Стратегия «ускорения». Экономическая реформа 1987 года и причины её незавершённости. Программа «500 дней». Антиалкогольная кампания. Жилищная и продовольственная программы. Изменения в правовой и государственной системе.</w:t>
            </w:r>
          </w:p>
        </w:tc>
        <w:tc>
          <w:tcPr>
            <w:tcW w:w="737" w:type="pct"/>
            <w:vMerge/>
            <w:tcBorders>
              <w:top w:val="single" w:sz="4" w:space="0" w:color="auto"/>
              <w:left w:val="single" w:sz="6" w:space="0" w:color="000000"/>
              <w:right w:val="single" w:sz="6" w:space="0" w:color="000000"/>
            </w:tcBorders>
            <w:shd w:val="clear" w:color="auto" w:fill="FFFFFF"/>
          </w:tcPr>
          <w:p w14:paraId="7985F4C6" w14:textId="77777777" w:rsidR="0028477B" w:rsidRPr="0028477B" w:rsidRDefault="0028477B" w:rsidP="00E65111">
            <w:pPr>
              <w:shd w:val="clear" w:color="auto" w:fill="FFFFFF"/>
              <w:snapToGrid w:val="0"/>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230C3B3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5FA6E12" w14:textId="77777777" w:rsidTr="0028477B">
        <w:tc>
          <w:tcPr>
            <w:tcW w:w="796" w:type="pct"/>
            <w:vMerge/>
            <w:tcBorders>
              <w:top w:val="single" w:sz="4" w:space="0" w:color="auto"/>
              <w:left w:val="single" w:sz="6" w:space="0" w:color="000000"/>
            </w:tcBorders>
            <w:shd w:val="clear" w:color="auto" w:fill="FFFFFF"/>
          </w:tcPr>
          <w:p w14:paraId="2FDFF3B2" w14:textId="77777777" w:rsidR="0028477B" w:rsidRPr="0028477B" w:rsidRDefault="0028477B" w:rsidP="00E65111">
            <w:pPr>
              <w:shd w:val="clear" w:color="auto" w:fill="FFFFFF"/>
              <w:snapToGrid w:val="0"/>
              <w:spacing w:after="0"/>
              <w:rPr>
                <w:rFonts w:ascii="Times New Roman" w:eastAsia="SimSun" w:hAnsi="Times New Roman"/>
                <w:b/>
              </w:rPr>
            </w:pPr>
          </w:p>
        </w:tc>
        <w:tc>
          <w:tcPr>
            <w:tcW w:w="2835" w:type="pct"/>
            <w:tcBorders>
              <w:top w:val="single" w:sz="4" w:space="0" w:color="auto"/>
              <w:left w:val="single" w:sz="6" w:space="0" w:color="000000"/>
              <w:bottom w:val="single" w:sz="4" w:space="0" w:color="auto"/>
            </w:tcBorders>
            <w:shd w:val="clear" w:color="auto" w:fill="FFFFFF"/>
          </w:tcPr>
          <w:p w14:paraId="3D94B082"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 xml:space="preserve">2. Готовность общества к переменам. Курс на демократизацию общества. Политика гласности. </w:t>
            </w:r>
          </w:p>
          <w:p w14:paraId="0C443196"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Советская культура в годы перестройки. Новые ориентиры. Литература. Наука.</w:t>
            </w:r>
          </w:p>
          <w:p w14:paraId="2F2F1079"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 xml:space="preserve">Роль СМИ. </w:t>
            </w:r>
          </w:p>
        </w:tc>
        <w:tc>
          <w:tcPr>
            <w:tcW w:w="737" w:type="pct"/>
            <w:vMerge/>
            <w:tcBorders>
              <w:top w:val="single" w:sz="4" w:space="0" w:color="auto"/>
              <w:left w:val="single" w:sz="6" w:space="0" w:color="000000"/>
              <w:right w:val="single" w:sz="6" w:space="0" w:color="000000"/>
            </w:tcBorders>
            <w:shd w:val="clear" w:color="auto" w:fill="FFFFFF"/>
          </w:tcPr>
          <w:p w14:paraId="3B97C8A6" w14:textId="77777777" w:rsidR="0028477B" w:rsidRPr="0028477B" w:rsidRDefault="0028477B" w:rsidP="00E65111">
            <w:pPr>
              <w:shd w:val="clear" w:color="auto" w:fill="FFFFFF"/>
              <w:snapToGrid w:val="0"/>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48F9683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B38D535" w14:textId="77777777" w:rsidTr="0028477B">
        <w:tc>
          <w:tcPr>
            <w:tcW w:w="796" w:type="pct"/>
            <w:vMerge/>
            <w:tcBorders>
              <w:top w:val="single" w:sz="4" w:space="0" w:color="auto"/>
              <w:left w:val="single" w:sz="6" w:space="0" w:color="000000"/>
            </w:tcBorders>
            <w:shd w:val="clear" w:color="auto" w:fill="FFFFFF"/>
          </w:tcPr>
          <w:p w14:paraId="435D6EBF" w14:textId="77777777" w:rsidR="0028477B" w:rsidRPr="0028477B" w:rsidRDefault="0028477B" w:rsidP="00E65111">
            <w:pPr>
              <w:shd w:val="clear" w:color="auto" w:fill="FFFFFF"/>
              <w:snapToGrid w:val="0"/>
              <w:spacing w:after="0"/>
              <w:rPr>
                <w:rFonts w:ascii="Times New Roman" w:eastAsia="SimSun" w:hAnsi="Times New Roman"/>
                <w:b/>
              </w:rPr>
            </w:pPr>
          </w:p>
        </w:tc>
        <w:tc>
          <w:tcPr>
            <w:tcW w:w="2835" w:type="pct"/>
            <w:tcBorders>
              <w:top w:val="single" w:sz="4" w:space="0" w:color="auto"/>
              <w:left w:val="single" w:sz="6" w:space="0" w:color="000000"/>
              <w:bottom w:val="single" w:sz="4" w:space="0" w:color="auto"/>
            </w:tcBorders>
            <w:shd w:val="clear" w:color="auto" w:fill="FFFFFF"/>
          </w:tcPr>
          <w:p w14:paraId="726E76CA"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3. СССР в системе международных отношений в 80-90 гг. ХХ века. Концепция нового политического мышления.  Окончание «холодной войны». Конец биполярного мира. Нормализация отношений с Западом. Начало ядерного разоружения. Вывод советских войск из Афганистана, стран Восточной Европы</w:t>
            </w:r>
          </w:p>
        </w:tc>
        <w:tc>
          <w:tcPr>
            <w:tcW w:w="737" w:type="pct"/>
            <w:vMerge/>
            <w:tcBorders>
              <w:top w:val="single" w:sz="4" w:space="0" w:color="auto"/>
              <w:left w:val="single" w:sz="6" w:space="0" w:color="000000"/>
              <w:right w:val="single" w:sz="6" w:space="0" w:color="000000"/>
            </w:tcBorders>
            <w:shd w:val="clear" w:color="auto" w:fill="FFFFFF"/>
          </w:tcPr>
          <w:p w14:paraId="12D028AF" w14:textId="77777777" w:rsidR="0028477B" w:rsidRPr="0028477B" w:rsidRDefault="0028477B" w:rsidP="00E65111">
            <w:pPr>
              <w:shd w:val="clear" w:color="auto" w:fill="FFFFFF"/>
              <w:snapToGrid w:val="0"/>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56B57A7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F91FB0C" w14:textId="77777777" w:rsidTr="0028477B">
        <w:tc>
          <w:tcPr>
            <w:tcW w:w="796" w:type="pct"/>
            <w:vMerge/>
            <w:tcBorders>
              <w:top w:val="single" w:sz="4" w:space="0" w:color="auto"/>
              <w:left w:val="single" w:sz="6" w:space="0" w:color="000000"/>
            </w:tcBorders>
            <w:shd w:val="clear" w:color="auto" w:fill="FFFFFF"/>
          </w:tcPr>
          <w:p w14:paraId="4E583B74" w14:textId="77777777" w:rsidR="0028477B" w:rsidRPr="0028477B" w:rsidRDefault="0028477B" w:rsidP="00E65111">
            <w:pPr>
              <w:shd w:val="clear" w:color="auto" w:fill="FFFFFF"/>
              <w:snapToGrid w:val="0"/>
              <w:spacing w:after="0"/>
              <w:rPr>
                <w:rFonts w:ascii="Times New Roman" w:eastAsia="SimSun" w:hAnsi="Times New Roman"/>
                <w:b/>
              </w:rPr>
            </w:pPr>
          </w:p>
        </w:tc>
        <w:tc>
          <w:tcPr>
            <w:tcW w:w="2835" w:type="pct"/>
            <w:tcBorders>
              <w:top w:val="single" w:sz="4" w:space="0" w:color="auto"/>
              <w:left w:val="single" w:sz="6" w:space="0" w:color="000000"/>
              <w:bottom w:val="single" w:sz="4" w:space="0" w:color="auto"/>
            </w:tcBorders>
            <w:shd w:val="clear" w:color="auto" w:fill="FFFFFF"/>
          </w:tcPr>
          <w:p w14:paraId="29EDABE1"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4. Бархатные революции. Распад социалистического лагеря. Распад мировой социалистической системы. Роспуск СЭВ и Варшавского Договора</w:t>
            </w:r>
          </w:p>
        </w:tc>
        <w:tc>
          <w:tcPr>
            <w:tcW w:w="737" w:type="pct"/>
            <w:vMerge/>
            <w:tcBorders>
              <w:top w:val="single" w:sz="4" w:space="0" w:color="auto"/>
              <w:left w:val="single" w:sz="6" w:space="0" w:color="000000"/>
              <w:bottom w:val="single" w:sz="4" w:space="0" w:color="auto"/>
              <w:right w:val="single" w:sz="6" w:space="0" w:color="000000"/>
            </w:tcBorders>
            <w:shd w:val="clear" w:color="auto" w:fill="FFFFFF"/>
          </w:tcPr>
          <w:p w14:paraId="1DE7AF4E" w14:textId="77777777" w:rsidR="0028477B" w:rsidRPr="0028477B" w:rsidRDefault="0028477B" w:rsidP="00E65111">
            <w:pPr>
              <w:shd w:val="clear" w:color="auto" w:fill="FFFFFF"/>
              <w:snapToGrid w:val="0"/>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5C3D11A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0DAD8DB" w14:textId="77777777" w:rsidTr="0028477B">
        <w:tc>
          <w:tcPr>
            <w:tcW w:w="796" w:type="pct"/>
            <w:vMerge/>
            <w:tcBorders>
              <w:left w:val="single" w:sz="6" w:space="0" w:color="000000"/>
            </w:tcBorders>
            <w:shd w:val="clear" w:color="auto" w:fill="FFFFFF"/>
          </w:tcPr>
          <w:p w14:paraId="0E58B642" w14:textId="77777777" w:rsidR="0028477B" w:rsidRPr="0028477B" w:rsidRDefault="0028477B" w:rsidP="00E65111">
            <w:pPr>
              <w:snapToGrid w:val="0"/>
              <w:spacing w:after="0"/>
              <w:rPr>
                <w:rFonts w:ascii="Times New Roman" w:eastAsia="SimSun" w:hAnsi="Times New Roman"/>
              </w:rPr>
            </w:pPr>
          </w:p>
        </w:tc>
        <w:tc>
          <w:tcPr>
            <w:tcW w:w="2835" w:type="pct"/>
            <w:tcBorders>
              <w:top w:val="single" w:sz="4" w:space="0" w:color="auto"/>
              <w:left w:val="single" w:sz="6" w:space="0" w:color="000000"/>
              <w:bottom w:val="single" w:sz="6" w:space="0" w:color="000000"/>
            </w:tcBorders>
            <w:shd w:val="clear" w:color="auto" w:fill="FFFFFF"/>
          </w:tcPr>
          <w:p w14:paraId="7C54AC9B"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576EC412"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tcBorders>
              <w:left w:val="single" w:sz="6" w:space="0" w:color="000000"/>
              <w:right w:val="single" w:sz="6" w:space="0" w:color="000000"/>
            </w:tcBorders>
            <w:shd w:val="clear" w:color="auto" w:fill="FFFFFF"/>
          </w:tcPr>
          <w:p w14:paraId="4F64D9DA" w14:textId="77777777" w:rsidR="0028477B" w:rsidRPr="0028477B" w:rsidRDefault="0028477B" w:rsidP="00E65111">
            <w:pPr>
              <w:spacing w:after="0"/>
              <w:rPr>
                <w:rFonts w:ascii="Times New Roman" w:eastAsia="SimSun" w:hAnsi="Times New Roman"/>
                <w:i/>
              </w:rPr>
            </w:pPr>
          </w:p>
        </w:tc>
      </w:tr>
      <w:tr w:rsidR="0028477B" w:rsidRPr="0028477B" w14:paraId="29DAE71E" w14:textId="77777777" w:rsidTr="0028477B">
        <w:tc>
          <w:tcPr>
            <w:tcW w:w="796" w:type="pct"/>
            <w:vMerge/>
            <w:tcBorders>
              <w:left w:val="single" w:sz="6" w:space="0" w:color="000000"/>
              <w:bottom w:val="single" w:sz="4" w:space="0" w:color="auto"/>
            </w:tcBorders>
            <w:shd w:val="clear" w:color="auto" w:fill="FFFFFF"/>
          </w:tcPr>
          <w:p w14:paraId="16BE4A83" w14:textId="77777777" w:rsidR="0028477B" w:rsidRPr="0028477B" w:rsidRDefault="0028477B" w:rsidP="00E65111">
            <w:pPr>
              <w:snapToGrid w:val="0"/>
              <w:spacing w:after="0"/>
              <w:rPr>
                <w:rFonts w:ascii="Times New Roman" w:eastAsia="SimSun" w:hAnsi="Times New Roman"/>
              </w:rPr>
            </w:pPr>
          </w:p>
        </w:tc>
        <w:tc>
          <w:tcPr>
            <w:tcW w:w="2835" w:type="pct"/>
            <w:tcBorders>
              <w:top w:val="single" w:sz="4" w:space="0" w:color="auto"/>
              <w:left w:val="single" w:sz="6" w:space="0" w:color="000000"/>
              <w:bottom w:val="single" w:sz="4" w:space="0" w:color="auto"/>
            </w:tcBorders>
            <w:shd w:val="clear" w:color="auto" w:fill="FFFFFF"/>
          </w:tcPr>
          <w:p w14:paraId="1D3D4E4C"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b/>
              </w:rPr>
              <w:t>Практическое занятие 1.</w:t>
            </w:r>
            <w:r w:rsidRPr="0028477B">
              <w:rPr>
                <w:rFonts w:ascii="Times New Roman" w:eastAsia="SimSun" w:hAnsi="Times New Roman"/>
              </w:rPr>
              <w:t xml:space="preserve"> «Анализ исторических документов социально-экономического и политического содержания времени перестройки»</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53F170C1" w14:textId="77777777" w:rsidR="0028477B" w:rsidRPr="0028477B" w:rsidRDefault="0028477B" w:rsidP="00E65111">
            <w:pPr>
              <w:spacing w:after="0"/>
              <w:jc w:val="center"/>
              <w:rPr>
                <w:rFonts w:ascii="Times New Roman" w:eastAsia="SimSun" w:hAnsi="Times New Roman"/>
                <w:i/>
              </w:rPr>
            </w:pPr>
            <w:r w:rsidRPr="0028477B">
              <w:rPr>
                <w:rFonts w:ascii="Times New Roman" w:eastAsia="SimSun" w:hAnsi="Times New Roman"/>
                <w:i/>
              </w:rPr>
              <w:t>2</w:t>
            </w:r>
          </w:p>
        </w:tc>
        <w:tc>
          <w:tcPr>
            <w:tcW w:w="632" w:type="pct"/>
            <w:vMerge/>
            <w:tcBorders>
              <w:left w:val="single" w:sz="6" w:space="0" w:color="000000"/>
              <w:bottom w:val="single" w:sz="4" w:space="0" w:color="auto"/>
              <w:right w:val="single" w:sz="6" w:space="0" w:color="000000"/>
            </w:tcBorders>
            <w:shd w:val="clear" w:color="auto" w:fill="FFFFFF"/>
          </w:tcPr>
          <w:p w14:paraId="707F9053" w14:textId="77777777" w:rsidR="0028477B" w:rsidRPr="0028477B" w:rsidRDefault="0028477B" w:rsidP="00E65111">
            <w:pPr>
              <w:spacing w:after="0"/>
              <w:jc w:val="center"/>
              <w:rPr>
                <w:rFonts w:ascii="Times New Roman" w:eastAsia="SimSun" w:hAnsi="Times New Roman"/>
                <w:i/>
              </w:rPr>
            </w:pPr>
          </w:p>
        </w:tc>
      </w:tr>
      <w:tr w:rsidR="0028477B" w:rsidRPr="0028477B" w14:paraId="418B59C8" w14:textId="77777777" w:rsidTr="0028477B">
        <w:tc>
          <w:tcPr>
            <w:tcW w:w="796" w:type="pct"/>
            <w:vMerge w:val="restart"/>
            <w:tcBorders>
              <w:top w:val="single" w:sz="4" w:space="0" w:color="auto"/>
              <w:left w:val="single" w:sz="6" w:space="0" w:color="000000"/>
            </w:tcBorders>
            <w:shd w:val="clear" w:color="auto" w:fill="FFFFFF"/>
          </w:tcPr>
          <w:p w14:paraId="4DE1307B" w14:textId="77777777" w:rsidR="0028477B" w:rsidRPr="0028477B" w:rsidRDefault="0028477B" w:rsidP="00E65111">
            <w:pPr>
              <w:snapToGrid w:val="0"/>
              <w:spacing w:after="0"/>
              <w:rPr>
                <w:rFonts w:ascii="Times New Roman" w:eastAsia="SimSun" w:hAnsi="Times New Roman"/>
              </w:rPr>
            </w:pPr>
            <w:r w:rsidRPr="0028477B">
              <w:rPr>
                <w:rFonts w:ascii="Times New Roman" w:eastAsia="SimSun" w:hAnsi="Times New Roman"/>
                <w:b/>
              </w:rPr>
              <w:t>Тема 1.3 Августовский политический кризис 1991 г. и его последствия</w:t>
            </w:r>
          </w:p>
        </w:tc>
        <w:tc>
          <w:tcPr>
            <w:tcW w:w="2835" w:type="pct"/>
            <w:tcBorders>
              <w:top w:val="single" w:sz="4" w:space="0" w:color="auto"/>
              <w:left w:val="single" w:sz="6" w:space="0" w:color="000000"/>
              <w:bottom w:val="single" w:sz="6" w:space="0" w:color="000000"/>
            </w:tcBorders>
            <w:shd w:val="clear" w:color="auto" w:fill="FFFFFF"/>
          </w:tcPr>
          <w:p w14:paraId="530DBC91"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4" w:space="0" w:color="auto"/>
              <w:left w:val="single" w:sz="6" w:space="0" w:color="000000"/>
              <w:right w:val="single" w:sz="6" w:space="0" w:color="000000"/>
            </w:tcBorders>
            <w:shd w:val="clear" w:color="auto" w:fill="FFFFFF"/>
          </w:tcPr>
          <w:p w14:paraId="5107F75E"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4</w:t>
            </w:r>
          </w:p>
        </w:tc>
        <w:tc>
          <w:tcPr>
            <w:tcW w:w="632" w:type="pct"/>
            <w:vMerge w:val="restart"/>
            <w:tcBorders>
              <w:top w:val="single" w:sz="4" w:space="0" w:color="auto"/>
              <w:left w:val="single" w:sz="6" w:space="0" w:color="000000"/>
              <w:right w:val="single" w:sz="6" w:space="0" w:color="000000"/>
            </w:tcBorders>
            <w:shd w:val="clear" w:color="auto" w:fill="FFFFFF"/>
          </w:tcPr>
          <w:p w14:paraId="39A9B22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3E25712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3D734C0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04</w:t>
            </w:r>
          </w:p>
          <w:p w14:paraId="0B384E0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0A1575A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3664B5AB" w14:textId="77777777" w:rsidTr="0028477B">
        <w:tc>
          <w:tcPr>
            <w:tcW w:w="796" w:type="pct"/>
            <w:vMerge/>
            <w:tcBorders>
              <w:top w:val="single" w:sz="4" w:space="0" w:color="auto"/>
              <w:left w:val="single" w:sz="6" w:space="0" w:color="000000"/>
              <w:bottom w:val="nil"/>
            </w:tcBorders>
            <w:shd w:val="clear" w:color="auto" w:fill="FFFFFF"/>
          </w:tcPr>
          <w:p w14:paraId="1A001FDB" w14:textId="77777777" w:rsidR="0028477B" w:rsidRPr="0028477B" w:rsidRDefault="0028477B" w:rsidP="00E65111">
            <w:pPr>
              <w:snapToGrid w:val="0"/>
              <w:spacing w:after="0"/>
              <w:jc w:val="center"/>
              <w:rPr>
                <w:rFonts w:ascii="Times New Roman" w:eastAsia="SimSun" w:hAnsi="Times New Roman"/>
                <w:b/>
              </w:rPr>
            </w:pPr>
          </w:p>
        </w:tc>
        <w:tc>
          <w:tcPr>
            <w:tcW w:w="2835" w:type="pct"/>
            <w:tcBorders>
              <w:top w:val="single" w:sz="4" w:space="0" w:color="auto"/>
              <w:left w:val="single" w:sz="6" w:space="0" w:color="000000"/>
              <w:bottom w:val="single" w:sz="4" w:space="0" w:color="auto"/>
            </w:tcBorders>
            <w:shd w:val="clear" w:color="auto" w:fill="FFFFFF"/>
          </w:tcPr>
          <w:p w14:paraId="11D2D201"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1. Крах политики перестройки. Распад СССР: причины, объективные и субъективные</w:t>
            </w:r>
          </w:p>
          <w:p w14:paraId="5FCF21BD"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факторы, последствия. Образование новых политических партий и движений. ГКЧП. Роспуск КПСС. Обострение межнациональных противоречий. Провозглашение союзными республиками суверенитета. Беловежское</w:t>
            </w:r>
          </w:p>
          <w:p w14:paraId="284E4466"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соглашение. Распад СССР. Образование СНГ.</w:t>
            </w:r>
          </w:p>
        </w:tc>
        <w:tc>
          <w:tcPr>
            <w:tcW w:w="737" w:type="pct"/>
            <w:vMerge/>
            <w:tcBorders>
              <w:left w:val="single" w:sz="6" w:space="0" w:color="000000"/>
              <w:bottom w:val="single" w:sz="4" w:space="0" w:color="auto"/>
              <w:right w:val="single" w:sz="6" w:space="0" w:color="000000"/>
            </w:tcBorders>
            <w:shd w:val="clear" w:color="auto" w:fill="FFFFFF"/>
          </w:tcPr>
          <w:p w14:paraId="5DA2D6BE" w14:textId="77777777" w:rsidR="0028477B" w:rsidRPr="0028477B" w:rsidRDefault="0028477B" w:rsidP="00E65111">
            <w:pPr>
              <w:spacing w:after="0"/>
              <w:jc w:val="center"/>
              <w:rPr>
                <w:rFonts w:ascii="Times New Roman" w:eastAsia="SimSun" w:hAnsi="Times New Roman"/>
                <w:i/>
              </w:rPr>
            </w:pPr>
          </w:p>
        </w:tc>
        <w:tc>
          <w:tcPr>
            <w:tcW w:w="632" w:type="pct"/>
            <w:vMerge/>
            <w:tcBorders>
              <w:left w:val="single" w:sz="6" w:space="0" w:color="000000"/>
              <w:bottom w:val="nil"/>
              <w:right w:val="single" w:sz="6" w:space="0" w:color="000000"/>
            </w:tcBorders>
            <w:shd w:val="clear" w:color="auto" w:fill="FFFFFF"/>
          </w:tcPr>
          <w:p w14:paraId="4B15211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318A18B" w14:textId="77777777" w:rsidTr="0028477B">
        <w:tc>
          <w:tcPr>
            <w:tcW w:w="796" w:type="pct"/>
            <w:vMerge/>
            <w:tcBorders>
              <w:top w:val="single" w:sz="4" w:space="0" w:color="auto"/>
              <w:left w:val="single" w:sz="6" w:space="0" w:color="000000"/>
            </w:tcBorders>
            <w:shd w:val="clear" w:color="auto" w:fill="FFFFFF"/>
          </w:tcPr>
          <w:p w14:paraId="509A33EB" w14:textId="77777777" w:rsidR="0028477B" w:rsidRPr="0028477B" w:rsidRDefault="0028477B" w:rsidP="00E65111">
            <w:pPr>
              <w:snapToGrid w:val="0"/>
              <w:spacing w:after="0"/>
              <w:jc w:val="center"/>
              <w:rPr>
                <w:rFonts w:ascii="Times New Roman" w:eastAsia="SimSun" w:hAnsi="Times New Roman"/>
              </w:rPr>
            </w:pPr>
          </w:p>
        </w:tc>
        <w:tc>
          <w:tcPr>
            <w:tcW w:w="2835" w:type="pct"/>
            <w:tcBorders>
              <w:top w:val="single" w:sz="4" w:space="0" w:color="auto"/>
              <w:left w:val="single" w:sz="6" w:space="0" w:color="000000"/>
              <w:bottom w:val="single" w:sz="4" w:space="0" w:color="auto"/>
            </w:tcBorders>
            <w:shd w:val="clear" w:color="auto" w:fill="FFFFFF"/>
          </w:tcPr>
          <w:p w14:paraId="46C68D32"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4A23944D" w14:textId="77777777" w:rsidR="0028477B" w:rsidRPr="0028477B" w:rsidRDefault="0028477B" w:rsidP="00E65111">
            <w:pPr>
              <w:shd w:val="clear" w:color="auto" w:fill="FFFFFF"/>
              <w:snapToGrid w:val="0"/>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tcBorders>
              <w:left w:val="single" w:sz="6" w:space="0" w:color="000000"/>
              <w:right w:val="single" w:sz="6" w:space="0" w:color="000000"/>
            </w:tcBorders>
            <w:shd w:val="clear" w:color="auto" w:fill="FFFFFF"/>
          </w:tcPr>
          <w:p w14:paraId="51FD1F58" w14:textId="77777777" w:rsidR="0028477B" w:rsidRPr="0028477B" w:rsidRDefault="0028477B" w:rsidP="00E65111">
            <w:pPr>
              <w:shd w:val="clear" w:color="auto" w:fill="FFFFFF"/>
              <w:snapToGrid w:val="0"/>
              <w:spacing w:after="0"/>
              <w:jc w:val="center"/>
              <w:rPr>
                <w:rFonts w:ascii="Times New Roman" w:eastAsia="SimSun" w:hAnsi="Times New Roman"/>
                <w:i/>
              </w:rPr>
            </w:pPr>
          </w:p>
        </w:tc>
      </w:tr>
      <w:tr w:rsidR="0028477B" w:rsidRPr="0028477B" w14:paraId="5E26DF28" w14:textId="77777777" w:rsidTr="0028477B">
        <w:tc>
          <w:tcPr>
            <w:tcW w:w="796" w:type="pct"/>
            <w:vMerge/>
            <w:tcBorders>
              <w:top w:val="single" w:sz="4" w:space="0" w:color="auto"/>
              <w:left w:val="single" w:sz="6" w:space="0" w:color="000000"/>
            </w:tcBorders>
            <w:shd w:val="clear" w:color="auto" w:fill="FFFFFF"/>
          </w:tcPr>
          <w:p w14:paraId="52FA1BC0" w14:textId="77777777" w:rsidR="0028477B" w:rsidRPr="0028477B" w:rsidRDefault="0028477B" w:rsidP="00E65111">
            <w:pPr>
              <w:snapToGrid w:val="0"/>
              <w:spacing w:after="0"/>
              <w:jc w:val="center"/>
              <w:rPr>
                <w:rFonts w:ascii="Times New Roman" w:eastAsia="SimSun" w:hAnsi="Times New Roman"/>
              </w:rPr>
            </w:pPr>
          </w:p>
        </w:tc>
        <w:tc>
          <w:tcPr>
            <w:tcW w:w="2835" w:type="pct"/>
            <w:tcBorders>
              <w:top w:val="single" w:sz="4" w:space="0" w:color="auto"/>
              <w:left w:val="single" w:sz="6" w:space="0" w:color="000000"/>
              <w:bottom w:val="single" w:sz="6" w:space="0" w:color="000000"/>
              <w:right w:val="single" w:sz="4" w:space="0" w:color="auto"/>
            </w:tcBorders>
            <w:shd w:val="clear" w:color="auto" w:fill="FFFFFF"/>
          </w:tcPr>
          <w:p w14:paraId="60076ED0"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 xml:space="preserve"> </w:t>
            </w:r>
            <w:r w:rsidRPr="0028477B">
              <w:rPr>
                <w:rFonts w:ascii="Times New Roman" w:eastAsia="SimSun" w:hAnsi="Times New Roman"/>
                <w:b/>
              </w:rPr>
              <w:t>Практическое занятие 2.</w:t>
            </w:r>
            <w:r w:rsidRPr="0028477B">
              <w:rPr>
                <w:rFonts w:ascii="Times New Roman" w:eastAsia="SimSun" w:hAnsi="Times New Roman"/>
              </w:rPr>
              <w:t xml:space="preserve"> «Августовский политический кризис 1991 г. и его последствия: анализ исторических документов»</w:t>
            </w:r>
          </w:p>
        </w:tc>
        <w:tc>
          <w:tcPr>
            <w:tcW w:w="737" w:type="pct"/>
            <w:tcBorders>
              <w:top w:val="single" w:sz="4" w:space="0" w:color="auto"/>
              <w:left w:val="single" w:sz="4" w:space="0" w:color="auto"/>
              <w:bottom w:val="single" w:sz="6" w:space="0" w:color="000000"/>
              <w:right w:val="single" w:sz="6" w:space="0" w:color="000000"/>
            </w:tcBorders>
            <w:shd w:val="clear" w:color="auto" w:fill="FFFFFF"/>
          </w:tcPr>
          <w:p w14:paraId="18330824" w14:textId="77777777" w:rsidR="0028477B" w:rsidRPr="0028477B" w:rsidRDefault="0028477B" w:rsidP="00E65111">
            <w:pPr>
              <w:shd w:val="clear" w:color="auto" w:fill="FFFFFF"/>
              <w:snapToGrid w:val="0"/>
              <w:spacing w:after="0"/>
              <w:jc w:val="center"/>
              <w:rPr>
                <w:rFonts w:ascii="Times New Roman" w:eastAsia="SimSun" w:hAnsi="Times New Roman"/>
                <w:i/>
              </w:rPr>
            </w:pPr>
            <w:r w:rsidRPr="0028477B">
              <w:rPr>
                <w:rFonts w:ascii="Times New Roman" w:eastAsia="SimSun" w:hAnsi="Times New Roman"/>
                <w:i/>
              </w:rPr>
              <w:t>2</w:t>
            </w:r>
          </w:p>
        </w:tc>
        <w:tc>
          <w:tcPr>
            <w:tcW w:w="632" w:type="pct"/>
            <w:vMerge/>
            <w:tcBorders>
              <w:left w:val="single" w:sz="6" w:space="0" w:color="000000"/>
              <w:right w:val="single" w:sz="6" w:space="0" w:color="000000"/>
            </w:tcBorders>
            <w:shd w:val="clear" w:color="auto" w:fill="FFFFFF"/>
          </w:tcPr>
          <w:p w14:paraId="78CC1A1A" w14:textId="77777777" w:rsidR="0028477B" w:rsidRPr="0028477B" w:rsidRDefault="0028477B" w:rsidP="00E65111">
            <w:pPr>
              <w:shd w:val="clear" w:color="auto" w:fill="FFFFFF"/>
              <w:snapToGrid w:val="0"/>
              <w:spacing w:after="0"/>
              <w:jc w:val="center"/>
              <w:rPr>
                <w:rFonts w:ascii="Times New Roman" w:eastAsia="SimSun" w:hAnsi="Times New Roman"/>
                <w:i/>
              </w:rPr>
            </w:pPr>
          </w:p>
        </w:tc>
      </w:tr>
      <w:tr w:rsidR="0028477B" w:rsidRPr="0028477B" w14:paraId="001FA4BE" w14:textId="77777777" w:rsidTr="0028477B">
        <w:tc>
          <w:tcPr>
            <w:tcW w:w="3632" w:type="pct"/>
            <w:gridSpan w:val="2"/>
            <w:tcBorders>
              <w:top w:val="single" w:sz="4" w:space="0" w:color="auto"/>
              <w:left w:val="single" w:sz="6" w:space="0" w:color="000000"/>
              <w:bottom w:val="single" w:sz="4" w:space="0" w:color="auto"/>
              <w:right w:val="single" w:sz="4" w:space="0" w:color="auto"/>
            </w:tcBorders>
            <w:shd w:val="clear" w:color="auto" w:fill="FFFFFF"/>
          </w:tcPr>
          <w:p w14:paraId="144BE364" w14:textId="77777777" w:rsidR="0028477B" w:rsidRPr="0028477B" w:rsidRDefault="0028477B" w:rsidP="00E65111">
            <w:pPr>
              <w:shd w:val="clear" w:color="auto" w:fill="FFFFFF"/>
              <w:spacing w:after="0"/>
              <w:rPr>
                <w:rFonts w:ascii="Times New Roman" w:eastAsia="SimSun" w:hAnsi="Times New Roman"/>
                <w:i/>
              </w:rPr>
            </w:pPr>
            <w:r w:rsidRPr="0028477B">
              <w:rPr>
                <w:rFonts w:ascii="Times New Roman" w:eastAsia="SimSun" w:hAnsi="Times New Roman"/>
                <w:b/>
                <w:i/>
              </w:rPr>
              <w:t xml:space="preserve">Раздел 2. Россия и мир в конце XX – начале </w:t>
            </w:r>
            <w:r w:rsidRPr="0028477B">
              <w:rPr>
                <w:rFonts w:ascii="Times New Roman" w:eastAsia="SimSun" w:hAnsi="Times New Roman"/>
                <w:b/>
                <w:i/>
                <w:lang w:val="en-US"/>
              </w:rPr>
              <w:t>XXI</w:t>
            </w:r>
            <w:r w:rsidRPr="0028477B">
              <w:rPr>
                <w:rFonts w:ascii="Times New Roman" w:eastAsia="SimSun" w:hAnsi="Times New Roman"/>
                <w:b/>
                <w:i/>
              </w:rPr>
              <w:t xml:space="preserve">в. </w:t>
            </w:r>
          </w:p>
        </w:tc>
        <w:tc>
          <w:tcPr>
            <w:tcW w:w="737" w:type="pct"/>
            <w:tcBorders>
              <w:top w:val="single" w:sz="4" w:space="0" w:color="auto"/>
              <w:left w:val="single" w:sz="4" w:space="0" w:color="auto"/>
              <w:bottom w:val="single" w:sz="4" w:space="0" w:color="auto"/>
              <w:right w:val="single" w:sz="6" w:space="0" w:color="000000"/>
            </w:tcBorders>
            <w:shd w:val="clear" w:color="auto" w:fill="FFFFFF"/>
          </w:tcPr>
          <w:p w14:paraId="3E5F2F59"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32/2</w:t>
            </w:r>
          </w:p>
        </w:tc>
        <w:tc>
          <w:tcPr>
            <w:tcW w:w="632" w:type="pct"/>
            <w:vMerge/>
            <w:tcBorders>
              <w:left w:val="single" w:sz="6" w:space="0" w:color="000000"/>
              <w:bottom w:val="single" w:sz="4" w:space="0" w:color="auto"/>
              <w:right w:val="single" w:sz="6" w:space="0" w:color="000000"/>
            </w:tcBorders>
            <w:shd w:val="clear" w:color="auto" w:fill="FFFFFF"/>
          </w:tcPr>
          <w:p w14:paraId="64A82FC3" w14:textId="77777777" w:rsidR="0028477B" w:rsidRPr="0028477B" w:rsidRDefault="0028477B" w:rsidP="00E65111">
            <w:pPr>
              <w:shd w:val="clear" w:color="auto" w:fill="FFFFFF"/>
              <w:spacing w:after="0"/>
              <w:rPr>
                <w:rFonts w:ascii="Times New Roman" w:eastAsia="SimSun" w:hAnsi="Times New Roman"/>
                <w:b/>
              </w:rPr>
            </w:pPr>
          </w:p>
        </w:tc>
      </w:tr>
      <w:tr w:rsidR="0028477B" w:rsidRPr="0028477B" w14:paraId="3ABBD2D4" w14:textId="77777777" w:rsidTr="0028477B">
        <w:tc>
          <w:tcPr>
            <w:tcW w:w="796" w:type="pct"/>
            <w:vMerge w:val="restart"/>
            <w:tcBorders>
              <w:top w:val="single" w:sz="4" w:space="0" w:color="auto"/>
              <w:left w:val="single" w:sz="6" w:space="0" w:color="000000"/>
              <w:right w:val="single" w:sz="4" w:space="0" w:color="auto"/>
            </w:tcBorders>
            <w:shd w:val="clear" w:color="auto" w:fill="FFFFFF"/>
          </w:tcPr>
          <w:p w14:paraId="58FFC6F1" w14:textId="77777777" w:rsidR="0028477B" w:rsidRPr="0028477B" w:rsidRDefault="0028477B" w:rsidP="00E65111">
            <w:pPr>
              <w:autoSpaceDN w:val="0"/>
              <w:adjustRightInd w:val="0"/>
              <w:spacing w:after="0"/>
              <w:rPr>
                <w:rFonts w:ascii="Times New Roman" w:eastAsia="SimSun" w:hAnsi="Times New Roman"/>
              </w:rPr>
            </w:pPr>
            <w:r w:rsidRPr="0028477B">
              <w:rPr>
                <w:rFonts w:ascii="Times New Roman" w:eastAsia="Arial Unicode MS" w:hAnsi="Times New Roman"/>
                <w:b/>
                <w:bCs/>
              </w:rPr>
              <w:t xml:space="preserve">Тема 2.1. Развитие России в </w:t>
            </w:r>
            <w:r w:rsidRPr="0028477B">
              <w:rPr>
                <w:rFonts w:ascii="Times New Roman" w:eastAsia="SimSun" w:hAnsi="Times New Roman"/>
                <w:b/>
              </w:rPr>
              <w:t xml:space="preserve">конце XX – начале </w:t>
            </w:r>
            <w:r w:rsidRPr="0028477B">
              <w:rPr>
                <w:rFonts w:ascii="Times New Roman" w:eastAsia="SimSun" w:hAnsi="Times New Roman"/>
                <w:b/>
                <w:lang w:val="en-US"/>
              </w:rPr>
              <w:t>XXI</w:t>
            </w:r>
            <w:r w:rsidRPr="0028477B">
              <w:rPr>
                <w:rFonts w:ascii="Times New Roman" w:eastAsia="SimSun" w:hAnsi="Times New Roman"/>
                <w:b/>
              </w:rPr>
              <w:t>в.</w:t>
            </w:r>
          </w:p>
        </w:tc>
        <w:tc>
          <w:tcPr>
            <w:tcW w:w="2835" w:type="pct"/>
            <w:tcBorders>
              <w:top w:val="single" w:sz="6" w:space="0" w:color="000000"/>
              <w:left w:val="single" w:sz="4" w:space="0" w:color="auto"/>
              <w:bottom w:val="single" w:sz="4" w:space="0" w:color="auto"/>
              <w:right w:val="single" w:sz="4" w:space="0" w:color="auto"/>
            </w:tcBorders>
            <w:shd w:val="clear" w:color="auto" w:fill="FFFFFF"/>
          </w:tcPr>
          <w:p w14:paraId="677FF50D"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6" w:space="0" w:color="000000"/>
              <w:left w:val="single" w:sz="4" w:space="0" w:color="auto"/>
              <w:right w:val="single" w:sz="6" w:space="0" w:color="000000"/>
            </w:tcBorders>
            <w:shd w:val="clear" w:color="auto" w:fill="FFFFFF"/>
          </w:tcPr>
          <w:p w14:paraId="32E8D25C" w14:textId="77777777" w:rsidR="0028477B" w:rsidRPr="0028477B" w:rsidRDefault="0028477B" w:rsidP="00E65111">
            <w:pPr>
              <w:widowControl w:val="0"/>
              <w:spacing w:after="0"/>
              <w:jc w:val="center"/>
              <w:rPr>
                <w:rFonts w:ascii="Times New Roman" w:hAnsi="Times New Roman"/>
                <w:b/>
                <w:i/>
              </w:rPr>
            </w:pPr>
            <w:r w:rsidRPr="0028477B">
              <w:rPr>
                <w:rFonts w:ascii="Times New Roman" w:hAnsi="Times New Roman"/>
                <w:b/>
                <w:i/>
              </w:rPr>
              <w:t>8</w:t>
            </w:r>
          </w:p>
          <w:p w14:paraId="28DAD6B6" w14:textId="77777777" w:rsidR="0028477B" w:rsidRPr="0028477B" w:rsidRDefault="0028477B" w:rsidP="00E65111">
            <w:pPr>
              <w:widowControl w:val="0"/>
              <w:spacing w:after="0"/>
              <w:jc w:val="center"/>
              <w:rPr>
                <w:rFonts w:ascii="Times New Roman" w:hAnsi="Times New Roman"/>
                <w:b/>
                <w:i/>
              </w:rPr>
            </w:pPr>
          </w:p>
        </w:tc>
        <w:tc>
          <w:tcPr>
            <w:tcW w:w="632" w:type="pct"/>
            <w:vMerge w:val="restart"/>
            <w:tcBorders>
              <w:top w:val="single" w:sz="6" w:space="0" w:color="000000"/>
              <w:left w:val="single" w:sz="6" w:space="0" w:color="000000"/>
              <w:right w:val="single" w:sz="6" w:space="0" w:color="000000"/>
            </w:tcBorders>
            <w:shd w:val="clear" w:color="auto" w:fill="FFFFFF"/>
          </w:tcPr>
          <w:p w14:paraId="6E6BBBF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3615CC6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7D4EE8D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04</w:t>
            </w:r>
          </w:p>
          <w:p w14:paraId="5748BD5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1C94255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34AC614A" w14:textId="77777777" w:rsidTr="0028477B">
        <w:tc>
          <w:tcPr>
            <w:tcW w:w="796" w:type="pct"/>
            <w:vMerge/>
            <w:tcBorders>
              <w:left w:val="single" w:sz="6" w:space="0" w:color="000000"/>
              <w:right w:val="single" w:sz="4" w:space="0" w:color="auto"/>
            </w:tcBorders>
            <w:shd w:val="clear" w:color="auto" w:fill="FFFFFF"/>
          </w:tcPr>
          <w:p w14:paraId="5293F2E5" w14:textId="77777777" w:rsidR="0028477B" w:rsidRPr="0028477B" w:rsidRDefault="0028477B" w:rsidP="00E65111">
            <w:pPr>
              <w:autoSpaceDN w:val="0"/>
              <w:adjustRightInd w:val="0"/>
              <w:spacing w:after="0"/>
              <w:rPr>
                <w:rFonts w:ascii="Times New Roman" w:eastAsia="Arial Unicode MS" w:hAnsi="Times New Roman"/>
                <w:b/>
                <w:bCs/>
              </w:rPr>
            </w:pPr>
          </w:p>
        </w:tc>
        <w:tc>
          <w:tcPr>
            <w:tcW w:w="2835" w:type="pct"/>
            <w:tcBorders>
              <w:top w:val="single" w:sz="6" w:space="0" w:color="000000"/>
              <w:left w:val="single" w:sz="4" w:space="0" w:color="auto"/>
              <w:bottom w:val="single" w:sz="4" w:space="0" w:color="auto"/>
              <w:right w:val="single" w:sz="4" w:space="0" w:color="auto"/>
            </w:tcBorders>
            <w:shd w:val="clear" w:color="auto" w:fill="FFFFFF"/>
          </w:tcPr>
          <w:p w14:paraId="10DA19E7"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 xml:space="preserve">1. </w:t>
            </w:r>
            <w:r w:rsidRPr="0028477B">
              <w:rPr>
                <w:rFonts w:ascii="Times New Roman" w:eastAsia="Calibri" w:hAnsi="Times New Roman"/>
                <w:lang w:eastAsia="en-US"/>
              </w:rPr>
              <w:t>Процесс становления нового конституционного строя в России. Экономические реформы. Реформы «</w:t>
            </w:r>
            <w:proofErr w:type="spellStart"/>
            <w:r w:rsidRPr="0028477B">
              <w:rPr>
                <w:rFonts w:ascii="Times New Roman" w:eastAsia="Calibri" w:hAnsi="Times New Roman"/>
                <w:lang w:eastAsia="en-US"/>
              </w:rPr>
              <w:t>шокотератии</w:t>
            </w:r>
            <w:proofErr w:type="spellEnd"/>
            <w:r w:rsidRPr="0028477B">
              <w:rPr>
                <w:rFonts w:ascii="Times New Roman" w:eastAsia="Calibri" w:hAnsi="Times New Roman"/>
                <w:lang w:eastAsia="en-US"/>
              </w:rPr>
              <w:t>» Е.Т. Гайдара. Антикризисные меры и рыночные преобразования. Приватизация государственной собственности. Борьба с инфляцией 1992-1998гг. Криминализация и "</w:t>
            </w:r>
            <w:proofErr w:type="spellStart"/>
            <w:r w:rsidRPr="0028477B">
              <w:rPr>
                <w:rFonts w:ascii="Times New Roman" w:eastAsia="Calibri" w:hAnsi="Times New Roman"/>
                <w:lang w:eastAsia="en-US"/>
              </w:rPr>
              <w:t>теневизация</w:t>
            </w:r>
            <w:proofErr w:type="spellEnd"/>
            <w:r w:rsidRPr="0028477B">
              <w:rPr>
                <w:rFonts w:ascii="Times New Roman" w:eastAsia="Calibri" w:hAnsi="Times New Roman"/>
                <w:lang w:eastAsia="en-US"/>
              </w:rPr>
              <w:t>" экономической жизни. Углубление конституционного кризиса 1993г.  Развитие политической системы. Многопартийность. Принятие новой конституции, ее историческое значение. Общественно-политическое развитие России в 1994-1996гг. Первые шаги гражданского общества. Второе президентство Б.Н. Ельцина. Финансово-экономический кризис 1998г. и преодоление его последствий.</w:t>
            </w:r>
          </w:p>
        </w:tc>
        <w:tc>
          <w:tcPr>
            <w:tcW w:w="737" w:type="pct"/>
            <w:vMerge/>
            <w:tcBorders>
              <w:top w:val="single" w:sz="6" w:space="0" w:color="000000"/>
              <w:left w:val="single" w:sz="4" w:space="0" w:color="auto"/>
              <w:right w:val="single" w:sz="6" w:space="0" w:color="000000"/>
            </w:tcBorders>
            <w:shd w:val="clear" w:color="auto" w:fill="FFFFFF"/>
          </w:tcPr>
          <w:p w14:paraId="1A207D2D" w14:textId="77777777" w:rsidR="0028477B" w:rsidRPr="0028477B" w:rsidRDefault="0028477B" w:rsidP="00E65111">
            <w:pPr>
              <w:widowControl w:val="0"/>
              <w:spacing w:after="0"/>
              <w:jc w:val="center"/>
              <w:rPr>
                <w:rFonts w:ascii="Times New Roman" w:hAnsi="Times New Roman"/>
                <w:b/>
                <w:i/>
              </w:rPr>
            </w:pPr>
          </w:p>
        </w:tc>
        <w:tc>
          <w:tcPr>
            <w:tcW w:w="632" w:type="pct"/>
            <w:vMerge/>
            <w:tcBorders>
              <w:top w:val="single" w:sz="6" w:space="0" w:color="000000"/>
              <w:left w:val="single" w:sz="6" w:space="0" w:color="000000"/>
              <w:right w:val="single" w:sz="6" w:space="0" w:color="000000"/>
            </w:tcBorders>
            <w:shd w:val="clear" w:color="auto" w:fill="FFFFFF"/>
          </w:tcPr>
          <w:p w14:paraId="6B6EDB0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877B074" w14:textId="77777777" w:rsidTr="0028477B">
        <w:tc>
          <w:tcPr>
            <w:tcW w:w="796" w:type="pct"/>
            <w:vMerge/>
            <w:tcBorders>
              <w:left w:val="single" w:sz="6" w:space="0" w:color="000000"/>
              <w:right w:val="single" w:sz="4" w:space="0" w:color="auto"/>
            </w:tcBorders>
            <w:shd w:val="clear" w:color="auto" w:fill="FFFFFF"/>
          </w:tcPr>
          <w:p w14:paraId="541D2A33" w14:textId="77777777" w:rsidR="0028477B" w:rsidRPr="0028477B" w:rsidRDefault="0028477B" w:rsidP="00E65111">
            <w:pPr>
              <w:autoSpaceDN w:val="0"/>
              <w:adjustRightInd w:val="0"/>
              <w:spacing w:after="0"/>
              <w:rPr>
                <w:rFonts w:ascii="Times New Roman" w:eastAsia="Arial Unicode MS" w:hAnsi="Times New Roman"/>
                <w:b/>
                <w:bCs/>
              </w:rPr>
            </w:pPr>
          </w:p>
        </w:tc>
        <w:tc>
          <w:tcPr>
            <w:tcW w:w="2835" w:type="pct"/>
            <w:tcBorders>
              <w:top w:val="single" w:sz="4" w:space="0" w:color="auto"/>
              <w:left w:val="single" w:sz="4" w:space="0" w:color="auto"/>
              <w:bottom w:val="single" w:sz="4" w:space="0" w:color="auto"/>
              <w:right w:val="single" w:sz="4" w:space="0" w:color="auto"/>
            </w:tcBorders>
            <w:shd w:val="clear" w:color="auto" w:fill="FFFFFF"/>
          </w:tcPr>
          <w:p w14:paraId="7DE8C9F4" w14:textId="77777777" w:rsidR="0028477B" w:rsidRPr="0028477B" w:rsidRDefault="0028477B" w:rsidP="00E65111">
            <w:pPr>
              <w:widowControl w:val="0"/>
              <w:spacing w:after="0"/>
              <w:jc w:val="both"/>
              <w:rPr>
                <w:rFonts w:ascii="Times New Roman" w:hAnsi="Times New Roman"/>
              </w:rPr>
            </w:pPr>
            <w:r w:rsidRPr="0028477B">
              <w:rPr>
                <w:rFonts w:ascii="Times New Roman" w:hAnsi="Times New Roman"/>
              </w:rPr>
              <w:t xml:space="preserve">2. Президент В.В. Путин. Укрепление государственности. Обеспечение гражданского согласия. Экономическая политика. Определение содержания реформ образования, здравоохранения. Развития политической системы. Изучение особенностей общественного сознания, вопросов государства и </w:t>
            </w:r>
            <w:proofErr w:type="gramStart"/>
            <w:r w:rsidRPr="0028477B">
              <w:rPr>
                <w:rFonts w:ascii="Times New Roman" w:hAnsi="Times New Roman"/>
              </w:rPr>
              <w:t>церкви,  методов</w:t>
            </w:r>
            <w:proofErr w:type="gramEnd"/>
            <w:r w:rsidRPr="0028477B">
              <w:rPr>
                <w:rFonts w:ascii="Times New Roman" w:hAnsi="Times New Roman"/>
              </w:rPr>
              <w:t xml:space="preserve">, форм, результатов борьбы с терроризмом.  Изучение основных направлений во внешней политике в конце </w:t>
            </w:r>
            <w:r w:rsidRPr="0028477B">
              <w:rPr>
                <w:rFonts w:ascii="Times New Roman" w:hAnsi="Times New Roman"/>
                <w:lang w:val="en-US"/>
              </w:rPr>
              <w:t>XX</w:t>
            </w:r>
            <w:r w:rsidRPr="0028477B">
              <w:rPr>
                <w:rFonts w:ascii="Times New Roman" w:hAnsi="Times New Roman"/>
              </w:rPr>
              <w:t xml:space="preserve"> начале </w:t>
            </w:r>
            <w:r w:rsidRPr="0028477B">
              <w:rPr>
                <w:rFonts w:ascii="Times New Roman" w:hAnsi="Times New Roman"/>
                <w:lang w:val="en-US"/>
              </w:rPr>
              <w:t>XXI</w:t>
            </w:r>
            <w:r w:rsidRPr="0028477B">
              <w:rPr>
                <w:rFonts w:ascii="Times New Roman" w:hAnsi="Times New Roman"/>
              </w:rPr>
              <w:t xml:space="preserve"> вв. Президент Д.А. Медведев </w:t>
            </w:r>
            <w:r w:rsidRPr="0028477B">
              <w:rPr>
                <w:rFonts w:ascii="Times New Roman" w:hAnsi="Times New Roman"/>
              </w:rPr>
              <w:lastRenderedPageBreak/>
              <w:t xml:space="preserve">продолжение политики, направленной </w:t>
            </w:r>
            <w:proofErr w:type="gramStart"/>
            <w:r w:rsidRPr="0028477B">
              <w:rPr>
                <w:rFonts w:ascii="Times New Roman" w:hAnsi="Times New Roman"/>
              </w:rPr>
              <w:t>на  укрепление</w:t>
            </w:r>
            <w:proofErr w:type="gramEnd"/>
            <w:r w:rsidRPr="0028477B">
              <w:rPr>
                <w:rFonts w:ascii="Times New Roman" w:hAnsi="Times New Roman"/>
              </w:rPr>
              <w:t xml:space="preserve"> и стабилизацию государства и общества.</w:t>
            </w:r>
          </w:p>
        </w:tc>
        <w:tc>
          <w:tcPr>
            <w:tcW w:w="737" w:type="pct"/>
            <w:vMerge/>
            <w:tcBorders>
              <w:top w:val="single" w:sz="6" w:space="0" w:color="000000"/>
              <w:left w:val="single" w:sz="4" w:space="0" w:color="auto"/>
              <w:bottom w:val="single" w:sz="4" w:space="0" w:color="auto"/>
              <w:right w:val="single" w:sz="6" w:space="0" w:color="000000"/>
            </w:tcBorders>
            <w:shd w:val="clear" w:color="auto" w:fill="FFFFFF"/>
          </w:tcPr>
          <w:p w14:paraId="66989744" w14:textId="77777777" w:rsidR="0028477B" w:rsidRPr="0028477B" w:rsidRDefault="0028477B" w:rsidP="00E65111">
            <w:pPr>
              <w:widowControl w:val="0"/>
              <w:spacing w:after="0"/>
              <w:jc w:val="center"/>
              <w:rPr>
                <w:rFonts w:ascii="Times New Roman" w:hAnsi="Times New Roman"/>
                <w:b/>
                <w:i/>
              </w:rPr>
            </w:pPr>
          </w:p>
        </w:tc>
        <w:tc>
          <w:tcPr>
            <w:tcW w:w="632" w:type="pct"/>
            <w:vMerge/>
            <w:tcBorders>
              <w:top w:val="single" w:sz="6" w:space="0" w:color="000000"/>
              <w:left w:val="single" w:sz="6" w:space="0" w:color="000000"/>
              <w:right w:val="single" w:sz="6" w:space="0" w:color="000000"/>
            </w:tcBorders>
            <w:shd w:val="clear" w:color="auto" w:fill="FFFFFF"/>
          </w:tcPr>
          <w:p w14:paraId="06EFEED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3E9B7C6" w14:textId="77777777" w:rsidTr="0028477B">
        <w:tc>
          <w:tcPr>
            <w:tcW w:w="796" w:type="pct"/>
            <w:vMerge/>
            <w:tcBorders>
              <w:left w:val="single" w:sz="6" w:space="0" w:color="000000"/>
              <w:right w:val="single" w:sz="4" w:space="0" w:color="auto"/>
            </w:tcBorders>
            <w:shd w:val="clear" w:color="auto" w:fill="FFFFFF"/>
          </w:tcPr>
          <w:p w14:paraId="32B92876" w14:textId="77777777" w:rsidR="0028477B" w:rsidRPr="0028477B" w:rsidRDefault="0028477B" w:rsidP="00E65111">
            <w:pPr>
              <w:autoSpaceDN w:val="0"/>
              <w:adjustRightInd w:val="0"/>
              <w:spacing w:after="0"/>
              <w:rPr>
                <w:rFonts w:ascii="Times New Roman" w:eastAsia="Arial Unicode MS"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0451F3F0"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5707F316"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tcBorders>
              <w:left w:val="single" w:sz="6" w:space="0" w:color="000000"/>
              <w:right w:val="single" w:sz="6" w:space="0" w:color="000000"/>
            </w:tcBorders>
            <w:shd w:val="clear" w:color="auto" w:fill="FFFFFF"/>
          </w:tcPr>
          <w:p w14:paraId="670575F8" w14:textId="77777777" w:rsidR="0028477B" w:rsidRPr="0028477B" w:rsidRDefault="0028477B" w:rsidP="00E65111">
            <w:pPr>
              <w:shd w:val="clear" w:color="auto" w:fill="FFFFFF"/>
              <w:spacing w:after="0"/>
              <w:jc w:val="center"/>
              <w:rPr>
                <w:rFonts w:ascii="Times New Roman" w:eastAsia="SimSun" w:hAnsi="Times New Roman"/>
                <w:i/>
              </w:rPr>
            </w:pPr>
          </w:p>
        </w:tc>
      </w:tr>
      <w:tr w:rsidR="0028477B" w:rsidRPr="0028477B" w14:paraId="099A71B8" w14:textId="77777777" w:rsidTr="0028477B">
        <w:tc>
          <w:tcPr>
            <w:tcW w:w="796" w:type="pct"/>
            <w:vMerge/>
            <w:tcBorders>
              <w:left w:val="single" w:sz="6" w:space="0" w:color="000000"/>
              <w:right w:val="single" w:sz="4" w:space="0" w:color="auto"/>
            </w:tcBorders>
            <w:shd w:val="clear" w:color="auto" w:fill="FFFFFF"/>
          </w:tcPr>
          <w:p w14:paraId="583BFC7F" w14:textId="77777777" w:rsidR="0028477B" w:rsidRPr="0028477B" w:rsidRDefault="0028477B" w:rsidP="00E65111">
            <w:pPr>
              <w:autoSpaceDN w:val="0"/>
              <w:adjustRightInd w:val="0"/>
              <w:spacing w:after="0"/>
              <w:rPr>
                <w:rFonts w:ascii="Times New Roman" w:eastAsia="Arial Unicode MS"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10527E9D"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rPr>
              <w:t xml:space="preserve"> </w:t>
            </w:r>
            <w:r w:rsidRPr="0028477B">
              <w:rPr>
                <w:rFonts w:ascii="Times New Roman" w:eastAsia="SimSun" w:hAnsi="Times New Roman"/>
                <w:b/>
              </w:rPr>
              <w:t>Практическое занятие 3.</w:t>
            </w:r>
            <w:r w:rsidRPr="0028477B">
              <w:rPr>
                <w:rFonts w:ascii="Times New Roman" w:eastAsia="SimSun" w:hAnsi="Times New Roman"/>
              </w:rPr>
              <w:t xml:space="preserve"> «Россия в 1991-1999гг.: варианты и направления развития»</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47D004C8" w14:textId="77777777" w:rsidR="0028477B" w:rsidRPr="0028477B" w:rsidRDefault="0028477B" w:rsidP="00E65111">
            <w:pPr>
              <w:shd w:val="clear" w:color="auto" w:fill="FFFFFF"/>
              <w:spacing w:after="0"/>
              <w:jc w:val="center"/>
              <w:rPr>
                <w:rFonts w:ascii="Times New Roman" w:eastAsia="SimSun" w:hAnsi="Times New Roman"/>
                <w:i/>
              </w:rPr>
            </w:pPr>
            <w:r w:rsidRPr="0028477B">
              <w:rPr>
                <w:rFonts w:ascii="Times New Roman" w:eastAsia="SimSun" w:hAnsi="Times New Roman"/>
                <w:i/>
              </w:rPr>
              <w:t>1</w:t>
            </w:r>
          </w:p>
        </w:tc>
        <w:tc>
          <w:tcPr>
            <w:tcW w:w="632" w:type="pct"/>
            <w:vMerge/>
            <w:tcBorders>
              <w:left w:val="single" w:sz="6" w:space="0" w:color="000000"/>
              <w:right w:val="single" w:sz="6" w:space="0" w:color="000000"/>
            </w:tcBorders>
            <w:shd w:val="clear" w:color="auto" w:fill="FFFFFF"/>
          </w:tcPr>
          <w:p w14:paraId="12544BE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DCDE3BD" w14:textId="77777777" w:rsidTr="0028477B">
        <w:tc>
          <w:tcPr>
            <w:tcW w:w="796" w:type="pct"/>
            <w:vMerge/>
            <w:tcBorders>
              <w:left w:val="single" w:sz="6" w:space="0" w:color="000000"/>
              <w:bottom w:val="single" w:sz="4" w:space="0" w:color="auto"/>
              <w:right w:val="single" w:sz="4" w:space="0" w:color="auto"/>
            </w:tcBorders>
            <w:shd w:val="clear" w:color="auto" w:fill="FFFFFF"/>
          </w:tcPr>
          <w:p w14:paraId="050962AF" w14:textId="77777777" w:rsidR="0028477B" w:rsidRPr="0028477B" w:rsidRDefault="0028477B" w:rsidP="00E65111">
            <w:pPr>
              <w:autoSpaceDN w:val="0"/>
              <w:adjustRightInd w:val="0"/>
              <w:spacing w:after="0"/>
              <w:rPr>
                <w:rFonts w:ascii="Times New Roman" w:eastAsia="Arial Unicode MS"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541B87F3"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b/>
              </w:rPr>
              <w:t>Практическое занятие 4.</w:t>
            </w:r>
            <w:r w:rsidRPr="0028477B">
              <w:rPr>
                <w:rFonts w:ascii="Times New Roman" w:eastAsia="SimSun" w:hAnsi="Times New Roman"/>
              </w:rPr>
              <w:t xml:space="preserve"> «Работа с документами и статистическими данными об особенностях социально-экономического развития Российской Федерации в 2000-е годы»</w:t>
            </w:r>
          </w:p>
        </w:tc>
        <w:tc>
          <w:tcPr>
            <w:tcW w:w="737" w:type="pct"/>
            <w:tcBorders>
              <w:left w:val="single" w:sz="6" w:space="0" w:color="000000"/>
              <w:right w:val="single" w:sz="6" w:space="0" w:color="000000"/>
            </w:tcBorders>
            <w:shd w:val="clear" w:color="auto" w:fill="FFFFFF"/>
          </w:tcPr>
          <w:p w14:paraId="3F3B4DD8" w14:textId="77777777" w:rsidR="0028477B" w:rsidRPr="0028477B" w:rsidRDefault="0028477B" w:rsidP="00E65111">
            <w:pPr>
              <w:shd w:val="clear" w:color="auto" w:fill="FFFFFF"/>
              <w:spacing w:after="0"/>
              <w:jc w:val="center"/>
              <w:rPr>
                <w:rFonts w:ascii="Times New Roman" w:eastAsia="SimSun" w:hAnsi="Times New Roman"/>
                <w:i/>
              </w:rPr>
            </w:pPr>
            <w:r w:rsidRPr="0028477B">
              <w:rPr>
                <w:rFonts w:ascii="Times New Roman" w:eastAsia="SimSun" w:hAnsi="Times New Roman"/>
                <w:i/>
              </w:rPr>
              <w:t>1</w:t>
            </w:r>
          </w:p>
        </w:tc>
        <w:tc>
          <w:tcPr>
            <w:tcW w:w="632" w:type="pct"/>
            <w:vMerge/>
            <w:tcBorders>
              <w:left w:val="single" w:sz="6" w:space="0" w:color="000000"/>
              <w:right w:val="single" w:sz="6" w:space="0" w:color="000000"/>
            </w:tcBorders>
            <w:shd w:val="clear" w:color="auto" w:fill="FFFFFF"/>
          </w:tcPr>
          <w:p w14:paraId="612625C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1672BBE" w14:textId="77777777" w:rsidTr="0028477B">
        <w:tc>
          <w:tcPr>
            <w:tcW w:w="796" w:type="pct"/>
            <w:vMerge w:val="restart"/>
            <w:tcBorders>
              <w:top w:val="single" w:sz="4" w:space="0" w:color="auto"/>
              <w:left w:val="single" w:sz="6" w:space="0" w:color="000000"/>
              <w:right w:val="single" w:sz="4" w:space="0" w:color="auto"/>
            </w:tcBorders>
            <w:shd w:val="clear" w:color="auto" w:fill="FFFFFF"/>
          </w:tcPr>
          <w:p w14:paraId="6EA6AAEA" w14:textId="77777777" w:rsidR="0028477B" w:rsidRPr="0028477B" w:rsidRDefault="0028477B" w:rsidP="00E65111">
            <w:pPr>
              <w:snapToGrid w:val="0"/>
              <w:spacing w:after="0"/>
              <w:rPr>
                <w:rFonts w:ascii="Times New Roman" w:eastAsia="SimSun" w:hAnsi="Times New Roman"/>
                <w:b/>
                <w:bCs/>
              </w:rPr>
            </w:pPr>
            <w:r w:rsidRPr="0028477B">
              <w:rPr>
                <w:rFonts w:ascii="Times New Roman" w:eastAsia="SimSun" w:hAnsi="Times New Roman"/>
                <w:b/>
                <w:bCs/>
              </w:rPr>
              <w:t xml:space="preserve">Тема 2.2 </w:t>
            </w:r>
            <w:r w:rsidRPr="0028477B">
              <w:rPr>
                <w:rFonts w:ascii="Times New Roman" w:eastAsia="SimSun" w:hAnsi="Times New Roman"/>
                <w:b/>
              </w:rPr>
              <w:t xml:space="preserve">Развитие ведущих государств мира в </w:t>
            </w:r>
          </w:p>
          <w:p w14:paraId="0AF7CA5F" w14:textId="77777777" w:rsidR="0028477B" w:rsidRPr="0028477B" w:rsidRDefault="0028477B" w:rsidP="00E65111">
            <w:pPr>
              <w:snapToGrid w:val="0"/>
              <w:spacing w:after="0"/>
              <w:rPr>
                <w:rFonts w:ascii="Times New Roman" w:eastAsia="Arial Unicode MS" w:hAnsi="Times New Roman"/>
                <w:b/>
                <w:bCs/>
              </w:rPr>
            </w:pPr>
            <w:r w:rsidRPr="0028477B">
              <w:rPr>
                <w:rFonts w:ascii="Times New Roman" w:eastAsia="SimSun" w:hAnsi="Times New Roman"/>
                <w:b/>
              </w:rPr>
              <w:t xml:space="preserve">конце XX – начале </w:t>
            </w:r>
            <w:r w:rsidRPr="0028477B">
              <w:rPr>
                <w:rFonts w:ascii="Times New Roman" w:eastAsia="SimSun" w:hAnsi="Times New Roman"/>
                <w:b/>
                <w:lang w:val="en-US"/>
              </w:rPr>
              <w:t>XXI</w:t>
            </w:r>
            <w:r w:rsidRPr="0028477B">
              <w:rPr>
                <w:rFonts w:ascii="Times New Roman" w:eastAsia="SimSun" w:hAnsi="Times New Roman"/>
                <w:b/>
              </w:rPr>
              <w:t>в.</w:t>
            </w:r>
          </w:p>
        </w:tc>
        <w:tc>
          <w:tcPr>
            <w:tcW w:w="2835" w:type="pct"/>
            <w:tcBorders>
              <w:top w:val="single" w:sz="4" w:space="0" w:color="auto"/>
              <w:left w:val="single" w:sz="4" w:space="0" w:color="auto"/>
              <w:bottom w:val="single" w:sz="4" w:space="0" w:color="auto"/>
            </w:tcBorders>
            <w:shd w:val="clear" w:color="auto" w:fill="FFFFFF"/>
          </w:tcPr>
          <w:p w14:paraId="5F1B5F9F"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4" w:space="0" w:color="auto"/>
              <w:left w:val="single" w:sz="6" w:space="0" w:color="000000"/>
              <w:right w:val="single" w:sz="6" w:space="0" w:color="000000"/>
            </w:tcBorders>
            <w:shd w:val="clear" w:color="auto" w:fill="FFFFFF"/>
          </w:tcPr>
          <w:p w14:paraId="3830510C"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10</w:t>
            </w:r>
          </w:p>
        </w:tc>
        <w:tc>
          <w:tcPr>
            <w:tcW w:w="632" w:type="pct"/>
            <w:vMerge w:val="restart"/>
            <w:tcBorders>
              <w:top w:val="single" w:sz="4" w:space="0" w:color="auto"/>
              <w:left w:val="single" w:sz="6" w:space="0" w:color="000000"/>
              <w:right w:val="single" w:sz="6" w:space="0" w:color="000000"/>
            </w:tcBorders>
            <w:shd w:val="clear" w:color="auto" w:fill="FFFFFF"/>
          </w:tcPr>
          <w:p w14:paraId="30A1FD9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518B827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7018266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04</w:t>
            </w:r>
          </w:p>
          <w:p w14:paraId="6986393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5D4D361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3213F63F" w14:textId="77777777" w:rsidTr="0028477B">
        <w:tc>
          <w:tcPr>
            <w:tcW w:w="796" w:type="pct"/>
            <w:vMerge/>
            <w:tcBorders>
              <w:top w:val="single" w:sz="4" w:space="0" w:color="auto"/>
              <w:left w:val="single" w:sz="6" w:space="0" w:color="000000"/>
              <w:right w:val="single" w:sz="4" w:space="0" w:color="auto"/>
            </w:tcBorders>
            <w:shd w:val="clear" w:color="auto" w:fill="FFFFFF"/>
          </w:tcPr>
          <w:p w14:paraId="2E05F3D0"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35673998"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rPr>
              <w:t>1. Политическая карта мира и место на ней стран азиатского региона.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737" w:type="pct"/>
            <w:vMerge/>
            <w:tcBorders>
              <w:top w:val="single" w:sz="4" w:space="0" w:color="auto"/>
              <w:left w:val="single" w:sz="6" w:space="0" w:color="000000"/>
              <w:right w:val="single" w:sz="6" w:space="0" w:color="000000"/>
            </w:tcBorders>
            <w:shd w:val="clear" w:color="auto" w:fill="FFFFFF"/>
          </w:tcPr>
          <w:p w14:paraId="54195D8D"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6C26C23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B6BE1B2" w14:textId="77777777" w:rsidTr="0028477B">
        <w:tc>
          <w:tcPr>
            <w:tcW w:w="796" w:type="pct"/>
            <w:vMerge/>
            <w:tcBorders>
              <w:top w:val="single" w:sz="4" w:space="0" w:color="auto"/>
              <w:left w:val="single" w:sz="6" w:space="0" w:color="000000"/>
              <w:right w:val="single" w:sz="4" w:space="0" w:color="auto"/>
            </w:tcBorders>
            <w:shd w:val="clear" w:color="auto" w:fill="FFFFFF"/>
          </w:tcPr>
          <w:p w14:paraId="42DA9AB7"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576E316D"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 xml:space="preserve">2. </w:t>
            </w:r>
            <w:r w:rsidRPr="0028477B">
              <w:rPr>
                <w:rFonts w:ascii="Times New Roman" w:eastAsia="Calibri" w:hAnsi="Times New Roman"/>
                <w:lang w:eastAsia="en-US"/>
              </w:rPr>
              <w:t>Политическая карта мира и место на ней стран Африки.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737" w:type="pct"/>
            <w:vMerge/>
            <w:tcBorders>
              <w:left w:val="single" w:sz="6" w:space="0" w:color="000000"/>
              <w:right w:val="single" w:sz="6" w:space="0" w:color="000000"/>
            </w:tcBorders>
            <w:shd w:val="clear" w:color="auto" w:fill="FFFFFF"/>
          </w:tcPr>
          <w:p w14:paraId="396AFF5C"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58D3415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08A3DE7" w14:textId="77777777" w:rsidTr="0028477B">
        <w:tc>
          <w:tcPr>
            <w:tcW w:w="796" w:type="pct"/>
            <w:vMerge/>
            <w:tcBorders>
              <w:top w:val="single" w:sz="4" w:space="0" w:color="auto"/>
              <w:left w:val="single" w:sz="6" w:space="0" w:color="000000"/>
              <w:right w:val="single" w:sz="4" w:space="0" w:color="auto"/>
            </w:tcBorders>
            <w:shd w:val="clear" w:color="auto" w:fill="FFFFFF"/>
          </w:tcPr>
          <w:p w14:paraId="54BE4586"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227E1A0C"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rPr>
              <w:t>3. Политическая карта мира и место на ней стран Латинской Америки.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737" w:type="pct"/>
            <w:vMerge/>
            <w:tcBorders>
              <w:left w:val="single" w:sz="6" w:space="0" w:color="000000"/>
              <w:right w:val="single" w:sz="6" w:space="0" w:color="000000"/>
            </w:tcBorders>
            <w:shd w:val="clear" w:color="auto" w:fill="FFFFFF"/>
          </w:tcPr>
          <w:p w14:paraId="5AB9F535"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2B00CA9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AD84B6F" w14:textId="77777777" w:rsidTr="0028477B">
        <w:tc>
          <w:tcPr>
            <w:tcW w:w="796" w:type="pct"/>
            <w:vMerge/>
            <w:tcBorders>
              <w:top w:val="single" w:sz="4" w:space="0" w:color="auto"/>
              <w:left w:val="single" w:sz="6" w:space="0" w:color="000000"/>
              <w:right w:val="single" w:sz="4" w:space="0" w:color="auto"/>
            </w:tcBorders>
            <w:shd w:val="clear" w:color="auto" w:fill="FFFFFF"/>
          </w:tcPr>
          <w:p w14:paraId="6275B403"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5887C2E9"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4. Политическая карта мира и место на ней США.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737" w:type="pct"/>
            <w:vMerge/>
            <w:tcBorders>
              <w:left w:val="single" w:sz="6" w:space="0" w:color="000000"/>
              <w:right w:val="single" w:sz="6" w:space="0" w:color="000000"/>
            </w:tcBorders>
            <w:shd w:val="clear" w:color="auto" w:fill="FFFFFF"/>
          </w:tcPr>
          <w:p w14:paraId="6B4D4D18"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0F93738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A5E4500" w14:textId="77777777" w:rsidTr="0028477B">
        <w:tc>
          <w:tcPr>
            <w:tcW w:w="796" w:type="pct"/>
            <w:vMerge/>
            <w:tcBorders>
              <w:top w:val="single" w:sz="4" w:space="0" w:color="auto"/>
              <w:left w:val="single" w:sz="6" w:space="0" w:color="000000"/>
              <w:right w:val="single" w:sz="4" w:space="0" w:color="auto"/>
            </w:tcBorders>
            <w:shd w:val="clear" w:color="auto" w:fill="FFFFFF"/>
          </w:tcPr>
          <w:p w14:paraId="76D2ACC6"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0B3B24C4" w14:textId="77777777" w:rsidR="0028477B" w:rsidRPr="0028477B" w:rsidRDefault="0028477B" w:rsidP="00E65111">
            <w:pPr>
              <w:shd w:val="clear" w:color="auto" w:fill="FFFFFF"/>
              <w:spacing w:after="0"/>
              <w:rPr>
                <w:rFonts w:ascii="Times New Roman" w:eastAsia="SimSun" w:hAnsi="Times New Roman"/>
              </w:rPr>
            </w:pPr>
            <w:r w:rsidRPr="0028477B">
              <w:rPr>
                <w:rFonts w:ascii="Times New Roman" w:eastAsia="SimSun" w:hAnsi="Times New Roman"/>
              </w:rPr>
              <w:t>5. Политическая карта мира и место на ней стран Западной и Северной Европы. Экономика, социальная жизнь, политическое устройство. Проблемы региона и пути их решения. Внешнеполитические связи. Интеграционные процессы их цель и формы. Отношения с Россией.</w:t>
            </w:r>
          </w:p>
        </w:tc>
        <w:tc>
          <w:tcPr>
            <w:tcW w:w="737" w:type="pct"/>
            <w:vMerge/>
            <w:tcBorders>
              <w:left w:val="single" w:sz="6" w:space="0" w:color="000000"/>
              <w:bottom w:val="single" w:sz="4" w:space="0" w:color="auto"/>
              <w:right w:val="single" w:sz="6" w:space="0" w:color="000000"/>
            </w:tcBorders>
            <w:shd w:val="clear" w:color="auto" w:fill="FFFFFF"/>
          </w:tcPr>
          <w:p w14:paraId="76FE17FD"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0CEB4C3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AFF544E" w14:textId="77777777" w:rsidTr="0028477B">
        <w:tc>
          <w:tcPr>
            <w:tcW w:w="796" w:type="pct"/>
            <w:vMerge/>
            <w:tcBorders>
              <w:left w:val="single" w:sz="6" w:space="0" w:color="000000"/>
              <w:right w:val="single" w:sz="4" w:space="0" w:color="auto"/>
            </w:tcBorders>
            <w:shd w:val="clear" w:color="auto" w:fill="FFFFFF"/>
          </w:tcPr>
          <w:p w14:paraId="4D89D436"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3B9EF2D6"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5BD6BFB3"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tcBorders>
              <w:left w:val="single" w:sz="6" w:space="0" w:color="000000"/>
              <w:right w:val="single" w:sz="6" w:space="0" w:color="000000"/>
            </w:tcBorders>
            <w:shd w:val="clear" w:color="auto" w:fill="FFFFFF"/>
          </w:tcPr>
          <w:p w14:paraId="58852C90" w14:textId="77777777" w:rsidR="0028477B" w:rsidRPr="0028477B" w:rsidRDefault="0028477B" w:rsidP="00E65111">
            <w:pPr>
              <w:shd w:val="clear" w:color="auto" w:fill="FFFFFF"/>
              <w:spacing w:after="0"/>
              <w:jc w:val="center"/>
              <w:rPr>
                <w:rFonts w:ascii="Times New Roman" w:eastAsia="SimSun" w:hAnsi="Times New Roman"/>
                <w:i/>
              </w:rPr>
            </w:pPr>
          </w:p>
        </w:tc>
      </w:tr>
      <w:tr w:rsidR="0028477B" w:rsidRPr="0028477B" w14:paraId="3EDF89A7" w14:textId="77777777" w:rsidTr="0028477B">
        <w:tc>
          <w:tcPr>
            <w:tcW w:w="796" w:type="pct"/>
            <w:vMerge/>
            <w:tcBorders>
              <w:left w:val="single" w:sz="6" w:space="0" w:color="000000"/>
              <w:bottom w:val="single" w:sz="4" w:space="0" w:color="auto"/>
              <w:right w:val="single" w:sz="4" w:space="0" w:color="auto"/>
            </w:tcBorders>
            <w:shd w:val="clear" w:color="auto" w:fill="FFFFFF"/>
          </w:tcPr>
          <w:p w14:paraId="7051F898"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13BACB45"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b/>
              </w:rPr>
              <w:t>Практическое занятие 5.</w:t>
            </w:r>
            <w:r w:rsidRPr="0028477B">
              <w:rPr>
                <w:rFonts w:ascii="Times New Roman" w:eastAsia="SimSun" w:hAnsi="Times New Roman"/>
              </w:rPr>
              <w:t xml:space="preserve"> «</w:t>
            </w:r>
            <w:r w:rsidRPr="0028477B">
              <w:rPr>
                <w:rFonts w:ascii="Times New Roman" w:eastAsia="Calibri" w:hAnsi="Times New Roman"/>
                <w:lang w:eastAsia="en-US"/>
              </w:rPr>
              <w:t xml:space="preserve">Европа в конце XX –начале XXI вв.: анализ путей </w:t>
            </w:r>
            <w:r w:rsidRPr="0028477B">
              <w:rPr>
                <w:rFonts w:ascii="Times New Roman" w:eastAsia="Calibri" w:hAnsi="Times New Roman"/>
                <w:lang w:eastAsia="en-US"/>
              </w:rPr>
              <w:lastRenderedPageBreak/>
              <w:t>развития</w:t>
            </w:r>
            <w:r w:rsidRPr="0028477B">
              <w:rPr>
                <w:rFonts w:ascii="Times New Roman" w:eastAsia="SimSun" w:hAnsi="Times New Roman"/>
              </w:rPr>
              <w:t>»</w:t>
            </w:r>
          </w:p>
        </w:tc>
        <w:tc>
          <w:tcPr>
            <w:tcW w:w="737" w:type="pct"/>
            <w:tcBorders>
              <w:top w:val="single" w:sz="4" w:space="0" w:color="auto"/>
              <w:left w:val="single" w:sz="6" w:space="0" w:color="000000"/>
              <w:bottom w:val="single" w:sz="4" w:space="0" w:color="auto"/>
              <w:right w:val="single" w:sz="6" w:space="0" w:color="000000"/>
            </w:tcBorders>
            <w:shd w:val="clear" w:color="auto" w:fill="FFFFFF"/>
          </w:tcPr>
          <w:p w14:paraId="0014C6D9" w14:textId="77777777" w:rsidR="0028477B" w:rsidRPr="0028477B" w:rsidRDefault="0028477B" w:rsidP="00E65111">
            <w:pPr>
              <w:shd w:val="clear" w:color="auto" w:fill="FFFFFF"/>
              <w:spacing w:after="0"/>
              <w:jc w:val="center"/>
              <w:rPr>
                <w:rFonts w:ascii="Times New Roman" w:eastAsia="SimSun" w:hAnsi="Times New Roman"/>
                <w:i/>
              </w:rPr>
            </w:pPr>
            <w:r w:rsidRPr="0028477B">
              <w:rPr>
                <w:rFonts w:ascii="Times New Roman" w:eastAsia="SimSun" w:hAnsi="Times New Roman"/>
                <w:i/>
              </w:rPr>
              <w:lastRenderedPageBreak/>
              <w:t>2</w:t>
            </w:r>
          </w:p>
        </w:tc>
        <w:tc>
          <w:tcPr>
            <w:tcW w:w="632" w:type="pct"/>
            <w:vMerge/>
            <w:tcBorders>
              <w:left w:val="single" w:sz="6" w:space="0" w:color="000000"/>
              <w:bottom w:val="single" w:sz="4" w:space="0" w:color="auto"/>
              <w:right w:val="single" w:sz="6" w:space="0" w:color="000000"/>
            </w:tcBorders>
            <w:shd w:val="clear" w:color="auto" w:fill="FFFFFF"/>
          </w:tcPr>
          <w:p w14:paraId="381D2FD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1D379AF" w14:textId="77777777" w:rsidTr="0028477B">
        <w:tc>
          <w:tcPr>
            <w:tcW w:w="796" w:type="pct"/>
            <w:vMerge w:val="restart"/>
            <w:tcBorders>
              <w:top w:val="single" w:sz="4" w:space="0" w:color="auto"/>
              <w:left w:val="single" w:sz="4" w:space="0" w:color="auto"/>
              <w:bottom w:val="single" w:sz="4" w:space="0" w:color="auto"/>
              <w:right w:val="single" w:sz="4" w:space="0" w:color="auto"/>
            </w:tcBorders>
            <w:shd w:val="clear" w:color="auto" w:fill="FFFFFF"/>
          </w:tcPr>
          <w:p w14:paraId="20B0A55C" w14:textId="77777777" w:rsidR="0028477B" w:rsidRPr="0028477B" w:rsidRDefault="0028477B" w:rsidP="00E65111">
            <w:pPr>
              <w:snapToGrid w:val="0"/>
              <w:spacing w:after="0"/>
              <w:rPr>
                <w:rFonts w:ascii="Times New Roman" w:eastAsia="SimSun" w:hAnsi="Times New Roman"/>
                <w:b/>
                <w:bCs/>
              </w:rPr>
            </w:pPr>
            <w:r w:rsidRPr="0028477B">
              <w:rPr>
                <w:rFonts w:ascii="Times New Roman" w:eastAsia="SimSun" w:hAnsi="Times New Roman"/>
                <w:b/>
                <w:bCs/>
              </w:rPr>
              <w:t>Тема 2.3 Локальные и региональные конфликты современности</w:t>
            </w:r>
          </w:p>
        </w:tc>
        <w:tc>
          <w:tcPr>
            <w:tcW w:w="2835" w:type="pct"/>
            <w:tcBorders>
              <w:top w:val="single" w:sz="4" w:space="0" w:color="auto"/>
              <w:left w:val="single" w:sz="4" w:space="0" w:color="auto"/>
              <w:bottom w:val="single" w:sz="4" w:space="0" w:color="auto"/>
            </w:tcBorders>
            <w:shd w:val="clear" w:color="auto" w:fill="FFFFFF"/>
          </w:tcPr>
          <w:p w14:paraId="33C47E28"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4" w:space="0" w:color="auto"/>
              <w:left w:val="single" w:sz="4" w:space="0" w:color="auto"/>
              <w:right w:val="single" w:sz="6" w:space="0" w:color="000000"/>
            </w:tcBorders>
            <w:shd w:val="clear" w:color="auto" w:fill="FFFFFF"/>
          </w:tcPr>
          <w:p w14:paraId="1428A62A"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4</w:t>
            </w:r>
          </w:p>
        </w:tc>
        <w:tc>
          <w:tcPr>
            <w:tcW w:w="632" w:type="pct"/>
            <w:vMerge w:val="restart"/>
            <w:tcBorders>
              <w:top w:val="single" w:sz="4" w:space="0" w:color="auto"/>
              <w:left w:val="single" w:sz="6" w:space="0" w:color="000000"/>
              <w:right w:val="single" w:sz="6" w:space="0" w:color="000000"/>
            </w:tcBorders>
            <w:shd w:val="clear" w:color="auto" w:fill="FFFFFF"/>
          </w:tcPr>
          <w:p w14:paraId="767B66B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77210D1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4A00209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01F0319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431FC5E8"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78EFFAC6"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297473B8"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rPr>
              <w:t xml:space="preserve">1. </w:t>
            </w:r>
            <w:r w:rsidRPr="0028477B">
              <w:rPr>
                <w:rFonts w:ascii="Times New Roman" w:eastAsia="Calibri" w:hAnsi="Times New Roman"/>
                <w:lang w:eastAsia="en-US"/>
              </w:rPr>
              <w:t>Причины, участники, хронология, локализация современных локальных, национальных, региональных, межгосударственных конфликтов. Пути преодоления современных конфликтов. Отношение стран мира к конфликтам. Роль международных организаций.</w:t>
            </w:r>
          </w:p>
        </w:tc>
        <w:tc>
          <w:tcPr>
            <w:tcW w:w="737" w:type="pct"/>
            <w:vMerge/>
            <w:tcBorders>
              <w:left w:val="single" w:sz="4" w:space="0" w:color="auto"/>
              <w:right w:val="single" w:sz="6" w:space="0" w:color="000000"/>
            </w:tcBorders>
            <w:shd w:val="clear" w:color="auto" w:fill="FFFFFF"/>
          </w:tcPr>
          <w:p w14:paraId="738821FF" w14:textId="77777777" w:rsidR="0028477B" w:rsidRPr="0028477B" w:rsidRDefault="0028477B" w:rsidP="00E65111">
            <w:pPr>
              <w:shd w:val="clear" w:color="auto" w:fill="FFFFFF"/>
              <w:spacing w:after="0"/>
              <w:jc w:val="center"/>
              <w:rPr>
                <w:rFonts w:ascii="Times New Roman" w:eastAsia="SimSun" w:hAnsi="Times New Roman"/>
                <w:b/>
                <w:i/>
              </w:rPr>
            </w:pPr>
          </w:p>
        </w:tc>
        <w:tc>
          <w:tcPr>
            <w:tcW w:w="632" w:type="pct"/>
            <w:vMerge/>
            <w:tcBorders>
              <w:top w:val="single" w:sz="4" w:space="0" w:color="auto"/>
              <w:left w:val="single" w:sz="6" w:space="0" w:color="000000"/>
              <w:right w:val="single" w:sz="6" w:space="0" w:color="000000"/>
            </w:tcBorders>
            <w:shd w:val="clear" w:color="auto" w:fill="FFFFFF"/>
          </w:tcPr>
          <w:p w14:paraId="488D30C4" w14:textId="77777777" w:rsidR="0028477B" w:rsidRPr="0028477B" w:rsidRDefault="0028477B" w:rsidP="00E65111">
            <w:pPr>
              <w:spacing w:after="0"/>
              <w:jc w:val="center"/>
              <w:rPr>
                <w:rFonts w:ascii="Times New Roman" w:eastAsia="SimSun" w:hAnsi="Times New Roman"/>
              </w:rPr>
            </w:pPr>
          </w:p>
        </w:tc>
      </w:tr>
      <w:tr w:rsidR="0028477B" w:rsidRPr="0028477B" w14:paraId="015FD897"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34F8326B" w14:textId="77777777" w:rsidR="0028477B" w:rsidRPr="0028477B" w:rsidRDefault="0028477B" w:rsidP="00E65111">
            <w:pPr>
              <w:snapToGrid w:val="0"/>
              <w:spacing w:after="0"/>
              <w:rPr>
                <w:rFonts w:ascii="Times New Roman" w:eastAsia="SimSun" w:hAnsi="Times New Roman"/>
                <w:b/>
                <w:bCs/>
              </w:rPr>
            </w:pPr>
          </w:p>
        </w:tc>
        <w:tc>
          <w:tcPr>
            <w:tcW w:w="2835" w:type="pct"/>
            <w:tcBorders>
              <w:top w:val="single" w:sz="4" w:space="0" w:color="auto"/>
              <w:left w:val="single" w:sz="4" w:space="0" w:color="auto"/>
              <w:bottom w:val="single" w:sz="4" w:space="0" w:color="auto"/>
            </w:tcBorders>
            <w:shd w:val="clear" w:color="auto" w:fill="FFFFFF"/>
          </w:tcPr>
          <w:p w14:paraId="30B3043F"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rPr>
              <w:t xml:space="preserve">2. </w:t>
            </w:r>
            <w:r w:rsidRPr="0028477B">
              <w:rPr>
                <w:rFonts w:ascii="Times New Roman" w:eastAsia="Calibri" w:hAnsi="Times New Roman"/>
                <w:lang w:eastAsia="en-US"/>
              </w:rPr>
              <w:t>Конфликты в Российской Федерации. Локальные национальные, религиозные и территориальные конфликты в Российской Федерации. Причины и участники. Отношение российского государства к конфликтам, политика в области их преодоления.</w:t>
            </w:r>
          </w:p>
        </w:tc>
        <w:tc>
          <w:tcPr>
            <w:tcW w:w="737" w:type="pct"/>
            <w:vMerge/>
            <w:tcBorders>
              <w:left w:val="single" w:sz="4" w:space="0" w:color="auto"/>
              <w:right w:val="single" w:sz="6" w:space="0" w:color="000000"/>
            </w:tcBorders>
            <w:shd w:val="clear" w:color="auto" w:fill="FFFFFF"/>
          </w:tcPr>
          <w:p w14:paraId="5EB6A267" w14:textId="77777777" w:rsidR="0028477B" w:rsidRPr="0028477B" w:rsidRDefault="0028477B" w:rsidP="00E65111">
            <w:pPr>
              <w:shd w:val="clear" w:color="auto" w:fill="FFFFFF"/>
              <w:spacing w:after="0"/>
              <w:jc w:val="center"/>
              <w:rPr>
                <w:rFonts w:ascii="Times New Roman" w:eastAsia="SimSun" w:hAnsi="Times New Roman"/>
                <w:b/>
                <w:i/>
              </w:rPr>
            </w:pPr>
          </w:p>
        </w:tc>
        <w:tc>
          <w:tcPr>
            <w:tcW w:w="632" w:type="pct"/>
            <w:vMerge/>
            <w:tcBorders>
              <w:top w:val="single" w:sz="4" w:space="0" w:color="auto"/>
              <w:left w:val="single" w:sz="6" w:space="0" w:color="000000"/>
              <w:right w:val="single" w:sz="6" w:space="0" w:color="000000"/>
            </w:tcBorders>
            <w:shd w:val="clear" w:color="auto" w:fill="FFFFFF"/>
          </w:tcPr>
          <w:p w14:paraId="1F812821" w14:textId="77777777" w:rsidR="0028477B" w:rsidRPr="0028477B" w:rsidRDefault="0028477B" w:rsidP="00E65111">
            <w:pPr>
              <w:spacing w:after="0"/>
              <w:jc w:val="center"/>
              <w:rPr>
                <w:rFonts w:ascii="Times New Roman" w:eastAsia="SimSun" w:hAnsi="Times New Roman"/>
              </w:rPr>
            </w:pPr>
          </w:p>
        </w:tc>
      </w:tr>
      <w:tr w:rsidR="0028477B" w:rsidRPr="0028477B" w14:paraId="67491A4B" w14:textId="77777777" w:rsidTr="0028477B">
        <w:tc>
          <w:tcPr>
            <w:tcW w:w="796" w:type="pct"/>
            <w:vMerge w:val="restart"/>
            <w:tcBorders>
              <w:top w:val="single" w:sz="4" w:space="0" w:color="auto"/>
              <w:left w:val="single" w:sz="4" w:space="0" w:color="auto"/>
              <w:bottom w:val="single" w:sz="4" w:space="0" w:color="auto"/>
              <w:right w:val="single" w:sz="4" w:space="0" w:color="auto"/>
            </w:tcBorders>
            <w:shd w:val="clear" w:color="auto" w:fill="FFFFFF"/>
          </w:tcPr>
          <w:p w14:paraId="5504D911" w14:textId="77777777" w:rsidR="0028477B" w:rsidRPr="0028477B" w:rsidRDefault="0028477B" w:rsidP="00E65111">
            <w:pPr>
              <w:snapToGrid w:val="0"/>
              <w:spacing w:after="0"/>
              <w:rPr>
                <w:rFonts w:ascii="Times New Roman" w:eastAsia="SimSun" w:hAnsi="Times New Roman"/>
                <w:b/>
                <w:bCs/>
              </w:rPr>
            </w:pPr>
            <w:r w:rsidRPr="0028477B">
              <w:rPr>
                <w:rFonts w:ascii="Times New Roman" w:eastAsia="SimSun" w:hAnsi="Times New Roman"/>
                <w:b/>
              </w:rPr>
              <w:t>Тема 2.4 Важнейшие правовые и законодательные акты мирового и регионального значения</w:t>
            </w:r>
          </w:p>
        </w:tc>
        <w:tc>
          <w:tcPr>
            <w:tcW w:w="2835" w:type="pct"/>
            <w:tcBorders>
              <w:top w:val="single" w:sz="4" w:space="0" w:color="auto"/>
              <w:left w:val="single" w:sz="4" w:space="0" w:color="auto"/>
              <w:bottom w:val="single" w:sz="4" w:space="0" w:color="auto"/>
            </w:tcBorders>
            <w:shd w:val="clear" w:color="auto" w:fill="FFFFFF"/>
          </w:tcPr>
          <w:p w14:paraId="36085491"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4" w:space="0" w:color="auto"/>
              <w:left w:val="single" w:sz="4" w:space="0" w:color="auto"/>
              <w:right w:val="single" w:sz="6" w:space="0" w:color="000000"/>
            </w:tcBorders>
            <w:shd w:val="clear" w:color="auto" w:fill="FFFFFF"/>
          </w:tcPr>
          <w:p w14:paraId="78A1197C"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val="restart"/>
            <w:tcBorders>
              <w:top w:val="single" w:sz="4" w:space="0" w:color="auto"/>
              <w:left w:val="single" w:sz="6" w:space="0" w:color="000000"/>
              <w:right w:val="single" w:sz="6" w:space="0" w:color="000000"/>
            </w:tcBorders>
            <w:shd w:val="clear" w:color="auto" w:fill="FFFFFF"/>
          </w:tcPr>
          <w:p w14:paraId="575BAFF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7379A12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1C28C8B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63A7C84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6E803168"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7A82978B" w14:textId="77777777" w:rsidR="0028477B" w:rsidRPr="0028477B" w:rsidRDefault="0028477B" w:rsidP="00E65111">
            <w:pPr>
              <w:snapToGrid w:val="0"/>
              <w:spacing w:after="0"/>
              <w:rPr>
                <w:rFonts w:ascii="Times New Roman" w:eastAsia="SimSun" w:hAnsi="Times New Roman"/>
                <w:b/>
              </w:rPr>
            </w:pPr>
          </w:p>
        </w:tc>
        <w:tc>
          <w:tcPr>
            <w:tcW w:w="2835" w:type="pct"/>
            <w:tcBorders>
              <w:top w:val="single" w:sz="4" w:space="0" w:color="auto"/>
              <w:left w:val="single" w:sz="4" w:space="0" w:color="auto"/>
              <w:bottom w:val="single" w:sz="4" w:space="0" w:color="auto"/>
            </w:tcBorders>
            <w:shd w:val="clear" w:color="auto" w:fill="FFFFFF"/>
          </w:tcPr>
          <w:p w14:paraId="7EFCA9B3" w14:textId="77777777" w:rsidR="0028477B" w:rsidRPr="0028477B" w:rsidRDefault="0028477B" w:rsidP="00E65111">
            <w:pPr>
              <w:shd w:val="clear" w:color="auto" w:fill="FFFFFF"/>
              <w:spacing w:after="0"/>
              <w:rPr>
                <w:rFonts w:ascii="Times New Roman" w:eastAsia="Calibri" w:hAnsi="Times New Roman"/>
                <w:lang w:eastAsia="en-US"/>
              </w:rPr>
            </w:pPr>
            <w:r w:rsidRPr="0028477B">
              <w:rPr>
                <w:rFonts w:ascii="Times New Roman" w:eastAsia="SimSun" w:hAnsi="Times New Roman"/>
              </w:rPr>
              <w:t xml:space="preserve">1. </w:t>
            </w:r>
            <w:r w:rsidRPr="0028477B">
              <w:rPr>
                <w:rFonts w:ascii="Times New Roman" w:eastAsia="Calibri" w:hAnsi="Times New Roman"/>
                <w:lang w:eastAsia="en-US"/>
              </w:rPr>
              <w:t>Акты международного права. Всеобщая Декларация прав человека. Международный пакт о гражданских и политических правах, об экономических, социальных и культурных правах, европейская конвенция о защите прав человека и основных свобод. Европейский суд по правам человека.</w:t>
            </w:r>
          </w:p>
        </w:tc>
        <w:tc>
          <w:tcPr>
            <w:tcW w:w="737" w:type="pct"/>
            <w:vMerge/>
            <w:tcBorders>
              <w:left w:val="single" w:sz="4" w:space="0" w:color="auto"/>
              <w:bottom w:val="single" w:sz="4" w:space="0" w:color="auto"/>
              <w:right w:val="single" w:sz="6" w:space="0" w:color="000000"/>
            </w:tcBorders>
            <w:shd w:val="clear" w:color="auto" w:fill="FFFFFF"/>
          </w:tcPr>
          <w:p w14:paraId="3E07421F" w14:textId="77777777" w:rsidR="0028477B" w:rsidRPr="0028477B" w:rsidRDefault="0028477B" w:rsidP="00E65111">
            <w:pPr>
              <w:shd w:val="clear" w:color="auto" w:fill="FFFFFF"/>
              <w:spacing w:after="0"/>
              <w:jc w:val="center"/>
              <w:rPr>
                <w:rFonts w:ascii="Times New Roman" w:eastAsia="SimSun" w:hAnsi="Times New Roman"/>
                <w:b/>
                <w:i/>
              </w:rPr>
            </w:pPr>
          </w:p>
        </w:tc>
        <w:tc>
          <w:tcPr>
            <w:tcW w:w="632" w:type="pct"/>
            <w:vMerge/>
            <w:tcBorders>
              <w:top w:val="single" w:sz="4" w:space="0" w:color="auto"/>
              <w:left w:val="single" w:sz="6" w:space="0" w:color="000000"/>
              <w:bottom w:val="single" w:sz="4" w:space="0" w:color="auto"/>
              <w:right w:val="single" w:sz="6" w:space="0" w:color="000000"/>
            </w:tcBorders>
            <w:shd w:val="clear" w:color="auto" w:fill="FFFFFF"/>
          </w:tcPr>
          <w:p w14:paraId="3780701C" w14:textId="77777777" w:rsidR="0028477B" w:rsidRPr="0028477B" w:rsidRDefault="0028477B" w:rsidP="00E65111">
            <w:pPr>
              <w:spacing w:after="0"/>
              <w:jc w:val="center"/>
              <w:rPr>
                <w:rFonts w:ascii="Times New Roman" w:eastAsia="SimSun" w:hAnsi="Times New Roman"/>
              </w:rPr>
            </w:pPr>
          </w:p>
        </w:tc>
      </w:tr>
      <w:tr w:rsidR="0028477B" w:rsidRPr="0028477B" w14:paraId="7E693232" w14:textId="77777777" w:rsidTr="0028477B">
        <w:tc>
          <w:tcPr>
            <w:tcW w:w="796" w:type="pct"/>
            <w:vMerge w:val="restart"/>
            <w:tcBorders>
              <w:top w:val="single" w:sz="4" w:space="0" w:color="auto"/>
              <w:left w:val="single" w:sz="4" w:space="0" w:color="auto"/>
              <w:bottom w:val="single" w:sz="4" w:space="0" w:color="auto"/>
              <w:right w:val="single" w:sz="4" w:space="0" w:color="auto"/>
            </w:tcBorders>
            <w:shd w:val="clear" w:color="auto" w:fill="FFFFFF"/>
          </w:tcPr>
          <w:p w14:paraId="46F450C7" w14:textId="77777777" w:rsidR="0028477B" w:rsidRPr="0028477B" w:rsidRDefault="0028477B" w:rsidP="00E65111">
            <w:pPr>
              <w:snapToGrid w:val="0"/>
              <w:spacing w:after="0"/>
              <w:rPr>
                <w:rFonts w:ascii="Times New Roman" w:eastAsia="SimSun" w:hAnsi="Times New Roman"/>
              </w:rPr>
            </w:pPr>
            <w:r w:rsidRPr="0028477B">
              <w:rPr>
                <w:rFonts w:ascii="Times New Roman" w:eastAsia="SimSun" w:hAnsi="Times New Roman"/>
                <w:b/>
              </w:rPr>
              <w:t>Тема 2.5 Россия и мировые интеграционные процессы</w:t>
            </w:r>
          </w:p>
        </w:tc>
        <w:tc>
          <w:tcPr>
            <w:tcW w:w="2835" w:type="pct"/>
            <w:tcBorders>
              <w:top w:val="single" w:sz="6" w:space="0" w:color="000000"/>
              <w:left w:val="single" w:sz="4" w:space="0" w:color="auto"/>
              <w:bottom w:val="single" w:sz="4" w:space="0" w:color="auto"/>
            </w:tcBorders>
            <w:shd w:val="clear" w:color="auto" w:fill="FFFFFF"/>
          </w:tcPr>
          <w:p w14:paraId="25CBAEA6"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6" w:space="0" w:color="000000"/>
              <w:left w:val="single" w:sz="4" w:space="0" w:color="auto"/>
              <w:right w:val="single" w:sz="6" w:space="0" w:color="000000"/>
            </w:tcBorders>
            <w:shd w:val="clear" w:color="auto" w:fill="FFFFFF"/>
          </w:tcPr>
          <w:p w14:paraId="11F7CD4E" w14:textId="77777777" w:rsidR="0028477B" w:rsidRPr="0028477B" w:rsidRDefault="0028477B" w:rsidP="00E65111">
            <w:pPr>
              <w:shd w:val="clear" w:color="auto" w:fill="FFFFFF"/>
              <w:spacing w:after="0"/>
              <w:jc w:val="center"/>
              <w:rPr>
                <w:rFonts w:ascii="Times New Roman" w:eastAsia="SimSun" w:hAnsi="Times New Roman"/>
                <w:b/>
                <w:i/>
                <w:iCs/>
              </w:rPr>
            </w:pPr>
            <w:r w:rsidRPr="0028477B">
              <w:rPr>
                <w:rFonts w:ascii="Times New Roman" w:eastAsia="SimSun" w:hAnsi="Times New Roman"/>
                <w:b/>
                <w:i/>
                <w:iCs/>
              </w:rPr>
              <w:t>4</w:t>
            </w:r>
          </w:p>
        </w:tc>
        <w:tc>
          <w:tcPr>
            <w:tcW w:w="632" w:type="pct"/>
            <w:vMerge w:val="restart"/>
            <w:tcBorders>
              <w:top w:val="single" w:sz="6" w:space="0" w:color="000000"/>
              <w:left w:val="single" w:sz="6" w:space="0" w:color="000000"/>
              <w:right w:val="single" w:sz="6" w:space="0" w:color="000000"/>
            </w:tcBorders>
            <w:shd w:val="clear" w:color="auto" w:fill="FFFFFF"/>
          </w:tcPr>
          <w:p w14:paraId="6A8BE93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148013C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1083260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04</w:t>
            </w:r>
          </w:p>
          <w:p w14:paraId="12570D5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30A6EBC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4AAB5F94"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24B79BB5" w14:textId="77777777" w:rsidR="0028477B" w:rsidRPr="0028477B" w:rsidRDefault="0028477B" w:rsidP="00E65111">
            <w:pPr>
              <w:snapToGrid w:val="0"/>
              <w:spacing w:after="0"/>
              <w:rPr>
                <w:rFonts w:ascii="Times New Roman" w:eastAsia="SimSun" w:hAnsi="Times New Roman"/>
                <w:b/>
              </w:rPr>
            </w:pPr>
          </w:p>
        </w:tc>
        <w:tc>
          <w:tcPr>
            <w:tcW w:w="2835" w:type="pct"/>
            <w:tcBorders>
              <w:top w:val="single" w:sz="6" w:space="0" w:color="000000"/>
              <w:left w:val="single" w:sz="4" w:space="0" w:color="auto"/>
              <w:bottom w:val="single" w:sz="4" w:space="0" w:color="auto"/>
            </w:tcBorders>
            <w:shd w:val="clear" w:color="auto" w:fill="FFFFFF"/>
          </w:tcPr>
          <w:p w14:paraId="32DD25D4"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 xml:space="preserve">1. Политическая и экономическая интеграция в конце XX – начале </w:t>
            </w:r>
            <w:proofErr w:type="spellStart"/>
            <w:r w:rsidRPr="0028477B">
              <w:rPr>
                <w:rFonts w:ascii="Times New Roman" w:eastAsia="SimSun" w:hAnsi="Times New Roman"/>
              </w:rPr>
              <w:t>XXIв</w:t>
            </w:r>
            <w:proofErr w:type="spellEnd"/>
            <w:r w:rsidRPr="0028477B">
              <w:rPr>
                <w:rFonts w:ascii="Times New Roman" w:eastAsia="SimSun" w:hAnsi="Times New Roman"/>
              </w:rPr>
              <w:t xml:space="preserve">. ВТО, СНГ, ЕС, НАТО и др. Цель, назначение, участники. Роль и положение ООН. Расширение Евросоюза, формирование мирового «рынка труда», </w:t>
            </w:r>
            <w:proofErr w:type="gramStart"/>
            <w:r w:rsidRPr="0028477B">
              <w:rPr>
                <w:rFonts w:ascii="Times New Roman" w:eastAsia="SimSun" w:hAnsi="Times New Roman"/>
              </w:rPr>
              <w:t>глобальная  программа</w:t>
            </w:r>
            <w:proofErr w:type="gramEnd"/>
            <w:r w:rsidRPr="0028477B">
              <w:rPr>
                <w:rFonts w:ascii="Times New Roman" w:eastAsia="SimSun" w:hAnsi="Times New Roman"/>
              </w:rPr>
              <w:t xml:space="preserve">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w:t>
            </w:r>
          </w:p>
        </w:tc>
        <w:tc>
          <w:tcPr>
            <w:tcW w:w="737" w:type="pct"/>
            <w:vMerge/>
            <w:tcBorders>
              <w:left w:val="single" w:sz="4" w:space="0" w:color="auto"/>
              <w:bottom w:val="single" w:sz="4" w:space="0" w:color="auto"/>
              <w:right w:val="single" w:sz="6" w:space="0" w:color="000000"/>
            </w:tcBorders>
            <w:shd w:val="clear" w:color="auto" w:fill="FFFFFF"/>
          </w:tcPr>
          <w:p w14:paraId="6900FCE5" w14:textId="77777777" w:rsidR="0028477B" w:rsidRPr="0028477B" w:rsidRDefault="0028477B" w:rsidP="00E65111">
            <w:pPr>
              <w:shd w:val="clear" w:color="auto" w:fill="FFFFFF"/>
              <w:spacing w:after="0"/>
              <w:jc w:val="center"/>
              <w:rPr>
                <w:rFonts w:ascii="Times New Roman" w:eastAsia="SimSun" w:hAnsi="Times New Roman"/>
                <w:i/>
                <w:iCs/>
              </w:rPr>
            </w:pPr>
          </w:p>
        </w:tc>
        <w:tc>
          <w:tcPr>
            <w:tcW w:w="632" w:type="pct"/>
            <w:vMerge/>
            <w:tcBorders>
              <w:left w:val="single" w:sz="6" w:space="0" w:color="000000"/>
              <w:right w:val="single" w:sz="6" w:space="0" w:color="000000"/>
            </w:tcBorders>
            <w:shd w:val="clear" w:color="auto" w:fill="FFFFFF"/>
          </w:tcPr>
          <w:p w14:paraId="65F2D6F3" w14:textId="77777777" w:rsidR="0028477B" w:rsidRPr="0028477B" w:rsidRDefault="0028477B" w:rsidP="00E65111">
            <w:pPr>
              <w:spacing w:after="0"/>
              <w:jc w:val="center"/>
              <w:rPr>
                <w:rFonts w:ascii="Times New Roman" w:eastAsia="SimSun" w:hAnsi="Times New Roman"/>
              </w:rPr>
            </w:pPr>
          </w:p>
        </w:tc>
      </w:tr>
      <w:tr w:rsidR="0028477B" w:rsidRPr="0028477B" w14:paraId="7A7D0654"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2B7E8523" w14:textId="77777777" w:rsidR="0028477B" w:rsidRPr="0028477B" w:rsidRDefault="0028477B" w:rsidP="00E65111">
            <w:pPr>
              <w:snapToGrid w:val="0"/>
              <w:spacing w:after="0"/>
              <w:rPr>
                <w:rFonts w:ascii="Times New Roman" w:eastAsia="SimSun" w:hAnsi="Times New Roman"/>
              </w:rPr>
            </w:pPr>
          </w:p>
        </w:tc>
        <w:tc>
          <w:tcPr>
            <w:tcW w:w="2835" w:type="pct"/>
            <w:tcBorders>
              <w:top w:val="single" w:sz="4" w:space="0" w:color="auto"/>
              <w:left w:val="single" w:sz="4" w:space="0" w:color="auto"/>
              <w:bottom w:val="single" w:sz="6" w:space="0" w:color="000000"/>
            </w:tcBorders>
            <w:shd w:val="clear" w:color="auto" w:fill="FFFFFF"/>
          </w:tcPr>
          <w:p w14:paraId="2FC6576C"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737" w:type="pct"/>
            <w:tcBorders>
              <w:top w:val="single" w:sz="4" w:space="0" w:color="auto"/>
              <w:left w:val="single" w:sz="4" w:space="0" w:color="auto"/>
              <w:bottom w:val="single" w:sz="6" w:space="0" w:color="000000"/>
              <w:right w:val="single" w:sz="6" w:space="0" w:color="000000"/>
            </w:tcBorders>
            <w:shd w:val="clear" w:color="auto" w:fill="FFFFFF"/>
          </w:tcPr>
          <w:p w14:paraId="67149D8D"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tcBorders>
              <w:left w:val="single" w:sz="6" w:space="0" w:color="000000"/>
              <w:right w:val="single" w:sz="6" w:space="0" w:color="000000"/>
            </w:tcBorders>
            <w:shd w:val="clear" w:color="auto" w:fill="FFFFFF"/>
          </w:tcPr>
          <w:p w14:paraId="1CED29D4"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6AFC3C97"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2968B61C" w14:textId="77777777" w:rsidR="0028477B" w:rsidRPr="0028477B" w:rsidRDefault="0028477B" w:rsidP="00E65111">
            <w:pPr>
              <w:snapToGrid w:val="0"/>
              <w:spacing w:after="0"/>
              <w:rPr>
                <w:rFonts w:ascii="Times New Roman" w:eastAsia="SimSun" w:hAnsi="Times New Roman"/>
              </w:rPr>
            </w:pPr>
          </w:p>
        </w:tc>
        <w:tc>
          <w:tcPr>
            <w:tcW w:w="2835" w:type="pct"/>
            <w:tcBorders>
              <w:top w:val="single" w:sz="6" w:space="0" w:color="000000"/>
              <w:left w:val="single" w:sz="4" w:space="0" w:color="auto"/>
              <w:bottom w:val="single" w:sz="6" w:space="0" w:color="000000"/>
            </w:tcBorders>
            <w:shd w:val="clear" w:color="auto" w:fill="FFFFFF"/>
          </w:tcPr>
          <w:p w14:paraId="311F11BC"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 xml:space="preserve"> </w:t>
            </w:r>
            <w:r w:rsidRPr="0028477B">
              <w:rPr>
                <w:rFonts w:ascii="Times New Roman" w:eastAsia="SimSun" w:hAnsi="Times New Roman"/>
                <w:b/>
              </w:rPr>
              <w:t>Практическое занятие 6.</w:t>
            </w:r>
            <w:r w:rsidRPr="0028477B">
              <w:rPr>
                <w:rFonts w:ascii="Times New Roman" w:eastAsia="SimSun" w:hAnsi="Times New Roman"/>
              </w:rPr>
              <w:t xml:space="preserve"> «Интеграционные процессы конца XX – начала XXI вв.».</w:t>
            </w:r>
          </w:p>
        </w:tc>
        <w:tc>
          <w:tcPr>
            <w:tcW w:w="737" w:type="pct"/>
            <w:tcBorders>
              <w:top w:val="single" w:sz="6" w:space="0" w:color="000000"/>
              <w:left w:val="single" w:sz="4" w:space="0" w:color="auto"/>
              <w:bottom w:val="single" w:sz="6" w:space="0" w:color="000000"/>
              <w:right w:val="single" w:sz="6" w:space="0" w:color="000000"/>
            </w:tcBorders>
            <w:shd w:val="clear" w:color="auto" w:fill="FFFFFF"/>
          </w:tcPr>
          <w:p w14:paraId="0FF830AB" w14:textId="77777777" w:rsidR="0028477B" w:rsidRPr="0028477B" w:rsidRDefault="0028477B" w:rsidP="00E65111">
            <w:pPr>
              <w:shd w:val="clear" w:color="auto" w:fill="FFFFFF"/>
              <w:spacing w:after="0"/>
              <w:jc w:val="center"/>
              <w:rPr>
                <w:rFonts w:ascii="Times New Roman" w:eastAsia="SimSun" w:hAnsi="Times New Roman"/>
                <w:i/>
              </w:rPr>
            </w:pPr>
            <w:r w:rsidRPr="0028477B">
              <w:rPr>
                <w:rFonts w:ascii="Times New Roman" w:eastAsia="SimSun" w:hAnsi="Times New Roman"/>
                <w:i/>
              </w:rPr>
              <w:t>2</w:t>
            </w:r>
          </w:p>
        </w:tc>
        <w:tc>
          <w:tcPr>
            <w:tcW w:w="632" w:type="pct"/>
            <w:vMerge/>
            <w:tcBorders>
              <w:left w:val="single" w:sz="6" w:space="0" w:color="000000"/>
              <w:bottom w:val="single" w:sz="6" w:space="0" w:color="000000"/>
              <w:right w:val="single" w:sz="6" w:space="0" w:color="000000"/>
            </w:tcBorders>
            <w:shd w:val="clear" w:color="auto" w:fill="FFFFFF"/>
          </w:tcPr>
          <w:p w14:paraId="3F6FBBA8"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50095D41" w14:textId="77777777" w:rsidTr="0028477B">
        <w:tc>
          <w:tcPr>
            <w:tcW w:w="796" w:type="pct"/>
            <w:vMerge w:val="restart"/>
            <w:tcBorders>
              <w:top w:val="single" w:sz="4" w:space="0" w:color="auto"/>
              <w:left w:val="single" w:sz="4" w:space="0" w:color="auto"/>
              <w:bottom w:val="single" w:sz="4" w:space="0" w:color="auto"/>
              <w:right w:val="single" w:sz="4" w:space="0" w:color="auto"/>
            </w:tcBorders>
            <w:shd w:val="clear" w:color="auto" w:fill="FFFFFF"/>
          </w:tcPr>
          <w:p w14:paraId="69AD6018" w14:textId="77777777" w:rsidR="0028477B" w:rsidRPr="0028477B" w:rsidRDefault="0028477B" w:rsidP="00E65111">
            <w:pPr>
              <w:snapToGrid w:val="0"/>
              <w:spacing w:after="0"/>
              <w:rPr>
                <w:rFonts w:ascii="Times New Roman" w:eastAsia="SimSun" w:hAnsi="Times New Roman"/>
                <w:b/>
              </w:rPr>
            </w:pPr>
            <w:r w:rsidRPr="0028477B">
              <w:rPr>
                <w:rFonts w:ascii="Times New Roman" w:eastAsia="SimSun" w:hAnsi="Times New Roman"/>
                <w:b/>
              </w:rPr>
              <w:t xml:space="preserve">Тема </w:t>
            </w:r>
            <w:proofErr w:type="gramStart"/>
            <w:r w:rsidRPr="0028477B">
              <w:rPr>
                <w:rFonts w:ascii="Times New Roman" w:eastAsia="SimSun" w:hAnsi="Times New Roman"/>
                <w:b/>
              </w:rPr>
              <w:t>2.6  Развитие</w:t>
            </w:r>
            <w:proofErr w:type="gramEnd"/>
            <w:r w:rsidRPr="0028477B">
              <w:rPr>
                <w:rFonts w:ascii="Times New Roman" w:eastAsia="SimSun" w:hAnsi="Times New Roman"/>
                <w:b/>
              </w:rPr>
              <w:t xml:space="preserve"> культуры, науки и религии в</w:t>
            </w:r>
          </w:p>
          <w:p w14:paraId="3B4C60A5" w14:textId="77777777" w:rsidR="0028477B" w:rsidRPr="0028477B" w:rsidRDefault="0028477B" w:rsidP="00E65111">
            <w:pPr>
              <w:snapToGrid w:val="0"/>
              <w:spacing w:after="0"/>
              <w:rPr>
                <w:rFonts w:ascii="Times New Roman" w:eastAsia="SimSun" w:hAnsi="Times New Roman"/>
              </w:rPr>
            </w:pPr>
            <w:r w:rsidRPr="0028477B">
              <w:rPr>
                <w:rFonts w:ascii="Times New Roman" w:eastAsia="SimSun" w:hAnsi="Times New Roman"/>
                <w:b/>
              </w:rPr>
              <w:t>России.</w:t>
            </w:r>
          </w:p>
        </w:tc>
        <w:tc>
          <w:tcPr>
            <w:tcW w:w="2835" w:type="pct"/>
            <w:tcBorders>
              <w:top w:val="single" w:sz="6" w:space="0" w:color="000000"/>
              <w:left w:val="single" w:sz="4" w:space="0" w:color="auto"/>
              <w:bottom w:val="single" w:sz="6" w:space="0" w:color="000000"/>
            </w:tcBorders>
            <w:shd w:val="clear" w:color="auto" w:fill="FFFFFF"/>
          </w:tcPr>
          <w:p w14:paraId="7C24714E"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6" w:space="0" w:color="000000"/>
              <w:left w:val="single" w:sz="4" w:space="0" w:color="auto"/>
              <w:right w:val="single" w:sz="6" w:space="0" w:color="000000"/>
            </w:tcBorders>
            <w:shd w:val="clear" w:color="auto" w:fill="FFFFFF"/>
          </w:tcPr>
          <w:p w14:paraId="1D1BB599" w14:textId="77777777" w:rsidR="0028477B" w:rsidRPr="0028477B" w:rsidRDefault="0028477B" w:rsidP="00E65111">
            <w:pPr>
              <w:shd w:val="clear" w:color="auto" w:fill="FFFFFF"/>
              <w:spacing w:after="0"/>
              <w:jc w:val="center"/>
              <w:rPr>
                <w:rFonts w:ascii="Times New Roman" w:eastAsia="SimSun" w:hAnsi="Times New Roman"/>
                <w:b/>
                <w:i/>
                <w:iCs/>
              </w:rPr>
            </w:pPr>
            <w:r w:rsidRPr="0028477B">
              <w:rPr>
                <w:rFonts w:ascii="Times New Roman" w:eastAsia="SimSun" w:hAnsi="Times New Roman"/>
                <w:b/>
                <w:i/>
                <w:iCs/>
              </w:rPr>
              <w:t>2</w:t>
            </w:r>
          </w:p>
        </w:tc>
        <w:tc>
          <w:tcPr>
            <w:tcW w:w="632" w:type="pct"/>
            <w:vMerge w:val="restart"/>
            <w:tcBorders>
              <w:top w:val="single" w:sz="6" w:space="0" w:color="000000"/>
              <w:left w:val="single" w:sz="6" w:space="0" w:color="000000"/>
              <w:right w:val="single" w:sz="6" w:space="0" w:color="000000"/>
            </w:tcBorders>
            <w:shd w:val="clear" w:color="auto" w:fill="FFFFFF"/>
          </w:tcPr>
          <w:p w14:paraId="4B12769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1E5C47B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5536F3B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382FB57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0C231F58" w14:textId="77777777" w:rsidTr="0028477B">
        <w:tc>
          <w:tcPr>
            <w:tcW w:w="796" w:type="pct"/>
            <w:vMerge/>
            <w:tcBorders>
              <w:top w:val="single" w:sz="4" w:space="0" w:color="auto"/>
              <w:left w:val="single" w:sz="4" w:space="0" w:color="auto"/>
              <w:bottom w:val="single" w:sz="4" w:space="0" w:color="auto"/>
              <w:right w:val="single" w:sz="4" w:space="0" w:color="auto"/>
            </w:tcBorders>
            <w:shd w:val="clear" w:color="auto" w:fill="FFFFFF"/>
          </w:tcPr>
          <w:p w14:paraId="124B7609" w14:textId="77777777" w:rsidR="0028477B" w:rsidRPr="0028477B" w:rsidRDefault="0028477B" w:rsidP="00E65111">
            <w:pPr>
              <w:snapToGrid w:val="0"/>
              <w:spacing w:after="0"/>
              <w:rPr>
                <w:rFonts w:ascii="Times New Roman" w:eastAsia="SimSun" w:hAnsi="Times New Roman"/>
                <w:b/>
              </w:rPr>
            </w:pPr>
          </w:p>
        </w:tc>
        <w:tc>
          <w:tcPr>
            <w:tcW w:w="2835" w:type="pct"/>
            <w:tcBorders>
              <w:top w:val="single" w:sz="6" w:space="0" w:color="000000"/>
              <w:left w:val="single" w:sz="4" w:space="0" w:color="auto"/>
              <w:bottom w:val="single" w:sz="6" w:space="0" w:color="000000"/>
            </w:tcBorders>
            <w:shd w:val="clear" w:color="auto" w:fill="FFFFFF"/>
          </w:tcPr>
          <w:p w14:paraId="73FBEE90" w14:textId="77777777" w:rsidR="0028477B" w:rsidRPr="0028477B" w:rsidRDefault="0028477B" w:rsidP="00E65111">
            <w:pPr>
              <w:shd w:val="clear" w:color="auto" w:fill="FFFFFF"/>
              <w:snapToGrid w:val="0"/>
              <w:spacing w:after="0"/>
              <w:rPr>
                <w:rFonts w:ascii="Times New Roman" w:eastAsia="SimSun" w:hAnsi="Times New Roman"/>
              </w:rPr>
            </w:pPr>
            <w:r w:rsidRPr="0028477B">
              <w:rPr>
                <w:rFonts w:ascii="Times New Roman" w:eastAsia="SimSun" w:hAnsi="Times New Roman"/>
              </w:rPr>
              <w:t xml:space="preserve">1. Направления НТР на современном этапе развития. Развитие информационных технологий, науки и техники, медицины, биологических наук, роботостроение и приборостроение, освоение космоса. Наука и научные разработки Российской Федерации. Развитие религии и культуры в современном мире. Проблема экспансии </w:t>
            </w:r>
            <w:r w:rsidRPr="0028477B">
              <w:rPr>
                <w:rFonts w:ascii="Times New Roman" w:eastAsia="SimSun" w:hAnsi="Times New Roman"/>
              </w:rPr>
              <w:lastRenderedPageBreak/>
              <w:t>в Россию западной системы ценностей и формирование «массовой культуры». Глобализация и самобытность культуры. Тенденции сохранения национальных, религиозных, культурных традиций и «свобода совести» в России.  Идеи «</w:t>
            </w:r>
            <w:proofErr w:type="spellStart"/>
            <w:r w:rsidRPr="0028477B">
              <w:rPr>
                <w:rFonts w:ascii="Times New Roman" w:eastAsia="SimSun" w:hAnsi="Times New Roman"/>
              </w:rPr>
              <w:t>поликультурности</w:t>
            </w:r>
            <w:proofErr w:type="spellEnd"/>
            <w:r w:rsidRPr="0028477B">
              <w:rPr>
                <w:rFonts w:ascii="Times New Roman" w:eastAsia="SimSun" w:hAnsi="Times New Roman"/>
              </w:rPr>
              <w:t>» и молодежные экстремистские движения.</w:t>
            </w:r>
          </w:p>
        </w:tc>
        <w:tc>
          <w:tcPr>
            <w:tcW w:w="737" w:type="pct"/>
            <w:vMerge/>
            <w:tcBorders>
              <w:left w:val="single" w:sz="4" w:space="0" w:color="auto"/>
              <w:right w:val="single" w:sz="6" w:space="0" w:color="000000"/>
            </w:tcBorders>
            <w:shd w:val="clear" w:color="auto" w:fill="FFFFFF"/>
          </w:tcPr>
          <w:p w14:paraId="22FC0C77" w14:textId="77777777" w:rsidR="0028477B" w:rsidRPr="0028477B" w:rsidRDefault="0028477B" w:rsidP="00E65111">
            <w:pPr>
              <w:shd w:val="clear" w:color="auto" w:fill="FFFFFF"/>
              <w:spacing w:after="0"/>
              <w:jc w:val="center"/>
              <w:rPr>
                <w:rFonts w:ascii="Times New Roman" w:eastAsia="SimSun" w:hAnsi="Times New Roman"/>
                <w:b/>
                <w:i/>
                <w:iCs/>
              </w:rPr>
            </w:pPr>
          </w:p>
        </w:tc>
        <w:tc>
          <w:tcPr>
            <w:tcW w:w="632" w:type="pct"/>
            <w:vMerge/>
            <w:tcBorders>
              <w:top w:val="single" w:sz="6" w:space="0" w:color="000000"/>
              <w:left w:val="single" w:sz="6" w:space="0" w:color="000000"/>
              <w:right w:val="single" w:sz="6" w:space="0" w:color="000000"/>
            </w:tcBorders>
            <w:shd w:val="clear" w:color="auto" w:fill="FFFFFF"/>
          </w:tcPr>
          <w:p w14:paraId="3A76F857" w14:textId="77777777" w:rsidR="0028477B" w:rsidRPr="0028477B" w:rsidRDefault="0028477B" w:rsidP="00E65111">
            <w:pPr>
              <w:spacing w:after="0"/>
              <w:jc w:val="center"/>
              <w:rPr>
                <w:rFonts w:ascii="Times New Roman" w:eastAsia="SimSun" w:hAnsi="Times New Roman"/>
              </w:rPr>
            </w:pPr>
          </w:p>
        </w:tc>
      </w:tr>
      <w:tr w:rsidR="0028477B" w:rsidRPr="0028477B" w14:paraId="31AB1697" w14:textId="77777777" w:rsidTr="0028477B">
        <w:tc>
          <w:tcPr>
            <w:tcW w:w="796" w:type="pct"/>
            <w:vMerge w:val="restart"/>
            <w:tcBorders>
              <w:top w:val="single" w:sz="4" w:space="0" w:color="auto"/>
              <w:left w:val="single" w:sz="6" w:space="0" w:color="000000"/>
              <w:right w:val="single" w:sz="4" w:space="0" w:color="auto"/>
            </w:tcBorders>
            <w:shd w:val="clear" w:color="auto" w:fill="FFFFFF"/>
          </w:tcPr>
          <w:p w14:paraId="3A763043" w14:textId="77777777" w:rsidR="0028477B" w:rsidRPr="0028477B" w:rsidRDefault="0028477B" w:rsidP="00E65111">
            <w:pPr>
              <w:snapToGrid w:val="0"/>
              <w:spacing w:after="0"/>
              <w:rPr>
                <w:rFonts w:ascii="Times New Roman" w:eastAsia="SimSun" w:hAnsi="Times New Roman"/>
                <w:b/>
              </w:rPr>
            </w:pPr>
            <w:r w:rsidRPr="0028477B">
              <w:rPr>
                <w:rFonts w:ascii="Times New Roman" w:eastAsia="SimSun" w:hAnsi="Times New Roman"/>
                <w:b/>
              </w:rPr>
              <w:t>Тема 2.7 Перспективы</w:t>
            </w:r>
          </w:p>
          <w:p w14:paraId="63264FA5" w14:textId="77777777" w:rsidR="0028477B" w:rsidRPr="0028477B" w:rsidRDefault="0028477B" w:rsidP="00E65111">
            <w:pPr>
              <w:snapToGrid w:val="0"/>
              <w:spacing w:after="0"/>
              <w:rPr>
                <w:rFonts w:ascii="Times New Roman" w:eastAsia="SimSun" w:hAnsi="Times New Roman"/>
                <w:b/>
              </w:rPr>
            </w:pPr>
            <w:r w:rsidRPr="0028477B">
              <w:rPr>
                <w:rFonts w:ascii="Times New Roman" w:eastAsia="SimSun" w:hAnsi="Times New Roman"/>
                <w:b/>
              </w:rPr>
              <w:t>развития РФ в</w:t>
            </w:r>
          </w:p>
          <w:p w14:paraId="4FCA523E" w14:textId="77777777" w:rsidR="0028477B" w:rsidRPr="0028477B" w:rsidRDefault="0028477B" w:rsidP="00E65111">
            <w:pPr>
              <w:snapToGrid w:val="0"/>
              <w:spacing w:after="0"/>
              <w:rPr>
                <w:rFonts w:ascii="Times New Roman" w:eastAsia="SimSun" w:hAnsi="Times New Roman"/>
              </w:rPr>
            </w:pPr>
            <w:r w:rsidRPr="0028477B">
              <w:rPr>
                <w:rFonts w:ascii="Times New Roman" w:eastAsia="SimSun" w:hAnsi="Times New Roman"/>
                <w:b/>
              </w:rPr>
              <w:t>современном мире</w:t>
            </w:r>
            <w:r w:rsidRPr="0028477B">
              <w:rPr>
                <w:rFonts w:ascii="Times New Roman" w:eastAsia="SimSun" w:hAnsi="Times New Roman"/>
              </w:rPr>
              <w:t>.</w:t>
            </w:r>
          </w:p>
        </w:tc>
        <w:tc>
          <w:tcPr>
            <w:tcW w:w="2835" w:type="pct"/>
            <w:tcBorders>
              <w:top w:val="single" w:sz="6" w:space="0" w:color="000000"/>
              <w:left w:val="single" w:sz="4" w:space="0" w:color="auto"/>
              <w:bottom w:val="single" w:sz="4" w:space="0" w:color="auto"/>
            </w:tcBorders>
            <w:shd w:val="clear" w:color="auto" w:fill="FFFFFF"/>
          </w:tcPr>
          <w:p w14:paraId="1FC2048B" w14:textId="77777777" w:rsidR="0028477B" w:rsidRPr="0028477B" w:rsidRDefault="0028477B" w:rsidP="00E65111">
            <w:pPr>
              <w:shd w:val="clear" w:color="auto" w:fill="FFFFFF"/>
              <w:spacing w:after="0"/>
              <w:rPr>
                <w:rFonts w:ascii="Times New Roman" w:eastAsia="SimSun" w:hAnsi="Times New Roman"/>
                <w:b/>
                <w:iCs/>
              </w:rPr>
            </w:pPr>
            <w:r w:rsidRPr="0028477B">
              <w:rPr>
                <w:rFonts w:ascii="Times New Roman" w:eastAsia="SimSun" w:hAnsi="Times New Roman"/>
                <w:b/>
                <w:bCs/>
              </w:rPr>
              <w:t>Содержание</w:t>
            </w:r>
          </w:p>
        </w:tc>
        <w:tc>
          <w:tcPr>
            <w:tcW w:w="737" w:type="pct"/>
            <w:vMerge w:val="restart"/>
            <w:tcBorders>
              <w:top w:val="single" w:sz="6" w:space="0" w:color="000000"/>
              <w:left w:val="single" w:sz="4" w:space="0" w:color="auto"/>
              <w:right w:val="single" w:sz="6" w:space="0" w:color="000000"/>
            </w:tcBorders>
            <w:shd w:val="clear" w:color="auto" w:fill="FFFFFF"/>
          </w:tcPr>
          <w:p w14:paraId="7135112D" w14:textId="77777777" w:rsidR="0028477B" w:rsidRPr="0028477B" w:rsidRDefault="0028477B" w:rsidP="00E65111">
            <w:pPr>
              <w:shd w:val="clear" w:color="auto" w:fill="FFFFFF"/>
              <w:spacing w:after="0"/>
              <w:jc w:val="center"/>
              <w:rPr>
                <w:rFonts w:ascii="Times New Roman" w:eastAsia="SimSun" w:hAnsi="Times New Roman"/>
                <w:b/>
                <w:i/>
              </w:rPr>
            </w:pPr>
            <w:r w:rsidRPr="0028477B">
              <w:rPr>
                <w:rFonts w:ascii="Times New Roman" w:eastAsia="SimSun" w:hAnsi="Times New Roman"/>
                <w:b/>
                <w:i/>
              </w:rPr>
              <w:t>2</w:t>
            </w:r>
          </w:p>
        </w:tc>
        <w:tc>
          <w:tcPr>
            <w:tcW w:w="632" w:type="pct"/>
            <w:vMerge w:val="restart"/>
            <w:tcBorders>
              <w:top w:val="single" w:sz="4" w:space="0" w:color="auto"/>
              <w:left w:val="single" w:sz="6" w:space="0" w:color="000000"/>
              <w:right w:val="single" w:sz="6" w:space="0" w:color="000000"/>
            </w:tcBorders>
            <w:shd w:val="clear" w:color="auto" w:fill="FFFFFF"/>
          </w:tcPr>
          <w:p w14:paraId="1BE0CC8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01 </w:t>
            </w:r>
          </w:p>
          <w:p w14:paraId="1A13478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02 </w:t>
            </w:r>
          </w:p>
          <w:p w14:paraId="70AB38B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05</w:t>
            </w:r>
          </w:p>
          <w:p w14:paraId="73ABB34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ОК 06 </w:t>
            </w:r>
          </w:p>
        </w:tc>
      </w:tr>
      <w:tr w:rsidR="0028477B" w:rsidRPr="0028477B" w14:paraId="5ED04A9D" w14:textId="77777777" w:rsidTr="0028477B">
        <w:tc>
          <w:tcPr>
            <w:tcW w:w="796" w:type="pct"/>
            <w:vMerge/>
            <w:tcBorders>
              <w:top w:val="single" w:sz="4" w:space="0" w:color="auto"/>
              <w:left w:val="single" w:sz="6" w:space="0" w:color="000000"/>
              <w:right w:val="single" w:sz="4" w:space="0" w:color="auto"/>
            </w:tcBorders>
            <w:shd w:val="clear" w:color="auto" w:fill="FFFFFF"/>
          </w:tcPr>
          <w:p w14:paraId="0B8E65BE" w14:textId="77777777" w:rsidR="0028477B" w:rsidRPr="0028477B" w:rsidRDefault="0028477B" w:rsidP="00E65111">
            <w:pPr>
              <w:snapToGrid w:val="0"/>
              <w:spacing w:after="0"/>
              <w:jc w:val="center"/>
              <w:rPr>
                <w:rFonts w:ascii="Times New Roman" w:eastAsia="SimSun" w:hAnsi="Times New Roman"/>
                <w:b/>
              </w:rPr>
            </w:pPr>
          </w:p>
        </w:tc>
        <w:tc>
          <w:tcPr>
            <w:tcW w:w="2835" w:type="pct"/>
            <w:tcBorders>
              <w:top w:val="single" w:sz="6" w:space="0" w:color="000000"/>
              <w:left w:val="single" w:sz="4" w:space="0" w:color="auto"/>
              <w:bottom w:val="single" w:sz="4" w:space="0" w:color="auto"/>
            </w:tcBorders>
            <w:shd w:val="clear" w:color="auto" w:fill="FFFFFF"/>
          </w:tcPr>
          <w:p w14:paraId="70E1D70D" w14:textId="77777777" w:rsidR="0028477B" w:rsidRPr="0028477B" w:rsidRDefault="0028477B" w:rsidP="00E65111">
            <w:pPr>
              <w:autoSpaceDN w:val="0"/>
              <w:adjustRightInd w:val="0"/>
              <w:spacing w:after="0"/>
              <w:jc w:val="both"/>
              <w:rPr>
                <w:rFonts w:ascii="Times New Roman" w:eastAsia="SimSun" w:hAnsi="Times New Roman"/>
                <w:i/>
                <w:iCs/>
              </w:rPr>
            </w:pPr>
            <w:r w:rsidRPr="0028477B">
              <w:rPr>
                <w:rFonts w:ascii="Times New Roman" w:eastAsia="SimSun" w:hAnsi="Times New Roman"/>
              </w:rPr>
              <w:t>1. Перспективные направления и основные проблемы развития РФ на современном этапе</w:t>
            </w:r>
            <w:r w:rsidRPr="0028477B">
              <w:rPr>
                <w:rFonts w:ascii="Times New Roman" w:eastAsia="SimSun" w:hAnsi="Times New Roman"/>
                <w:iCs/>
              </w:rPr>
              <w:t>.</w:t>
            </w:r>
            <w:r w:rsidRPr="0028477B">
              <w:rPr>
                <w:rFonts w:ascii="Times New Roman" w:eastAsia="SimSun" w:hAnsi="Times New Roman"/>
                <w:i/>
                <w:iCs/>
              </w:rPr>
              <w:t xml:space="preserve">  </w:t>
            </w:r>
            <w:r w:rsidRPr="0028477B">
              <w:rPr>
                <w:rFonts w:ascii="Times New Roman" w:eastAsia="SimSun" w:hAnsi="Times New Roman"/>
              </w:rPr>
              <w:t>Территориальная целостность России</w:t>
            </w:r>
            <w:r w:rsidRPr="0028477B">
              <w:rPr>
                <w:rFonts w:ascii="Times New Roman" w:eastAsia="SimSun" w:hAnsi="Times New Roman"/>
                <w:i/>
                <w:iCs/>
              </w:rPr>
              <w:t xml:space="preserve">, </w:t>
            </w:r>
            <w:r w:rsidRPr="0028477B">
              <w:rPr>
                <w:rFonts w:ascii="Times New Roman" w:eastAsia="SimSun" w:hAnsi="Times New Roman"/>
              </w:rPr>
              <w:t xml:space="preserve">уважение прав ее населения и соседних народов </w:t>
            </w:r>
            <w:r w:rsidRPr="0028477B">
              <w:rPr>
                <w:rFonts w:ascii="Times New Roman" w:eastAsia="SimSun" w:hAnsi="Times New Roman"/>
                <w:i/>
                <w:iCs/>
              </w:rPr>
              <w:t xml:space="preserve">– </w:t>
            </w:r>
            <w:r w:rsidRPr="0028477B">
              <w:rPr>
                <w:rFonts w:ascii="Times New Roman" w:eastAsia="SimSun" w:hAnsi="Times New Roman"/>
              </w:rPr>
              <w:t>главное условие политического развития</w:t>
            </w:r>
            <w:r w:rsidRPr="0028477B">
              <w:rPr>
                <w:rFonts w:ascii="Times New Roman" w:eastAsia="SimSun" w:hAnsi="Times New Roman"/>
                <w:i/>
                <w:iCs/>
              </w:rPr>
              <w:t>.</w:t>
            </w:r>
            <w:r w:rsidRPr="0028477B">
              <w:rPr>
                <w:rFonts w:ascii="Times New Roman" w:eastAsia="SimSun" w:hAnsi="Times New Roman"/>
              </w:rPr>
              <w:t xml:space="preserve"> Инновационная деятельность </w:t>
            </w:r>
            <w:r w:rsidRPr="0028477B">
              <w:rPr>
                <w:rFonts w:ascii="Times New Roman" w:eastAsia="SimSun" w:hAnsi="Times New Roman"/>
                <w:i/>
                <w:iCs/>
              </w:rPr>
              <w:t xml:space="preserve">– </w:t>
            </w:r>
            <w:r w:rsidRPr="0028477B">
              <w:rPr>
                <w:rFonts w:ascii="Times New Roman" w:eastAsia="SimSun" w:hAnsi="Times New Roman"/>
              </w:rPr>
              <w:t>приоритетное направление в науке и экономике</w:t>
            </w:r>
            <w:r w:rsidRPr="0028477B">
              <w:rPr>
                <w:rFonts w:ascii="Times New Roman" w:eastAsia="SimSun" w:hAnsi="Times New Roman"/>
                <w:i/>
                <w:iCs/>
              </w:rPr>
              <w:t>.</w:t>
            </w:r>
          </w:p>
        </w:tc>
        <w:tc>
          <w:tcPr>
            <w:tcW w:w="737" w:type="pct"/>
            <w:vMerge/>
            <w:tcBorders>
              <w:left w:val="single" w:sz="4" w:space="0" w:color="auto"/>
              <w:right w:val="single" w:sz="6" w:space="0" w:color="000000"/>
            </w:tcBorders>
            <w:shd w:val="clear" w:color="auto" w:fill="FFFFFF"/>
          </w:tcPr>
          <w:p w14:paraId="2304144C"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6E8B63C6" w14:textId="77777777" w:rsidR="0028477B" w:rsidRPr="0028477B" w:rsidRDefault="0028477B" w:rsidP="00E65111">
            <w:pPr>
              <w:spacing w:after="0"/>
              <w:jc w:val="center"/>
              <w:rPr>
                <w:rFonts w:ascii="Times New Roman" w:eastAsia="SimSun" w:hAnsi="Times New Roman"/>
              </w:rPr>
            </w:pPr>
          </w:p>
        </w:tc>
      </w:tr>
      <w:tr w:rsidR="0028477B" w:rsidRPr="0028477B" w14:paraId="2C70216E" w14:textId="77777777" w:rsidTr="0028477B">
        <w:tc>
          <w:tcPr>
            <w:tcW w:w="796" w:type="pct"/>
            <w:vMerge/>
            <w:tcBorders>
              <w:top w:val="single" w:sz="4" w:space="0" w:color="auto"/>
              <w:left w:val="single" w:sz="6" w:space="0" w:color="000000"/>
              <w:right w:val="single" w:sz="4" w:space="0" w:color="auto"/>
            </w:tcBorders>
            <w:shd w:val="clear" w:color="auto" w:fill="FFFFFF"/>
          </w:tcPr>
          <w:p w14:paraId="77CB4A5D" w14:textId="77777777" w:rsidR="0028477B" w:rsidRPr="0028477B" w:rsidRDefault="0028477B" w:rsidP="00E65111">
            <w:pPr>
              <w:snapToGrid w:val="0"/>
              <w:spacing w:after="0"/>
              <w:jc w:val="center"/>
              <w:rPr>
                <w:rFonts w:ascii="Times New Roman" w:eastAsia="SimSun" w:hAnsi="Times New Roman"/>
                <w:b/>
              </w:rPr>
            </w:pPr>
          </w:p>
        </w:tc>
        <w:tc>
          <w:tcPr>
            <w:tcW w:w="2835" w:type="pct"/>
            <w:tcBorders>
              <w:top w:val="single" w:sz="6" w:space="0" w:color="000000"/>
              <w:left w:val="single" w:sz="4" w:space="0" w:color="auto"/>
              <w:bottom w:val="single" w:sz="4" w:space="0" w:color="auto"/>
            </w:tcBorders>
            <w:shd w:val="clear" w:color="auto" w:fill="FFFFFF"/>
          </w:tcPr>
          <w:p w14:paraId="4CF0D01D" w14:textId="77777777" w:rsidR="0028477B" w:rsidRPr="0028477B" w:rsidRDefault="0028477B" w:rsidP="00E65111">
            <w:pPr>
              <w:autoSpaceDN w:val="0"/>
              <w:adjustRightInd w:val="0"/>
              <w:spacing w:after="0"/>
              <w:jc w:val="both"/>
              <w:rPr>
                <w:rFonts w:ascii="Times New Roman" w:eastAsia="SimSun" w:hAnsi="Times New Roman"/>
              </w:rPr>
            </w:pPr>
            <w:r w:rsidRPr="0028477B">
              <w:rPr>
                <w:rFonts w:ascii="Times New Roman" w:eastAsia="SimSun" w:hAnsi="Times New Roman"/>
              </w:rPr>
              <w:t xml:space="preserve">2. Сохранение традиционных нравственных ценностей и индивидуальных свобод человека </w:t>
            </w:r>
            <w:r w:rsidRPr="0028477B">
              <w:rPr>
                <w:rFonts w:ascii="Times New Roman" w:eastAsia="SimSun" w:hAnsi="Times New Roman"/>
                <w:i/>
                <w:iCs/>
              </w:rPr>
              <w:t xml:space="preserve">– </w:t>
            </w:r>
            <w:r w:rsidRPr="0028477B">
              <w:rPr>
                <w:rFonts w:ascii="Times New Roman" w:eastAsia="SimSun" w:hAnsi="Times New Roman"/>
              </w:rPr>
              <w:t>основа развития культуры в РФ</w:t>
            </w:r>
            <w:r w:rsidRPr="0028477B">
              <w:rPr>
                <w:rFonts w:ascii="Times New Roman" w:eastAsia="SimSun" w:hAnsi="Times New Roman"/>
                <w:i/>
                <w:iCs/>
              </w:rPr>
              <w:t>.</w:t>
            </w:r>
          </w:p>
        </w:tc>
        <w:tc>
          <w:tcPr>
            <w:tcW w:w="737" w:type="pct"/>
            <w:vMerge/>
            <w:tcBorders>
              <w:left w:val="single" w:sz="4" w:space="0" w:color="auto"/>
              <w:right w:val="single" w:sz="6" w:space="0" w:color="000000"/>
            </w:tcBorders>
            <w:shd w:val="clear" w:color="auto" w:fill="FFFFFF"/>
          </w:tcPr>
          <w:p w14:paraId="4D6CCBF7" w14:textId="77777777" w:rsidR="0028477B" w:rsidRPr="0028477B" w:rsidRDefault="0028477B" w:rsidP="00E65111">
            <w:pPr>
              <w:shd w:val="clear" w:color="auto" w:fill="FFFFFF"/>
              <w:spacing w:after="0"/>
              <w:jc w:val="center"/>
              <w:rPr>
                <w:rFonts w:ascii="Times New Roman" w:eastAsia="SimSun" w:hAnsi="Times New Roman"/>
                <w:i/>
              </w:rPr>
            </w:pPr>
          </w:p>
        </w:tc>
        <w:tc>
          <w:tcPr>
            <w:tcW w:w="632" w:type="pct"/>
            <w:vMerge/>
            <w:tcBorders>
              <w:top w:val="single" w:sz="4" w:space="0" w:color="auto"/>
              <w:left w:val="single" w:sz="6" w:space="0" w:color="000000"/>
              <w:right w:val="single" w:sz="6" w:space="0" w:color="000000"/>
            </w:tcBorders>
            <w:shd w:val="clear" w:color="auto" w:fill="FFFFFF"/>
          </w:tcPr>
          <w:p w14:paraId="61D99DFE" w14:textId="77777777" w:rsidR="0028477B" w:rsidRPr="0028477B" w:rsidRDefault="0028477B" w:rsidP="00E65111">
            <w:pPr>
              <w:spacing w:after="0"/>
              <w:jc w:val="center"/>
              <w:rPr>
                <w:rFonts w:ascii="Times New Roman" w:eastAsia="SimSun" w:hAnsi="Times New Roman"/>
              </w:rPr>
            </w:pPr>
          </w:p>
        </w:tc>
      </w:tr>
      <w:tr w:rsidR="0028477B" w:rsidRPr="0028477B" w14:paraId="4544E8EC" w14:textId="77777777" w:rsidTr="0028477B">
        <w:tc>
          <w:tcPr>
            <w:tcW w:w="3632" w:type="pct"/>
            <w:gridSpan w:val="2"/>
            <w:tcBorders>
              <w:top w:val="single" w:sz="4" w:space="0" w:color="auto"/>
              <w:left w:val="single" w:sz="6" w:space="0" w:color="000000"/>
            </w:tcBorders>
            <w:shd w:val="clear" w:color="auto" w:fill="FFFFFF"/>
          </w:tcPr>
          <w:p w14:paraId="64BF4E4D"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Промежуточная аттестация</w:t>
            </w:r>
          </w:p>
        </w:tc>
        <w:tc>
          <w:tcPr>
            <w:tcW w:w="737" w:type="pct"/>
            <w:tcBorders>
              <w:top w:val="single" w:sz="4" w:space="0" w:color="auto"/>
              <w:left w:val="single" w:sz="6" w:space="0" w:color="000000"/>
              <w:right w:val="single" w:sz="6" w:space="0" w:color="000000"/>
            </w:tcBorders>
            <w:shd w:val="clear" w:color="auto" w:fill="FFFFFF"/>
          </w:tcPr>
          <w:p w14:paraId="1A2BDBE8" w14:textId="77777777" w:rsidR="0028477B" w:rsidRPr="0028477B" w:rsidRDefault="0028477B" w:rsidP="00E65111">
            <w:pPr>
              <w:spacing w:after="0"/>
              <w:jc w:val="center"/>
              <w:rPr>
                <w:rFonts w:ascii="Times New Roman" w:eastAsia="SimSun" w:hAnsi="Times New Roman"/>
                <w:b/>
                <w:bCs/>
                <w:i/>
              </w:rPr>
            </w:pPr>
            <w:r w:rsidRPr="0028477B">
              <w:rPr>
                <w:rFonts w:ascii="Times New Roman" w:eastAsia="SimSun" w:hAnsi="Times New Roman"/>
                <w:b/>
                <w:bCs/>
                <w:i/>
              </w:rPr>
              <w:t>2</w:t>
            </w:r>
          </w:p>
        </w:tc>
        <w:tc>
          <w:tcPr>
            <w:tcW w:w="632" w:type="pct"/>
            <w:tcBorders>
              <w:top w:val="single" w:sz="4" w:space="0" w:color="auto"/>
              <w:left w:val="single" w:sz="6" w:space="0" w:color="000000"/>
              <w:right w:val="single" w:sz="6" w:space="0" w:color="000000"/>
            </w:tcBorders>
            <w:shd w:val="clear" w:color="auto" w:fill="FFFFFF"/>
          </w:tcPr>
          <w:p w14:paraId="1FA01765" w14:textId="77777777" w:rsidR="0028477B" w:rsidRPr="0028477B" w:rsidRDefault="0028477B" w:rsidP="00E65111">
            <w:pPr>
              <w:spacing w:after="0"/>
              <w:jc w:val="center"/>
              <w:rPr>
                <w:rFonts w:ascii="Times New Roman" w:eastAsia="SimSun" w:hAnsi="Times New Roman"/>
              </w:rPr>
            </w:pPr>
          </w:p>
        </w:tc>
      </w:tr>
      <w:tr w:rsidR="0028477B" w:rsidRPr="0028477B" w14:paraId="4D07D802" w14:textId="77777777" w:rsidTr="0028477B">
        <w:tc>
          <w:tcPr>
            <w:tcW w:w="3632" w:type="pct"/>
            <w:gridSpan w:val="2"/>
            <w:tcBorders>
              <w:top w:val="single" w:sz="6" w:space="0" w:color="000000"/>
              <w:left w:val="single" w:sz="6" w:space="0" w:color="000000"/>
              <w:bottom w:val="single" w:sz="6" w:space="0" w:color="000000"/>
            </w:tcBorders>
            <w:shd w:val="clear" w:color="auto" w:fill="FFFFFF"/>
          </w:tcPr>
          <w:p w14:paraId="7FA87A66"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ВСЕГО:</w:t>
            </w:r>
          </w:p>
        </w:tc>
        <w:tc>
          <w:tcPr>
            <w:tcW w:w="737" w:type="pct"/>
            <w:tcBorders>
              <w:top w:val="single" w:sz="6" w:space="0" w:color="000000"/>
              <w:left w:val="single" w:sz="6" w:space="0" w:color="000000"/>
              <w:bottom w:val="single" w:sz="6" w:space="0" w:color="000000"/>
              <w:right w:val="single" w:sz="6" w:space="0" w:color="000000"/>
            </w:tcBorders>
            <w:shd w:val="clear" w:color="auto" w:fill="FFFFFF"/>
          </w:tcPr>
          <w:p w14:paraId="7D6CA4FF" w14:textId="77777777" w:rsidR="0028477B" w:rsidRPr="0028477B" w:rsidRDefault="0028477B" w:rsidP="00E65111">
            <w:pPr>
              <w:shd w:val="clear" w:color="auto" w:fill="FFFFFF"/>
              <w:spacing w:after="0"/>
              <w:jc w:val="center"/>
              <w:rPr>
                <w:rFonts w:ascii="Times New Roman" w:eastAsia="SimSun" w:hAnsi="Times New Roman"/>
                <w:b/>
                <w:bCs/>
                <w:i/>
              </w:rPr>
            </w:pPr>
            <w:r w:rsidRPr="0028477B">
              <w:rPr>
                <w:rFonts w:ascii="Times New Roman" w:eastAsia="SimSun" w:hAnsi="Times New Roman"/>
                <w:b/>
                <w:bCs/>
                <w:i/>
              </w:rPr>
              <w:t>48</w:t>
            </w:r>
          </w:p>
        </w:tc>
        <w:tc>
          <w:tcPr>
            <w:tcW w:w="632" w:type="pct"/>
            <w:tcBorders>
              <w:top w:val="single" w:sz="6" w:space="0" w:color="000000"/>
              <w:left w:val="single" w:sz="6" w:space="0" w:color="000000"/>
              <w:bottom w:val="single" w:sz="6" w:space="0" w:color="000000"/>
              <w:right w:val="single" w:sz="6" w:space="0" w:color="000000"/>
            </w:tcBorders>
            <w:shd w:val="clear" w:color="auto" w:fill="FFFFFF"/>
          </w:tcPr>
          <w:p w14:paraId="4C02B3E9" w14:textId="77777777" w:rsidR="0028477B" w:rsidRPr="0028477B" w:rsidRDefault="0028477B" w:rsidP="00E65111">
            <w:pPr>
              <w:shd w:val="clear" w:color="auto" w:fill="FFFFFF"/>
              <w:spacing w:after="0"/>
              <w:jc w:val="center"/>
              <w:rPr>
                <w:rFonts w:ascii="Times New Roman" w:eastAsia="SimSun" w:hAnsi="Times New Roman"/>
              </w:rPr>
            </w:pPr>
          </w:p>
        </w:tc>
      </w:tr>
    </w:tbl>
    <w:p w14:paraId="40F6B5A5" w14:textId="77777777" w:rsidR="00406F6C" w:rsidRPr="00624268" w:rsidRDefault="00406F6C" w:rsidP="00406F6C">
      <w:pPr>
        <w:shd w:val="clear" w:color="auto" w:fill="FFFFFF"/>
        <w:spacing w:after="0"/>
        <w:rPr>
          <w:rFonts w:ascii="Times New Roman" w:eastAsia="SimSun" w:hAnsi="Times New Roman"/>
          <w:bCs/>
          <w:sz w:val="24"/>
          <w:szCs w:val="24"/>
        </w:rPr>
        <w:sectPr w:rsidR="00406F6C" w:rsidRPr="00624268" w:rsidSect="00E65111">
          <w:pgSz w:w="16560" w:h="11887" w:orient="landscape"/>
          <w:pgMar w:top="1134" w:right="567" w:bottom="1134" w:left="1701" w:header="720" w:footer="720" w:gutter="0"/>
          <w:cols w:space="720"/>
          <w:docGrid w:linePitch="360"/>
        </w:sectPr>
      </w:pPr>
      <w:r w:rsidRPr="00624268">
        <w:rPr>
          <w:rFonts w:ascii="Times New Roman" w:eastAsia="SimSun" w:hAnsi="Times New Roman"/>
          <w:sz w:val="24"/>
          <w:szCs w:val="24"/>
        </w:rPr>
        <w:t>.</w:t>
      </w:r>
    </w:p>
    <w:p w14:paraId="53A34A84"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3A6E800C" w14:textId="77777777" w:rsidR="00406F6C" w:rsidRDefault="00406F6C" w:rsidP="00406F6C">
      <w:pPr>
        <w:spacing w:after="0"/>
        <w:ind w:firstLine="709"/>
        <w:jc w:val="both"/>
        <w:rPr>
          <w:rFonts w:ascii="Times New Roman" w:eastAsia="SimSun" w:hAnsi="Times New Roman"/>
          <w:b/>
          <w:bCs/>
          <w:sz w:val="24"/>
          <w:szCs w:val="24"/>
        </w:rPr>
      </w:pPr>
    </w:p>
    <w:p w14:paraId="3C331AE3" w14:textId="056F7A13"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F9B37BB" w14:textId="77777777" w:rsidR="00406F6C" w:rsidRPr="00624268" w:rsidRDefault="00406F6C" w:rsidP="00406F6C">
      <w:pPr>
        <w:autoSpaceDN w:val="0"/>
        <w:adjustRightInd w:val="0"/>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Кабинет «Гуманитарных</w:t>
      </w:r>
      <w:r w:rsidRPr="00624268">
        <w:rPr>
          <w:rFonts w:ascii="Times New Roman" w:eastAsia="SimSun" w:hAnsi="Times New Roman"/>
          <w:sz w:val="24"/>
          <w:szCs w:val="24"/>
        </w:rPr>
        <w:t xml:space="preserve"> </w:t>
      </w:r>
      <w:r w:rsidRPr="00624268">
        <w:rPr>
          <w:rFonts w:ascii="Times New Roman" w:eastAsia="SimSun" w:hAnsi="Times New Roman"/>
          <w:bCs/>
          <w:sz w:val="24"/>
          <w:szCs w:val="24"/>
        </w:rPr>
        <w:t xml:space="preserve">и социально-экономических дисциплин», </w:t>
      </w:r>
      <w:r w:rsidRPr="00624268">
        <w:rPr>
          <w:rFonts w:ascii="Times New Roman" w:hAnsi="Times New Roman"/>
          <w:bCs/>
          <w:sz w:val="24"/>
          <w:szCs w:val="24"/>
        </w:rPr>
        <w:t>оснащенный</w:t>
      </w:r>
      <w:r>
        <w:rPr>
          <w:rFonts w:ascii="Times New Roman" w:hAnsi="Times New Roman"/>
          <w:bCs/>
          <w:sz w:val="24"/>
          <w:szCs w:val="24"/>
        </w:rPr>
        <w:t xml:space="preserve"> </w:t>
      </w:r>
      <w:r>
        <w:rPr>
          <w:rFonts w:ascii="Times New Roman" w:hAnsi="Times New Roman"/>
          <w:bCs/>
          <w:iCs/>
          <w:sz w:val="24"/>
          <w:szCs w:val="24"/>
        </w:rPr>
        <w:t xml:space="preserve">в соответствии с п. 6.1.2.1 примерной образовательной программы по </w:t>
      </w:r>
      <w:r w:rsidRPr="007B2347">
        <w:rPr>
          <w:rFonts w:ascii="Times New Roman" w:hAnsi="Times New Roman"/>
          <w:bCs/>
          <w:iCs/>
          <w:sz w:val="24"/>
          <w:szCs w:val="24"/>
        </w:rPr>
        <w:t>специальности</w:t>
      </w:r>
      <w:r>
        <w:rPr>
          <w:rFonts w:ascii="Times New Roman" w:hAnsi="Times New Roman"/>
          <w:bCs/>
          <w:iCs/>
          <w:sz w:val="24"/>
          <w:szCs w:val="24"/>
        </w:rPr>
        <w:t>.</w:t>
      </w:r>
    </w:p>
    <w:p w14:paraId="50B5BC6D" w14:textId="77777777" w:rsidR="00406F6C" w:rsidRDefault="00406F6C" w:rsidP="00406F6C">
      <w:pPr>
        <w:spacing w:after="0"/>
        <w:ind w:firstLine="709"/>
        <w:jc w:val="both"/>
        <w:rPr>
          <w:rFonts w:ascii="Times New Roman" w:eastAsia="SimSun" w:hAnsi="Times New Roman"/>
          <w:b/>
          <w:bCs/>
          <w:sz w:val="24"/>
          <w:szCs w:val="24"/>
        </w:rPr>
      </w:pPr>
    </w:p>
    <w:p w14:paraId="670A83FA"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1975FA9E" w14:textId="77777777" w:rsidR="00406F6C" w:rsidRPr="00E70417" w:rsidRDefault="00406F6C" w:rsidP="00406F6C">
      <w:pPr>
        <w:spacing w:after="0"/>
        <w:ind w:firstLine="709"/>
        <w:contextualSpacing/>
        <w:jc w:val="both"/>
        <w:rPr>
          <w:rFonts w:ascii="Times New Roman" w:eastAsia="SimSun" w:hAnsi="Times New Roman"/>
          <w:bCs/>
          <w:sz w:val="24"/>
          <w:szCs w:val="24"/>
        </w:rPr>
      </w:pPr>
      <w:r w:rsidRPr="00E70417">
        <w:rPr>
          <w:rFonts w:ascii="Times New Roman" w:eastAsia="SimSu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Pr>
          <w:rFonts w:ascii="Times New Roman" w:eastAsia="SimSun" w:hAnsi="Times New Roman"/>
          <w:bCs/>
          <w:sz w:val="24"/>
          <w:szCs w:val="24"/>
        </w:rPr>
        <w:t xml:space="preserve">ресурсы для использования </w:t>
      </w:r>
      <w:r w:rsidRPr="00E70417">
        <w:rPr>
          <w:rFonts w:ascii="Times New Roman" w:eastAsia="SimSun" w:hAnsi="Times New Roman"/>
          <w:bCs/>
          <w:sz w:val="24"/>
          <w:szCs w:val="24"/>
        </w:rPr>
        <w:t>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1C4F58" w14:textId="77777777" w:rsidR="00406F6C" w:rsidRDefault="00406F6C" w:rsidP="00406F6C">
      <w:pPr>
        <w:spacing w:after="0"/>
        <w:ind w:left="360"/>
        <w:contextualSpacing/>
        <w:rPr>
          <w:rFonts w:ascii="Times New Roman" w:eastAsia="SimSun" w:hAnsi="Times New Roman"/>
          <w:b/>
          <w:sz w:val="24"/>
          <w:szCs w:val="24"/>
        </w:rPr>
      </w:pPr>
    </w:p>
    <w:p w14:paraId="7F1CDBE6" w14:textId="77777777" w:rsidR="00406F6C" w:rsidRDefault="00406F6C" w:rsidP="00406F6C">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12D0D34" w14:textId="77777777" w:rsidR="00406F6C"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1. Артемов, В. В. История (для всех специальностей СПО</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студентов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xml:space="preserve">. 3-е изд., стер.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Академия, 2020. – 256 с.</w:t>
      </w:r>
    </w:p>
    <w:p w14:paraId="0860471B" w14:textId="77777777" w:rsidR="00406F6C"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 xml:space="preserve">2. Зуев, М. Н. История России ХХ – начала ХХI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299 с.</w:t>
      </w:r>
    </w:p>
    <w:p w14:paraId="709487A9" w14:textId="77777777" w:rsidR="00406F6C"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 xml:space="preserve">3. </w:t>
      </w:r>
      <w:bookmarkStart w:id="2" w:name="_Hlk81577930"/>
      <w:r>
        <w:rPr>
          <w:rFonts w:ascii="Times New Roman" w:hAnsi="Times New Roman"/>
          <w:bCs/>
          <w:sz w:val="24"/>
          <w:szCs w:val="24"/>
        </w:rPr>
        <w:t xml:space="preserve">История России XX – начала XXI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311 с.</w:t>
      </w:r>
    </w:p>
    <w:bookmarkEnd w:id="2"/>
    <w:p w14:paraId="0D2548B9" w14:textId="77777777" w:rsidR="00406F6C" w:rsidRPr="007923FE"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 xml:space="preserve">4. </w:t>
      </w:r>
      <w:r w:rsidRPr="00050FBA">
        <w:rPr>
          <w:rFonts w:ascii="Times New Roman" w:hAnsi="Times New Roman"/>
          <w:bCs/>
          <w:sz w:val="24"/>
          <w:szCs w:val="24"/>
        </w:rPr>
        <w:t xml:space="preserve">История России с древнейших времен до наших дней : учебное пособие / А. Х. </w:t>
      </w:r>
      <w:r w:rsidRPr="007923FE">
        <w:rPr>
          <w:rFonts w:ascii="Times New Roman" w:hAnsi="Times New Roman"/>
          <w:bCs/>
          <w:sz w:val="24"/>
          <w:szCs w:val="24"/>
        </w:rPr>
        <w:t xml:space="preserve">Даудов, А. Ю. Дворниченко, Ю. В. Кривошеев [и др.] ; под. ред. А. Х. Даудов. </w:t>
      </w:r>
      <w:proofErr w:type="gramStart"/>
      <w:r w:rsidRPr="007923FE">
        <w:rPr>
          <w:rFonts w:ascii="Times New Roman" w:hAnsi="Times New Roman"/>
          <w:bCs/>
          <w:sz w:val="24"/>
          <w:szCs w:val="24"/>
        </w:rPr>
        <w:t>СПб :</w:t>
      </w:r>
      <w:proofErr w:type="gramEnd"/>
      <w:r w:rsidRPr="007923FE">
        <w:rPr>
          <w:rFonts w:ascii="Times New Roman" w:hAnsi="Times New Roman"/>
          <w:bCs/>
          <w:sz w:val="24"/>
          <w:szCs w:val="24"/>
        </w:rPr>
        <w:t xml:space="preserve"> Изд-во С.-</w:t>
      </w:r>
      <w:proofErr w:type="spellStart"/>
      <w:r w:rsidRPr="007923FE">
        <w:rPr>
          <w:rFonts w:ascii="Times New Roman" w:hAnsi="Times New Roman"/>
          <w:bCs/>
          <w:sz w:val="24"/>
          <w:szCs w:val="24"/>
        </w:rPr>
        <w:t>Петерб</w:t>
      </w:r>
      <w:proofErr w:type="spellEnd"/>
      <w:r w:rsidRPr="007923FE">
        <w:rPr>
          <w:rFonts w:ascii="Times New Roman" w:hAnsi="Times New Roman"/>
          <w:bCs/>
          <w:sz w:val="24"/>
          <w:szCs w:val="24"/>
        </w:rPr>
        <w:t>. ун-та, 2019. 368 с.</w:t>
      </w:r>
    </w:p>
    <w:p w14:paraId="6A638B17" w14:textId="77777777" w:rsidR="00406F6C" w:rsidRPr="007923FE" w:rsidRDefault="00406F6C" w:rsidP="00406F6C">
      <w:pPr>
        <w:spacing w:after="0"/>
        <w:ind w:firstLine="709"/>
        <w:jc w:val="both"/>
        <w:rPr>
          <w:rFonts w:ascii="Times New Roman" w:hAnsi="Times New Roman"/>
          <w:bCs/>
          <w:sz w:val="24"/>
          <w:szCs w:val="24"/>
        </w:rPr>
      </w:pPr>
      <w:r w:rsidRPr="007923FE">
        <w:rPr>
          <w:rFonts w:ascii="Times New Roman" w:hAnsi="Times New Roman"/>
          <w:bCs/>
          <w:sz w:val="24"/>
          <w:szCs w:val="24"/>
        </w:rPr>
        <w:t xml:space="preserve">5. Земцов, Б. Н. История отечественного государства и права. Советский </w:t>
      </w:r>
      <w:proofErr w:type="gramStart"/>
      <w:r w:rsidRPr="007923FE">
        <w:rPr>
          <w:rFonts w:ascii="Times New Roman" w:hAnsi="Times New Roman"/>
          <w:bCs/>
          <w:sz w:val="24"/>
          <w:szCs w:val="24"/>
        </w:rPr>
        <w:t>период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Б. Н. Земцов.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216 с. </w:t>
      </w:r>
    </w:p>
    <w:p w14:paraId="07DBDFCE" w14:textId="77777777" w:rsidR="00406F6C" w:rsidRDefault="00406F6C" w:rsidP="00406F6C">
      <w:pPr>
        <w:spacing w:after="0"/>
        <w:ind w:firstLine="709"/>
        <w:jc w:val="both"/>
        <w:rPr>
          <w:rFonts w:ascii="Times New Roman" w:hAnsi="Times New Roman"/>
          <w:bCs/>
          <w:sz w:val="24"/>
          <w:szCs w:val="24"/>
        </w:rPr>
      </w:pPr>
      <w:r w:rsidRPr="007923FE">
        <w:rPr>
          <w:rFonts w:ascii="Times New Roman" w:hAnsi="Times New Roman"/>
          <w:bCs/>
          <w:sz w:val="24"/>
          <w:szCs w:val="24"/>
        </w:rPr>
        <w:t xml:space="preserve">6. Тропов, И. А. </w:t>
      </w:r>
      <w:proofErr w:type="gramStart"/>
      <w:r w:rsidRPr="007923FE">
        <w:rPr>
          <w:rFonts w:ascii="Times New Roman" w:hAnsi="Times New Roman"/>
          <w:bCs/>
          <w:sz w:val="24"/>
          <w:szCs w:val="24"/>
        </w:rPr>
        <w:t>История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И. А. Тропов.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472 с.</w:t>
      </w:r>
    </w:p>
    <w:p w14:paraId="19258B46" w14:textId="77777777" w:rsidR="00406F6C" w:rsidRDefault="00406F6C" w:rsidP="00406F6C">
      <w:pPr>
        <w:spacing w:after="0"/>
        <w:ind w:firstLine="709"/>
        <w:jc w:val="both"/>
        <w:rPr>
          <w:rFonts w:ascii="Times New Roman" w:hAnsi="Times New Roman"/>
          <w:b/>
          <w:sz w:val="24"/>
          <w:szCs w:val="24"/>
        </w:rPr>
      </w:pPr>
    </w:p>
    <w:p w14:paraId="505CC110" w14:textId="77777777" w:rsidR="00406F6C" w:rsidRDefault="00406F6C" w:rsidP="00406F6C">
      <w:pPr>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11676B57" w14:textId="77777777" w:rsidR="00406F6C"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 xml:space="preserve">1. Зуев, М. Н. История России ХХ начала ХХI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299 с. — (Профессиональное образование). — ISBN 978-5-534-01245-3.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https://urait.ru/bcode/491562 (дата обращения: 10.02.2022).</w:t>
      </w:r>
    </w:p>
    <w:p w14:paraId="478DAAFE" w14:textId="77777777" w:rsidR="00406F6C"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 xml:space="preserve">2. История России XX начала XXI </w:t>
      </w:r>
      <w:proofErr w:type="gramStart"/>
      <w:r>
        <w:rPr>
          <w:rFonts w:ascii="Times New Roman" w:hAnsi="Times New Roman"/>
          <w:bCs/>
          <w:sz w:val="24"/>
          <w:szCs w:val="24"/>
        </w:rPr>
        <w:t>века :</w:t>
      </w:r>
      <w:proofErr w:type="gramEnd"/>
      <w:r>
        <w:rPr>
          <w:rFonts w:ascii="Times New Roman" w:hAnsi="Times New Roman"/>
          <w:bCs/>
          <w:sz w:val="24"/>
          <w:szCs w:val="24"/>
        </w:rPr>
        <w:t xml:space="preserve">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311 с. — (Профессиональное </w:t>
      </w:r>
      <w:r>
        <w:rPr>
          <w:rFonts w:ascii="Times New Roman" w:hAnsi="Times New Roman"/>
          <w:bCs/>
          <w:sz w:val="24"/>
          <w:szCs w:val="24"/>
        </w:rPr>
        <w:lastRenderedPageBreak/>
        <w:t xml:space="preserve">образование). — ISBN 978-5-534-13853-5.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https://urait.ru/bcode/467055 (дата обращения: 10.02.2022).</w:t>
      </w:r>
    </w:p>
    <w:p w14:paraId="20E5A991" w14:textId="77777777" w:rsidR="00406F6C"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3. Сафонов, А. А. История (конец XX — начало XXI века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учебное пособие для среднего профессионального образования / А. А. Сафонов, М. А. Сафонова.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245 с. – (Профессиональное образование). — ISBN 978-5-534-12892-5.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https://urait.ru/bcode/496927 (дата обращения: 10.02.2022).</w:t>
      </w:r>
    </w:p>
    <w:p w14:paraId="25A6EA9B" w14:textId="77777777" w:rsidR="00406F6C" w:rsidRPr="007923FE" w:rsidRDefault="00406F6C" w:rsidP="00406F6C">
      <w:pPr>
        <w:spacing w:after="0"/>
        <w:ind w:firstLine="709"/>
        <w:jc w:val="both"/>
        <w:rPr>
          <w:rFonts w:ascii="Times New Roman" w:hAnsi="Times New Roman"/>
          <w:bCs/>
          <w:sz w:val="24"/>
          <w:szCs w:val="24"/>
        </w:rPr>
      </w:pPr>
      <w:r>
        <w:rPr>
          <w:rFonts w:ascii="Times New Roman" w:hAnsi="Times New Roman"/>
          <w:bCs/>
          <w:sz w:val="24"/>
          <w:szCs w:val="24"/>
        </w:rPr>
        <w:t xml:space="preserve">4. </w:t>
      </w:r>
      <w:r w:rsidRPr="00787D43">
        <w:rPr>
          <w:rFonts w:ascii="Times New Roman" w:hAnsi="Times New Roman"/>
          <w:bCs/>
          <w:sz w:val="24"/>
          <w:szCs w:val="24"/>
        </w:rPr>
        <w:t xml:space="preserve">История России с древнейших времен до наших дней : учебное пособие / А. Х. Даудов, А. Ю. Дворниченко, Ю. В. Кривошеев [и др.] ; под. ред. А. Х. Даудов. </w:t>
      </w:r>
      <w:proofErr w:type="gramStart"/>
      <w:r w:rsidRPr="00787D43">
        <w:rPr>
          <w:rFonts w:ascii="Times New Roman" w:hAnsi="Times New Roman"/>
          <w:bCs/>
          <w:sz w:val="24"/>
          <w:szCs w:val="24"/>
        </w:rPr>
        <w:t>СПб :</w:t>
      </w:r>
      <w:proofErr w:type="gramEnd"/>
      <w:r w:rsidRPr="00787D43">
        <w:rPr>
          <w:rFonts w:ascii="Times New Roman" w:hAnsi="Times New Roman"/>
          <w:bCs/>
          <w:sz w:val="24"/>
          <w:szCs w:val="24"/>
        </w:rPr>
        <w:t xml:space="preserve"> Изд-во С.-</w:t>
      </w:r>
      <w:proofErr w:type="spellStart"/>
      <w:r w:rsidRPr="00787D43">
        <w:rPr>
          <w:rFonts w:ascii="Times New Roman" w:hAnsi="Times New Roman"/>
          <w:bCs/>
          <w:sz w:val="24"/>
          <w:szCs w:val="24"/>
        </w:rPr>
        <w:t>Петерб</w:t>
      </w:r>
      <w:proofErr w:type="spellEnd"/>
      <w:r w:rsidRPr="00787D43">
        <w:rPr>
          <w:rFonts w:ascii="Times New Roman" w:hAnsi="Times New Roman"/>
          <w:bCs/>
          <w:sz w:val="24"/>
          <w:szCs w:val="24"/>
        </w:rPr>
        <w:t xml:space="preserve">. ун-та, 2019. 368 с. ISBN 978-5-288-05973-5. </w:t>
      </w:r>
      <w:proofErr w:type="gramStart"/>
      <w:r w:rsidRPr="00787D43">
        <w:rPr>
          <w:rFonts w:ascii="Times New Roman" w:hAnsi="Times New Roman"/>
          <w:bCs/>
          <w:sz w:val="24"/>
          <w:szCs w:val="24"/>
        </w:rPr>
        <w:t>Текст :</w:t>
      </w:r>
      <w:proofErr w:type="gramEnd"/>
      <w:r w:rsidRPr="00787D43">
        <w:rPr>
          <w:rFonts w:ascii="Times New Roman" w:hAnsi="Times New Roman"/>
          <w:bCs/>
          <w:sz w:val="24"/>
          <w:szCs w:val="24"/>
        </w:rPr>
        <w:t xml:space="preserve"> электронный. URL: https://znanium.com/catalog/product/1081437 (дата обращения: 12.09.2022). – Режим доступа: </w:t>
      </w:r>
      <w:r w:rsidRPr="007923FE">
        <w:rPr>
          <w:rFonts w:ascii="Times New Roman" w:hAnsi="Times New Roman"/>
          <w:bCs/>
          <w:sz w:val="24"/>
          <w:szCs w:val="24"/>
        </w:rPr>
        <w:t>по подписке.</w:t>
      </w:r>
    </w:p>
    <w:p w14:paraId="0F83085D" w14:textId="77777777" w:rsidR="00406F6C" w:rsidRPr="007923FE" w:rsidRDefault="00406F6C" w:rsidP="00406F6C">
      <w:pPr>
        <w:spacing w:after="0"/>
        <w:ind w:firstLine="709"/>
        <w:jc w:val="both"/>
        <w:rPr>
          <w:rFonts w:ascii="Times New Roman" w:hAnsi="Times New Roman"/>
          <w:bCs/>
          <w:sz w:val="24"/>
          <w:szCs w:val="24"/>
        </w:rPr>
      </w:pPr>
      <w:r w:rsidRPr="007923FE">
        <w:rPr>
          <w:rFonts w:ascii="Times New Roman" w:hAnsi="Times New Roman"/>
          <w:bCs/>
          <w:sz w:val="24"/>
          <w:szCs w:val="24"/>
        </w:rPr>
        <w:t xml:space="preserve">5. Земцов, Б. Н. История отечественного государства и права. Советский </w:t>
      </w:r>
      <w:proofErr w:type="gramStart"/>
      <w:r w:rsidRPr="007923FE">
        <w:rPr>
          <w:rFonts w:ascii="Times New Roman" w:hAnsi="Times New Roman"/>
          <w:bCs/>
          <w:sz w:val="24"/>
          <w:szCs w:val="24"/>
        </w:rPr>
        <w:t>период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Б. Н. Земцов.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216 с. — ISBN 978-5-507-44507-3.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12" w:history="1">
        <w:r w:rsidRPr="007923FE">
          <w:rPr>
            <w:rStyle w:val="ae"/>
            <w:rFonts w:ascii="Times New Roman" w:hAnsi="Times New Roman"/>
            <w:bCs/>
            <w:sz w:val="24"/>
            <w:szCs w:val="24"/>
          </w:rPr>
          <w:t>https://e.lanbook.com/book/230393</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30E49946" w14:textId="77777777" w:rsidR="00406F6C" w:rsidRPr="00885D14" w:rsidRDefault="00406F6C" w:rsidP="00406F6C">
      <w:pPr>
        <w:spacing w:after="0"/>
        <w:ind w:firstLine="709"/>
        <w:jc w:val="both"/>
        <w:rPr>
          <w:rFonts w:ascii="Times New Roman" w:hAnsi="Times New Roman"/>
          <w:bCs/>
          <w:sz w:val="24"/>
          <w:szCs w:val="24"/>
        </w:rPr>
      </w:pPr>
      <w:r w:rsidRPr="007923FE">
        <w:rPr>
          <w:rFonts w:ascii="Times New Roman" w:hAnsi="Times New Roman"/>
          <w:bCs/>
          <w:sz w:val="24"/>
          <w:szCs w:val="24"/>
        </w:rPr>
        <w:t xml:space="preserve">6. Тропов, И. А. </w:t>
      </w:r>
      <w:proofErr w:type="gramStart"/>
      <w:r w:rsidRPr="007923FE">
        <w:rPr>
          <w:rFonts w:ascii="Times New Roman" w:hAnsi="Times New Roman"/>
          <w:bCs/>
          <w:sz w:val="24"/>
          <w:szCs w:val="24"/>
        </w:rPr>
        <w:t>История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И. А. Тропов.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472 с. — ISBN 978-5-507-46402-9.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13" w:history="1">
        <w:r w:rsidRPr="007923FE">
          <w:rPr>
            <w:rStyle w:val="ae"/>
            <w:rFonts w:ascii="Times New Roman" w:hAnsi="Times New Roman"/>
            <w:bCs/>
            <w:sz w:val="24"/>
            <w:szCs w:val="24"/>
          </w:rPr>
          <w:t>https://e.lanbook.com/book/308750</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4CD8E2D4" w14:textId="77777777" w:rsidR="00406F6C" w:rsidRDefault="00406F6C" w:rsidP="00406F6C">
      <w:pPr>
        <w:spacing w:after="0"/>
        <w:ind w:firstLine="709"/>
        <w:jc w:val="both"/>
        <w:rPr>
          <w:rFonts w:ascii="Times New Roman" w:hAnsi="Times New Roman"/>
          <w:bCs/>
          <w:sz w:val="24"/>
          <w:szCs w:val="24"/>
        </w:rPr>
      </w:pPr>
    </w:p>
    <w:p w14:paraId="3782B509" w14:textId="77777777" w:rsidR="00406F6C" w:rsidRDefault="00406F6C" w:rsidP="00406F6C">
      <w:pPr>
        <w:spacing w:after="0"/>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2C67E1D4"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bookmarkStart w:id="3" w:name="_Hlk75854385"/>
      <w:r w:rsidRPr="003D33FF">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3D33FF">
        <w:rPr>
          <w:rFonts w:ascii="Times New Roman" w:hAnsi="Times New Roman"/>
          <w:bCs/>
          <w:sz w:val="24"/>
          <w:szCs w:val="24"/>
        </w:rPr>
        <w:t>–</w:t>
      </w:r>
      <w:r w:rsidRPr="003D33FF">
        <w:rPr>
          <w:rFonts w:ascii="Times New Roman" w:hAnsi="Times New Roman"/>
          <w:sz w:val="24"/>
          <w:szCs w:val="24"/>
        </w:rPr>
        <w:t xml:space="preserve"> 2-е изд., </w:t>
      </w:r>
      <w:proofErr w:type="spellStart"/>
      <w:r w:rsidRPr="003D33FF">
        <w:rPr>
          <w:rFonts w:ascii="Times New Roman" w:hAnsi="Times New Roman"/>
          <w:sz w:val="24"/>
          <w:szCs w:val="24"/>
        </w:rPr>
        <w:t>перераб</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242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978-5-534-05792-8. </w:t>
      </w:r>
      <w:r w:rsidRPr="003D33FF">
        <w:rPr>
          <w:rFonts w:ascii="Times New Roman" w:hAnsi="Times New Roman"/>
          <w:bCs/>
          <w:sz w:val="24"/>
          <w:szCs w:val="24"/>
        </w:rPr>
        <w:t>– Текст: непосредственный.</w:t>
      </w:r>
    </w:p>
    <w:p w14:paraId="284F4767" w14:textId="77777777" w:rsidR="00406F6C" w:rsidRPr="003D33FF" w:rsidRDefault="00406F6C" w:rsidP="000E5867">
      <w:pPr>
        <w:numPr>
          <w:ilvl w:val="0"/>
          <w:numId w:val="88"/>
        </w:numPr>
        <w:spacing w:after="0"/>
        <w:ind w:left="0" w:firstLine="357"/>
        <w:contextualSpacing/>
        <w:jc w:val="both"/>
        <w:rPr>
          <w:rFonts w:ascii="Times New Roman" w:hAnsi="Times New Roman"/>
          <w:bCs/>
          <w:sz w:val="24"/>
          <w:szCs w:val="24"/>
        </w:rPr>
      </w:pPr>
      <w:r w:rsidRPr="003D33FF">
        <w:rPr>
          <w:rFonts w:ascii="Times New Roman" w:hAnsi="Times New Roman"/>
          <w:bCs/>
          <w:sz w:val="24"/>
          <w:szCs w:val="24"/>
        </w:rPr>
        <w:t xml:space="preserve">История России. </w:t>
      </w:r>
      <w:r w:rsidRPr="003D33FF">
        <w:rPr>
          <w:rFonts w:ascii="Times New Roman" w:hAnsi="Times New Roman"/>
          <w:bCs/>
          <w:sz w:val="24"/>
          <w:szCs w:val="24"/>
          <w:lang w:val="en-US"/>
        </w:rPr>
        <w:t>XX</w:t>
      </w:r>
      <w:r w:rsidRPr="003D33FF">
        <w:rPr>
          <w:rFonts w:ascii="Times New Roman" w:hAnsi="Times New Roman"/>
          <w:bCs/>
          <w:sz w:val="24"/>
          <w:szCs w:val="24"/>
        </w:rPr>
        <w:t xml:space="preserve"> – начало </w:t>
      </w:r>
      <w:r w:rsidRPr="003D33FF">
        <w:rPr>
          <w:rFonts w:ascii="Times New Roman" w:hAnsi="Times New Roman"/>
          <w:bCs/>
          <w:sz w:val="24"/>
          <w:szCs w:val="24"/>
          <w:lang w:val="en-US"/>
        </w:rPr>
        <w:t>XXI</w:t>
      </w:r>
      <w:r w:rsidRPr="003D33FF">
        <w:rPr>
          <w:rFonts w:ascii="Times New Roman" w:hAnsi="Times New Roman"/>
          <w:bCs/>
          <w:sz w:val="24"/>
          <w:szCs w:val="24"/>
        </w:rPr>
        <w:t xml:space="preserve"> века: учебник для среднего профессионального образования / Л.И. </w:t>
      </w:r>
      <w:proofErr w:type="spellStart"/>
      <w:r w:rsidRPr="003D33FF">
        <w:rPr>
          <w:rFonts w:ascii="Times New Roman" w:hAnsi="Times New Roman"/>
          <w:bCs/>
          <w:sz w:val="24"/>
          <w:szCs w:val="24"/>
        </w:rPr>
        <w:t>Семенникова</w:t>
      </w:r>
      <w:proofErr w:type="spellEnd"/>
      <w:r w:rsidRPr="003D33FF">
        <w:rPr>
          <w:rFonts w:ascii="Times New Roman" w:hAnsi="Times New Roman"/>
          <w:bCs/>
          <w:sz w:val="24"/>
          <w:szCs w:val="24"/>
        </w:rPr>
        <w:t xml:space="preserve"> [и др.]; под редакцией Л.И. Семенниковой. – 7-е изд., </w:t>
      </w:r>
      <w:proofErr w:type="spellStart"/>
      <w:r w:rsidRPr="003D33FF">
        <w:rPr>
          <w:rFonts w:ascii="Times New Roman" w:hAnsi="Times New Roman"/>
          <w:bCs/>
          <w:sz w:val="24"/>
          <w:szCs w:val="24"/>
        </w:rPr>
        <w:t>испр</w:t>
      </w:r>
      <w:proofErr w:type="spellEnd"/>
      <w:proofErr w:type="gramStart"/>
      <w:r w:rsidRPr="003D33FF">
        <w:rPr>
          <w:rFonts w:ascii="Times New Roman" w:hAnsi="Times New Roman"/>
          <w:bCs/>
          <w:sz w:val="24"/>
          <w:szCs w:val="24"/>
        </w:rPr>
        <w:t>.</w:t>
      </w:r>
      <w:proofErr w:type="gramEnd"/>
      <w:r w:rsidRPr="003D33FF">
        <w:rPr>
          <w:rFonts w:ascii="Times New Roman" w:hAnsi="Times New Roman"/>
          <w:bCs/>
          <w:sz w:val="24"/>
          <w:szCs w:val="24"/>
        </w:rPr>
        <w:t xml:space="preserve"> и доп. – Москва: </w:t>
      </w:r>
      <w:proofErr w:type="spellStart"/>
      <w:r w:rsidRPr="003D33FF">
        <w:rPr>
          <w:rFonts w:ascii="Times New Roman" w:hAnsi="Times New Roman"/>
          <w:bCs/>
          <w:sz w:val="24"/>
          <w:szCs w:val="24"/>
        </w:rPr>
        <w:t>Юрайт</w:t>
      </w:r>
      <w:proofErr w:type="spellEnd"/>
      <w:r w:rsidRPr="003D33FF">
        <w:rPr>
          <w:rFonts w:ascii="Times New Roman" w:hAnsi="Times New Roman"/>
          <w:bCs/>
          <w:sz w:val="24"/>
          <w:szCs w:val="24"/>
        </w:rPr>
        <w:t xml:space="preserve">, 2020. – 328 с. (Профессиональное образование). – </w:t>
      </w:r>
      <w:r w:rsidRPr="003D33FF">
        <w:rPr>
          <w:rFonts w:ascii="Times New Roman" w:hAnsi="Times New Roman"/>
          <w:bCs/>
          <w:sz w:val="24"/>
          <w:szCs w:val="24"/>
          <w:lang w:val="en-US"/>
        </w:rPr>
        <w:t>ISBN</w:t>
      </w:r>
      <w:r w:rsidRPr="003D33FF">
        <w:rPr>
          <w:rFonts w:ascii="Times New Roman" w:hAnsi="Times New Roman"/>
          <w:bCs/>
          <w:sz w:val="24"/>
          <w:szCs w:val="24"/>
        </w:rPr>
        <w:t xml:space="preserve"> 978-5-534-09384. – Текст: непосредственный. </w:t>
      </w:r>
    </w:p>
    <w:p w14:paraId="0472F58A"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49426EAC"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3D33FF">
        <w:rPr>
          <w:rFonts w:ascii="Times New Roman" w:hAnsi="Times New Roman"/>
          <w:bCs/>
          <w:sz w:val="24"/>
          <w:szCs w:val="24"/>
        </w:rPr>
        <w:t>–</w:t>
      </w:r>
      <w:r w:rsidRPr="003D33FF">
        <w:rPr>
          <w:rFonts w:ascii="Times New Roman" w:hAnsi="Times New Roman"/>
          <w:sz w:val="24"/>
          <w:szCs w:val="24"/>
        </w:rPr>
        <w:t xml:space="preserve"> 2-е изд., </w:t>
      </w:r>
      <w:proofErr w:type="spellStart"/>
      <w:r w:rsidRPr="003D33FF">
        <w:rPr>
          <w:rFonts w:ascii="Times New Roman" w:hAnsi="Times New Roman"/>
          <w:sz w:val="24"/>
          <w:szCs w:val="24"/>
        </w:rPr>
        <w:t>перераб</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255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978-5-534-09549-4. </w:t>
      </w:r>
      <w:r w:rsidRPr="003D33FF">
        <w:rPr>
          <w:rFonts w:ascii="Times New Roman" w:hAnsi="Times New Roman"/>
          <w:bCs/>
          <w:sz w:val="24"/>
          <w:szCs w:val="24"/>
        </w:rPr>
        <w:t>– Текст: непосредственный.</w:t>
      </w:r>
    </w:p>
    <w:p w14:paraId="149C9786"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Style w:val="fontstyle01"/>
        </w:rPr>
        <w:t xml:space="preserve">Кириллов, В.В. История России: учебник для среднего профессионального образования / В.В. Кириллов, М.А. </w:t>
      </w:r>
      <w:proofErr w:type="spellStart"/>
      <w:r w:rsidRPr="003D33FF">
        <w:rPr>
          <w:rStyle w:val="fontstyle01"/>
        </w:rPr>
        <w:t>Бравина</w:t>
      </w:r>
      <w:proofErr w:type="spellEnd"/>
      <w:r w:rsidRPr="003D33FF">
        <w:rPr>
          <w:rStyle w:val="fontstyle01"/>
        </w:rPr>
        <w:t xml:space="preserve">. – 4-е изд., </w:t>
      </w:r>
      <w:proofErr w:type="spellStart"/>
      <w:r w:rsidRPr="003D33FF">
        <w:rPr>
          <w:rStyle w:val="fontstyle01"/>
        </w:rPr>
        <w:t>перераб</w:t>
      </w:r>
      <w:proofErr w:type="spellEnd"/>
      <w:proofErr w:type="gramStart"/>
      <w:r w:rsidRPr="003D33FF">
        <w:rPr>
          <w:rStyle w:val="fontstyle01"/>
        </w:rPr>
        <w:t>.</w:t>
      </w:r>
      <w:proofErr w:type="gramEnd"/>
      <w:r w:rsidRPr="003D33FF">
        <w:rPr>
          <w:rStyle w:val="fontstyle01"/>
        </w:rPr>
        <w:t xml:space="preserve"> и доп. – Москва: Издательство </w:t>
      </w:r>
      <w:proofErr w:type="spellStart"/>
      <w:r w:rsidRPr="003D33FF">
        <w:rPr>
          <w:rStyle w:val="fontstyle01"/>
        </w:rPr>
        <w:t>Юрайт</w:t>
      </w:r>
      <w:proofErr w:type="spellEnd"/>
      <w:r w:rsidRPr="003D33FF">
        <w:rPr>
          <w:rStyle w:val="fontstyle01"/>
        </w:rPr>
        <w:t xml:space="preserve">, 2021. – 565 с. – (Профессиональное образование). – ISBN 978-5-534-08560-0. – </w:t>
      </w:r>
      <w:r w:rsidRPr="003D33FF">
        <w:rPr>
          <w:rFonts w:ascii="Times New Roman" w:hAnsi="Times New Roman"/>
          <w:bCs/>
          <w:sz w:val="24"/>
          <w:szCs w:val="24"/>
        </w:rPr>
        <w:t>Текст: непосредственный.</w:t>
      </w:r>
    </w:p>
    <w:p w14:paraId="566DBDC1" w14:textId="77777777" w:rsidR="00406F6C" w:rsidRPr="003D33FF" w:rsidRDefault="00406F6C" w:rsidP="000E5867">
      <w:pPr>
        <w:numPr>
          <w:ilvl w:val="0"/>
          <w:numId w:val="88"/>
        </w:numPr>
        <w:spacing w:after="0"/>
        <w:ind w:left="0" w:firstLine="357"/>
        <w:contextualSpacing/>
        <w:jc w:val="both"/>
        <w:rPr>
          <w:rFonts w:ascii="Times New Roman" w:hAnsi="Times New Roman"/>
          <w:bCs/>
          <w:sz w:val="24"/>
          <w:szCs w:val="24"/>
        </w:rPr>
      </w:pPr>
      <w:r w:rsidRPr="003D33FF">
        <w:rPr>
          <w:rFonts w:ascii="Times New Roman" w:hAnsi="Times New Roman"/>
          <w:bCs/>
          <w:sz w:val="24"/>
          <w:szCs w:val="24"/>
        </w:rPr>
        <w:lastRenderedPageBreak/>
        <w:t xml:space="preserve">Князев, Е.А. История России </w:t>
      </w:r>
      <w:r w:rsidRPr="003D33FF">
        <w:rPr>
          <w:rFonts w:ascii="Times New Roman" w:hAnsi="Times New Roman"/>
          <w:bCs/>
          <w:sz w:val="24"/>
          <w:szCs w:val="24"/>
          <w:lang w:val="en-US"/>
        </w:rPr>
        <w:t>XX</w:t>
      </w:r>
      <w:r w:rsidRPr="003D33FF">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3D33FF">
        <w:rPr>
          <w:rFonts w:ascii="Times New Roman" w:hAnsi="Times New Roman"/>
          <w:bCs/>
          <w:sz w:val="24"/>
          <w:szCs w:val="24"/>
        </w:rPr>
        <w:t>Юрайт</w:t>
      </w:r>
      <w:proofErr w:type="spellEnd"/>
      <w:r w:rsidRPr="003D33FF">
        <w:rPr>
          <w:rFonts w:ascii="Times New Roman" w:hAnsi="Times New Roman"/>
          <w:bCs/>
          <w:sz w:val="24"/>
          <w:szCs w:val="24"/>
        </w:rPr>
        <w:t>, 2021. – 234 с. – (Профессиональное образование). –</w:t>
      </w:r>
      <w:r w:rsidRPr="003D33FF">
        <w:rPr>
          <w:rFonts w:ascii="Times New Roman" w:hAnsi="Times New Roman"/>
          <w:bCs/>
          <w:sz w:val="24"/>
          <w:szCs w:val="24"/>
          <w:lang w:val="en-US"/>
        </w:rPr>
        <w:t>ISBN</w:t>
      </w:r>
      <w:r w:rsidRPr="003D33FF">
        <w:rPr>
          <w:rFonts w:ascii="Times New Roman" w:hAnsi="Times New Roman"/>
          <w:bCs/>
          <w:sz w:val="24"/>
          <w:szCs w:val="24"/>
        </w:rPr>
        <w:t xml:space="preserve"> 978-5-534-13336-3. – Текст: непосредственный.</w:t>
      </w:r>
    </w:p>
    <w:p w14:paraId="4B15794B"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3D33FF">
        <w:rPr>
          <w:rFonts w:ascii="Times New Roman" w:hAnsi="Times New Roman"/>
          <w:bCs/>
          <w:sz w:val="24"/>
          <w:szCs w:val="24"/>
        </w:rPr>
        <w:t>–</w:t>
      </w:r>
      <w:r w:rsidRPr="003D33FF">
        <w:rPr>
          <w:rFonts w:ascii="Times New Roman" w:hAnsi="Times New Roman"/>
          <w:sz w:val="24"/>
          <w:szCs w:val="24"/>
        </w:rPr>
        <w:t xml:space="preserve"> 2-е изд., </w:t>
      </w:r>
      <w:proofErr w:type="spellStart"/>
      <w:r w:rsidRPr="003D33FF">
        <w:rPr>
          <w:rFonts w:ascii="Times New Roman" w:hAnsi="Times New Roman"/>
          <w:sz w:val="24"/>
          <w:szCs w:val="24"/>
        </w:rPr>
        <w:t>испр</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197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978-5-534-09199-1. </w:t>
      </w:r>
      <w:r w:rsidRPr="003D33FF">
        <w:rPr>
          <w:rFonts w:ascii="Times New Roman" w:hAnsi="Times New Roman"/>
          <w:bCs/>
          <w:sz w:val="24"/>
          <w:szCs w:val="24"/>
        </w:rPr>
        <w:t>– Текст: непосредственный.</w:t>
      </w:r>
    </w:p>
    <w:p w14:paraId="11DB0678"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128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978-5-534-08376-7. </w:t>
      </w:r>
      <w:r w:rsidRPr="003D33FF">
        <w:rPr>
          <w:rFonts w:ascii="Times New Roman" w:hAnsi="Times New Roman"/>
          <w:bCs/>
          <w:sz w:val="24"/>
          <w:szCs w:val="24"/>
        </w:rPr>
        <w:t>– Текст: непосредственный.</w:t>
      </w:r>
    </w:p>
    <w:bookmarkEnd w:id="3"/>
    <w:p w14:paraId="1A93E35E"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iCs/>
          <w:sz w:val="24"/>
          <w:szCs w:val="24"/>
        </w:rPr>
        <w:t xml:space="preserve">Некрасова, М.Б. </w:t>
      </w:r>
      <w:r w:rsidRPr="003D33FF">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3D33FF">
        <w:rPr>
          <w:rFonts w:ascii="Times New Roman" w:hAnsi="Times New Roman"/>
          <w:sz w:val="24"/>
          <w:szCs w:val="24"/>
        </w:rPr>
        <w:t>перераб</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 Москва: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 363 с. – (Профессиональное образование). – ISBN 978-5-534-05027-1. </w:t>
      </w:r>
      <w:r w:rsidRPr="003D33FF">
        <w:rPr>
          <w:rFonts w:ascii="Times New Roman" w:hAnsi="Times New Roman"/>
          <w:bCs/>
          <w:sz w:val="24"/>
          <w:szCs w:val="24"/>
        </w:rPr>
        <w:t>– Текст: непосредственный.</w:t>
      </w:r>
    </w:p>
    <w:p w14:paraId="36864259"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198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978-5-534-05440-8. </w:t>
      </w:r>
      <w:r w:rsidRPr="003D33FF">
        <w:rPr>
          <w:rFonts w:ascii="Times New Roman" w:hAnsi="Times New Roman"/>
          <w:bCs/>
          <w:sz w:val="24"/>
          <w:szCs w:val="24"/>
        </w:rPr>
        <w:t>– Текст: непосредственный.</w:t>
      </w:r>
    </w:p>
    <w:p w14:paraId="57AC28D2" w14:textId="77777777" w:rsidR="00406F6C" w:rsidRPr="003D33FF" w:rsidRDefault="00406F6C" w:rsidP="000E5867">
      <w:pPr>
        <w:numPr>
          <w:ilvl w:val="0"/>
          <w:numId w:val="88"/>
        </w:numPr>
        <w:spacing w:after="0"/>
        <w:ind w:left="0" w:firstLine="357"/>
        <w:contextualSpacing/>
        <w:jc w:val="both"/>
        <w:rPr>
          <w:rFonts w:ascii="Times New Roman" w:hAnsi="Times New Roman"/>
          <w:bCs/>
          <w:sz w:val="24"/>
          <w:szCs w:val="24"/>
        </w:rPr>
      </w:pPr>
      <w:r w:rsidRPr="003D33FF">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3D33FF">
        <w:rPr>
          <w:rFonts w:ascii="Times New Roman" w:hAnsi="Times New Roman"/>
          <w:bCs/>
          <w:sz w:val="24"/>
          <w:szCs w:val="24"/>
          <w:lang w:val="en-US"/>
        </w:rPr>
        <w:t>ISBN</w:t>
      </w:r>
      <w:r w:rsidRPr="003D33FF">
        <w:rPr>
          <w:rFonts w:ascii="Times New Roman" w:hAnsi="Times New Roman"/>
          <w:bCs/>
          <w:sz w:val="24"/>
          <w:szCs w:val="24"/>
        </w:rPr>
        <w:t xml:space="preserve"> 978-509-034351-0. – Текст: непосредственный. </w:t>
      </w:r>
    </w:p>
    <w:p w14:paraId="02A6EDFD" w14:textId="77777777" w:rsidR="00406F6C" w:rsidRPr="003D33FF" w:rsidRDefault="00406F6C" w:rsidP="000E5867">
      <w:pPr>
        <w:numPr>
          <w:ilvl w:val="0"/>
          <w:numId w:val="88"/>
        </w:numPr>
        <w:spacing w:after="0"/>
        <w:ind w:left="0" w:firstLine="357"/>
        <w:contextualSpacing/>
        <w:jc w:val="both"/>
        <w:rPr>
          <w:rFonts w:ascii="Times New Roman" w:hAnsi="Times New Roman"/>
          <w:sz w:val="24"/>
          <w:szCs w:val="24"/>
        </w:rPr>
      </w:pPr>
      <w:r w:rsidRPr="003D33FF">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2021. </w:t>
      </w:r>
      <w:r w:rsidRPr="003D33FF">
        <w:rPr>
          <w:rFonts w:ascii="Times New Roman" w:hAnsi="Times New Roman"/>
          <w:bCs/>
          <w:sz w:val="24"/>
          <w:szCs w:val="24"/>
        </w:rPr>
        <w:t>–</w:t>
      </w:r>
      <w:r w:rsidRPr="003D33FF">
        <w:rPr>
          <w:rFonts w:ascii="Times New Roman" w:hAnsi="Times New Roman"/>
          <w:sz w:val="24"/>
          <w:szCs w:val="24"/>
        </w:rPr>
        <w:t xml:space="preserve"> 231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978-5-534-10705-0. </w:t>
      </w:r>
      <w:r w:rsidRPr="003D33FF">
        <w:rPr>
          <w:rFonts w:ascii="Times New Roman" w:hAnsi="Times New Roman"/>
          <w:bCs/>
          <w:sz w:val="24"/>
          <w:szCs w:val="24"/>
        </w:rPr>
        <w:t>– Текст: непосредственный.</w:t>
      </w:r>
    </w:p>
    <w:p w14:paraId="5904B363" w14:textId="77777777" w:rsidR="00406F6C" w:rsidRPr="00624268" w:rsidRDefault="00406F6C" w:rsidP="00406F6C">
      <w:pPr>
        <w:spacing w:after="0"/>
        <w:ind w:firstLine="709"/>
        <w:jc w:val="both"/>
        <w:rPr>
          <w:rFonts w:ascii="Times New Roman" w:eastAsia="SimSun" w:hAnsi="Times New Roman"/>
          <w:bCs/>
          <w:sz w:val="24"/>
          <w:szCs w:val="24"/>
        </w:rPr>
      </w:pPr>
    </w:p>
    <w:p w14:paraId="2462CAD0"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3873"/>
        <w:gridCol w:w="2545"/>
      </w:tblGrid>
      <w:tr w:rsidR="00406F6C" w:rsidRPr="00F8082A" w14:paraId="7B801C84" w14:textId="77777777" w:rsidTr="00E65111">
        <w:trPr>
          <w:trHeight w:val="20"/>
        </w:trPr>
        <w:tc>
          <w:tcPr>
            <w:tcW w:w="1737" w:type="pct"/>
          </w:tcPr>
          <w:p w14:paraId="7D0B62FA"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Результаты обучения</w:t>
            </w:r>
          </w:p>
        </w:tc>
        <w:tc>
          <w:tcPr>
            <w:tcW w:w="1969" w:type="pct"/>
          </w:tcPr>
          <w:p w14:paraId="38E113B9"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Критерии оценки</w:t>
            </w:r>
          </w:p>
        </w:tc>
        <w:tc>
          <w:tcPr>
            <w:tcW w:w="1294" w:type="pct"/>
          </w:tcPr>
          <w:p w14:paraId="2DBE6046"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Методы оценки</w:t>
            </w:r>
          </w:p>
        </w:tc>
      </w:tr>
      <w:tr w:rsidR="00406F6C" w:rsidRPr="00F8082A" w14:paraId="43973828" w14:textId="77777777" w:rsidTr="00E65111">
        <w:trPr>
          <w:trHeight w:val="20"/>
        </w:trPr>
        <w:tc>
          <w:tcPr>
            <w:tcW w:w="5000" w:type="pct"/>
            <w:gridSpan w:val="3"/>
          </w:tcPr>
          <w:p w14:paraId="7CD2F1E7"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3337946D" w14:textId="77777777" w:rsidTr="00E65111">
        <w:trPr>
          <w:trHeight w:val="20"/>
        </w:trPr>
        <w:tc>
          <w:tcPr>
            <w:tcW w:w="1737" w:type="pct"/>
          </w:tcPr>
          <w:p w14:paraId="1B523F82"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основные направления развития ключевых регионов мира на рубеже веков (XX и XXI вв.);</w:t>
            </w:r>
          </w:p>
          <w:p w14:paraId="3D5B240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сущность и причины локальных, региональных, межгосударственных конфликтов в конце XX – начале XXI вв.;</w:t>
            </w:r>
          </w:p>
          <w:p w14:paraId="6C83386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основные процессы (интеграционные, поликультурные, </w:t>
            </w:r>
            <w:r w:rsidRPr="00F8082A">
              <w:rPr>
                <w:rFonts w:ascii="Times New Roman" w:eastAsia="SimSun" w:hAnsi="Times New Roman"/>
                <w:iCs/>
                <w:sz w:val="24"/>
                <w:szCs w:val="24"/>
              </w:rPr>
              <w:lastRenderedPageBreak/>
              <w:t>миграционные и иные) политического и экономического развития ведущих государств и регионов мира;</w:t>
            </w:r>
          </w:p>
          <w:p w14:paraId="0116AE6B"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назначение ООН, НАТО, ЕС и других организаций и основные направления их деятельности;</w:t>
            </w:r>
          </w:p>
          <w:p w14:paraId="5E2DF5F1"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 роли науки, культуры и религии в сохранении и укреплении национальных и государственных традиций; </w:t>
            </w:r>
          </w:p>
          <w:p w14:paraId="24410BCD" w14:textId="77777777" w:rsidR="00406F6C" w:rsidRPr="00F8082A" w:rsidRDefault="00572716"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572716">
              <w:rPr>
                <w:rFonts w:ascii="Times New Roman" w:eastAsia="SimSun" w:hAnsi="Times New Roman"/>
                <w:sz w:val="24"/>
                <w:szCs w:val="24"/>
              </w:rPr>
              <w:t>содержание</w:t>
            </w:r>
            <w:r w:rsidR="00406F6C" w:rsidRPr="00F8082A">
              <w:rPr>
                <w:rFonts w:ascii="Times New Roman" w:eastAsia="SimSun" w:hAnsi="Times New Roman"/>
                <w:iCs/>
                <w:sz w:val="24"/>
                <w:szCs w:val="24"/>
              </w:rPr>
              <w:t xml:space="preserve"> и назначение важнейших законодательных и иных нормативных правовых актов мирового и регионального значения;</w:t>
            </w:r>
          </w:p>
        </w:tc>
        <w:tc>
          <w:tcPr>
            <w:tcW w:w="1969" w:type="pct"/>
          </w:tcPr>
          <w:p w14:paraId="6E6E6FF7"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Определяет, описывает основные направления развития ключевых регионов мира на рубеже веков (XX и XXI вв.);</w:t>
            </w:r>
          </w:p>
          <w:p w14:paraId="1DCA5549"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перечисляет основные конфликты и войны в конце XX – начале XXI вв.;</w:t>
            </w:r>
          </w:p>
          <w:p w14:paraId="7636A36A"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объясняет, анализирует сущность и причины локальных, региональных, межгосударственных конфликтов в конце XX – начале XXI вв.;</w:t>
            </w:r>
          </w:p>
          <w:p w14:paraId="292807CE"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указывает отличия между локальными, региональными и межгосударственными конфликтами;</w:t>
            </w:r>
          </w:p>
          <w:p w14:paraId="7FC02BB2"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называет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A593EE8"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объясняет, анализирует особенности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14:paraId="1CCF0BD9"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называет ООН, НАТО, ЕС и другие международные организации; указывает причины их создания;</w:t>
            </w:r>
          </w:p>
          <w:p w14:paraId="4E0634D6"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раскрывает состав международных организаций;</w:t>
            </w:r>
          </w:p>
          <w:p w14:paraId="5F25C7A3"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раскрывает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основных направлений деятельности международных организаций;</w:t>
            </w:r>
          </w:p>
          <w:p w14:paraId="4768A682"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анализирует назначение ООН, НАТО, ЕС и других международных организаций;</w:t>
            </w:r>
          </w:p>
          <w:p w14:paraId="14C8B174" w14:textId="77777777" w:rsidR="00406F6C" w:rsidRPr="00F8082A" w:rsidRDefault="00406F6C" w:rsidP="00E65111">
            <w:pPr>
              <w:tabs>
                <w:tab w:val="left" w:pos="284"/>
              </w:tabs>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раскрывает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западноевропейской и Российской </w:t>
            </w:r>
            <w:proofErr w:type="gramStart"/>
            <w:r w:rsidRPr="00F8082A">
              <w:rPr>
                <w:rFonts w:ascii="Times New Roman" w:eastAsia="SimSun" w:hAnsi="Times New Roman"/>
                <w:iCs/>
                <w:sz w:val="24"/>
                <w:szCs w:val="24"/>
              </w:rPr>
              <w:t>культуры  конца</w:t>
            </w:r>
            <w:proofErr w:type="gramEnd"/>
            <w:r w:rsidRPr="00F8082A">
              <w:rPr>
                <w:rFonts w:ascii="Times New Roman" w:eastAsia="SimSun" w:hAnsi="Times New Roman"/>
                <w:iCs/>
                <w:sz w:val="24"/>
                <w:szCs w:val="24"/>
              </w:rPr>
              <w:t xml:space="preserve"> XX – начала XXI вв.;</w:t>
            </w:r>
          </w:p>
          <w:p w14:paraId="724C7C04" w14:textId="77777777" w:rsidR="00406F6C" w:rsidRPr="00F8082A" w:rsidRDefault="00406F6C" w:rsidP="00E65111">
            <w:pPr>
              <w:tabs>
                <w:tab w:val="left" w:pos="284"/>
              </w:tabs>
              <w:spacing w:after="0"/>
              <w:jc w:val="both"/>
              <w:rPr>
                <w:rFonts w:ascii="Times New Roman" w:eastAsia="SimSun" w:hAnsi="Times New Roman"/>
                <w:iCs/>
                <w:sz w:val="24"/>
                <w:szCs w:val="24"/>
              </w:rPr>
            </w:pPr>
            <w:r w:rsidRPr="00F8082A">
              <w:rPr>
                <w:rFonts w:ascii="Times New Roman" w:eastAsia="SimSun" w:hAnsi="Times New Roman"/>
                <w:iCs/>
                <w:sz w:val="24"/>
                <w:szCs w:val="24"/>
              </w:rPr>
              <w:t>характеризует развитие образования и науки в современном обществе;</w:t>
            </w:r>
          </w:p>
          <w:p w14:paraId="7B3E8D3A" w14:textId="77777777" w:rsidR="00406F6C" w:rsidRPr="00F8082A" w:rsidRDefault="00406F6C" w:rsidP="00E65111">
            <w:pPr>
              <w:tabs>
                <w:tab w:val="left" w:pos="284"/>
              </w:tabs>
              <w:spacing w:after="0"/>
              <w:jc w:val="both"/>
              <w:rPr>
                <w:rFonts w:ascii="Times New Roman" w:eastAsia="SimSun" w:hAnsi="Times New Roman"/>
                <w:iCs/>
                <w:sz w:val="24"/>
                <w:szCs w:val="24"/>
              </w:rPr>
            </w:pPr>
            <w:r w:rsidRPr="00F8082A">
              <w:rPr>
                <w:rFonts w:ascii="Times New Roman" w:eastAsia="SimSun" w:hAnsi="Times New Roman"/>
                <w:iCs/>
                <w:sz w:val="24"/>
                <w:szCs w:val="24"/>
              </w:rPr>
              <w:t>указывает и раскрывает проблему развития российского и западного общества в конце XX – начале XXI вв.;</w:t>
            </w:r>
          </w:p>
          <w:p w14:paraId="29BCD9F1" w14:textId="77777777" w:rsidR="00406F6C" w:rsidRPr="00F8082A" w:rsidRDefault="00406F6C" w:rsidP="00E65111">
            <w:pPr>
              <w:tabs>
                <w:tab w:val="left" w:pos="28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определяет роль СМИ в формировании современного общества</w:t>
            </w:r>
          </w:p>
          <w:p w14:paraId="4D01AD5E" w14:textId="77777777" w:rsidR="00406F6C" w:rsidRPr="00F8082A" w:rsidRDefault="00406F6C" w:rsidP="00E65111">
            <w:pPr>
              <w:tabs>
                <w:tab w:val="left" w:pos="284"/>
              </w:tabs>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характеризует религию, ее роль и значение в современном обществе;  </w:t>
            </w:r>
          </w:p>
          <w:p w14:paraId="5464DF8A" w14:textId="77777777" w:rsidR="00406F6C" w:rsidRPr="00F8082A" w:rsidRDefault="00406F6C" w:rsidP="00E65111">
            <w:pPr>
              <w:tabs>
                <w:tab w:val="left" w:pos="28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анализирует роль науки, культуры и религии в сохранении и укреплении национальных и государственных традиций;</w:t>
            </w:r>
          </w:p>
          <w:p w14:paraId="3CE09CA8"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перечисляет важнейшие законодательные и иные нормативные правовые акты мирового и регионального значения</w:t>
            </w:r>
          </w:p>
          <w:p w14:paraId="0FE6A59C"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анализирует цели создания законодательных и иных нормативных правовых актов мирового и регионального значения и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w:t>
            </w:r>
          </w:p>
          <w:p w14:paraId="1E6C1D94"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объясняет назначение важнейших законодательных и иных нормативных правовых актов мирового и регионального значения;</w:t>
            </w:r>
          </w:p>
        </w:tc>
        <w:tc>
          <w:tcPr>
            <w:tcW w:w="1294" w:type="pct"/>
          </w:tcPr>
          <w:p w14:paraId="34B76A51" w14:textId="77777777" w:rsidR="00406F6C" w:rsidRPr="00F8082A" w:rsidRDefault="00406F6C" w:rsidP="00E65111">
            <w:pPr>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lastRenderedPageBreak/>
              <w:t>Устный опрос,</w:t>
            </w:r>
          </w:p>
          <w:p w14:paraId="7B767E10" w14:textId="77777777" w:rsidR="00406F6C" w:rsidRPr="00F8082A" w:rsidRDefault="00406F6C" w:rsidP="00E65111">
            <w:pPr>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Проверочные работы, </w:t>
            </w:r>
          </w:p>
          <w:p w14:paraId="0BCF2773" w14:textId="77777777" w:rsidR="00406F6C" w:rsidRPr="00F8082A" w:rsidRDefault="00406F6C" w:rsidP="00E65111">
            <w:pPr>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25290F2A" w14:textId="77777777" w:rsidR="00406F6C" w:rsidRPr="00F8082A" w:rsidRDefault="00406F6C" w:rsidP="00E65111">
            <w:pPr>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Дифференцированный зачет</w:t>
            </w:r>
          </w:p>
        </w:tc>
      </w:tr>
      <w:tr w:rsidR="00406F6C" w:rsidRPr="00F8082A" w14:paraId="73F228DB" w14:textId="77777777" w:rsidTr="00E65111">
        <w:trPr>
          <w:trHeight w:val="20"/>
        </w:trPr>
        <w:tc>
          <w:tcPr>
            <w:tcW w:w="5000" w:type="pct"/>
            <w:gridSpan w:val="3"/>
          </w:tcPr>
          <w:p w14:paraId="7645EF1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F8082A" w14:paraId="5C771DE2" w14:textId="77777777" w:rsidTr="00E65111">
        <w:trPr>
          <w:trHeight w:val="20"/>
        </w:trPr>
        <w:tc>
          <w:tcPr>
            <w:tcW w:w="1737" w:type="pct"/>
          </w:tcPr>
          <w:p w14:paraId="2C16622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ориентироваться в современной экономической, политической и культурной ситуации в России и мире;</w:t>
            </w:r>
          </w:p>
          <w:p w14:paraId="71C05119"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969" w:type="pct"/>
          </w:tcPr>
          <w:p w14:paraId="79F4319A"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называет, отбирает, сравнивает и оценивает исторические факты, процессы и явления в современной экономической, политической и культурной ситуации в России и мире;</w:t>
            </w:r>
          </w:p>
          <w:p w14:paraId="281FD529"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различает, называет, определяет отечественные, региональные, мировые социально-экономические, политические и культурные проблемы;</w:t>
            </w:r>
          </w:p>
          <w:p w14:paraId="6841553E" w14:textId="77777777" w:rsidR="00406F6C" w:rsidRPr="00F8082A" w:rsidRDefault="00406F6C" w:rsidP="00E65111">
            <w:pPr>
              <w:widowControl w:val="0"/>
              <w:shd w:val="clear" w:color="auto" w:fill="FFFFFF"/>
              <w:tabs>
                <w:tab w:val="left" w:pos="284"/>
              </w:tabs>
              <w:suppressAutoHyphens/>
              <w:autoSpaceDE w:val="0"/>
              <w:snapToGrid w:val="0"/>
              <w:spacing w:after="0"/>
              <w:jc w:val="both"/>
              <w:rPr>
                <w:rFonts w:ascii="Times New Roman" w:eastAsia="SimSun" w:hAnsi="Times New Roman"/>
                <w:iCs/>
                <w:sz w:val="24"/>
                <w:szCs w:val="24"/>
              </w:rPr>
            </w:pPr>
            <w:r w:rsidRPr="00F8082A">
              <w:rPr>
                <w:rFonts w:ascii="Times New Roman" w:eastAsia="SimSun" w:hAnsi="Times New Roman"/>
                <w:iCs/>
                <w:sz w:val="24"/>
                <w:szCs w:val="24"/>
              </w:rPr>
              <w:t>раскрывает, анализирует взаимосвязь отечественных, региональных, мировых социально-экономических, политических и культурных проблем;</w:t>
            </w:r>
          </w:p>
        </w:tc>
        <w:tc>
          <w:tcPr>
            <w:tcW w:w="1294" w:type="pct"/>
          </w:tcPr>
          <w:p w14:paraId="2D701313" w14:textId="77777777" w:rsidR="00406F6C" w:rsidRPr="00F8082A" w:rsidRDefault="00406F6C" w:rsidP="00E65111">
            <w:pPr>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Оценка результатов выполнения практической работы</w:t>
            </w:r>
          </w:p>
          <w:p w14:paraId="3F989ACA" w14:textId="77777777" w:rsidR="00406F6C" w:rsidRPr="00F8082A" w:rsidRDefault="00406F6C" w:rsidP="00E65111">
            <w:pPr>
              <w:autoSpaceDN w:val="0"/>
              <w:adjustRightInd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Дифференцированный зачет</w:t>
            </w:r>
            <w:r w:rsidRPr="00F8082A">
              <w:rPr>
                <w:rFonts w:ascii="Times New Roman" w:eastAsia="SimSun" w:hAnsi="Times New Roman"/>
                <w:bCs/>
                <w:iCs/>
                <w:sz w:val="24"/>
                <w:szCs w:val="24"/>
              </w:rPr>
              <w:t xml:space="preserve"> </w:t>
            </w:r>
          </w:p>
        </w:tc>
      </w:tr>
    </w:tbl>
    <w:p w14:paraId="60C25385" w14:textId="77777777" w:rsidR="00406F6C" w:rsidRPr="00624268" w:rsidRDefault="00406F6C" w:rsidP="00406F6C">
      <w:pPr>
        <w:autoSpaceDN w:val="0"/>
        <w:spacing w:after="0"/>
        <w:jc w:val="center"/>
        <w:rPr>
          <w:rFonts w:ascii="Times New Roman" w:eastAsia="SimSun" w:hAnsi="Times New Roman"/>
          <w:sz w:val="24"/>
          <w:szCs w:val="24"/>
        </w:rPr>
      </w:pPr>
    </w:p>
    <w:p w14:paraId="1A0B0F27" w14:textId="77777777" w:rsidR="00406F6C" w:rsidRPr="00624268" w:rsidRDefault="00406F6C" w:rsidP="00406F6C">
      <w:pPr>
        <w:spacing w:after="0"/>
        <w:jc w:val="right"/>
        <w:rPr>
          <w:rFonts w:ascii="Times New Roman" w:eastAsia="SimSun" w:hAnsi="Times New Roman"/>
          <w:b/>
          <w:i/>
          <w:sz w:val="24"/>
          <w:szCs w:val="24"/>
        </w:rPr>
      </w:pPr>
    </w:p>
    <w:p w14:paraId="35510BFB" w14:textId="77777777" w:rsidR="00406F6C" w:rsidRPr="00624268" w:rsidRDefault="00406F6C" w:rsidP="00406F6C">
      <w:pPr>
        <w:spacing w:after="0"/>
        <w:jc w:val="right"/>
        <w:rPr>
          <w:rFonts w:ascii="Times New Roman" w:eastAsia="SimSun" w:hAnsi="Times New Roman"/>
          <w:b/>
          <w:i/>
          <w:sz w:val="24"/>
          <w:szCs w:val="24"/>
        </w:rPr>
      </w:pPr>
    </w:p>
    <w:p w14:paraId="01457A99" w14:textId="77777777" w:rsidR="00406F6C" w:rsidRPr="003B7F5C" w:rsidRDefault="00406F6C" w:rsidP="00406F6C">
      <w:pPr>
        <w:pStyle w:val="affffffb"/>
        <w:jc w:val="right"/>
        <w:rPr>
          <w:rFonts w:ascii="Times New Roman" w:hAnsi="Times New Roman"/>
          <w:b/>
          <w:bCs/>
        </w:rPr>
      </w:pPr>
      <w:r>
        <w:rPr>
          <w:rFonts w:ascii="Times New Roman" w:eastAsia="SimSun" w:hAnsi="Times New Roman"/>
          <w:b/>
          <w:i/>
        </w:rPr>
        <w:br w:type="page"/>
      </w:r>
      <w:bookmarkStart w:id="4" w:name="_Toc132294584"/>
      <w:r w:rsidRPr="003B7F5C">
        <w:rPr>
          <w:rFonts w:ascii="Times New Roman" w:hAnsi="Times New Roman"/>
          <w:b/>
          <w:bCs/>
        </w:rPr>
        <w:lastRenderedPageBreak/>
        <w:t xml:space="preserve">Приложение </w:t>
      </w:r>
      <w:r w:rsidR="002722B0">
        <w:rPr>
          <w:rFonts w:ascii="Times New Roman" w:hAnsi="Times New Roman"/>
          <w:b/>
          <w:bCs/>
        </w:rPr>
        <w:t>3</w:t>
      </w:r>
      <w:r w:rsidRPr="003B7F5C">
        <w:rPr>
          <w:rFonts w:ascii="Times New Roman" w:hAnsi="Times New Roman"/>
          <w:b/>
          <w:bCs/>
        </w:rPr>
        <w:t>.</w:t>
      </w:r>
      <w:r>
        <w:rPr>
          <w:rFonts w:ascii="Times New Roman" w:hAnsi="Times New Roman"/>
          <w:b/>
          <w:bCs/>
        </w:rPr>
        <w:t>3</w:t>
      </w:r>
      <w:bookmarkEnd w:id="4"/>
    </w:p>
    <w:p w14:paraId="617CEDF6" w14:textId="569ABB7A" w:rsidR="00406F6C" w:rsidRPr="002722B0" w:rsidRDefault="00406F6C" w:rsidP="00406F6C">
      <w:pPr>
        <w:spacing w:after="0"/>
        <w:jc w:val="right"/>
        <w:rPr>
          <w:rFonts w:ascii="Times New Roman" w:eastAsia="SimSun" w:hAnsi="Times New Roman"/>
          <w:iCs/>
          <w:sz w:val="24"/>
          <w:szCs w:val="24"/>
        </w:rPr>
      </w:pPr>
      <w:r w:rsidRPr="002722B0">
        <w:rPr>
          <w:rFonts w:ascii="Times New Roman" w:eastAsia="SimSun" w:hAnsi="Times New Roman"/>
          <w:iCs/>
          <w:sz w:val="24"/>
          <w:szCs w:val="24"/>
        </w:rPr>
        <w:t>к ПОП</w:t>
      </w:r>
      <w:r w:rsidR="0028477B">
        <w:rPr>
          <w:rFonts w:ascii="Times New Roman" w:eastAsia="SimSun" w:hAnsi="Times New Roman"/>
          <w:iCs/>
          <w:sz w:val="24"/>
          <w:szCs w:val="24"/>
        </w:rPr>
        <w:t>-П</w:t>
      </w:r>
      <w:r w:rsidRPr="002722B0">
        <w:rPr>
          <w:rFonts w:ascii="Times New Roman" w:eastAsia="SimSun" w:hAnsi="Times New Roman"/>
          <w:iCs/>
          <w:sz w:val="24"/>
          <w:szCs w:val="24"/>
        </w:rPr>
        <w:t xml:space="preserve"> по специальности</w:t>
      </w:r>
      <w:r w:rsidRPr="002722B0">
        <w:rPr>
          <w:rFonts w:ascii="Times New Roman" w:eastAsia="SimSun" w:hAnsi="Times New Roman"/>
          <w:iCs/>
          <w:sz w:val="24"/>
          <w:szCs w:val="24"/>
        </w:rPr>
        <w:br/>
        <w:t>49.02.03 Спорт</w:t>
      </w:r>
    </w:p>
    <w:p w14:paraId="10C1E0EB" w14:textId="77777777" w:rsidR="00406F6C" w:rsidRPr="00624268" w:rsidRDefault="00406F6C" w:rsidP="00406F6C">
      <w:pPr>
        <w:spacing w:after="0"/>
        <w:jc w:val="center"/>
        <w:rPr>
          <w:rFonts w:ascii="Times New Roman" w:eastAsia="SimSun" w:hAnsi="Times New Roman"/>
          <w:b/>
          <w:i/>
          <w:sz w:val="24"/>
          <w:szCs w:val="24"/>
        </w:rPr>
      </w:pPr>
    </w:p>
    <w:p w14:paraId="78DE618C" w14:textId="77777777" w:rsidR="00406F6C" w:rsidRPr="00624268" w:rsidRDefault="00406F6C" w:rsidP="00406F6C">
      <w:pPr>
        <w:spacing w:after="0"/>
        <w:jc w:val="center"/>
        <w:rPr>
          <w:rFonts w:ascii="Times New Roman" w:eastAsia="SimSun" w:hAnsi="Times New Roman"/>
          <w:b/>
          <w:i/>
          <w:sz w:val="24"/>
          <w:szCs w:val="24"/>
        </w:rPr>
      </w:pPr>
    </w:p>
    <w:p w14:paraId="06513152" w14:textId="77777777" w:rsidR="00406F6C" w:rsidRPr="00624268" w:rsidRDefault="00406F6C" w:rsidP="00406F6C">
      <w:pPr>
        <w:spacing w:after="0"/>
        <w:jc w:val="center"/>
        <w:rPr>
          <w:rFonts w:ascii="Times New Roman" w:eastAsia="SimSun" w:hAnsi="Times New Roman"/>
          <w:b/>
          <w:i/>
          <w:sz w:val="24"/>
          <w:szCs w:val="24"/>
        </w:rPr>
      </w:pPr>
    </w:p>
    <w:p w14:paraId="73DDDB32" w14:textId="77777777" w:rsidR="00406F6C" w:rsidRPr="00624268" w:rsidRDefault="00406F6C" w:rsidP="00406F6C">
      <w:pPr>
        <w:spacing w:after="0"/>
        <w:jc w:val="center"/>
        <w:rPr>
          <w:rFonts w:ascii="Times New Roman" w:eastAsia="SimSun" w:hAnsi="Times New Roman"/>
          <w:b/>
          <w:i/>
          <w:sz w:val="24"/>
          <w:szCs w:val="24"/>
        </w:rPr>
      </w:pPr>
    </w:p>
    <w:p w14:paraId="212F0726" w14:textId="77777777" w:rsidR="00406F6C" w:rsidRPr="00624268" w:rsidRDefault="00406F6C" w:rsidP="00406F6C">
      <w:pPr>
        <w:spacing w:after="0"/>
        <w:jc w:val="center"/>
        <w:rPr>
          <w:rFonts w:ascii="Times New Roman" w:eastAsia="SimSun" w:hAnsi="Times New Roman"/>
          <w:b/>
          <w:i/>
          <w:sz w:val="24"/>
          <w:szCs w:val="24"/>
        </w:rPr>
      </w:pPr>
    </w:p>
    <w:p w14:paraId="24320B8E" w14:textId="77777777" w:rsidR="00406F6C" w:rsidRPr="00624268" w:rsidRDefault="00406F6C" w:rsidP="00406F6C">
      <w:pPr>
        <w:spacing w:after="0"/>
        <w:jc w:val="center"/>
        <w:rPr>
          <w:rFonts w:ascii="Times New Roman" w:eastAsia="SimSun" w:hAnsi="Times New Roman"/>
          <w:b/>
          <w:i/>
          <w:sz w:val="24"/>
          <w:szCs w:val="24"/>
        </w:rPr>
      </w:pPr>
    </w:p>
    <w:p w14:paraId="2EF21CC1" w14:textId="77777777" w:rsidR="00406F6C" w:rsidRPr="00624268" w:rsidRDefault="00406F6C" w:rsidP="00406F6C">
      <w:pPr>
        <w:spacing w:after="0"/>
        <w:jc w:val="center"/>
        <w:rPr>
          <w:rFonts w:ascii="Times New Roman" w:eastAsia="SimSun" w:hAnsi="Times New Roman"/>
          <w:b/>
          <w:i/>
          <w:sz w:val="24"/>
          <w:szCs w:val="24"/>
        </w:rPr>
      </w:pPr>
    </w:p>
    <w:p w14:paraId="1945ED9C" w14:textId="77777777" w:rsidR="00406F6C" w:rsidRPr="00624268" w:rsidRDefault="00406F6C" w:rsidP="00406F6C">
      <w:pPr>
        <w:spacing w:after="0"/>
        <w:jc w:val="center"/>
        <w:rPr>
          <w:rFonts w:ascii="Times New Roman" w:eastAsia="SimSun" w:hAnsi="Times New Roman"/>
          <w:b/>
          <w:i/>
          <w:sz w:val="24"/>
          <w:szCs w:val="24"/>
        </w:rPr>
      </w:pPr>
    </w:p>
    <w:p w14:paraId="2AB936D1" w14:textId="77777777" w:rsidR="00406F6C" w:rsidRPr="00624268" w:rsidRDefault="00406F6C" w:rsidP="00406F6C">
      <w:pPr>
        <w:spacing w:after="0"/>
        <w:jc w:val="center"/>
        <w:rPr>
          <w:rFonts w:ascii="Times New Roman" w:eastAsia="SimSun" w:hAnsi="Times New Roman"/>
          <w:b/>
          <w:i/>
          <w:sz w:val="24"/>
          <w:szCs w:val="24"/>
        </w:rPr>
      </w:pPr>
    </w:p>
    <w:p w14:paraId="1E78ABCC" w14:textId="77777777" w:rsidR="00406F6C" w:rsidRPr="00624268" w:rsidRDefault="00406F6C" w:rsidP="00406F6C">
      <w:pPr>
        <w:spacing w:after="0"/>
        <w:jc w:val="center"/>
        <w:rPr>
          <w:rFonts w:ascii="Times New Roman" w:eastAsia="SimSun" w:hAnsi="Times New Roman"/>
          <w:b/>
          <w:i/>
          <w:sz w:val="24"/>
          <w:szCs w:val="24"/>
        </w:rPr>
      </w:pPr>
    </w:p>
    <w:p w14:paraId="1663699C" w14:textId="77777777" w:rsidR="00406F6C" w:rsidRPr="00624268" w:rsidRDefault="00406F6C" w:rsidP="00406F6C">
      <w:pPr>
        <w:spacing w:after="0"/>
        <w:jc w:val="center"/>
        <w:rPr>
          <w:rFonts w:ascii="Times New Roman" w:eastAsia="SimSun" w:hAnsi="Times New Roman"/>
          <w:b/>
          <w:i/>
          <w:sz w:val="24"/>
          <w:szCs w:val="24"/>
        </w:rPr>
      </w:pPr>
    </w:p>
    <w:p w14:paraId="7ED7377F" w14:textId="77777777" w:rsidR="00406F6C" w:rsidRPr="00760308" w:rsidRDefault="00406F6C" w:rsidP="00406F6C">
      <w:pPr>
        <w:spacing w:after="0"/>
        <w:jc w:val="center"/>
        <w:rPr>
          <w:rFonts w:ascii="Times New Roman" w:eastAsia="SimSun" w:hAnsi="Times New Roman"/>
          <w:b/>
          <w:iCs/>
          <w:sz w:val="24"/>
          <w:szCs w:val="24"/>
        </w:rPr>
      </w:pPr>
      <w:r w:rsidRPr="00760308">
        <w:rPr>
          <w:rFonts w:ascii="Times New Roman" w:eastAsia="SimSun" w:hAnsi="Times New Roman"/>
          <w:b/>
          <w:iCs/>
          <w:sz w:val="24"/>
          <w:szCs w:val="24"/>
        </w:rPr>
        <w:t>ПРИМЕРНАЯ РАБОЧАЯ ПРОГРАММА УЧЕБНОЙ ДИСЦИПЛИНЫ</w:t>
      </w:r>
    </w:p>
    <w:p w14:paraId="2178FB53" w14:textId="77777777" w:rsidR="00406F6C" w:rsidRPr="00760308" w:rsidRDefault="00406F6C" w:rsidP="00406F6C">
      <w:pPr>
        <w:spacing w:after="0"/>
        <w:jc w:val="center"/>
        <w:rPr>
          <w:rFonts w:ascii="Times New Roman" w:eastAsia="SimSun" w:hAnsi="Times New Roman"/>
          <w:b/>
          <w:iCs/>
          <w:sz w:val="24"/>
          <w:szCs w:val="24"/>
          <w:u w:val="single"/>
        </w:rPr>
      </w:pPr>
    </w:p>
    <w:p w14:paraId="394E601E" w14:textId="77777777" w:rsidR="00406F6C" w:rsidRPr="00760308" w:rsidRDefault="00406F6C" w:rsidP="00406F6C">
      <w:pPr>
        <w:spacing w:after="0"/>
        <w:jc w:val="center"/>
        <w:rPr>
          <w:rFonts w:ascii="Times New Roman" w:eastAsia="SimSun" w:hAnsi="Times New Roman"/>
          <w:b/>
          <w:iCs/>
          <w:sz w:val="24"/>
          <w:szCs w:val="24"/>
        </w:rPr>
      </w:pPr>
      <w:r w:rsidRPr="00760308">
        <w:rPr>
          <w:rFonts w:ascii="Times New Roman" w:eastAsia="SimSun" w:hAnsi="Times New Roman"/>
          <w:b/>
          <w:iCs/>
          <w:sz w:val="24"/>
          <w:szCs w:val="24"/>
        </w:rPr>
        <w:t>ОГСЭ.03 ИНОСТРАННЫЙ ЯЗЫК В ПРОФЕССИОНАЛЬНОЙ ДЕЯТЕЛЬНОСТИ</w:t>
      </w:r>
    </w:p>
    <w:p w14:paraId="0ECA24E3" w14:textId="77777777" w:rsidR="00406F6C" w:rsidRPr="00760308" w:rsidRDefault="00406F6C" w:rsidP="00406F6C">
      <w:pPr>
        <w:spacing w:after="0"/>
        <w:jc w:val="center"/>
        <w:rPr>
          <w:rFonts w:ascii="Times New Roman" w:eastAsia="SimSun" w:hAnsi="Times New Roman"/>
          <w:b/>
          <w:iCs/>
          <w:sz w:val="24"/>
          <w:szCs w:val="24"/>
        </w:rPr>
      </w:pPr>
    </w:p>
    <w:p w14:paraId="7BF5BE9A" w14:textId="77777777" w:rsidR="00406F6C" w:rsidRPr="00760308" w:rsidRDefault="00406F6C" w:rsidP="00406F6C">
      <w:pPr>
        <w:spacing w:after="0"/>
        <w:rPr>
          <w:rFonts w:ascii="Times New Roman" w:eastAsia="SimSun" w:hAnsi="Times New Roman"/>
          <w:b/>
          <w:iCs/>
          <w:sz w:val="24"/>
          <w:szCs w:val="24"/>
        </w:rPr>
      </w:pPr>
    </w:p>
    <w:p w14:paraId="1D9E053F" w14:textId="77777777" w:rsidR="00406F6C" w:rsidRPr="00760308" w:rsidRDefault="00406F6C" w:rsidP="00406F6C">
      <w:pPr>
        <w:spacing w:after="0"/>
        <w:rPr>
          <w:rFonts w:ascii="Times New Roman" w:eastAsia="SimSun" w:hAnsi="Times New Roman"/>
          <w:b/>
          <w:iCs/>
          <w:sz w:val="24"/>
          <w:szCs w:val="24"/>
        </w:rPr>
      </w:pPr>
    </w:p>
    <w:p w14:paraId="523BF98F" w14:textId="77777777" w:rsidR="00406F6C" w:rsidRPr="00760308" w:rsidRDefault="00406F6C" w:rsidP="00406F6C">
      <w:pPr>
        <w:spacing w:after="0"/>
        <w:rPr>
          <w:rFonts w:ascii="Times New Roman" w:eastAsia="SimSun" w:hAnsi="Times New Roman"/>
          <w:b/>
          <w:iCs/>
          <w:sz w:val="24"/>
          <w:szCs w:val="24"/>
        </w:rPr>
      </w:pPr>
    </w:p>
    <w:p w14:paraId="61E1BB37" w14:textId="77777777" w:rsidR="00406F6C" w:rsidRPr="00760308" w:rsidRDefault="00406F6C" w:rsidP="00406F6C">
      <w:pPr>
        <w:spacing w:after="0"/>
        <w:rPr>
          <w:rFonts w:ascii="Times New Roman" w:eastAsia="SimSun" w:hAnsi="Times New Roman"/>
          <w:b/>
          <w:iCs/>
          <w:sz w:val="24"/>
          <w:szCs w:val="24"/>
        </w:rPr>
      </w:pPr>
    </w:p>
    <w:p w14:paraId="2BD805C6" w14:textId="77777777" w:rsidR="00406F6C" w:rsidRPr="00760308" w:rsidRDefault="00406F6C" w:rsidP="00406F6C">
      <w:pPr>
        <w:spacing w:after="0"/>
        <w:rPr>
          <w:rFonts w:ascii="Times New Roman" w:eastAsia="SimSun" w:hAnsi="Times New Roman"/>
          <w:b/>
          <w:iCs/>
          <w:sz w:val="24"/>
          <w:szCs w:val="24"/>
        </w:rPr>
      </w:pPr>
    </w:p>
    <w:p w14:paraId="196239C6" w14:textId="77777777" w:rsidR="00406F6C" w:rsidRPr="00760308" w:rsidRDefault="00406F6C" w:rsidP="00406F6C">
      <w:pPr>
        <w:spacing w:after="0"/>
        <w:rPr>
          <w:rFonts w:ascii="Times New Roman" w:eastAsia="SimSun" w:hAnsi="Times New Roman"/>
          <w:b/>
          <w:iCs/>
          <w:sz w:val="24"/>
          <w:szCs w:val="24"/>
        </w:rPr>
      </w:pPr>
    </w:p>
    <w:p w14:paraId="684F2749" w14:textId="77777777" w:rsidR="00406F6C" w:rsidRPr="00760308" w:rsidRDefault="00406F6C" w:rsidP="00406F6C">
      <w:pPr>
        <w:spacing w:after="0"/>
        <w:rPr>
          <w:rFonts w:ascii="Times New Roman" w:eastAsia="SimSun" w:hAnsi="Times New Roman"/>
          <w:b/>
          <w:iCs/>
          <w:sz w:val="24"/>
          <w:szCs w:val="24"/>
        </w:rPr>
      </w:pPr>
    </w:p>
    <w:p w14:paraId="3FA30ADD" w14:textId="77777777" w:rsidR="00406F6C" w:rsidRPr="00760308" w:rsidRDefault="00406F6C" w:rsidP="00406F6C">
      <w:pPr>
        <w:spacing w:after="0"/>
        <w:rPr>
          <w:rFonts w:ascii="Times New Roman" w:eastAsia="SimSun" w:hAnsi="Times New Roman"/>
          <w:b/>
          <w:iCs/>
          <w:sz w:val="24"/>
          <w:szCs w:val="24"/>
        </w:rPr>
      </w:pPr>
    </w:p>
    <w:p w14:paraId="6CE496FA" w14:textId="77777777" w:rsidR="00406F6C" w:rsidRPr="00760308" w:rsidRDefault="00406F6C" w:rsidP="00406F6C">
      <w:pPr>
        <w:spacing w:after="0"/>
        <w:rPr>
          <w:rFonts w:ascii="Times New Roman" w:eastAsia="SimSun" w:hAnsi="Times New Roman"/>
          <w:b/>
          <w:iCs/>
          <w:sz w:val="24"/>
          <w:szCs w:val="24"/>
        </w:rPr>
      </w:pPr>
    </w:p>
    <w:p w14:paraId="1880D4BB" w14:textId="77777777" w:rsidR="00406F6C" w:rsidRPr="00760308" w:rsidRDefault="00406F6C" w:rsidP="00406F6C">
      <w:pPr>
        <w:spacing w:after="0"/>
        <w:rPr>
          <w:rFonts w:ascii="Times New Roman" w:eastAsia="SimSun" w:hAnsi="Times New Roman"/>
          <w:b/>
          <w:iCs/>
          <w:sz w:val="24"/>
          <w:szCs w:val="24"/>
        </w:rPr>
      </w:pPr>
    </w:p>
    <w:p w14:paraId="216DD098" w14:textId="77777777" w:rsidR="00406F6C" w:rsidRPr="00760308" w:rsidRDefault="00406F6C" w:rsidP="00406F6C">
      <w:pPr>
        <w:spacing w:after="0"/>
        <w:rPr>
          <w:rFonts w:ascii="Times New Roman" w:eastAsia="SimSun" w:hAnsi="Times New Roman"/>
          <w:b/>
          <w:iCs/>
          <w:sz w:val="24"/>
          <w:szCs w:val="24"/>
        </w:rPr>
      </w:pPr>
    </w:p>
    <w:p w14:paraId="0CE815B6" w14:textId="77777777" w:rsidR="00406F6C" w:rsidRPr="00760308" w:rsidRDefault="00406F6C" w:rsidP="00406F6C">
      <w:pPr>
        <w:spacing w:after="0"/>
        <w:rPr>
          <w:rFonts w:ascii="Times New Roman" w:eastAsia="SimSun" w:hAnsi="Times New Roman"/>
          <w:b/>
          <w:iCs/>
          <w:sz w:val="24"/>
          <w:szCs w:val="24"/>
        </w:rPr>
      </w:pPr>
    </w:p>
    <w:p w14:paraId="3E95AD53" w14:textId="77777777" w:rsidR="00406F6C" w:rsidRPr="00760308" w:rsidRDefault="00406F6C" w:rsidP="00406F6C">
      <w:pPr>
        <w:spacing w:after="0"/>
        <w:rPr>
          <w:rFonts w:ascii="Times New Roman" w:eastAsia="SimSun" w:hAnsi="Times New Roman"/>
          <w:b/>
          <w:iCs/>
          <w:sz w:val="24"/>
          <w:szCs w:val="24"/>
        </w:rPr>
      </w:pPr>
    </w:p>
    <w:p w14:paraId="0F272A90" w14:textId="77777777" w:rsidR="00406F6C" w:rsidRPr="00760308" w:rsidRDefault="00406F6C" w:rsidP="00406F6C">
      <w:pPr>
        <w:spacing w:after="0"/>
        <w:rPr>
          <w:rFonts w:ascii="Times New Roman" w:eastAsia="SimSun" w:hAnsi="Times New Roman"/>
          <w:b/>
          <w:iCs/>
          <w:sz w:val="24"/>
          <w:szCs w:val="24"/>
        </w:rPr>
      </w:pPr>
    </w:p>
    <w:p w14:paraId="6C988EE2" w14:textId="77777777" w:rsidR="00406F6C" w:rsidRPr="00760308" w:rsidRDefault="00406F6C" w:rsidP="00406F6C">
      <w:pPr>
        <w:spacing w:after="0"/>
        <w:rPr>
          <w:rFonts w:ascii="Times New Roman" w:eastAsia="SimSun" w:hAnsi="Times New Roman"/>
          <w:b/>
          <w:iCs/>
          <w:sz w:val="24"/>
          <w:szCs w:val="24"/>
        </w:rPr>
      </w:pPr>
    </w:p>
    <w:p w14:paraId="33AE5343" w14:textId="77777777" w:rsidR="00406F6C" w:rsidRPr="00760308" w:rsidRDefault="00406F6C" w:rsidP="00406F6C">
      <w:pPr>
        <w:spacing w:after="0"/>
        <w:rPr>
          <w:rFonts w:ascii="Times New Roman" w:eastAsia="SimSun" w:hAnsi="Times New Roman"/>
          <w:b/>
          <w:iCs/>
          <w:sz w:val="24"/>
          <w:szCs w:val="24"/>
        </w:rPr>
      </w:pPr>
    </w:p>
    <w:p w14:paraId="41BCFF31" w14:textId="77777777" w:rsidR="00406F6C" w:rsidRPr="00760308" w:rsidRDefault="00406F6C" w:rsidP="00406F6C">
      <w:pPr>
        <w:spacing w:after="0"/>
        <w:rPr>
          <w:rFonts w:ascii="Times New Roman" w:eastAsia="SimSun" w:hAnsi="Times New Roman"/>
          <w:b/>
          <w:iCs/>
          <w:sz w:val="24"/>
          <w:szCs w:val="24"/>
        </w:rPr>
      </w:pPr>
    </w:p>
    <w:p w14:paraId="0A96CA14" w14:textId="77777777" w:rsidR="00406F6C" w:rsidRPr="00760308" w:rsidRDefault="00406F6C" w:rsidP="00406F6C">
      <w:pPr>
        <w:spacing w:after="0"/>
        <w:rPr>
          <w:rFonts w:ascii="Times New Roman" w:eastAsia="SimSun" w:hAnsi="Times New Roman"/>
          <w:b/>
          <w:iCs/>
          <w:sz w:val="24"/>
          <w:szCs w:val="24"/>
        </w:rPr>
      </w:pPr>
    </w:p>
    <w:p w14:paraId="55D31B7C" w14:textId="77777777" w:rsidR="00406F6C" w:rsidRPr="00760308" w:rsidRDefault="00406F6C" w:rsidP="00406F6C">
      <w:pPr>
        <w:spacing w:after="0"/>
        <w:rPr>
          <w:rFonts w:ascii="Times New Roman" w:eastAsia="SimSun" w:hAnsi="Times New Roman"/>
          <w:b/>
          <w:iCs/>
          <w:sz w:val="24"/>
          <w:szCs w:val="24"/>
        </w:rPr>
      </w:pPr>
    </w:p>
    <w:p w14:paraId="1ED2430F" w14:textId="77777777" w:rsidR="00406F6C" w:rsidRPr="00760308" w:rsidRDefault="00406F6C" w:rsidP="00406F6C">
      <w:pPr>
        <w:spacing w:after="0"/>
        <w:rPr>
          <w:rFonts w:ascii="Times New Roman" w:eastAsia="SimSun" w:hAnsi="Times New Roman"/>
          <w:b/>
          <w:iCs/>
          <w:sz w:val="24"/>
          <w:szCs w:val="24"/>
        </w:rPr>
      </w:pPr>
    </w:p>
    <w:p w14:paraId="03635638" w14:textId="77777777" w:rsidR="00406F6C" w:rsidRPr="00760308" w:rsidRDefault="00406F6C" w:rsidP="00406F6C">
      <w:pPr>
        <w:spacing w:after="0"/>
        <w:rPr>
          <w:rFonts w:ascii="Times New Roman" w:eastAsia="SimSun" w:hAnsi="Times New Roman"/>
          <w:b/>
          <w:iCs/>
          <w:sz w:val="24"/>
          <w:szCs w:val="24"/>
        </w:rPr>
      </w:pPr>
    </w:p>
    <w:p w14:paraId="14EF4590" w14:textId="77777777" w:rsidR="00406F6C" w:rsidRPr="00760308" w:rsidRDefault="00406F6C" w:rsidP="00406F6C">
      <w:pPr>
        <w:spacing w:after="0"/>
        <w:rPr>
          <w:rFonts w:ascii="Times New Roman" w:eastAsia="SimSun" w:hAnsi="Times New Roman"/>
          <w:b/>
          <w:iCs/>
          <w:sz w:val="24"/>
          <w:szCs w:val="24"/>
        </w:rPr>
      </w:pPr>
    </w:p>
    <w:p w14:paraId="3A4C6706" w14:textId="77777777" w:rsidR="00406F6C" w:rsidRPr="00760308" w:rsidRDefault="00406F6C" w:rsidP="00406F6C">
      <w:pPr>
        <w:spacing w:after="0"/>
        <w:rPr>
          <w:rFonts w:ascii="Times New Roman" w:eastAsia="SimSun" w:hAnsi="Times New Roman"/>
          <w:b/>
          <w:iCs/>
          <w:sz w:val="24"/>
          <w:szCs w:val="24"/>
        </w:rPr>
      </w:pPr>
    </w:p>
    <w:p w14:paraId="2019367C" w14:textId="77777777" w:rsidR="00406F6C" w:rsidRPr="00760308"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 xml:space="preserve">2023 </w:t>
      </w:r>
      <w:r w:rsidR="002722B0">
        <w:rPr>
          <w:rFonts w:ascii="Times New Roman" w:eastAsia="SimSun" w:hAnsi="Times New Roman"/>
          <w:b/>
          <w:iCs/>
          <w:sz w:val="24"/>
          <w:szCs w:val="24"/>
        </w:rPr>
        <w:t>г</w:t>
      </w:r>
      <w:r>
        <w:rPr>
          <w:rFonts w:ascii="Times New Roman" w:eastAsia="SimSun" w:hAnsi="Times New Roman"/>
          <w:b/>
          <w:iCs/>
          <w:sz w:val="24"/>
          <w:szCs w:val="24"/>
        </w:rPr>
        <w:t>.</w:t>
      </w:r>
    </w:p>
    <w:p w14:paraId="024BFCB5" w14:textId="77777777" w:rsidR="00406F6C" w:rsidRPr="0028477B"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28477B">
        <w:rPr>
          <w:rFonts w:ascii="Times New Roman" w:eastAsia="SimSun" w:hAnsi="Times New Roman"/>
          <w:b/>
          <w:iCs/>
          <w:sz w:val="24"/>
          <w:szCs w:val="24"/>
        </w:rPr>
        <w:lastRenderedPageBreak/>
        <w:t>СОДЕРЖАНИЕ</w:t>
      </w:r>
    </w:p>
    <w:p w14:paraId="382A4E12"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5B36E99D" w14:textId="77777777" w:rsidTr="00E65111">
        <w:tc>
          <w:tcPr>
            <w:tcW w:w="7501" w:type="dxa"/>
            <w:hideMark/>
          </w:tcPr>
          <w:p w14:paraId="4A01E9B9" w14:textId="77777777" w:rsidR="00406F6C" w:rsidRPr="00624268" w:rsidRDefault="00406F6C" w:rsidP="002722B0">
            <w:pPr>
              <w:tabs>
                <w:tab w:val="left" w:pos="284"/>
                <w:tab w:val="left" w:pos="644"/>
              </w:tabs>
              <w:suppressAutoHyphens/>
              <w:spacing w:before="120" w:after="0"/>
              <w:ind w:left="644" w:hanging="360"/>
              <w:jc w:val="both"/>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46703F3D" w14:textId="77777777" w:rsidR="00406F6C" w:rsidRPr="00624268" w:rsidRDefault="00406F6C" w:rsidP="002722B0">
            <w:pPr>
              <w:spacing w:before="120" w:after="0"/>
              <w:rPr>
                <w:rFonts w:ascii="Times New Roman" w:eastAsia="SimSun" w:hAnsi="Times New Roman"/>
                <w:b/>
                <w:sz w:val="24"/>
                <w:szCs w:val="24"/>
              </w:rPr>
            </w:pPr>
          </w:p>
        </w:tc>
      </w:tr>
      <w:tr w:rsidR="00406F6C" w:rsidRPr="00624268" w14:paraId="46E9BF22" w14:textId="77777777" w:rsidTr="00E65111">
        <w:tc>
          <w:tcPr>
            <w:tcW w:w="7501" w:type="dxa"/>
            <w:hideMark/>
          </w:tcPr>
          <w:p w14:paraId="64AD1FCC" w14:textId="77777777" w:rsidR="00406F6C" w:rsidRPr="00624268" w:rsidRDefault="00406F6C" w:rsidP="002722B0">
            <w:pPr>
              <w:tabs>
                <w:tab w:val="left" w:pos="284"/>
                <w:tab w:val="left" w:pos="644"/>
              </w:tabs>
              <w:suppressAutoHyphens/>
              <w:spacing w:before="120" w:after="0"/>
              <w:ind w:left="644" w:hanging="360"/>
              <w:jc w:val="both"/>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60A9C74C" w14:textId="77777777" w:rsidR="00406F6C" w:rsidRPr="00624268" w:rsidRDefault="00406F6C" w:rsidP="002722B0">
            <w:pPr>
              <w:tabs>
                <w:tab w:val="left" w:pos="284"/>
                <w:tab w:val="left" w:pos="644"/>
              </w:tabs>
              <w:suppressAutoHyphens/>
              <w:spacing w:before="120" w:after="0"/>
              <w:ind w:left="644" w:hanging="360"/>
              <w:jc w:val="both"/>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6C4FA7EA" w14:textId="77777777" w:rsidR="00406F6C" w:rsidRPr="00624268" w:rsidRDefault="00406F6C" w:rsidP="002722B0">
            <w:pPr>
              <w:spacing w:before="120" w:after="0"/>
              <w:ind w:left="644"/>
              <w:rPr>
                <w:rFonts w:ascii="Times New Roman" w:eastAsia="SimSun" w:hAnsi="Times New Roman"/>
                <w:b/>
                <w:sz w:val="24"/>
                <w:szCs w:val="24"/>
              </w:rPr>
            </w:pPr>
          </w:p>
        </w:tc>
      </w:tr>
      <w:tr w:rsidR="00406F6C" w:rsidRPr="00624268" w14:paraId="59772458" w14:textId="77777777" w:rsidTr="00E65111">
        <w:tc>
          <w:tcPr>
            <w:tcW w:w="7501" w:type="dxa"/>
          </w:tcPr>
          <w:p w14:paraId="10565066" w14:textId="77777777" w:rsidR="00406F6C" w:rsidRPr="00624268" w:rsidRDefault="00406F6C" w:rsidP="002722B0">
            <w:pPr>
              <w:tabs>
                <w:tab w:val="left" w:pos="284"/>
                <w:tab w:val="left" w:pos="644"/>
              </w:tabs>
              <w:suppressAutoHyphens/>
              <w:spacing w:before="120" w:after="0"/>
              <w:ind w:left="644" w:hanging="360"/>
              <w:jc w:val="both"/>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5A5712C0" w14:textId="77777777" w:rsidR="00406F6C" w:rsidRPr="00624268" w:rsidRDefault="00406F6C" w:rsidP="002722B0">
            <w:pPr>
              <w:spacing w:before="120" w:after="0"/>
              <w:rPr>
                <w:rFonts w:ascii="Times New Roman" w:eastAsia="SimSun" w:hAnsi="Times New Roman"/>
                <w:b/>
                <w:sz w:val="24"/>
                <w:szCs w:val="24"/>
              </w:rPr>
            </w:pPr>
          </w:p>
        </w:tc>
      </w:tr>
    </w:tbl>
    <w:p w14:paraId="4ABA2094" w14:textId="3A93F1B2"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br w:type="page"/>
      </w:r>
      <w:r w:rsidRPr="00624268">
        <w:rPr>
          <w:rFonts w:ascii="Times New Roman" w:eastAsia="SimSun" w:hAnsi="Times New Roman"/>
          <w:b/>
          <w:sz w:val="24"/>
          <w:szCs w:val="24"/>
        </w:rPr>
        <w:lastRenderedPageBreak/>
        <w:t xml:space="preserve">1. ОБЩАЯ ХАРАКТЕРИСТИКА ПРИМЕРНОЙ ПРОГРАММЫ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r>
        <w:rPr>
          <w:rFonts w:ascii="Times New Roman" w:eastAsia="SimSun" w:hAnsi="Times New Roman"/>
          <w:b/>
          <w:sz w:val="24"/>
          <w:szCs w:val="24"/>
        </w:rPr>
        <w:br/>
      </w:r>
      <w:r w:rsidR="0028477B">
        <w:rPr>
          <w:rFonts w:ascii="Times New Roman" w:eastAsia="SimSun" w:hAnsi="Times New Roman"/>
          <w:b/>
          <w:sz w:val="24"/>
          <w:szCs w:val="24"/>
        </w:rPr>
        <w:t>«</w:t>
      </w:r>
      <w:r>
        <w:rPr>
          <w:rFonts w:ascii="Times New Roman" w:eastAsia="SimSun" w:hAnsi="Times New Roman"/>
          <w:b/>
          <w:sz w:val="24"/>
          <w:szCs w:val="24"/>
        </w:rPr>
        <w:t xml:space="preserve">ОГСЭ.03 </w:t>
      </w:r>
      <w:r w:rsidR="0028477B">
        <w:rPr>
          <w:rFonts w:ascii="Times New Roman" w:eastAsia="SimSun" w:hAnsi="Times New Roman"/>
          <w:b/>
          <w:bCs/>
          <w:sz w:val="24"/>
          <w:szCs w:val="24"/>
        </w:rPr>
        <w:t>И</w:t>
      </w:r>
      <w:r w:rsidR="0028477B" w:rsidRPr="00E951E1">
        <w:rPr>
          <w:rFonts w:ascii="Times New Roman" w:eastAsia="SimSun" w:hAnsi="Times New Roman"/>
          <w:b/>
          <w:bCs/>
          <w:sz w:val="24"/>
          <w:szCs w:val="24"/>
        </w:rPr>
        <w:t>ностранный язык в профессиональной деятельности</w:t>
      </w:r>
      <w:r w:rsidR="0028477B">
        <w:rPr>
          <w:rFonts w:ascii="Times New Roman" w:eastAsia="SimSun" w:hAnsi="Times New Roman"/>
          <w:b/>
          <w:bCs/>
          <w:sz w:val="24"/>
          <w:szCs w:val="24"/>
        </w:rPr>
        <w:t>»</w:t>
      </w:r>
    </w:p>
    <w:p w14:paraId="6180BB16" w14:textId="77777777" w:rsidR="00406F6C" w:rsidRPr="00624268" w:rsidRDefault="00406F6C" w:rsidP="00406F6C">
      <w:pPr>
        <w:shd w:val="clear" w:color="auto" w:fill="FFFFFF"/>
        <w:spacing w:after="0"/>
        <w:rPr>
          <w:rFonts w:ascii="Times New Roman" w:eastAsia="SimSun" w:hAnsi="Times New Roman"/>
          <w:bCs/>
          <w:sz w:val="24"/>
          <w:szCs w:val="24"/>
        </w:rPr>
      </w:pPr>
    </w:p>
    <w:p w14:paraId="2296155C" w14:textId="77777777" w:rsidR="00406F6C" w:rsidRPr="00624268" w:rsidRDefault="00406F6C" w:rsidP="00406F6C">
      <w:pPr>
        <w:spacing w:after="0"/>
        <w:ind w:firstLine="709"/>
        <w:rPr>
          <w:rFonts w:ascii="Times New Roman" w:eastAsia="SimSun" w:hAnsi="Times New Roman"/>
          <w:b/>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r w:rsidRPr="00624268">
        <w:rPr>
          <w:rFonts w:ascii="Times New Roman" w:eastAsia="SimSun" w:hAnsi="Times New Roman"/>
          <w:b/>
          <w:sz w:val="24"/>
          <w:szCs w:val="24"/>
        </w:rPr>
        <w:tab/>
      </w:r>
    </w:p>
    <w:p w14:paraId="72BE2025"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2722B0" w:rsidRPr="002722B0">
        <w:rPr>
          <w:rFonts w:ascii="Times New Roman" w:eastAsia="SimSun" w:hAnsi="Times New Roman"/>
          <w:sz w:val="24"/>
          <w:szCs w:val="24"/>
        </w:rPr>
        <w:t>ОГСЭ.03</w:t>
      </w:r>
      <w:r w:rsidR="002722B0">
        <w:rPr>
          <w:rFonts w:ascii="Times New Roman" w:eastAsia="SimSun" w:hAnsi="Times New Roman"/>
          <w:sz w:val="24"/>
          <w:szCs w:val="24"/>
        </w:rPr>
        <w:t xml:space="preserve"> </w:t>
      </w:r>
      <w:r w:rsidRPr="00624268">
        <w:rPr>
          <w:rFonts w:ascii="Times New Roman" w:eastAsia="SimSun" w:hAnsi="Times New Roman"/>
          <w:sz w:val="24"/>
          <w:szCs w:val="24"/>
        </w:rPr>
        <w:t xml:space="preserve">Иностранный язык в профессиональной деятельности» является обязательной частью общего гуманитарного и социально-экономического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в соответствии с ФГОС</w:t>
      </w:r>
      <w:r>
        <w:rPr>
          <w:rFonts w:ascii="Times New Roman" w:eastAsia="SimSun" w:hAnsi="Times New Roman"/>
          <w:sz w:val="24"/>
          <w:szCs w:val="24"/>
        </w:rPr>
        <w:t xml:space="preserve"> СПО</w:t>
      </w:r>
      <w:r w:rsidRPr="00624268">
        <w:rPr>
          <w:rFonts w:ascii="Times New Roman" w:eastAsia="SimSun" w:hAnsi="Times New Roman"/>
          <w:sz w:val="24"/>
          <w:szCs w:val="24"/>
        </w:rPr>
        <w:t xml:space="preserve"> по специальности. </w:t>
      </w:r>
    </w:p>
    <w:p w14:paraId="02E40E5A" w14:textId="77777777" w:rsidR="00406F6C" w:rsidRPr="00624268" w:rsidRDefault="00406F6C" w:rsidP="00406F6C">
      <w:pPr>
        <w:spacing w:after="0"/>
        <w:ind w:firstLine="709"/>
        <w:jc w:val="both"/>
        <w:rPr>
          <w:rFonts w:ascii="Times New Roman" w:eastAsia="SimSun" w:hAnsi="Times New Roman"/>
          <w:sz w:val="24"/>
          <w:szCs w:val="24"/>
        </w:rPr>
      </w:pPr>
      <w:bookmarkStart w:id="5" w:name="_Hlk132198354"/>
      <w:r w:rsidRPr="00490419">
        <w:rPr>
          <w:rFonts w:ascii="Times New Roman" w:eastAsia="SimSun" w:hAnsi="Times New Roman"/>
          <w:sz w:val="24"/>
          <w:szCs w:val="24"/>
        </w:rPr>
        <w:t xml:space="preserve">Особое значение дисциплина имеет при формировании и развитии </w:t>
      </w:r>
      <w:bookmarkEnd w:id="5"/>
      <w:r>
        <w:rPr>
          <w:rFonts w:ascii="Times New Roman" w:eastAsia="SimSun" w:hAnsi="Times New Roman"/>
          <w:sz w:val="24"/>
          <w:szCs w:val="24"/>
        </w:rPr>
        <w:t>ОК 10</w:t>
      </w:r>
      <w:r w:rsidRPr="00624268">
        <w:rPr>
          <w:rFonts w:ascii="Times New Roman" w:eastAsia="SimSun" w:hAnsi="Times New Roman"/>
          <w:sz w:val="24"/>
          <w:szCs w:val="24"/>
        </w:rPr>
        <w:t>.</w:t>
      </w:r>
    </w:p>
    <w:p w14:paraId="02073D2F"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6AC2E72D" w14:textId="77777777" w:rsidR="00406F6C" w:rsidRPr="00624268" w:rsidRDefault="00406F6C" w:rsidP="00406F6C">
      <w:pPr>
        <w:spacing w:after="0"/>
        <w:ind w:firstLine="709"/>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522B958A" w14:textId="77777777" w:rsidR="00406F6C" w:rsidRDefault="00406F6C" w:rsidP="00406F6C">
      <w:pPr>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30"/>
        <w:gridCol w:w="3588"/>
        <w:gridCol w:w="4717"/>
      </w:tblGrid>
      <w:tr w:rsidR="0028477B" w:rsidRPr="0028477B" w14:paraId="1A3704F7" w14:textId="77777777" w:rsidTr="0028477B">
        <w:trPr>
          <w:trHeight w:val="630"/>
        </w:trPr>
        <w:tc>
          <w:tcPr>
            <w:tcW w:w="778" w:type="pct"/>
            <w:tcBorders>
              <w:top w:val="single" w:sz="4" w:space="0" w:color="auto"/>
              <w:left w:val="single" w:sz="4" w:space="0" w:color="auto"/>
              <w:bottom w:val="single" w:sz="4" w:space="0" w:color="auto"/>
              <w:right w:val="single" w:sz="4" w:space="0" w:color="auto"/>
            </w:tcBorders>
            <w:shd w:val="clear" w:color="auto" w:fill="auto"/>
            <w:hideMark/>
          </w:tcPr>
          <w:p w14:paraId="6D14AC6B" w14:textId="77777777" w:rsidR="0028477B" w:rsidRPr="0028477B" w:rsidRDefault="0028477B" w:rsidP="001655CF">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 xml:space="preserve">Код </w:t>
            </w:r>
            <w:r w:rsidRPr="0028477B">
              <w:rPr>
                <w:rFonts w:ascii="Times New Roman" w:hAnsi="Times New Roman"/>
                <w:b/>
                <w:bCs/>
                <w:color w:val="000000"/>
                <w:sz w:val="24"/>
                <w:szCs w:val="24"/>
              </w:rPr>
              <w:br/>
              <w:t>ПК, ОК</w:t>
            </w:r>
          </w:p>
        </w:tc>
        <w:tc>
          <w:tcPr>
            <w:tcW w:w="1824" w:type="pct"/>
            <w:tcBorders>
              <w:top w:val="single" w:sz="4" w:space="0" w:color="auto"/>
              <w:left w:val="nil"/>
              <w:bottom w:val="single" w:sz="4" w:space="0" w:color="auto"/>
              <w:right w:val="single" w:sz="4" w:space="0" w:color="auto"/>
            </w:tcBorders>
            <w:shd w:val="clear" w:color="auto" w:fill="auto"/>
            <w:hideMark/>
          </w:tcPr>
          <w:p w14:paraId="7B3B1458" w14:textId="77777777" w:rsidR="0028477B" w:rsidRPr="0028477B" w:rsidRDefault="0028477B" w:rsidP="001655CF">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Умения</w:t>
            </w:r>
          </w:p>
        </w:tc>
        <w:tc>
          <w:tcPr>
            <w:tcW w:w="2398" w:type="pct"/>
            <w:tcBorders>
              <w:top w:val="single" w:sz="4" w:space="0" w:color="auto"/>
              <w:left w:val="nil"/>
              <w:bottom w:val="single" w:sz="4" w:space="0" w:color="auto"/>
              <w:right w:val="single" w:sz="4" w:space="0" w:color="auto"/>
            </w:tcBorders>
            <w:shd w:val="clear" w:color="auto" w:fill="auto"/>
            <w:hideMark/>
          </w:tcPr>
          <w:p w14:paraId="22B5241C" w14:textId="77777777" w:rsidR="0028477B" w:rsidRPr="0028477B" w:rsidRDefault="0028477B" w:rsidP="001655CF">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Знания</w:t>
            </w:r>
          </w:p>
        </w:tc>
      </w:tr>
      <w:tr w:rsidR="0028477B" w:rsidRPr="001655CF" w14:paraId="7A83A0C7" w14:textId="77777777" w:rsidTr="00BB4550">
        <w:trPr>
          <w:trHeight w:val="1575"/>
        </w:trPr>
        <w:tc>
          <w:tcPr>
            <w:tcW w:w="778" w:type="pct"/>
            <w:vMerge w:val="restart"/>
            <w:tcBorders>
              <w:top w:val="nil"/>
              <w:left w:val="single" w:sz="4" w:space="0" w:color="auto"/>
              <w:bottom w:val="single" w:sz="4" w:space="0" w:color="auto"/>
              <w:right w:val="single" w:sz="4" w:space="0" w:color="auto"/>
            </w:tcBorders>
            <w:shd w:val="clear" w:color="auto" w:fill="auto"/>
            <w:hideMark/>
          </w:tcPr>
          <w:p w14:paraId="4BC63373" w14:textId="77777777" w:rsidR="0028477B" w:rsidRPr="001655CF" w:rsidRDefault="0028477B" w:rsidP="001655CF">
            <w:pPr>
              <w:spacing w:after="0" w:line="240" w:lineRule="auto"/>
              <w:jc w:val="center"/>
              <w:rPr>
                <w:rFonts w:ascii="Times New Roman" w:hAnsi="Times New Roman"/>
                <w:color w:val="000000"/>
                <w:sz w:val="24"/>
                <w:szCs w:val="24"/>
              </w:rPr>
            </w:pPr>
            <w:r w:rsidRPr="001655CF">
              <w:rPr>
                <w:rFonts w:ascii="Times New Roman" w:hAnsi="Times New Roman"/>
                <w:color w:val="000000"/>
                <w:sz w:val="24"/>
                <w:szCs w:val="24"/>
              </w:rPr>
              <w:t>ОК 10</w:t>
            </w:r>
          </w:p>
        </w:tc>
        <w:tc>
          <w:tcPr>
            <w:tcW w:w="1824" w:type="pct"/>
            <w:tcBorders>
              <w:top w:val="nil"/>
              <w:left w:val="nil"/>
              <w:bottom w:val="single" w:sz="4" w:space="0" w:color="auto"/>
              <w:right w:val="single" w:sz="4" w:space="0" w:color="auto"/>
            </w:tcBorders>
            <w:shd w:val="clear" w:color="auto" w:fill="auto"/>
            <w:hideMark/>
          </w:tcPr>
          <w:p w14:paraId="4A1F1A76" w14:textId="77777777" w:rsidR="0028477B" w:rsidRPr="001655CF" w:rsidRDefault="0028477B" w:rsidP="001655CF">
            <w:pPr>
              <w:spacing w:after="0" w:line="240" w:lineRule="auto"/>
              <w:jc w:val="both"/>
              <w:rPr>
                <w:rFonts w:ascii="Times New Roman" w:hAnsi="Times New Roman"/>
                <w:color w:val="000000"/>
                <w:sz w:val="24"/>
                <w:szCs w:val="24"/>
              </w:rPr>
            </w:pPr>
            <w:r w:rsidRPr="001655CF">
              <w:rPr>
                <w:rFonts w:ascii="Times New Roman" w:hAnsi="Times New Roman"/>
                <w:color w:val="000000"/>
                <w:sz w:val="24"/>
                <w:szCs w:val="24"/>
                <w:lang w:val="x-none"/>
              </w:rPr>
              <w:t xml:space="preserve">общаться (устно и письменно) на иностранном языке на профессиональные и повседневные темы; </w:t>
            </w:r>
          </w:p>
        </w:tc>
        <w:tc>
          <w:tcPr>
            <w:tcW w:w="2398" w:type="pct"/>
            <w:vMerge w:val="restart"/>
            <w:tcBorders>
              <w:top w:val="nil"/>
              <w:left w:val="single" w:sz="4" w:space="0" w:color="auto"/>
              <w:right w:val="single" w:sz="4" w:space="0" w:color="auto"/>
            </w:tcBorders>
            <w:shd w:val="clear" w:color="auto" w:fill="auto"/>
            <w:hideMark/>
          </w:tcPr>
          <w:p w14:paraId="0ABC728F" w14:textId="77777777" w:rsidR="0028477B" w:rsidRPr="001655CF" w:rsidRDefault="0028477B" w:rsidP="001655CF">
            <w:pPr>
              <w:spacing w:after="0" w:line="240" w:lineRule="auto"/>
              <w:jc w:val="both"/>
              <w:rPr>
                <w:rFonts w:ascii="Times New Roman" w:hAnsi="Times New Roman"/>
                <w:color w:val="000000"/>
                <w:sz w:val="24"/>
                <w:szCs w:val="24"/>
              </w:rPr>
            </w:pPr>
            <w:r w:rsidRPr="001655CF">
              <w:rPr>
                <w:rFonts w:ascii="Times New Roman" w:hAnsi="Times New Roman"/>
                <w:color w:val="000000"/>
                <w:sz w:val="24"/>
                <w:szCs w:val="24"/>
                <w:lang w:val="x-none"/>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28477B" w:rsidRPr="001655CF" w14:paraId="5C4FF947" w14:textId="77777777" w:rsidTr="00BB4550">
        <w:trPr>
          <w:trHeight w:val="1260"/>
        </w:trPr>
        <w:tc>
          <w:tcPr>
            <w:tcW w:w="778" w:type="pct"/>
            <w:vMerge/>
            <w:tcBorders>
              <w:top w:val="nil"/>
              <w:left w:val="single" w:sz="4" w:space="0" w:color="auto"/>
              <w:bottom w:val="single" w:sz="4" w:space="0" w:color="auto"/>
              <w:right w:val="single" w:sz="4" w:space="0" w:color="auto"/>
            </w:tcBorders>
            <w:vAlign w:val="center"/>
            <w:hideMark/>
          </w:tcPr>
          <w:p w14:paraId="26BBE16A" w14:textId="77777777" w:rsidR="0028477B" w:rsidRPr="001655CF" w:rsidRDefault="0028477B" w:rsidP="001655CF">
            <w:pPr>
              <w:spacing w:after="0" w:line="240" w:lineRule="auto"/>
              <w:rPr>
                <w:rFonts w:ascii="Times New Roman" w:hAnsi="Times New Roman"/>
                <w:color w:val="000000"/>
                <w:sz w:val="24"/>
                <w:szCs w:val="24"/>
              </w:rPr>
            </w:pPr>
          </w:p>
        </w:tc>
        <w:tc>
          <w:tcPr>
            <w:tcW w:w="1824" w:type="pct"/>
            <w:tcBorders>
              <w:top w:val="nil"/>
              <w:left w:val="nil"/>
              <w:bottom w:val="single" w:sz="4" w:space="0" w:color="auto"/>
              <w:right w:val="single" w:sz="4" w:space="0" w:color="auto"/>
            </w:tcBorders>
            <w:shd w:val="clear" w:color="auto" w:fill="auto"/>
            <w:hideMark/>
          </w:tcPr>
          <w:p w14:paraId="327B4664" w14:textId="77777777" w:rsidR="0028477B" w:rsidRPr="001655CF" w:rsidRDefault="0028477B" w:rsidP="001655CF">
            <w:pPr>
              <w:spacing w:after="0" w:line="240" w:lineRule="auto"/>
              <w:jc w:val="both"/>
              <w:rPr>
                <w:rFonts w:ascii="Times New Roman" w:hAnsi="Times New Roman"/>
                <w:color w:val="000000"/>
                <w:sz w:val="24"/>
                <w:szCs w:val="24"/>
              </w:rPr>
            </w:pPr>
            <w:r w:rsidRPr="001655CF">
              <w:rPr>
                <w:rFonts w:ascii="Times New Roman" w:hAnsi="Times New Roman"/>
                <w:color w:val="000000"/>
                <w:sz w:val="24"/>
                <w:szCs w:val="24"/>
                <w:lang w:val="x-none"/>
              </w:rPr>
              <w:t xml:space="preserve">переводить (со словарем) иностранные тексты профессиональной направленности; </w:t>
            </w:r>
          </w:p>
        </w:tc>
        <w:tc>
          <w:tcPr>
            <w:tcW w:w="2398" w:type="pct"/>
            <w:vMerge/>
            <w:tcBorders>
              <w:left w:val="single" w:sz="4" w:space="0" w:color="auto"/>
              <w:right w:val="single" w:sz="4" w:space="0" w:color="auto"/>
            </w:tcBorders>
            <w:shd w:val="clear" w:color="auto" w:fill="auto"/>
            <w:vAlign w:val="center"/>
            <w:hideMark/>
          </w:tcPr>
          <w:p w14:paraId="71C2E173" w14:textId="77777777" w:rsidR="0028477B" w:rsidRPr="001655CF" w:rsidRDefault="0028477B" w:rsidP="001655CF">
            <w:pPr>
              <w:spacing w:after="0" w:line="240" w:lineRule="auto"/>
              <w:rPr>
                <w:rFonts w:ascii="Times New Roman" w:hAnsi="Times New Roman"/>
                <w:color w:val="000000"/>
                <w:sz w:val="24"/>
                <w:szCs w:val="24"/>
              </w:rPr>
            </w:pPr>
          </w:p>
        </w:tc>
      </w:tr>
      <w:tr w:rsidR="0028477B" w:rsidRPr="001655CF" w14:paraId="7B7F88DD" w14:textId="77777777" w:rsidTr="00BB4550">
        <w:trPr>
          <w:trHeight w:val="1575"/>
        </w:trPr>
        <w:tc>
          <w:tcPr>
            <w:tcW w:w="778" w:type="pct"/>
            <w:vMerge/>
            <w:tcBorders>
              <w:top w:val="nil"/>
              <w:left w:val="single" w:sz="4" w:space="0" w:color="auto"/>
              <w:bottom w:val="single" w:sz="4" w:space="0" w:color="auto"/>
              <w:right w:val="single" w:sz="4" w:space="0" w:color="auto"/>
            </w:tcBorders>
            <w:vAlign w:val="center"/>
            <w:hideMark/>
          </w:tcPr>
          <w:p w14:paraId="031B066B" w14:textId="77777777" w:rsidR="0028477B" w:rsidRPr="001655CF" w:rsidRDefault="0028477B" w:rsidP="001655CF">
            <w:pPr>
              <w:spacing w:after="0" w:line="240" w:lineRule="auto"/>
              <w:rPr>
                <w:rFonts w:ascii="Times New Roman" w:hAnsi="Times New Roman"/>
                <w:color w:val="000000"/>
                <w:sz w:val="24"/>
                <w:szCs w:val="24"/>
              </w:rPr>
            </w:pPr>
          </w:p>
        </w:tc>
        <w:tc>
          <w:tcPr>
            <w:tcW w:w="1824" w:type="pct"/>
            <w:tcBorders>
              <w:top w:val="nil"/>
              <w:left w:val="nil"/>
              <w:bottom w:val="single" w:sz="4" w:space="0" w:color="auto"/>
              <w:right w:val="single" w:sz="4" w:space="0" w:color="auto"/>
            </w:tcBorders>
            <w:shd w:val="clear" w:color="auto" w:fill="auto"/>
            <w:hideMark/>
          </w:tcPr>
          <w:p w14:paraId="1499DB36" w14:textId="77777777" w:rsidR="0028477B" w:rsidRPr="001655CF" w:rsidRDefault="0028477B" w:rsidP="001655CF">
            <w:pPr>
              <w:spacing w:after="0" w:line="240" w:lineRule="auto"/>
              <w:jc w:val="both"/>
              <w:rPr>
                <w:rFonts w:ascii="Times New Roman" w:hAnsi="Times New Roman"/>
                <w:color w:val="000000"/>
                <w:sz w:val="24"/>
                <w:szCs w:val="24"/>
              </w:rPr>
            </w:pPr>
            <w:r w:rsidRPr="001655CF">
              <w:rPr>
                <w:rFonts w:ascii="Times New Roman" w:hAnsi="Times New Roman"/>
                <w:color w:val="000000"/>
                <w:sz w:val="24"/>
                <w:szCs w:val="24"/>
                <w:lang w:val="x-none"/>
              </w:rPr>
              <w:t>самостоятельно совершенствовать устную и письменную речь, пополнять словарный запас</w:t>
            </w:r>
          </w:p>
        </w:tc>
        <w:tc>
          <w:tcPr>
            <w:tcW w:w="2398" w:type="pct"/>
            <w:vMerge/>
            <w:tcBorders>
              <w:left w:val="single" w:sz="4" w:space="0" w:color="auto"/>
              <w:bottom w:val="single" w:sz="4" w:space="0" w:color="auto"/>
              <w:right w:val="single" w:sz="4" w:space="0" w:color="auto"/>
            </w:tcBorders>
            <w:shd w:val="clear" w:color="auto" w:fill="auto"/>
            <w:vAlign w:val="center"/>
            <w:hideMark/>
          </w:tcPr>
          <w:p w14:paraId="2F8424AB" w14:textId="77777777" w:rsidR="0028477B" w:rsidRPr="001655CF" w:rsidRDefault="0028477B" w:rsidP="001655CF">
            <w:pPr>
              <w:spacing w:after="0" w:line="240" w:lineRule="auto"/>
              <w:rPr>
                <w:rFonts w:ascii="Times New Roman" w:hAnsi="Times New Roman"/>
                <w:color w:val="000000"/>
                <w:sz w:val="24"/>
                <w:szCs w:val="24"/>
              </w:rPr>
            </w:pPr>
          </w:p>
        </w:tc>
      </w:tr>
    </w:tbl>
    <w:p w14:paraId="66B270D5" w14:textId="77777777" w:rsidR="001655CF" w:rsidRDefault="001655CF" w:rsidP="00406F6C">
      <w:pPr>
        <w:spacing w:after="0"/>
        <w:ind w:firstLine="567"/>
        <w:jc w:val="both"/>
        <w:rPr>
          <w:rFonts w:ascii="Times New Roman" w:eastAsia="SimSun" w:hAnsi="Times New Roman"/>
          <w:sz w:val="24"/>
          <w:szCs w:val="24"/>
        </w:rPr>
      </w:pPr>
    </w:p>
    <w:p w14:paraId="669F809B" w14:textId="77777777" w:rsidR="001655CF" w:rsidRDefault="001655CF" w:rsidP="00406F6C">
      <w:pPr>
        <w:spacing w:after="0"/>
        <w:jc w:val="center"/>
        <w:rPr>
          <w:rFonts w:ascii="Times New Roman" w:eastAsia="SimSun" w:hAnsi="Times New Roman"/>
          <w:sz w:val="24"/>
          <w:szCs w:val="24"/>
        </w:rPr>
      </w:pPr>
    </w:p>
    <w:p w14:paraId="1015A35C" w14:textId="77777777" w:rsidR="001655CF" w:rsidRDefault="001655CF">
      <w:pPr>
        <w:rPr>
          <w:rFonts w:ascii="Times New Roman" w:eastAsia="SimSun" w:hAnsi="Times New Roman"/>
          <w:b/>
          <w:sz w:val="24"/>
          <w:szCs w:val="24"/>
        </w:rPr>
      </w:pPr>
      <w:r>
        <w:rPr>
          <w:rFonts w:ascii="Times New Roman" w:eastAsia="SimSun" w:hAnsi="Times New Roman"/>
          <w:b/>
          <w:sz w:val="24"/>
          <w:szCs w:val="24"/>
        </w:rPr>
        <w:br w:type="page"/>
      </w:r>
    </w:p>
    <w:p w14:paraId="2928CD3A"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2. СТРУКТУРА И СОДЕРЖАНИЕ УЧЕБНОЙ ДИСЦИПЛИНЫ</w:t>
      </w:r>
    </w:p>
    <w:p w14:paraId="1D55E484" w14:textId="77777777" w:rsidR="001655CF" w:rsidRDefault="001655CF" w:rsidP="00406F6C">
      <w:pPr>
        <w:spacing w:after="0"/>
        <w:rPr>
          <w:rFonts w:ascii="Times New Roman" w:eastAsia="SimSun" w:hAnsi="Times New Roman"/>
          <w:b/>
          <w:sz w:val="24"/>
          <w:szCs w:val="24"/>
        </w:rPr>
      </w:pPr>
    </w:p>
    <w:p w14:paraId="032C6982" w14:textId="77777777" w:rsidR="00406F6C" w:rsidRPr="00624268" w:rsidRDefault="00406F6C" w:rsidP="0028477B">
      <w:pPr>
        <w:spacing w:after="0"/>
        <w:ind w:firstLine="708"/>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12"/>
        <w:gridCol w:w="1823"/>
      </w:tblGrid>
      <w:tr w:rsidR="00406F6C" w:rsidRPr="00624268" w14:paraId="1F7FD651" w14:textId="77777777" w:rsidTr="00E65111">
        <w:tc>
          <w:tcPr>
            <w:tcW w:w="4073" w:type="pct"/>
            <w:vAlign w:val="center"/>
          </w:tcPr>
          <w:p w14:paraId="59D853A0"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vAlign w:val="center"/>
          </w:tcPr>
          <w:p w14:paraId="5B0D1231" w14:textId="77777777" w:rsidR="00406F6C" w:rsidRPr="00624268" w:rsidRDefault="001655CF" w:rsidP="00E65111">
            <w:pPr>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2C8F8DFD" w14:textId="77777777" w:rsidTr="00E65111">
        <w:tc>
          <w:tcPr>
            <w:tcW w:w="4073" w:type="pct"/>
            <w:vAlign w:val="center"/>
          </w:tcPr>
          <w:p w14:paraId="064DA637"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6BEE35B7" w14:textId="77777777" w:rsidR="00406F6C" w:rsidRPr="00624268" w:rsidRDefault="00406F6C" w:rsidP="00E65111">
            <w:pPr>
              <w:spacing w:after="0"/>
              <w:rPr>
                <w:rFonts w:ascii="Times New Roman" w:eastAsia="SimSun" w:hAnsi="Times New Roman"/>
                <w:iCs/>
                <w:sz w:val="24"/>
                <w:szCs w:val="24"/>
                <w:lang w:val="en-US"/>
              </w:rPr>
            </w:pPr>
            <w:r w:rsidRPr="00624268">
              <w:rPr>
                <w:rFonts w:ascii="Times New Roman" w:eastAsia="SimSun" w:hAnsi="Times New Roman"/>
                <w:iCs/>
                <w:sz w:val="24"/>
                <w:szCs w:val="24"/>
              </w:rPr>
              <w:t>144</w:t>
            </w:r>
          </w:p>
        </w:tc>
      </w:tr>
      <w:tr w:rsidR="00406F6C" w:rsidRPr="00624268" w14:paraId="5CD0D23F" w14:textId="77777777" w:rsidTr="00E65111">
        <w:tc>
          <w:tcPr>
            <w:tcW w:w="4073" w:type="pct"/>
            <w:vAlign w:val="center"/>
          </w:tcPr>
          <w:p w14:paraId="1A46FAF4"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 т.ч. в форме практической подготовки</w:t>
            </w:r>
          </w:p>
        </w:tc>
        <w:tc>
          <w:tcPr>
            <w:tcW w:w="927" w:type="pct"/>
            <w:vAlign w:val="center"/>
          </w:tcPr>
          <w:p w14:paraId="30162687"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30</w:t>
            </w:r>
          </w:p>
        </w:tc>
      </w:tr>
      <w:tr w:rsidR="00406F6C" w:rsidRPr="00624268" w14:paraId="7CE5B697" w14:textId="77777777" w:rsidTr="00E65111">
        <w:tc>
          <w:tcPr>
            <w:tcW w:w="5000" w:type="pct"/>
            <w:gridSpan w:val="2"/>
            <w:vAlign w:val="center"/>
          </w:tcPr>
          <w:p w14:paraId="521EA67C"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004FB2BF" w14:textId="77777777" w:rsidTr="00E65111">
        <w:tc>
          <w:tcPr>
            <w:tcW w:w="4073" w:type="pct"/>
            <w:vAlign w:val="center"/>
          </w:tcPr>
          <w:p w14:paraId="139AAD01"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2FEBB371"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8</w:t>
            </w:r>
          </w:p>
        </w:tc>
      </w:tr>
      <w:tr w:rsidR="00406F6C" w:rsidRPr="00624268" w14:paraId="381C9A8E" w14:textId="77777777" w:rsidTr="00E65111">
        <w:tc>
          <w:tcPr>
            <w:tcW w:w="4073" w:type="pct"/>
            <w:vAlign w:val="center"/>
          </w:tcPr>
          <w:p w14:paraId="0C8901D0"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p>
        </w:tc>
        <w:tc>
          <w:tcPr>
            <w:tcW w:w="927" w:type="pct"/>
            <w:vAlign w:val="center"/>
          </w:tcPr>
          <w:p w14:paraId="7F17336B"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132</w:t>
            </w:r>
          </w:p>
        </w:tc>
      </w:tr>
      <w:tr w:rsidR="00406F6C" w:rsidRPr="00624268" w14:paraId="25323884" w14:textId="77777777" w:rsidTr="00E65111">
        <w:tc>
          <w:tcPr>
            <w:tcW w:w="4073" w:type="pct"/>
            <w:vAlign w:val="center"/>
          </w:tcPr>
          <w:p w14:paraId="3C620C88"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3"/>
            </w:r>
          </w:p>
        </w:tc>
        <w:tc>
          <w:tcPr>
            <w:tcW w:w="927" w:type="pct"/>
            <w:vAlign w:val="center"/>
          </w:tcPr>
          <w:p w14:paraId="18879A2C" w14:textId="77777777" w:rsidR="00406F6C" w:rsidRPr="00624268" w:rsidRDefault="00406F6C" w:rsidP="00E65111">
            <w:pPr>
              <w:spacing w:after="0"/>
              <w:rPr>
                <w:rFonts w:ascii="Times New Roman" w:eastAsia="SimSun" w:hAnsi="Times New Roman"/>
                <w:iCs/>
                <w:sz w:val="24"/>
                <w:szCs w:val="24"/>
              </w:rPr>
            </w:pPr>
          </w:p>
        </w:tc>
      </w:tr>
      <w:tr w:rsidR="00406F6C" w:rsidRPr="00624268" w14:paraId="26C1F186" w14:textId="77777777" w:rsidTr="00E65111">
        <w:tc>
          <w:tcPr>
            <w:tcW w:w="4073" w:type="pct"/>
            <w:vAlign w:val="center"/>
          </w:tcPr>
          <w:p w14:paraId="12AEF214"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927" w:type="pct"/>
            <w:vAlign w:val="center"/>
          </w:tcPr>
          <w:p w14:paraId="5C899FBD"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4</w:t>
            </w:r>
          </w:p>
        </w:tc>
      </w:tr>
    </w:tbl>
    <w:p w14:paraId="795B6FAD" w14:textId="77777777" w:rsidR="00406F6C" w:rsidRPr="00624268" w:rsidRDefault="00406F6C" w:rsidP="00406F6C">
      <w:pPr>
        <w:spacing w:after="0"/>
        <w:rPr>
          <w:rFonts w:ascii="Times New Roman" w:eastAsia="SimSun" w:hAnsi="Times New Roman"/>
          <w:sz w:val="24"/>
          <w:szCs w:val="24"/>
        </w:rPr>
      </w:pPr>
    </w:p>
    <w:p w14:paraId="43D8436C" w14:textId="77777777" w:rsidR="00406F6C" w:rsidRPr="00624268" w:rsidRDefault="00406F6C" w:rsidP="00406F6C">
      <w:pPr>
        <w:spacing w:after="0"/>
        <w:rPr>
          <w:rFonts w:ascii="Times New Roman" w:eastAsia="SimSun" w:hAnsi="Times New Roman"/>
          <w:sz w:val="24"/>
          <w:szCs w:val="24"/>
        </w:rPr>
        <w:sectPr w:rsidR="00406F6C" w:rsidRPr="00624268" w:rsidSect="00E65111">
          <w:footerReference w:type="default" r:id="rId14"/>
          <w:pgSz w:w="11887" w:h="16560"/>
          <w:pgMar w:top="1134" w:right="567" w:bottom="1134" w:left="1701" w:header="720" w:footer="720" w:gutter="0"/>
          <w:cols w:space="720"/>
        </w:sectPr>
      </w:pPr>
    </w:p>
    <w:p w14:paraId="5A9F5E93" w14:textId="77777777" w:rsidR="00406F6C" w:rsidRPr="00624268" w:rsidRDefault="00406F6C" w:rsidP="00406F6C">
      <w:pPr>
        <w:spacing w:after="0"/>
        <w:ind w:firstLine="709"/>
        <w:rPr>
          <w:rFonts w:ascii="Times New Roman" w:eastAsia="SimSun" w:hAnsi="Times New Roman"/>
          <w:b/>
          <w:sz w:val="24"/>
          <w:szCs w:val="24"/>
        </w:rPr>
      </w:pPr>
      <w:r w:rsidRPr="00624268">
        <w:rPr>
          <w:rFonts w:ascii="Times New Roman" w:eastAsia="SimSun" w:hAnsi="Times New Roman"/>
          <w:b/>
          <w:sz w:val="24"/>
          <w:szCs w:val="24"/>
        </w:rPr>
        <w:lastRenderedPageBreak/>
        <w:t>2.2. Тематический план и содержание учебной дисциплины</w:t>
      </w:r>
    </w:p>
    <w:p w14:paraId="2EFC0D29" w14:textId="41D8B64B" w:rsidR="00406F6C" w:rsidRPr="00624268" w:rsidRDefault="00406F6C" w:rsidP="00406F6C">
      <w:pPr>
        <w:spacing w:after="0"/>
        <w:rPr>
          <w:rFonts w:ascii="Times New Roman" w:eastAsia="SimSu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2722"/>
        <w:gridCol w:w="7387"/>
        <w:gridCol w:w="1894"/>
        <w:gridCol w:w="2369"/>
      </w:tblGrid>
      <w:tr w:rsidR="0028477B" w:rsidRPr="0028477B" w14:paraId="1D35D365" w14:textId="77777777" w:rsidTr="0028477B">
        <w:tc>
          <w:tcPr>
            <w:tcW w:w="947" w:type="pct"/>
            <w:shd w:val="clear" w:color="auto" w:fill="FFFFFF"/>
            <w:hideMark/>
          </w:tcPr>
          <w:p w14:paraId="1691BCFB"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Наименование разделов и тем</w:t>
            </w:r>
          </w:p>
        </w:tc>
        <w:tc>
          <w:tcPr>
            <w:tcW w:w="2569" w:type="pct"/>
            <w:shd w:val="clear" w:color="auto" w:fill="FFFFFF"/>
            <w:hideMark/>
          </w:tcPr>
          <w:p w14:paraId="700BAFEA" w14:textId="77777777" w:rsidR="0028477B" w:rsidRPr="0028477B" w:rsidRDefault="0028477B" w:rsidP="00E65111">
            <w:pPr>
              <w:tabs>
                <w:tab w:val="left" w:pos="252"/>
              </w:tabs>
              <w:snapToGrid w:val="0"/>
              <w:spacing w:after="0"/>
              <w:jc w:val="center"/>
              <w:rPr>
                <w:rFonts w:ascii="Times New Roman" w:eastAsia="SimSun" w:hAnsi="Times New Roman"/>
                <w:b/>
                <w:bCs/>
              </w:rPr>
            </w:pPr>
            <w:r w:rsidRPr="0028477B">
              <w:rPr>
                <w:rFonts w:ascii="Times New Roman" w:eastAsia="SimSun" w:hAnsi="Times New Roman"/>
                <w:b/>
                <w:bCs/>
              </w:rPr>
              <w:t>Содержание и формы организации деятельности обучающихся</w:t>
            </w:r>
          </w:p>
        </w:tc>
        <w:tc>
          <w:tcPr>
            <w:tcW w:w="659" w:type="pct"/>
            <w:vAlign w:val="center"/>
            <w:hideMark/>
          </w:tcPr>
          <w:p w14:paraId="0B688FD5" w14:textId="77777777" w:rsidR="0028477B" w:rsidRPr="0028477B" w:rsidRDefault="0028477B" w:rsidP="00E65111">
            <w:pPr>
              <w:spacing w:after="0"/>
              <w:jc w:val="center"/>
              <w:rPr>
                <w:rFonts w:ascii="Times New Roman" w:eastAsia="SimSu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824" w:type="pct"/>
            <w:vAlign w:val="center"/>
          </w:tcPr>
          <w:p w14:paraId="4562A08A" w14:textId="77777777" w:rsidR="0028477B" w:rsidRPr="0028477B" w:rsidRDefault="0028477B" w:rsidP="001655CF">
            <w:pPr>
              <w:spacing w:after="0"/>
              <w:jc w:val="center"/>
              <w:rPr>
                <w:rFonts w:ascii="Times New Roman" w:eastAsia="SimSu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65C27A6F" w14:textId="77777777" w:rsidTr="0028477B">
        <w:tc>
          <w:tcPr>
            <w:tcW w:w="947" w:type="pct"/>
            <w:shd w:val="clear" w:color="auto" w:fill="FFFFFF"/>
            <w:hideMark/>
          </w:tcPr>
          <w:p w14:paraId="34FB94B2"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1</w:t>
            </w:r>
          </w:p>
        </w:tc>
        <w:tc>
          <w:tcPr>
            <w:tcW w:w="2569" w:type="pct"/>
            <w:shd w:val="clear" w:color="auto" w:fill="FFFFFF"/>
            <w:hideMark/>
          </w:tcPr>
          <w:p w14:paraId="328443B0" w14:textId="77777777" w:rsidR="0028477B" w:rsidRPr="0028477B" w:rsidRDefault="0028477B" w:rsidP="00E65111">
            <w:pPr>
              <w:shd w:val="clear" w:color="auto" w:fill="FFFFFF"/>
              <w:tabs>
                <w:tab w:val="left" w:pos="252"/>
              </w:tabs>
              <w:spacing w:after="0"/>
              <w:jc w:val="center"/>
              <w:rPr>
                <w:rFonts w:ascii="Times New Roman" w:eastAsia="SimSun" w:hAnsi="Times New Roman"/>
              </w:rPr>
            </w:pPr>
            <w:r w:rsidRPr="0028477B">
              <w:rPr>
                <w:rFonts w:ascii="Times New Roman" w:eastAsia="SimSun" w:hAnsi="Times New Roman"/>
              </w:rPr>
              <w:t>2</w:t>
            </w:r>
          </w:p>
        </w:tc>
        <w:tc>
          <w:tcPr>
            <w:tcW w:w="659" w:type="pct"/>
            <w:shd w:val="clear" w:color="auto" w:fill="FFFFFF"/>
            <w:hideMark/>
          </w:tcPr>
          <w:p w14:paraId="1725744E"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3</w:t>
            </w:r>
          </w:p>
        </w:tc>
        <w:tc>
          <w:tcPr>
            <w:tcW w:w="824" w:type="pct"/>
            <w:shd w:val="clear" w:color="auto" w:fill="FFFFFF"/>
          </w:tcPr>
          <w:p w14:paraId="12EBA51D"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4</w:t>
            </w:r>
          </w:p>
        </w:tc>
      </w:tr>
      <w:tr w:rsidR="0028477B" w:rsidRPr="0028477B" w14:paraId="17AA21DD" w14:textId="77777777" w:rsidTr="0028477B">
        <w:tc>
          <w:tcPr>
            <w:tcW w:w="947" w:type="pct"/>
            <w:vMerge w:val="restart"/>
            <w:shd w:val="clear" w:color="auto" w:fill="FFFFFF"/>
          </w:tcPr>
          <w:p w14:paraId="70DFE1F1"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1.Моя</w:t>
            </w:r>
            <w:proofErr w:type="gramEnd"/>
            <w:r w:rsidRPr="0028477B">
              <w:rPr>
                <w:rFonts w:ascii="Times New Roman" w:eastAsia="SimSun" w:hAnsi="Times New Roman"/>
                <w:b/>
                <w:bCs/>
              </w:rPr>
              <w:t xml:space="preserve"> спортивная жизнь</w:t>
            </w:r>
          </w:p>
          <w:p w14:paraId="57EBD0C9"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0CB5A124" w14:textId="77777777" w:rsidR="0028477B" w:rsidRPr="0028477B" w:rsidRDefault="0028477B" w:rsidP="00E65111">
            <w:pPr>
              <w:shd w:val="clear" w:color="auto" w:fill="FFFFFF"/>
              <w:tabs>
                <w:tab w:val="left" w:pos="252"/>
              </w:tabs>
              <w:spacing w:after="0"/>
              <w:rPr>
                <w:rFonts w:ascii="Times New Roman" w:eastAsia="SimSun" w:hAnsi="Times New Roman"/>
                <w:b/>
                <w:lang w:val="en-US"/>
              </w:rPr>
            </w:pPr>
            <w:r w:rsidRPr="0028477B">
              <w:rPr>
                <w:rFonts w:ascii="Times New Roman" w:eastAsia="SimSun" w:hAnsi="Times New Roman"/>
                <w:b/>
                <w:bCs/>
              </w:rPr>
              <w:t>Содержание</w:t>
            </w:r>
          </w:p>
        </w:tc>
        <w:tc>
          <w:tcPr>
            <w:tcW w:w="659" w:type="pct"/>
            <w:shd w:val="clear" w:color="auto" w:fill="FFFFFF"/>
            <w:vAlign w:val="center"/>
            <w:hideMark/>
          </w:tcPr>
          <w:p w14:paraId="2EF387B2" w14:textId="77777777" w:rsidR="0028477B" w:rsidRPr="0028477B" w:rsidRDefault="0028477B" w:rsidP="00E65111">
            <w:pPr>
              <w:spacing w:after="0"/>
              <w:jc w:val="center"/>
              <w:rPr>
                <w:rFonts w:ascii="Times New Roman" w:eastAsia="SimSun" w:hAnsi="Times New Roman"/>
                <w:b/>
                <w:iCs/>
              </w:rPr>
            </w:pPr>
            <w:r w:rsidRPr="0028477B">
              <w:rPr>
                <w:rFonts w:ascii="Times New Roman" w:eastAsia="SimSun" w:hAnsi="Times New Roman"/>
                <w:b/>
                <w:iCs/>
              </w:rPr>
              <w:t>10/-</w:t>
            </w:r>
          </w:p>
        </w:tc>
        <w:tc>
          <w:tcPr>
            <w:tcW w:w="824" w:type="pct"/>
            <w:vMerge w:val="restart"/>
            <w:shd w:val="clear" w:color="auto" w:fill="FFFFFF"/>
          </w:tcPr>
          <w:p w14:paraId="4FA9722F" w14:textId="77777777" w:rsidR="0028477B" w:rsidRPr="0028477B" w:rsidRDefault="0028477B" w:rsidP="00E65111">
            <w:pPr>
              <w:shd w:val="clear" w:color="auto" w:fill="FFFFFF"/>
              <w:spacing w:after="0"/>
              <w:jc w:val="center"/>
              <w:rPr>
                <w:rFonts w:ascii="Times New Roman" w:eastAsia="SimSun" w:hAnsi="Times New Roman"/>
                <w:i/>
                <w:iCs/>
              </w:rPr>
            </w:pPr>
            <w:r w:rsidRPr="0028477B">
              <w:rPr>
                <w:rFonts w:ascii="Times New Roman" w:eastAsia="SimSun" w:hAnsi="Times New Roman"/>
              </w:rPr>
              <w:t>ОК 10</w:t>
            </w:r>
          </w:p>
        </w:tc>
      </w:tr>
      <w:tr w:rsidR="0028477B" w:rsidRPr="0028477B" w14:paraId="0AEA3744" w14:textId="77777777" w:rsidTr="0028477B">
        <w:tc>
          <w:tcPr>
            <w:tcW w:w="947" w:type="pct"/>
            <w:vMerge/>
            <w:vAlign w:val="center"/>
            <w:hideMark/>
          </w:tcPr>
          <w:p w14:paraId="74E1E65C"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194F57C7" w14:textId="77777777" w:rsidR="0028477B" w:rsidRPr="0028477B" w:rsidRDefault="0028477B" w:rsidP="000E5867">
            <w:pPr>
              <w:widowControl w:val="0"/>
              <w:numPr>
                <w:ilvl w:val="0"/>
                <w:numId w:val="6"/>
              </w:numPr>
              <w:tabs>
                <w:tab w:val="left" w:pos="252"/>
              </w:tabs>
              <w:suppressAutoHyphens/>
              <w:autoSpaceDE w:val="0"/>
              <w:spacing w:after="0"/>
              <w:rPr>
                <w:rFonts w:ascii="Times New Roman" w:eastAsia="SimSun" w:hAnsi="Times New Roman"/>
              </w:rPr>
            </w:pPr>
            <w:r w:rsidRPr="0028477B">
              <w:rPr>
                <w:rFonts w:ascii="Times New Roman" w:eastAsia="SimSun" w:hAnsi="Times New Roman"/>
              </w:rPr>
              <w:t>Фонетический материал;</w:t>
            </w:r>
          </w:p>
        </w:tc>
        <w:tc>
          <w:tcPr>
            <w:tcW w:w="659" w:type="pct"/>
            <w:vMerge w:val="restart"/>
            <w:shd w:val="clear" w:color="auto" w:fill="FFFFFF"/>
            <w:vAlign w:val="center"/>
          </w:tcPr>
          <w:p w14:paraId="13E7269E"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1</w:t>
            </w:r>
          </w:p>
        </w:tc>
        <w:tc>
          <w:tcPr>
            <w:tcW w:w="824" w:type="pct"/>
            <w:vMerge/>
            <w:shd w:val="clear" w:color="auto" w:fill="FFFFFF"/>
          </w:tcPr>
          <w:p w14:paraId="25C12D27" w14:textId="77777777" w:rsidR="0028477B" w:rsidRPr="0028477B" w:rsidRDefault="0028477B" w:rsidP="00E65111">
            <w:pPr>
              <w:shd w:val="clear" w:color="auto" w:fill="FFFFFF"/>
              <w:spacing w:after="0"/>
              <w:jc w:val="center"/>
              <w:rPr>
                <w:rFonts w:ascii="Times New Roman" w:eastAsia="SimSun" w:hAnsi="Times New Roman"/>
                <w:i/>
              </w:rPr>
            </w:pPr>
          </w:p>
        </w:tc>
      </w:tr>
      <w:tr w:rsidR="0028477B" w:rsidRPr="0028477B" w14:paraId="786A1FC2" w14:textId="77777777" w:rsidTr="0028477B">
        <w:tc>
          <w:tcPr>
            <w:tcW w:w="947" w:type="pct"/>
            <w:vMerge/>
            <w:vAlign w:val="center"/>
            <w:hideMark/>
          </w:tcPr>
          <w:p w14:paraId="5656F176"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607A19D3" w14:textId="77777777" w:rsidR="0028477B" w:rsidRPr="0028477B" w:rsidRDefault="0028477B" w:rsidP="000E5867">
            <w:pPr>
              <w:widowControl w:val="0"/>
              <w:numPr>
                <w:ilvl w:val="0"/>
                <w:numId w:val="6"/>
              </w:numPr>
              <w:tabs>
                <w:tab w:val="left" w:pos="252"/>
              </w:tabs>
              <w:suppressAutoHyphens/>
              <w:autoSpaceDE w:val="0"/>
              <w:spacing w:after="0"/>
              <w:rPr>
                <w:rFonts w:ascii="Times New Roman" w:eastAsia="SimSun" w:hAnsi="Times New Roman"/>
              </w:rPr>
            </w:pPr>
            <w:r w:rsidRPr="0028477B">
              <w:rPr>
                <w:rFonts w:ascii="Times New Roman" w:eastAsia="SimSun" w:hAnsi="Times New Roman"/>
              </w:rPr>
              <w:t xml:space="preserve">Лексический материал по теме и </w:t>
            </w:r>
            <w:r w:rsidRPr="0028477B">
              <w:rPr>
                <w:rFonts w:ascii="Times New Roman" w:eastAsia="SimSun" w:hAnsi="Times New Roman"/>
                <w:bCs/>
              </w:rPr>
              <w:t>разговорные формы-клише</w:t>
            </w:r>
            <w:r w:rsidRPr="0028477B">
              <w:rPr>
                <w:rFonts w:ascii="Times New Roman" w:eastAsia="SimSun" w:hAnsi="Times New Roman"/>
              </w:rPr>
              <w:t>;</w:t>
            </w:r>
          </w:p>
        </w:tc>
        <w:tc>
          <w:tcPr>
            <w:tcW w:w="659" w:type="pct"/>
            <w:vMerge/>
            <w:shd w:val="clear" w:color="auto" w:fill="FFFFFF"/>
            <w:vAlign w:val="center"/>
          </w:tcPr>
          <w:p w14:paraId="473DAB50" w14:textId="77777777" w:rsidR="0028477B" w:rsidRPr="0028477B" w:rsidRDefault="0028477B" w:rsidP="00E65111">
            <w:pPr>
              <w:spacing w:after="0"/>
              <w:jc w:val="center"/>
              <w:rPr>
                <w:rFonts w:ascii="Times New Roman" w:eastAsia="SimSun" w:hAnsi="Times New Roman"/>
                <w:iCs/>
              </w:rPr>
            </w:pPr>
          </w:p>
        </w:tc>
        <w:tc>
          <w:tcPr>
            <w:tcW w:w="824" w:type="pct"/>
            <w:vMerge/>
            <w:shd w:val="clear" w:color="auto" w:fill="FFFFFF"/>
          </w:tcPr>
          <w:p w14:paraId="23E1F8FA" w14:textId="77777777" w:rsidR="0028477B" w:rsidRPr="0028477B" w:rsidRDefault="0028477B" w:rsidP="00E65111">
            <w:pPr>
              <w:shd w:val="clear" w:color="auto" w:fill="FFFFFF"/>
              <w:spacing w:after="0"/>
              <w:jc w:val="center"/>
              <w:rPr>
                <w:rFonts w:ascii="Times New Roman" w:eastAsia="SimSun" w:hAnsi="Times New Roman"/>
                <w:i/>
              </w:rPr>
            </w:pPr>
          </w:p>
        </w:tc>
      </w:tr>
      <w:tr w:rsidR="0028477B" w:rsidRPr="0028477B" w14:paraId="0A71F7C9" w14:textId="77777777" w:rsidTr="0028477B">
        <w:tc>
          <w:tcPr>
            <w:tcW w:w="947" w:type="pct"/>
            <w:vMerge/>
            <w:vAlign w:val="center"/>
            <w:hideMark/>
          </w:tcPr>
          <w:p w14:paraId="1A51596E"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3DE07F7E" w14:textId="77777777" w:rsidR="0028477B" w:rsidRPr="0028477B" w:rsidRDefault="0028477B" w:rsidP="000E5867">
            <w:pPr>
              <w:widowControl w:val="0"/>
              <w:numPr>
                <w:ilvl w:val="0"/>
                <w:numId w:val="6"/>
              </w:numPr>
              <w:tabs>
                <w:tab w:val="left" w:pos="0"/>
                <w:tab w:val="left" w:pos="451"/>
              </w:tabs>
              <w:suppressAutoHyphens/>
              <w:autoSpaceDE w:val="0"/>
              <w:spacing w:after="0"/>
              <w:ind w:left="69" w:hanging="24"/>
              <w:jc w:val="both"/>
              <w:rPr>
                <w:rFonts w:ascii="Times New Roman" w:eastAsia="SimSun" w:hAnsi="Times New Roman"/>
              </w:rPr>
            </w:pPr>
            <w:r w:rsidRPr="0028477B">
              <w:rPr>
                <w:rFonts w:ascii="Times New Roman" w:eastAsia="SimSun" w:hAnsi="Times New Roman"/>
                <w:bCs/>
              </w:rPr>
              <w:t xml:space="preserve">Грамматический материал: местоимения (личные, притяжательные, указательные); числительные (количественные, порядковые, дробные); времена группы </w:t>
            </w:r>
            <w:r w:rsidRPr="0028477B">
              <w:rPr>
                <w:rFonts w:ascii="Times New Roman" w:eastAsia="SimSun" w:hAnsi="Times New Roman"/>
                <w:bCs/>
                <w:lang w:val="en-US"/>
              </w:rPr>
              <w:t>Simple</w:t>
            </w:r>
            <w:r w:rsidRPr="0028477B">
              <w:rPr>
                <w:rFonts w:ascii="Times New Roman" w:eastAsia="SimSun" w:hAnsi="Times New Roman"/>
                <w:bCs/>
              </w:rPr>
              <w:t xml:space="preserve">; вспомогательный глагол </w:t>
            </w:r>
            <w:proofErr w:type="spellStart"/>
            <w:r w:rsidRPr="0028477B">
              <w:rPr>
                <w:rFonts w:ascii="Times New Roman" w:eastAsia="SimSun" w:hAnsi="Times New Roman"/>
                <w:bCs/>
                <w:lang w:val="en-US"/>
              </w:rPr>
              <w:t>todo</w:t>
            </w:r>
            <w:proofErr w:type="spellEnd"/>
            <w:r w:rsidRPr="0028477B">
              <w:rPr>
                <w:rFonts w:ascii="Times New Roman" w:eastAsia="SimSun" w:hAnsi="Times New Roman"/>
                <w:bCs/>
              </w:rPr>
              <w:t>.</w:t>
            </w:r>
          </w:p>
        </w:tc>
        <w:tc>
          <w:tcPr>
            <w:tcW w:w="659" w:type="pct"/>
            <w:vMerge/>
            <w:shd w:val="clear" w:color="auto" w:fill="FFFFFF"/>
            <w:vAlign w:val="center"/>
          </w:tcPr>
          <w:p w14:paraId="6887D6E5" w14:textId="77777777" w:rsidR="0028477B" w:rsidRPr="0028477B" w:rsidRDefault="0028477B" w:rsidP="00E65111">
            <w:pPr>
              <w:spacing w:after="0"/>
              <w:jc w:val="center"/>
              <w:rPr>
                <w:rFonts w:ascii="Times New Roman" w:eastAsia="SimSun" w:hAnsi="Times New Roman"/>
                <w:iCs/>
              </w:rPr>
            </w:pPr>
          </w:p>
        </w:tc>
        <w:tc>
          <w:tcPr>
            <w:tcW w:w="824" w:type="pct"/>
            <w:vMerge/>
            <w:shd w:val="clear" w:color="auto" w:fill="FFFFFF"/>
          </w:tcPr>
          <w:p w14:paraId="3E4BEC07" w14:textId="77777777" w:rsidR="0028477B" w:rsidRPr="0028477B" w:rsidRDefault="0028477B" w:rsidP="00E65111">
            <w:pPr>
              <w:shd w:val="clear" w:color="auto" w:fill="FFFFFF"/>
              <w:spacing w:after="0"/>
              <w:jc w:val="center"/>
              <w:rPr>
                <w:rFonts w:ascii="Times New Roman" w:eastAsia="SimSun" w:hAnsi="Times New Roman"/>
                <w:i/>
              </w:rPr>
            </w:pPr>
          </w:p>
        </w:tc>
      </w:tr>
      <w:tr w:rsidR="0028477B" w:rsidRPr="0028477B" w14:paraId="01CAF18C" w14:textId="77777777" w:rsidTr="0028477B">
        <w:tc>
          <w:tcPr>
            <w:tcW w:w="947" w:type="pct"/>
            <w:vMerge/>
            <w:vAlign w:val="center"/>
            <w:hideMark/>
          </w:tcPr>
          <w:p w14:paraId="513B90DE"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753183FB"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hideMark/>
          </w:tcPr>
          <w:p w14:paraId="07A121F5" w14:textId="77777777" w:rsidR="0028477B" w:rsidRPr="0028477B" w:rsidRDefault="0028477B" w:rsidP="00E65111">
            <w:pPr>
              <w:spacing w:after="0"/>
              <w:jc w:val="center"/>
              <w:rPr>
                <w:rFonts w:ascii="Times New Roman" w:eastAsia="SimSun" w:hAnsi="Times New Roman"/>
                <w:b/>
                <w:iCs/>
              </w:rPr>
            </w:pPr>
            <w:r w:rsidRPr="0028477B">
              <w:rPr>
                <w:rFonts w:ascii="Times New Roman" w:eastAsia="SimSun" w:hAnsi="Times New Roman"/>
                <w:b/>
                <w:iCs/>
              </w:rPr>
              <w:t>9</w:t>
            </w:r>
          </w:p>
        </w:tc>
        <w:tc>
          <w:tcPr>
            <w:tcW w:w="824" w:type="pct"/>
            <w:vMerge/>
            <w:shd w:val="clear" w:color="auto" w:fill="FFFFFF"/>
          </w:tcPr>
          <w:p w14:paraId="4BA06B86"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4F8D9267" w14:textId="77777777" w:rsidTr="0028477B">
        <w:tc>
          <w:tcPr>
            <w:tcW w:w="947" w:type="pct"/>
            <w:vMerge/>
            <w:vAlign w:val="center"/>
            <w:hideMark/>
          </w:tcPr>
          <w:p w14:paraId="61A143F3"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02B8B50C" w14:textId="77777777" w:rsidR="0028477B" w:rsidRPr="0028477B" w:rsidRDefault="0028477B" w:rsidP="00E65111">
            <w:pPr>
              <w:tabs>
                <w:tab w:val="left" w:pos="252"/>
              </w:tabs>
              <w:spacing w:after="0"/>
              <w:jc w:val="both"/>
              <w:rPr>
                <w:rFonts w:ascii="Times New Roman" w:eastAsia="SimSun" w:hAnsi="Times New Roman"/>
              </w:rPr>
            </w:pPr>
            <w:r w:rsidRPr="0028477B">
              <w:rPr>
                <w:rFonts w:ascii="Times New Roman" w:eastAsia="SimSun" w:hAnsi="Times New Roman"/>
                <w:b/>
                <w:bCs/>
              </w:rPr>
              <w:t xml:space="preserve">Практическое занятие 1. </w:t>
            </w:r>
            <w:r w:rsidRPr="0028477B">
              <w:rPr>
                <w:rFonts w:ascii="Times New Roman" w:eastAsia="SimSun" w:hAnsi="Times New Roman"/>
                <w:i/>
              </w:rPr>
              <w:t>«Семья и родственные отношения»</w:t>
            </w:r>
            <w:r w:rsidRPr="0028477B">
              <w:rPr>
                <w:rFonts w:ascii="Times New Roman" w:eastAsia="SimSun" w:hAnsi="Times New Roman"/>
              </w:rPr>
              <w:t xml:space="preserve">: выполнение фонетических упражнений на повторение правил чтения и произношения; выполнение лексико-грамматических упражнений с новым материалом; чтение текста и выполнение заданий по тексту; обсуждение отношений в семье. </w:t>
            </w:r>
          </w:p>
        </w:tc>
        <w:tc>
          <w:tcPr>
            <w:tcW w:w="659" w:type="pct"/>
            <w:shd w:val="clear" w:color="auto" w:fill="FFFFFF"/>
            <w:vAlign w:val="center"/>
            <w:hideMark/>
          </w:tcPr>
          <w:p w14:paraId="030649D5"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 1</w:t>
            </w:r>
          </w:p>
        </w:tc>
        <w:tc>
          <w:tcPr>
            <w:tcW w:w="824" w:type="pct"/>
            <w:vMerge/>
            <w:shd w:val="clear" w:color="auto" w:fill="FFFFFF"/>
          </w:tcPr>
          <w:p w14:paraId="234B13E6"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0D6F46A6" w14:textId="77777777" w:rsidTr="0028477B">
        <w:tc>
          <w:tcPr>
            <w:tcW w:w="947" w:type="pct"/>
            <w:vMerge/>
            <w:vAlign w:val="center"/>
            <w:hideMark/>
          </w:tcPr>
          <w:p w14:paraId="05365788"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10C8B548" w14:textId="77777777" w:rsidR="0028477B" w:rsidRPr="0028477B" w:rsidRDefault="0028477B" w:rsidP="00E65111">
            <w:pPr>
              <w:tabs>
                <w:tab w:val="left" w:pos="252"/>
              </w:tabs>
              <w:spacing w:after="0"/>
              <w:jc w:val="both"/>
              <w:rPr>
                <w:rFonts w:ascii="Times New Roman" w:eastAsia="SimSun" w:hAnsi="Times New Roman"/>
              </w:rPr>
            </w:pPr>
            <w:r w:rsidRPr="0028477B">
              <w:rPr>
                <w:rFonts w:ascii="Times New Roman" w:eastAsia="SimSun" w:hAnsi="Times New Roman"/>
                <w:b/>
                <w:bCs/>
              </w:rPr>
              <w:t>Практическое занятие 2</w:t>
            </w:r>
            <w:r w:rsidRPr="0028477B">
              <w:rPr>
                <w:rFonts w:ascii="Times New Roman" w:eastAsia="SimSun" w:hAnsi="Times New Roman"/>
                <w:i/>
              </w:rPr>
              <w:t>. «Внешность, характер, личностные качества»:</w:t>
            </w:r>
            <w:r w:rsidRPr="0028477B">
              <w:rPr>
                <w:rFonts w:ascii="Times New Roman" w:eastAsia="SimSun" w:hAnsi="Times New Roman"/>
              </w:rPr>
              <w:t xml:space="preserve"> выполнение фонетических упражнений на повторение правил чтения и произношения; просмотр видеофрагмента; выполнение лексико-грамматических упражнений по теме; чтение текста и выполнение заданий по тексту, составление рассказа с описанием внешности.</w:t>
            </w:r>
          </w:p>
        </w:tc>
        <w:tc>
          <w:tcPr>
            <w:tcW w:w="659" w:type="pct"/>
            <w:shd w:val="clear" w:color="auto" w:fill="FFFFFF"/>
            <w:vAlign w:val="center"/>
            <w:hideMark/>
          </w:tcPr>
          <w:p w14:paraId="7EDF3975"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1 </w:t>
            </w:r>
          </w:p>
        </w:tc>
        <w:tc>
          <w:tcPr>
            <w:tcW w:w="824" w:type="pct"/>
            <w:vMerge/>
            <w:shd w:val="clear" w:color="auto" w:fill="FFFFFF"/>
          </w:tcPr>
          <w:p w14:paraId="54AC4772"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503CA6E5" w14:textId="77777777" w:rsidTr="0028477B">
        <w:tc>
          <w:tcPr>
            <w:tcW w:w="947" w:type="pct"/>
            <w:vMerge/>
            <w:vAlign w:val="center"/>
            <w:hideMark/>
          </w:tcPr>
          <w:p w14:paraId="00F5FC64"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77E030A3" w14:textId="77777777" w:rsidR="0028477B" w:rsidRPr="0028477B" w:rsidRDefault="0028477B" w:rsidP="00E65111">
            <w:pPr>
              <w:tabs>
                <w:tab w:val="left" w:pos="252"/>
              </w:tabs>
              <w:spacing w:after="0"/>
              <w:jc w:val="both"/>
              <w:rPr>
                <w:rFonts w:ascii="Times New Roman" w:eastAsia="SimSun" w:hAnsi="Times New Roman"/>
              </w:rPr>
            </w:pPr>
            <w:r w:rsidRPr="0028477B">
              <w:rPr>
                <w:rFonts w:ascii="Times New Roman" w:eastAsia="SimSun" w:hAnsi="Times New Roman"/>
                <w:b/>
                <w:bCs/>
              </w:rPr>
              <w:t xml:space="preserve">Практическое занятие 3. </w:t>
            </w:r>
            <w:r w:rsidRPr="0028477B">
              <w:rPr>
                <w:rFonts w:ascii="Times New Roman" w:eastAsia="SimSun" w:hAnsi="Times New Roman"/>
                <w:i/>
              </w:rPr>
              <w:t>«Начало спортивной карьеры»:</w:t>
            </w:r>
            <w:r w:rsidRPr="0028477B">
              <w:rPr>
                <w:rFonts w:ascii="Times New Roman" w:eastAsia="SimSun" w:hAnsi="Times New Roman"/>
              </w:rPr>
              <w:t xml:space="preserve"> выполнение лексико-грамматических упражнений с новым материалом; перечисление и обсуждение достижений в спортивной карьере; составление высказываний по теме; заполнение анкеты.</w:t>
            </w:r>
          </w:p>
        </w:tc>
        <w:tc>
          <w:tcPr>
            <w:tcW w:w="659" w:type="pct"/>
            <w:shd w:val="clear" w:color="auto" w:fill="FFFFFF"/>
            <w:vAlign w:val="center"/>
            <w:hideMark/>
          </w:tcPr>
          <w:p w14:paraId="6EB6D2C7"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 2</w:t>
            </w:r>
          </w:p>
        </w:tc>
        <w:tc>
          <w:tcPr>
            <w:tcW w:w="824" w:type="pct"/>
            <w:vMerge/>
            <w:shd w:val="clear" w:color="auto" w:fill="FFFFFF"/>
          </w:tcPr>
          <w:p w14:paraId="76C10185"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5A33FE06" w14:textId="77777777" w:rsidTr="0028477B">
        <w:tc>
          <w:tcPr>
            <w:tcW w:w="947" w:type="pct"/>
            <w:vMerge/>
            <w:vAlign w:val="center"/>
            <w:hideMark/>
          </w:tcPr>
          <w:p w14:paraId="41DB82D9"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1D3788A4" w14:textId="77777777" w:rsidR="0028477B" w:rsidRPr="0028477B" w:rsidRDefault="0028477B" w:rsidP="00E65111">
            <w:pPr>
              <w:tabs>
                <w:tab w:val="left" w:pos="252"/>
              </w:tabs>
              <w:spacing w:after="0"/>
              <w:jc w:val="both"/>
              <w:rPr>
                <w:rFonts w:ascii="Times New Roman" w:eastAsia="SimSun" w:hAnsi="Times New Roman"/>
              </w:rPr>
            </w:pPr>
            <w:r w:rsidRPr="0028477B">
              <w:rPr>
                <w:rFonts w:ascii="Times New Roman" w:eastAsia="SimSun" w:hAnsi="Times New Roman"/>
                <w:b/>
                <w:bCs/>
              </w:rPr>
              <w:t xml:space="preserve">Практическое занятие 4. </w:t>
            </w:r>
            <w:r w:rsidRPr="0028477B">
              <w:rPr>
                <w:rFonts w:ascii="Times New Roman" w:eastAsia="SimSun" w:hAnsi="Times New Roman"/>
                <w:i/>
              </w:rPr>
              <w:t>«Первые спортивные достижения и результаты»:</w:t>
            </w:r>
            <w:r w:rsidRPr="0028477B">
              <w:rPr>
                <w:rFonts w:ascii="Times New Roman" w:eastAsia="SimSun" w:hAnsi="Times New Roman"/>
              </w:rPr>
              <w:t xml:space="preserve"> выполнение лексико-грамматических упражнений с новым материалом; обсуждение спортивных достижений каждого студента; составление диалога-сравнения спортивных достижений; краткие и полные ответы на вопросы по теме.</w:t>
            </w:r>
          </w:p>
        </w:tc>
        <w:tc>
          <w:tcPr>
            <w:tcW w:w="659" w:type="pct"/>
            <w:shd w:val="clear" w:color="auto" w:fill="FFFFFF"/>
            <w:vAlign w:val="center"/>
            <w:hideMark/>
          </w:tcPr>
          <w:p w14:paraId="7681ABD4"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2 </w:t>
            </w:r>
          </w:p>
        </w:tc>
        <w:tc>
          <w:tcPr>
            <w:tcW w:w="824" w:type="pct"/>
            <w:vMerge/>
            <w:shd w:val="clear" w:color="auto" w:fill="FFFFFF"/>
          </w:tcPr>
          <w:p w14:paraId="67A9E351"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4F6BF8CE" w14:textId="77777777" w:rsidTr="0028477B">
        <w:tc>
          <w:tcPr>
            <w:tcW w:w="947" w:type="pct"/>
            <w:vMerge/>
            <w:vAlign w:val="center"/>
            <w:hideMark/>
          </w:tcPr>
          <w:p w14:paraId="17A5184E"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33A21FEF" w14:textId="77777777" w:rsidR="0028477B" w:rsidRPr="0028477B" w:rsidRDefault="0028477B" w:rsidP="00E65111">
            <w:pPr>
              <w:tabs>
                <w:tab w:val="left" w:pos="252"/>
              </w:tabs>
              <w:spacing w:after="0"/>
              <w:jc w:val="both"/>
              <w:rPr>
                <w:rFonts w:ascii="Times New Roman" w:eastAsia="SimSun" w:hAnsi="Times New Roman"/>
              </w:rPr>
            </w:pPr>
            <w:r w:rsidRPr="0028477B">
              <w:rPr>
                <w:rFonts w:ascii="Times New Roman" w:eastAsia="SimSun" w:hAnsi="Times New Roman"/>
                <w:b/>
                <w:bCs/>
              </w:rPr>
              <w:t>Практическое занятие 5</w:t>
            </w:r>
            <w:r w:rsidRPr="0028477B">
              <w:rPr>
                <w:rFonts w:ascii="Times New Roman" w:eastAsia="SimSun" w:hAnsi="Times New Roman"/>
              </w:rPr>
              <w:t xml:space="preserve">. </w:t>
            </w:r>
            <w:r w:rsidRPr="0028477B">
              <w:rPr>
                <w:rFonts w:ascii="Times New Roman" w:eastAsia="SimSun" w:hAnsi="Times New Roman"/>
                <w:i/>
              </w:rPr>
              <w:t>«Рабочий день спортсмена»:</w:t>
            </w:r>
            <w:r w:rsidRPr="0028477B">
              <w:rPr>
                <w:rFonts w:ascii="Times New Roman" w:eastAsia="SimSun" w:hAnsi="Times New Roman"/>
              </w:rPr>
              <w:t xml:space="preserve"> выполнение лексико-грамматических упражнений с новым материалом; краткие и полные ответы на вопросы по теме; описание и обсуждение домашних обязанностей; обсуждение графика тренировок спортсменов.</w:t>
            </w:r>
          </w:p>
        </w:tc>
        <w:tc>
          <w:tcPr>
            <w:tcW w:w="659" w:type="pct"/>
            <w:shd w:val="clear" w:color="auto" w:fill="FFFFFF"/>
            <w:vAlign w:val="center"/>
            <w:hideMark/>
          </w:tcPr>
          <w:p w14:paraId="6DAFE51E"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 2</w:t>
            </w:r>
          </w:p>
        </w:tc>
        <w:tc>
          <w:tcPr>
            <w:tcW w:w="824" w:type="pct"/>
            <w:vMerge/>
            <w:shd w:val="clear" w:color="auto" w:fill="FFFFFF"/>
          </w:tcPr>
          <w:p w14:paraId="0FF5B32D"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0A15023B" w14:textId="77777777" w:rsidTr="0028477B">
        <w:tc>
          <w:tcPr>
            <w:tcW w:w="947" w:type="pct"/>
            <w:vMerge/>
            <w:vAlign w:val="center"/>
            <w:hideMark/>
          </w:tcPr>
          <w:p w14:paraId="7C34D46B"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11C6080E" w14:textId="77777777" w:rsidR="0028477B" w:rsidRPr="0028477B" w:rsidRDefault="0028477B" w:rsidP="00E65111">
            <w:pPr>
              <w:tabs>
                <w:tab w:val="left" w:pos="252"/>
              </w:tabs>
              <w:spacing w:after="0"/>
              <w:jc w:val="both"/>
              <w:rPr>
                <w:rFonts w:ascii="Times New Roman" w:eastAsia="SimSun" w:hAnsi="Times New Roman"/>
              </w:rPr>
            </w:pPr>
            <w:r w:rsidRPr="0028477B">
              <w:rPr>
                <w:rFonts w:ascii="Times New Roman" w:eastAsia="SimSun" w:hAnsi="Times New Roman"/>
                <w:b/>
                <w:bCs/>
              </w:rPr>
              <w:t xml:space="preserve">Практическое занятие </w:t>
            </w:r>
            <w:r w:rsidRPr="0028477B">
              <w:rPr>
                <w:rFonts w:ascii="Times New Roman" w:eastAsia="SimSun" w:hAnsi="Times New Roman"/>
                <w:b/>
              </w:rPr>
              <w:t>6.</w:t>
            </w:r>
            <w:r w:rsidRPr="0028477B">
              <w:rPr>
                <w:rFonts w:ascii="Times New Roman" w:eastAsia="SimSun" w:hAnsi="Times New Roman"/>
              </w:rPr>
              <w:t xml:space="preserve"> </w:t>
            </w:r>
            <w:r w:rsidRPr="0028477B">
              <w:rPr>
                <w:rFonts w:ascii="Times New Roman" w:eastAsia="SimSun" w:hAnsi="Times New Roman"/>
                <w:i/>
              </w:rPr>
              <w:t>«Моя спортивная жизнь»:</w:t>
            </w:r>
            <w:r w:rsidRPr="0028477B">
              <w:rPr>
                <w:rFonts w:ascii="Times New Roman" w:eastAsia="SimSun" w:hAnsi="Times New Roman"/>
              </w:rPr>
              <w:t xml:space="preserve"> воспроизведение изученной лексики по теме; составление и демонстрация диалога по теме.</w:t>
            </w:r>
          </w:p>
        </w:tc>
        <w:tc>
          <w:tcPr>
            <w:tcW w:w="659" w:type="pct"/>
            <w:shd w:val="clear" w:color="auto" w:fill="FFFFFF"/>
            <w:vAlign w:val="center"/>
            <w:hideMark/>
          </w:tcPr>
          <w:p w14:paraId="752FCC3C" w14:textId="77777777" w:rsidR="0028477B" w:rsidRPr="0028477B" w:rsidRDefault="0028477B" w:rsidP="00E65111">
            <w:pPr>
              <w:spacing w:after="0"/>
              <w:jc w:val="center"/>
              <w:rPr>
                <w:rFonts w:ascii="Times New Roman" w:eastAsia="SimSun" w:hAnsi="Times New Roman"/>
                <w:iCs/>
              </w:rPr>
            </w:pPr>
            <w:r w:rsidRPr="0028477B">
              <w:rPr>
                <w:rFonts w:ascii="Times New Roman" w:eastAsia="SimSun" w:hAnsi="Times New Roman"/>
                <w:iCs/>
              </w:rPr>
              <w:t>1 </w:t>
            </w:r>
          </w:p>
        </w:tc>
        <w:tc>
          <w:tcPr>
            <w:tcW w:w="824" w:type="pct"/>
            <w:vMerge/>
            <w:shd w:val="clear" w:color="auto" w:fill="FFFFFF"/>
          </w:tcPr>
          <w:p w14:paraId="45BB211E" w14:textId="77777777" w:rsidR="0028477B" w:rsidRPr="0028477B" w:rsidRDefault="0028477B" w:rsidP="00E65111">
            <w:pPr>
              <w:shd w:val="clear" w:color="auto" w:fill="FFFFFF"/>
              <w:spacing w:after="0"/>
              <w:jc w:val="center"/>
              <w:rPr>
                <w:rFonts w:ascii="Times New Roman" w:eastAsia="SimSun" w:hAnsi="Times New Roman"/>
                <w:i/>
                <w:iCs/>
              </w:rPr>
            </w:pPr>
          </w:p>
        </w:tc>
      </w:tr>
      <w:tr w:rsidR="0028477B" w:rsidRPr="0028477B" w14:paraId="513EBF10" w14:textId="77777777" w:rsidTr="0028477B">
        <w:tc>
          <w:tcPr>
            <w:tcW w:w="947" w:type="pct"/>
            <w:vMerge w:val="restart"/>
            <w:shd w:val="clear" w:color="auto" w:fill="FFFFFF"/>
          </w:tcPr>
          <w:p w14:paraId="630354A4"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2. Российская Федерация и её города </w:t>
            </w:r>
          </w:p>
        </w:tc>
        <w:tc>
          <w:tcPr>
            <w:tcW w:w="2569" w:type="pct"/>
            <w:shd w:val="clear" w:color="auto" w:fill="FFFFFF"/>
            <w:hideMark/>
          </w:tcPr>
          <w:p w14:paraId="11D31529" w14:textId="77777777" w:rsidR="0028477B" w:rsidRPr="0028477B" w:rsidRDefault="0028477B" w:rsidP="00E65111">
            <w:pPr>
              <w:shd w:val="clear" w:color="auto" w:fill="FFFFFF"/>
              <w:tabs>
                <w:tab w:val="left" w:pos="252"/>
              </w:tabs>
              <w:spacing w:after="0"/>
              <w:rPr>
                <w:rFonts w:ascii="Times New Roman" w:eastAsia="SimSun" w:hAnsi="Times New Roman"/>
                <w:b/>
              </w:rPr>
            </w:pPr>
            <w:r w:rsidRPr="0028477B">
              <w:rPr>
                <w:rFonts w:ascii="Times New Roman" w:eastAsia="SimSun" w:hAnsi="Times New Roman"/>
                <w:b/>
                <w:bCs/>
              </w:rPr>
              <w:t>Содержание</w:t>
            </w:r>
          </w:p>
        </w:tc>
        <w:tc>
          <w:tcPr>
            <w:tcW w:w="659" w:type="pct"/>
            <w:shd w:val="clear" w:color="auto" w:fill="FFFFFF"/>
            <w:vAlign w:val="center"/>
            <w:hideMark/>
          </w:tcPr>
          <w:p w14:paraId="69DF89DA"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12/-</w:t>
            </w:r>
          </w:p>
        </w:tc>
        <w:tc>
          <w:tcPr>
            <w:tcW w:w="824" w:type="pct"/>
            <w:vMerge w:val="restart"/>
            <w:shd w:val="clear" w:color="auto" w:fill="FFFFFF"/>
          </w:tcPr>
          <w:p w14:paraId="3FB866BB"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4D1E590F" w14:textId="77777777" w:rsidTr="0028477B">
        <w:tc>
          <w:tcPr>
            <w:tcW w:w="947" w:type="pct"/>
            <w:vMerge/>
            <w:vAlign w:val="center"/>
            <w:hideMark/>
          </w:tcPr>
          <w:p w14:paraId="6F34B36F"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53D4955F" w14:textId="77777777" w:rsidR="0028477B" w:rsidRPr="0028477B" w:rsidRDefault="0028477B" w:rsidP="000E5867">
            <w:pPr>
              <w:widowControl w:val="0"/>
              <w:numPr>
                <w:ilvl w:val="0"/>
                <w:numId w:val="11"/>
              </w:numPr>
              <w:tabs>
                <w:tab w:val="left" w:pos="252"/>
              </w:tabs>
              <w:suppressAutoHyphens/>
              <w:autoSpaceDE w:val="0"/>
              <w:spacing w:after="0"/>
              <w:rPr>
                <w:rFonts w:ascii="Times New Roman" w:eastAsia="SimSun" w:hAnsi="Times New Roman"/>
              </w:rPr>
            </w:pPr>
            <w:r w:rsidRPr="0028477B">
              <w:rPr>
                <w:rFonts w:ascii="Times New Roman" w:eastAsia="SimSun" w:hAnsi="Times New Roman"/>
              </w:rPr>
              <w:t>Фонетический материал;</w:t>
            </w:r>
          </w:p>
        </w:tc>
        <w:tc>
          <w:tcPr>
            <w:tcW w:w="659" w:type="pct"/>
            <w:vMerge w:val="restart"/>
            <w:shd w:val="clear" w:color="auto" w:fill="FFFFFF"/>
            <w:vAlign w:val="center"/>
            <w:hideMark/>
          </w:tcPr>
          <w:p w14:paraId="1D7334A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tcPr>
          <w:p w14:paraId="67B7CE0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BB30A81" w14:textId="77777777" w:rsidTr="0028477B">
        <w:trPr>
          <w:trHeight w:val="454"/>
        </w:trPr>
        <w:tc>
          <w:tcPr>
            <w:tcW w:w="947" w:type="pct"/>
            <w:vMerge/>
            <w:vAlign w:val="center"/>
            <w:hideMark/>
          </w:tcPr>
          <w:p w14:paraId="204B6BE5"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0876E2B2" w14:textId="77777777" w:rsidR="0028477B" w:rsidRPr="0028477B" w:rsidRDefault="0028477B" w:rsidP="000E5867">
            <w:pPr>
              <w:widowControl w:val="0"/>
              <w:numPr>
                <w:ilvl w:val="0"/>
                <w:numId w:val="11"/>
              </w:numPr>
              <w:tabs>
                <w:tab w:val="left" w:pos="252"/>
              </w:tabs>
              <w:suppressAutoHyphens/>
              <w:autoSpaceDE w:val="0"/>
              <w:spacing w:after="0"/>
              <w:rPr>
                <w:rFonts w:ascii="Times New Roman" w:eastAsia="SimSun" w:hAnsi="Times New Roman"/>
              </w:rPr>
            </w:pPr>
            <w:r w:rsidRPr="0028477B">
              <w:rPr>
                <w:rFonts w:ascii="Times New Roman" w:eastAsia="SimSun" w:hAnsi="Times New Roman"/>
              </w:rPr>
              <w:t>Лексический материал по теме;</w:t>
            </w:r>
          </w:p>
        </w:tc>
        <w:tc>
          <w:tcPr>
            <w:tcW w:w="659" w:type="pct"/>
            <w:vMerge/>
            <w:shd w:val="clear" w:color="auto" w:fill="FFFFFF"/>
            <w:vAlign w:val="center"/>
            <w:hideMark/>
          </w:tcPr>
          <w:p w14:paraId="53E38A79" w14:textId="77777777" w:rsidR="0028477B" w:rsidRPr="0028477B" w:rsidRDefault="0028477B" w:rsidP="00E65111">
            <w:pPr>
              <w:spacing w:after="0"/>
              <w:rPr>
                <w:rFonts w:ascii="Times New Roman" w:eastAsia="SimSun" w:hAnsi="Times New Roman"/>
              </w:rPr>
            </w:pPr>
          </w:p>
        </w:tc>
        <w:tc>
          <w:tcPr>
            <w:tcW w:w="824" w:type="pct"/>
            <w:vMerge/>
          </w:tcPr>
          <w:p w14:paraId="5B442C8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C6E77E5" w14:textId="77777777" w:rsidTr="0028477B">
        <w:tc>
          <w:tcPr>
            <w:tcW w:w="947" w:type="pct"/>
            <w:vMerge/>
            <w:vAlign w:val="center"/>
            <w:hideMark/>
          </w:tcPr>
          <w:p w14:paraId="7EA6E88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43371EF" w14:textId="77777777" w:rsidR="0028477B" w:rsidRPr="0028477B" w:rsidRDefault="0028477B" w:rsidP="000E5867">
            <w:pPr>
              <w:widowControl w:val="0"/>
              <w:numPr>
                <w:ilvl w:val="0"/>
                <w:numId w:val="11"/>
              </w:numPr>
              <w:tabs>
                <w:tab w:val="left" w:pos="252"/>
              </w:tabs>
              <w:suppressAutoHyphens/>
              <w:autoSpaceDE w:val="0"/>
              <w:spacing w:after="0"/>
              <w:ind w:left="69" w:hanging="24"/>
              <w:jc w:val="both"/>
              <w:rPr>
                <w:rFonts w:ascii="Times New Roman" w:eastAsia="SimSun" w:hAnsi="Times New Roman"/>
              </w:rPr>
            </w:pPr>
            <w:r w:rsidRPr="0028477B">
              <w:rPr>
                <w:rFonts w:ascii="Times New Roman" w:eastAsia="SimSun" w:hAnsi="Times New Roman"/>
              </w:rPr>
              <w:t xml:space="preserve">Грамматический материал: множественное число существительных; артикль (определенный, неопределенный, случаи отсутствия артикля); сказуемое, выраженное оборотом </w:t>
            </w:r>
            <w:proofErr w:type="spellStart"/>
            <w:r w:rsidRPr="0028477B">
              <w:rPr>
                <w:rFonts w:ascii="Times New Roman" w:eastAsia="SimSun" w:hAnsi="Times New Roman"/>
              </w:rPr>
              <w:t>thereis</w:t>
            </w:r>
            <w:proofErr w:type="spellEnd"/>
            <w:r w:rsidRPr="0028477B">
              <w:rPr>
                <w:rFonts w:ascii="Times New Roman" w:eastAsia="SimSun" w:hAnsi="Times New Roman"/>
              </w:rPr>
              <w:t>\</w:t>
            </w:r>
            <w:proofErr w:type="spellStart"/>
            <w:r w:rsidRPr="0028477B">
              <w:rPr>
                <w:rFonts w:ascii="Times New Roman" w:eastAsia="SimSun" w:hAnsi="Times New Roman"/>
              </w:rPr>
              <w:t>are</w:t>
            </w:r>
            <w:proofErr w:type="spellEnd"/>
            <w:r w:rsidRPr="0028477B">
              <w:rPr>
                <w:rFonts w:ascii="Times New Roman" w:eastAsia="SimSun" w:hAnsi="Times New Roman"/>
              </w:rPr>
              <w:t>.</w:t>
            </w:r>
          </w:p>
        </w:tc>
        <w:tc>
          <w:tcPr>
            <w:tcW w:w="659" w:type="pct"/>
            <w:vMerge/>
            <w:shd w:val="clear" w:color="auto" w:fill="FFFFFF"/>
            <w:vAlign w:val="center"/>
            <w:hideMark/>
          </w:tcPr>
          <w:p w14:paraId="24A6D76F" w14:textId="77777777" w:rsidR="0028477B" w:rsidRPr="0028477B" w:rsidRDefault="0028477B" w:rsidP="00E65111">
            <w:pPr>
              <w:spacing w:after="0"/>
              <w:rPr>
                <w:rFonts w:ascii="Times New Roman" w:eastAsia="SimSun" w:hAnsi="Times New Roman"/>
              </w:rPr>
            </w:pPr>
          </w:p>
        </w:tc>
        <w:tc>
          <w:tcPr>
            <w:tcW w:w="824" w:type="pct"/>
            <w:vMerge/>
          </w:tcPr>
          <w:p w14:paraId="2FA38F9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26B9C41" w14:textId="77777777" w:rsidTr="0028477B">
        <w:tc>
          <w:tcPr>
            <w:tcW w:w="947" w:type="pct"/>
            <w:vMerge/>
            <w:vAlign w:val="center"/>
            <w:hideMark/>
          </w:tcPr>
          <w:p w14:paraId="54FA5AF1"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237FA5B8"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hideMark/>
          </w:tcPr>
          <w:p w14:paraId="73055956"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lang w:val="en-US"/>
              </w:rPr>
              <w:t>1</w:t>
            </w:r>
            <w:r w:rsidRPr="0028477B">
              <w:rPr>
                <w:rFonts w:ascii="Times New Roman" w:eastAsia="SimSun" w:hAnsi="Times New Roman"/>
                <w:b/>
              </w:rPr>
              <w:t>1</w:t>
            </w:r>
          </w:p>
        </w:tc>
        <w:tc>
          <w:tcPr>
            <w:tcW w:w="824" w:type="pct"/>
            <w:vMerge/>
            <w:shd w:val="clear" w:color="auto" w:fill="FFFFFF"/>
          </w:tcPr>
          <w:p w14:paraId="2F411BC0"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1C4FD884" w14:textId="77777777" w:rsidTr="0028477B">
        <w:tc>
          <w:tcPr>
            <w:tcW w:w="947" w:type="pct"/>
            <w:vMerge/>
            <w:vAlign w:val="center"/>
            <w:hideMark/>
          </w:tcPr>
          <w:p w14:paraId="25566852"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7EECCB41" w14:textId="77777777" w:rsidR="0028477B" w:rsidRPr="0028477B" w:rsidRDefault="0028477B" w:rsidP="00E65111">
            <w:pPr>
              <w:widowControl w:val="0"/>
              <w:tabs>
                <w:tab w:val="left" w:pos="252"/>
              </w:tabs>
              <w:suppressAutoHyphens/>
              <w:autoSpaceDE w:val="0"/>
              <w:spacing w:after="0"/>
              <w:contextualSpacing/>
              <w:jc w:val="both"/>
              <w:rPr>
                <w:rFonts w:ascii="Times New Roman" w:eastAsia="SimSun" w:hAnsi="Times New Roman"/>
                <w:lang w:val="x-none" w:eastAsia="x-none"/>
              </w:rPr>
            </w:pPr>
            <w:r w:rsidRPr="0028477B">
              <w:rPr>
                <w:rFonts w:ascii="Times New Roman" w:eastAsia="SimSun" w:hAnsi="Times New Roman"/>
                <w:i/>
                <w:lang w:eastAsia="x-none"/>
              </w:rPr>
              <w:t xml:space="preserve"> </w:t>
            </w:r>
            <w:r w:rsidRPr="0028477B">
              <w:rPr>
                <w:rFonts w:ascii="Times New Roman" w:hAnsi="Times New Roman"/>
                <w:b/>
                <w:bCs/>
              </w:rPr>
              <w:t xml:space="preserve">Практическое занятие 7. </w:t>
            </w:r>
            <w:r w:rsidRPr="0028477B">
              <w:rPr>
                <w:rFonts w:ascii="Times New Roman" w:eastAsia="SimSun" w:hAnsi="Times New Roman"/>
                <w:i/>
                <w:lang w:val="x-none" w:eastAsia="x-none"/>
              </w:rPr>
              <w:t>«Российская Федерация (географическое положение, природа, климат)</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краткие и полные ответы на вопросы по теме; просмотр видеофрагмента и пересказ просмотренного; обсуждение маршрутов путешествий по России.</w:t>
            </w:r>
          </w:p>
        </w:tc>
        <w:tc>
          <w:tcPr>
            <w:tcW w:w="659" w:type="pct"/>
            <w:shd w:val="clear" w:color="auto" w:fill="FFFFFF"/>
            <w:vAlign w:val="center"/>
            <w:hideMark/>
          </w:tcPr>
          <w:p w14:paraId="5D3E890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824" w:type="pct"/>
            <w:vMerge/>
            <w:shd w:val="clear" w:color="auto" w:fill="FFFFFF"/>
          </w:tcPr>
          <w:p w14:paraId="431BBAA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8255BD0" w14:textId="77777777" w:rsidTr="0028477B">
        <w:tc>
          <w:tcPr>
            <w:tcW w:w="947" w:type="pct"/>
            <w:vMerge/>
            <w:vAlign w:val="center"/>
            <w:hideMark/>
          </w:tcPr>
          <w:p w14:paraId="3E320DE1"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214B46FC" w14:textId="77777777" w:rsidR="0028477B" w:rsidRPr="0028477B" w:rsidRDefault="0028477B" w:rsidP="000E5867">
            <w:pPr>
              <w:widowControl w:val="0"/>
              <w:numPr>
                <w:ilvl w:val="0"/>
                <w:numId w:val="10"/>
              </w:numPr>
              <w:tabs>
                <w:tab w:val="left" w:pos="252"/>
              </w:tabs>
              <w:suppressAutoHyphens/>
              <w:autoSpaceDE w:val="0"/>
              <w:spacing w:after="0"/>
              <w:ind w:left="69" w:firstLine="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8. </w:t>
            </w:r>
            <w:r w:rsidRPr="0028477B">
              <w:rPr>
                <w:rFonts w:ascii="Times New Roman" w:eastAsia="SimSun" w:hAnsi="Times New Roman"/>
                <w:i/>
                <w:lang w:val="x-none" w:eastAsia="x-none"/>
              </w:rPr>
              <w:t>«Российская Федерация (политическое устройство)</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краткие и полные ответы на вопросы по теме; чтение текста и выполнение заданий по тексту; участие в беседе по теме.</w:t>
            </w:r>
          </w:p>
        </w:tc>
        <w:tc>
          <w:tcPr>
            <w:tcW w:w="659" w:type="pct"/>
            <w:shd w:val="clear" w:color="auto" w:fill="FFFFFF"/>
            <w:vAlign w:val="center"/>
            <w:hideMark/>
          </w:tcPr>
          <w:p w14:paraId="5FEEE7A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6B39845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68EAD3F" w14:textId="77777777" w:rsidTr="0028477B">
        <w:tc>
          <w:tcPr>
            <w:tcW w:w="947" w:type="pct"/>
            <w:vMerge/>
            <w:vAlign w:val="center"/>
            <w:hideMark/>
          </w:tcPr>
          <w:p w14:paraId="2C402483"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33C58949" w14:textId="77777777" w:rsidR="0028477B" w:rsidRPr="0028477B" w:rsidRDefault="0028477B" w:rsidP="00E65111">
            <w:pPr>
              <w:widowControl w:val="0"/>
              <w:tabs>
                <w:tab w:val="left" w:pos="252"/>
              </w:tabs>
              <w:suppressAutoHyphens/>
              <w:autoSpaceDE w:val="0"/>
              <w:spacing w:after="0"/>
              <w:ind w:left="69"/>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9. </w:t>
            </w:r>
            <w:r w:rsidRPr="0028477B">
              <w:rPr>
                <w:rFonts w:ascii="Times New Roman" w:eastAsia="SimSun" w:hAnsi="Times New Roman"/>
                <w:i/>
                <w:lang w:val="x-none" w:eastAsia="x-none"/>
              </w:rPr>
              <w:t>«Большие города России</w:t>
            </w:r>
            <w:r w:rsidRPr="0028477B">
              <w:rPr>
                <w:rFonts w:ascii="Times New Roman" w:eastAsia="SimSun" w:hAnsi="Times New Roman"/>
                <w:lang w:val="x-none" w:eastAsia="x-none"/>
              </w:rPr>
              <w:t>»: выполнение лексико-грамматических упражнений по теме, беседа на тему самых больших городов России, чтение и выполнение заданий по тексту.</w:t>
            </w:r>
          </w:p>
        </w:tc>
        <w:tc>
          <w:tcPr>
            <w:tcW w:w="659" w:type="pct"/>
            <w:shd w:val="clear" w:color="auto" w:fill="FFFFFF"/>
            <w:vAlign w:val="center"/>
          </w:tcPr>
          <w:p w14:paraId="3C308B3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1</w:t>
            </w:r>
          </w:p>
        </w:tc>
        <w:tc>
          <w:tcPr>
            <w:tcW w:w="824" w:type="pct"/>
            <w:vMerge/>
            <w:shd w:val="clear" w:color="auto" w:fill="FFFFFF"/>
          </w:tcPr>
          <w:p w14:paraId="2D5A753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DD6B69F" w14:textId="77777777" w:rsidTr="0028477B">
        <w:tc>
          <w:tcPr>
            <w:tcW w:w="947" w:type="pct"/>
            <w:vMerge/>
            <w:vAlign w:val="center"/>
            <w:hideMark/>
          </w:tcPr>
          <w:p w14:paraId="1A991784"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7E27F452" w14:textId="77777777" w:rsidR="0028477B" w:rsidRPr="0028477B" w:rsidRDefault="0028477B" w:rsidP="00E65111">
            <w:pPr>
              <w:widowControl w:val="0"/>
              <w:tabs>
                <w:tab w:val="left" w:pos="252"/>
              </w:tabs>
              <w:suppressAutoHyphens/>
              <w:autoSpaceDE w:val="0"/>
              <w:spacing w:after="0"/>
              <w:ind w:left="69"/>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10. </w:t>
            </w:r>
            <w:r w:rsidRPr="0028477B">
              <w:rPr>
                <w:rFonts w:ascii="Times New Roman" w:eastAsia="SimSun" w:hAnsi="Times New Roman"/>
                <w:i/>
                <w:lang w:val="x-none" w:eastAsia="x-none"/>
              </w:rPr>
              <w:t xml:space="preserve">«Достопримечательности России»: </w:t>
            </w:r>
            <w:r w:rsidRPr="0028477B">
              <w:rPr>
                <w:rFonts w:ascii="Times New Roman" w:eastAsia="SimSun" w:hAnsi="Times New Roman"/>
                <w:lang w:val="x-none" w:eastAsia="x-none"/>
              </w:rPr>
              <w:t>выполнение лексико-грамматических упражнений с новым материалом; просмотр видеоматериала о интересных местах России, обсуждение просмотренного; чтение текста и выполнение заданий по тексту.</w:t>
            </w:r>
          </w:p>
        </w:tc>
        <w:tc>
          <w:tcPr>
            <w:tcW w:w="659" w:type="pct"/>
            <w:shd w:val="clear" w:color="auto" w:fill="FFFFFF"/>
            <w:vAlign w:val="center"/>
          </w:tcPr>
          <w:p w14:paraId="5DD4F80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4E3C29B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F382A83" w14:textId="77777777" w:rsidTr="0028477B">
        <w:tc>
          <w:tcPr>
            <w:tcW w:w="947" w:type="pct"/>
            <w:vMerge/>
            <w:vAlign w:val="center"/>
            <w:hideMark/>
          </w:tcPr>
          <w:p w14:paraId="7128D8C9"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47118DDB" w14:textId="77777777" w:rsidR="0028477B" w:rsidRPr="0028477B" w:rsidRDefault="0028477B" w:rsidP="00E65111">
            <w:pPr>
              <w:widowControl w:val="0"/>
              <w:tabs>
                <w:tab w:val="left" w:pos="252"/>
              </w:tabs>
              <w:suppressAutoHyphens/>
              <w:autoSpaceDE w:val="0"/>
              <w:spacing w:after="0"/>
              <w:jc w:val="both"/>
              <w:rPr>
                <w:rFonts w:ascii="Times New Roman" w:eastAsia="SimSun" w:hAnsi="Times New Roman"/>
              </w:rPr>
            </w:pPr>
            <w:r w:rsidRPr="0028477B">
              <w:rPr>
                <w:rFonts w:ascii="Times New Roman" w:hAnsi="Times New Roman"/>
                <w:b/>
                <w:bCs/>
              </w:rPr>
              <w:t xml:space="preserve">Практическое занятие 11. </w:t>
            </w:r>
            <w:r w:rsidRPr="0028477B">
              <w:rPr>
                <w:rFonts w:ascii="Times New Roman" w:eastAsia="SimSun" w:hAnsi="Times New Roman"/>
                <w:i/>
              </w:rPr>
              <w:t>«Родной город»:</w:t>
            </w:r>
            <w:r w:rsidRPr="0028477B">
              <w:rPr>
                <w:rFonts w:ascii="Times New Roman" w:eastAsia="SimSun" w:hAnsi="Times New Roman"/>
              </w:rPr>
              <w:t xml:space="preserve"> выполнение лексико-грамматических упражнений с новым материалом; краткие и полные ответы на вопросы по теме; чтение и перевод текста; участие в беседе о родном городе; написание эссе «Мой родной город».</w:t>
            </w:r>
          </w:p>
        </w:tc>
        <w:tc>
          <w:tcPr>
            <w:tcW w:w="659" w:type="pct"/>
            <w:shd w:val="clear" w:color="auto" w:fill="FFFFFF"/>
            <w:vAlign w:val="center"/>
          </w:tcPr>
          <w:p w14:paraId="077BE7B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3774690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1E28F66" w14:textId="77777777" w:rsidTr="0028477B">
        <w:tc>
          <w:tcPr>
            <w:tcW w:w="947" w:type="pct"/>
            <w:vMerge/>
            <w:vAlign w:val="center"/>
            <w:hideMark/>
          </w:tcPr>
          <w:p w14:paraId="08C3D436"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5BB0CF51" w14:textId="77777777" w:rsidR="0028477B" w:rsidRPr="0028477B" w:rsidRDefault="0028477B" w:rsidP="00E65111">
            <w:pPr>
              <w:widowControl w:val="0"/>
              <w:tabs>
                <w:tab w:val="left" w:pos="252"/>
              </w:tabs>
              <w:suppressAutoHyphens/>
              <w:autoSpaceDE w:val="0"/>
              <w:spacing w:after="0"/>
              <w:jc w:val="both"/>
              <w:rPr>
                <w:rFonts w:ascii="Times New Roman" w:eastAsia="SimSun" w:hAnsi="Times New Roman"/>
              </w:rPr>
            </w:pPr>
            <w:r w:rsidRPr="0028477B">
              <w:rPr>
                <w:rFonts w:ascii="Times New Roman" w:hAnsi="Times New Roman"/>
                <w:b/>
                <w:bCs/>
              </w:rPr>
              <w:t xml:space="preserve">Практическое занятие 12. </w:t>
            </w:r>
            <w:r w:rsidRPr="0028477B">
              <w:rPr>
                <w:rFonts w:ascii="Times New Roman" w:eastAsia="SimSun" w:hAnsi="Times New Roman"/>
                <w:i/>
              </w:rPr>
              <w:t>«Ориентировка по городу</w:t>
            </w:r>
            <w:r w:rsidRPr="0028477B">
              <w:rPr>
                <w:rFonts w:ascii="Times New Roman" w:eastAsia="SimSun" w:hAnsi="Times New Roman"/>
              </w:rPr>
              <w:t>»: выполнение лексико-грамматических упражнений с формами-клише в ситуации ориентировки в городе; составление плана прогулки по городу; составление и демонстрация диалога.</w:t>
            </w:r>
          </w:p>
        </w:tc>
        <w:tc>
          <w:tcPr>
            <w:tcW w:w="659" w:type="pct"/>
            <w:shd w:val="clear" w:color="auto" w:fill="FFFFFF"/>
            <w:vAlign w:val="center"/>
          </w:tcPr>
          <w:p w14:paraId="290E3D0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22471C6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EDC78BD" w14:textId="77777777" w:rsidTr="0028477B">
        <w:tc>
          <w:tcPr>
            <w:tcW w:w="947" w:type="pct"/>
            <w:vMerge/>
            <w:vAlign w:val="center"/>
            <w:hideMark/>
          </w:tcPr>
          <w:p w14:paraId="4BA416F1" w14:textId="77777777" w:rsidR="0028477B" w:rsidRPr="0028477B" w:rsidRDefault="0028477B" w:rsidP="00E65111">
            <w:pPr>
              <w:spacing w:after="0"/>
              <w:rPr>
                <w:rFonts w:ascii="Times New Roman" w:eastAsia="SimSun" w:hAnsi="Times New Roman"/>
                <w:b/>
                <w:bCs/>
              </w:rPr>
            </w:pPr>
          </w:p>
        </w:tc>
        <w:tc>
          <w:tcPr>
            <w:tcW w:w="2569" w:type="pct"/>
            <w:shd w:val="clear" w:color="auto" w:fill="FFFFFF"/>
            <w:hideMark/>
          </w:tcPr>
          <w:p w14:paraId="7111020D" w14:textId="77777777" w:rsidR="0028477B" w:rsidRPr="0028477B" w:rsidRDefault="0028477B" w:rsidP="00E65111">
            <w:pPr>
              <w:widowControl w:val="0"/>
              <w:tabs>
                <w:tab w:val="left" w:pos="252"/>
              </w:tabs>
              <w:suppressAutoHyphens/>
              <w:autoSpaceDE w:val="0"/>
              <w:spacing w:after="0"/>
              <w:jc w:val="both"/>
              <w:rPr>
                <w:rFonts w:ascii="Times New Roman" w:eastAsia="SimSun" w:hAnsi="Times New Roman"/>
              </w:rPr>
            </w:pPr>
            <w:r w:rsidRPr="0028477B">
              <w:rPr>
                <w:rFonts w:ascii="Times New Roman" w:hAnsi="Times New Roman"/>
                <w:b/>
                <w:bCs/>
              </w:rPr>
              <w:t xml:space="preserve">Практическое занятие 13. </w:t>
            </w:r>
            <w:r w:rsidRPr="0028477B">
              <w:rPr>
                <w:rFonts w:ascii="Times New Roman" w:eastAsia="SimSun" w:hAnsi="Times New Roman"/>
                <w:i/>
              </w:rPr>
              <w:t>«Обычаи, традиции, праздники»:</w:t>
            </w:r>
            <w:r w:rsidRPr="0028477B">
              <w:rPr>
                <w:rFonts w:ascii="Times New Roman" w:eastAsia="SimSun" w:hAnsi="Times New Roman"/>
              </w:rPr>
              <w:t xml:space="preserve"> воспроизведение изученной лексики по теме; краткие и полные ответы на вопросы по теме; чтение текста и выполнение заданий по тексту; написание рассказа о традициях и обычаях в России (о любимом празднике).</w:t>
            </w:r>
          </w:p>
        </w:tc>
        <w:tc>
          <w:tcPr>
            <w:tcW w:w="659" w:type="pct"/>
            <w:shd w:val="clear" w:color="auto" w:fill="FFFFFF"/>
            <w:vAlign w:val="center"/>
          </w:tcPr>
          <w:p w14:paraId="3488992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7767F3F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037631E" w14:textId="77777777" w:rsidTr="0028477B">
        <w:tc>
          <w:tcPr>
            <w:tcW w:w="947" w:type="pct"/>
            <w:vMerge w:val="restart"/>
            <w:hideMark/>
          </w:tcPr>
          <w:p w14:paraId="7B10CDB6"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3.Страны</w:t>
            </w:r>
            <w:proofErr w:type="gramEnd"/>
            <w:r w:rsidRPr="0028477B">
              <w:rPr>
                <w:rFonts w:ascii="Times New Roman" w:eastAsia="SimSun" w:hAnsi="Times New Roman"/>
                <w:b/>
                <w:bCs/>
              </w:rPr>
              <w:t xml:space="preserve"> изучаемого языка</w:t>
            </w:r>
          </w:p>
          <w:p w14:paraId="4EB0C44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E6635FF"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t>Содержание</w:t>
            </w:r>
          </w:p>
        </w:tc>
        <w:tc>
          <w:tcPr>
            <w:tcW w:w="659" w:type="pct"/>
            <w:shd w:val="clear" w:color="auto" w:fill="FFFFFF"/>
            <w:hideMark/>
          </w:tcPr>
          <w:p w14:paraId="62327AE9"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13/-</w:t>
            </w:r>
          </w:p>
        </w:tc>
        <w:tc>
          <w:tcPr>
            <w:tcW w:w="824" w:type="pct"/>
            <w:vMerge w:val="restart"/>
            <w:shd w:val="clear" w:color="auto" w:fill="FFFFFF"/>
          </w:tcPr>
          <w:p w14:paraId="45A21F7A"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734ACCD0" w14:textId="77777777" w:rsidTr="0028477B">
        <w:tc>
          <w:tcPr>
            <w:tcW w:w="947" w:type="pct"/>
            <w:vMerge/>
            <w:vAlign w:val="center"/>
            <w:hideMark/>
          </w:tcPr>
          <w:p w14:paraId="37E2246E"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99C6214"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hideMark/>
          </w:tcPr>
          <w:p w14:paraId="7F6B9C76" w14:textId="77777777" w:rsidR="0028477B" w:rsidRPr="0028477B" w:rsidRDefault="0028477B" w:rsidP="00E65111">
            <w:pPr>
              <w:shd w:val="clear" w:color="auto" w:fill="FFFFFF"/>
              <w:spacing w:after="0"/>
              <w:jc w:val="center"/>
              <w:rPr>
                <w:rFonts w:ascii="Times New Roman" w:eastAsia="SimSun" w:hAnsi="Times New Roman"/>
              </w:rPr>
            </w:pPr>
          </w:p>
        </w:tc>
        <w:tc>
          <w:tcPr>
            <w:tcW w:w="824" w:type="pct"/>
            <w:vMerge/>
            <w:shd w:val="clear" w:color="auto" w:fill="FFFFFF"/>
          </w:tcPr>
          <w:p w14:paraId="5E5E5D2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757C13F" w14:textId="77777777" w:rsidTr="0028477B">
        <w:tc>
          <w:tcPr>
            <w:tcW w:w="947" w:type="pct"/>
            <w:vMerge/>
            <w:vAlign w:val="center"/>
            <w:hideMark/>
          </w:tcPr>
          <w:p w14:paraId="17A04286"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A24C500"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rPr>
              <w:t xml:space="preserve">2. Лексический материал по теме и </w:t>
            </w:r>
            <w:r w:rsidRPr="0028477B">
              <w:rPr>
                <w:rFonts w:ascii="Times New Roman" w:eastAsia="SimSun" w:hAnsi="Times New Roman"/>
                <w:bCs/>
              </w:rPr>
              <w:t>разговорные формы-клише</w:t>
            </w:r>
            <w:r w:rsidRPr="0028477B">
              <w:rPr>
                <w:rFonts w:ascii="Times New Roman" w:eastAsia="SimSun" w:hAnsi="Times New Roman"/>
              </w:rPr>
              <w:t>;</w:t>
            </w:r>
          </w:p>
        </w:tc>
        <w:tc>
          <w:tcPr>
            <w:tcW w:w="659" w:type="pct"/>
            <w:vMerge/>
            <w:shd w:val="clear" w:color="auto" w:fill="FFFFFF"/>
            <w:vAlign w:val="center"/>
            <w:hideMark/>
          </w:tcPr>
          <w:p w14:paraId="6FA68549" w14:textId="77777777" w:rsidR="0028477B" w:rsidRPr="0028477B" w:rsidRDefault="0028477B" w:rsidP="00E65111">
            <w:pPr>
              <w:shd w:val="clear" w:color="auto" w:fill="FFFFFF"/>
              <w:spacing w:after="0"/>
              <w:jc w:val="center"/>
              <w:rPr>
                <w:rFonts w:ascii="Times New Roman" w:eastAsia="SimSun" w:hAnsi="Times New Roman"/>
              </w:rPr>
            </w:pPr>
          </w:p>
        </w:tc>
        <w:tc>
          <w:tcPr>
            <w:tcW w:w="824" w:type="pct"/>
            <w:vMerge/>
            <w:shd w:val="clear" w:color="auto" w:fill="FFFFFF"/>
          </w:tcPr>
          <w:p w14:paraId="62543E2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4B8324B" w14:textId="77777777" w:rsidTr="0028477B">
        <w:tc>
          <w:tcPr>
            <w:tcW w:w="947" w:type="pct"/>
            <w:vMerge/>
            <w:vAlign w:val="center"/>
            <w:hideMark/>
          </w:tcPr>
          <w:p w14:paraId="3C9D6C5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E535438"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степени сравнения прилагательных и наречий; времена группы </w:t>
            </w:r>
            <w:r w:rsidRPr="0028477B">
              <w:rPr>
                <w:rFonts w:ascii="Times New Roman" w:eastAsia="SimSun" w:hAnsi="Times New Roman"/>
                <w:bCs/>
                <w:lang w:val="en-US"/>
              </w:rPr>
              <w:t>Continuous</w:t>
            </w:r>
            <w:r w:rsidRPr="0028477B">
              <w:rPr>
                <w:rFonts w:ascii="Times New Roman" w:eastAsia="SimSun" w:hAnsi="Times New Roman"/>
                <w:bCs/>
              </w:rPr>
              <w:t xml:space="preserve">; вспомогательный глагол </w:t>
            </w:r>
            <w:proofErr w:type="spellStart"/>
            <w:r w:rsidRPr="0028477B">
              <w:rPr>
                <w:rFonts w:ascii="Times New Roman" w:eastAsia="SimSun" w:hAnsi="Times New Roman"/>
                <w:bCs/>
                <w:lang w:val="en-US"/>
              </w:rPr>
              <w:t>tobe</w:t>
            </w:r>
            <w:proofErr w:type="spellEnd"/>
            <w:r w:rsidRPr="0028477B">
              <w:rPr>
                <w:rFonts w:ascii="Times New Roman" w:eastAsia="SimSun" w:hAnsi="Times New Roman"/>
                <w:bCs/>
              </w:rPr>
              <w:t>; безличное предложение.</w:t>
            </w:r>
          </w:p>
        </w:tc>
        <w:tc>
          <w:tcPr>
            <w:tcW w:w="659" w:type="pct"/>
            <w:vMerge/>
            <w:shd w:val="clear" w:color="auto" w:fill="FFFFFF"/>
            <w:vAlign w:val="center"/>
            <w:hideMark/>
          </w:tcPr>
          <w:p w14:paraId="5DD2F522" w14:textId="77777777" w:rsidR="0028477B" w:rsidRPr="0028477B" w:rsidRDefault="0028477B" w:rsidP="00E65111">
            <w:pPr>
              <w:shd w:val="clear" w:color="auto" w:fill="FFFFFF"/>
              <w:spacing w:after="0"/>
              <w:jc w:val="center"/>
              <w:rPr>
                <w:rFonts w:ascii="Times New Roman" w:eastAsia="SimSun" w:hAnsi="Times New Roman"/>
              </w:rPr>
            </w:pPr>
          </w:p>
        </w:tc>
        <w:tc>
          <w:tcPr>
            <w:tcW w:w="824" w:type="pct"/>
            <w:vMerge/>
            <w:shd w:val="clear" w:color="auto" w:fill="FFFFFF"/>
          </w:tcPr>
          <w:p w14:paraId="0112FEE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0EA1363" w14:textId="77777777" w:rsidTr="0028477B">
        <w:tc>
          <w:tcPr>
            <w:tcW w:w="947" w:type="pct"/>
            <w:vMerge/>
            <w:vAlign w:val="center"/>
            <w:hideMark/>
          </w:tcPr>
          <w:p w14:paraId="696E2EA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3009A7A"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hideMark/>
          </w:tcPr>
          <w:p w14:paraId="0933240C"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13</w:t>
            </w:r>
          </w:p>
        </w:tc>
        <w:tc>
          <w:tcPr>
            <w:tcW w:w="824" w:type="pct"/>
            <w:vMerge/>
            <w:shd w:val="clear" w:color="auto" w:fill="FFFFFF"/>
          </w:tcPr>
          <w:p w14:paraId="09FA9F2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DD64360" w14:textId="77777777" w:rsidTr="0028477B">
        <w:tc>
          <w:tcPr>
            <w:tcW w:w="947" w:type="pct"/>
            <w:vMerge/>
            <w:vAlign w:val="center"/>
            <w:hideMark/>
          </w:tcPr>
          <w:p w14:paraId="1EF69D66"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6012320" w14:textId="77777777" w:rsidR="0028477B" w:rsidRPr="0028477B" w:rsidRDefault="0028477B" w:rsidP="00E65111">
            <w:pPr>
              <w:tabs>
                <w:tab w:val="left" w:pos="252"/>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14. </w:t>
            </w:r>
            <w:r w:rsidRPr="0028477B">
              <w:rPr>
                <w:rFonts w:ascii="Times New Roman" w:eastAsia="SimSun" w:hAnsi="Times New Roman"/>
                <w:bCs/>
                <w:i/>
                <w:lang w:val="x-none" w:eastAsia="x-none"/>
              </w:rPr>
              <w:t>«</w:t>
            </w:r>
            <w:r w:rsidRPr="0028477B">
              <w:rPr>
                <w:rFonts w:ascii="Times New Roman" w:eastAsia="SimSun" w:hAnsi="Times New Roman"/>
                <w:i/>
                <w:lang w:val="x-none" w:eastAsia="x-none"/>
              </w:rPr>
              <w:t>Соединенное Королевство Великобритании и Северной Ирландии (географическое положение, природа, климат)»</w:t>
            </w:r>
            <w:r w:rsidRPr="0028477B">
              <w:rPr>
                <w:rFonts w:ascii="Times New Roman" w:eastAsia="SimSun" w:hAnsi="Times New Roman"/>
                <w:lang w:val="x-none" w:eastAsia="x-none"/>
              </w:rPr>
              <w:t xml:space="preserve">: выполнение лексико-грамматических упражнений с формами-клише в ситуации путешествия на </w:t>
            </w:r>
            <w:proofErr w:type="spellStart"/>
            <w:proofErr w:type="gramStart"/>
            <w:r w:rsidRPr="0028477B">
              <w:rPr>
                <w:rFonts w:ascii="Times New Roman" w:eastAsia="SimSun" w:hAnsi="Times New Roman"/>
                <w:lang w:val="x-none" w:eastAsia="x-none"/>
              </w:rPr>
              <w:t>самолете;устные</w:t>
            </w:r>
            <w:proofErr w:type="spellEnd"/>
            <w:proofErr w:type="gramEnd"/>
            <w:r w:rsidRPr="0028477B">
              <w:rPr>
                <w:rFonts w:ascii="Times New Roman" w:eastAsia="SimSun" w:hAnsi="Times New Roman"/>
                <w:lang w:val="x-none" w:eastAsia="x-none"/>
              </w:rPr>
              <w:t xml:space="preserve"> ответы на вопросы по теме общения; выполнение упражнений с новым лексическим материалом; прослушивание аудиозаписи о Великобритании и выполнение упражнений; участие в беседе по теме.</w:t>
            </w:r>
          </w:p>
        </w:tc>
        <w:tc>
          <w:tcPr>
            <w:tcW w:w="659" w:type="pct"/>
            <w:shd w:val="clear" w:color="auto" w:fill="FFFFFF"/>
            <w:vAlign w:val="center"/>
            <w:hideMark/>
          </w:tcPr>
          <w:p w14:paraId="24AD70F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2CD4AF8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90C25D3" w14:textId="77777777" w:rsidTr="0028477B">
        <w:tc>
          <w:tcPr>
            <w:tcW w:w="947" w:type="pct"/>
            <w:vMerge/>
            <w:vAlign w:val="center"/>
            <w:hideMark/>
          </w:tcPr>
          <w:p w14:paraId="5FE3803B"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5BB46C7" w14:textId="77777777" w:rsidR="0028477B" w:rsidRPr="0028477B" w:rsidRDefault="0028477B" w:rsidP="00E65111">
            <w:pPr>
              <w:widowControl w:val="0"/>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15. </w:t>
            </w:r>
            <w:r w:rsidRPr="0028477B">
              <w:rPr>
                <w:rFonts w:ascii="Times New Roman" w:eastAsia="SimSun" w:hAnsi="Times New Roman"/>
                <w:i/>
                <w:lang w:val="x-none" w:eastAsia="x-none"/>
              </w:rPr>
              <w:t>«Соединенное Королевство Великобритании и Северной Ирландии (политическая система, государственные символы, крупные города)</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:выполнение</w:t>
            </w:r>
            <w:proofErr w:type="gramEnd"/>
            <w:r w:rsidRPr="0028477B">
              <w:rPr>
                <w:rFonts w:ascii="Times New Roman" w:eastAsia="SimSun" w:hAnsi="Times New Roman"/>
                <w:lang w:val="x-none" w:eastAsia="x-none"/>
              </w:rPr>
              <w:t xml:space="preserve"> упражнений с новым лексическим материалом по теме общения; чтение текста; выполнение заданий по тексту.</w:t>
            </w:r>
          </w:p>
        </w:tc>
        <w:tc>
          <w:tcPr>
            <w:tcW w:w="659" w:type="pct"/>
            <w:shd w:val="clear" w:color="auto" w:fill="FFFFFF"/>
            <w:vAlign w:val="center"/>
            <w:hideMark/>
          </w:tcPr>
          <w:p w14:paraId="6C9716F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1</w:t>
            </w:r>
          </w:p>
        </w:tc>
        <w:tc>
          <w:tcPr>
            <w:tcW w:w="824" w:type="pct"/>
            <w:vMerge/>
            <w:shd w:val="clear" w:color="auto" w:fill="FFFFFF"/>
          </w:tcPr>
          <w:p w14:paraId="7B59A17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DD677E7" w14:textId="77777777" w:rsidTr="0028477B">
        <w:tc>
          <w:tcPr>
            <w:tcW w:w="947" w:type="pct"/>
            <w:vMerge/>
            <w:vAlign w:val="center"/>
            <w:hideMark/>
          </w:tcPr>
          <w:p w14:paraId="0213DCD5"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F0B8E4D"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16. </w:t>
            </w:r>
            <w:r w:rsidRPr="0028477B">
              <w:rPr>
                <w:rFonts w:ascii="Times New Roman" w:eastAsia="SimSun" w:hAnsi="Times New Roman"/>
                <w:bCs/>
                <w:i/>
                <w:lang w:val="x-none" w:eastAsia="x-none"/>
              </w:rPr>
              <w:t xml:space="preserve">«Достопримечательности </w:t>
            </w:r>
            <w:r w:rsidRPr="0028477B">
              <w:rPr>
                <w:rFonts w:ascii="Times New Roman" w:eastAsia="SimSun" w:hAnsi="Times New Roman"/>
                <w:i/>
                <w:lang w:val="x-none" w:eastAsia="x-none"/>
              </w:rPr>
              <w:t xml:space="preserve">Соединенного Королевства Великобритании и Северной </w:t>
            </w:r>
            <w:proofErr w:type="spellStart"/>
            <w:r w:rsidRPr="0028477B">
              <w:rPr>
                <w:rFonts w:ascii="Times New Roman" w:eastAsia="SimSun" w:hAnsi="Times New Roman"/>
                <w:i/>
                <w:lang w:val="x-none" w:eastAsia="x-none"/>
              </w:rPr>
              <w:t>Ирландии</w:t>
            </w:r>
            <w:proofErr w:type="gramStart"/>
            <w:r w:rsidRPr="0028477B">
              <w:rPr>
                <w:rFonts w:ascii="Times New Roman" w:eastAsia="SimSun" w:hAnsi="Times New Roman"/>
                <w:bCs/>
                <w:i/>
                <w:lang w:val="x-none" w:eastAsia="x-none"/>
              </w:rPr>
              <w:t>»</w:t>
            </w:r>
            <w:r w:rsidRPr="0028477B">
              <w:rPr>
                <w:rFonts w:ascii="Times New Roman" w:eastAsia="SimSun" w:hAnsi="Times New Roman"/>
                <w:bCs/>
                <w:lang w:val="x-none" w:eastAsia="x-none"/>
              </w:rPr>
              <w:t>:</w:t>
            </w:r>
            <w:r w:rsidRPr="0028477B">
              <w:rPr>
                <w:rFonts w:ascii="Times New Roman" w:eastAsia="SimSun" w:hAnsi="Times New Roman"/>
                <w:lang w:val="x-none" w:eastAsia="x-none"/>
              </w:rPr>
              <w:t>выполнение</w:t>
            </w:r>
            <w:proofErr w:type="spellEnd"/>
            <w:proofErr w:type="gramEnd"/>
            <w:r w:rsidRPr="0028477B">
              <w:rPr>
                <w:rFonts w:ascii="Times New Roman" w:eastAsia="SimSun" w:hAnsi="Times New Roman"/>
                <w:lang w:val="x-none" w:eastAsia="x-none"/>
              </w:rPr>
              <w:t xml:space="preserve"> лексико-грамматических упражнений с формами-клише в ситуации путешествия поездом; устные ответы на вопросы по теме общения; просмотр видео по теме; выполнение заданий по видеосюжету.</w:t>
            </w:r>
          </w:p>
        </w:tc>
        <w:tc>
          <w:tcPr>
            <w:tcW w:w="659" w:type="pct"/>
            <w:shd w:val="clear" w:color="auto" w:fill="FFFFFF"/>
            <w:vAlign w:val="center"/>
            <w:hideMark/>
          </w:tcPr>
          <w:p w14:paraId="095EFF4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1C745FC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3B5BC2C" w14:textId="77777777" w:rsidTr="0028477B">
        <w:tc>
          <w:tcPr>
            <w:tcW w:w="947" w:type="pct"/>
            <w:vMerge/>
            <w:vAlign w:val="center"/>
            <w:hideMark/>
          </w:tcPr>
          <w:p w14:paraId="77C289B1"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D295504" w14:textId="77777777" w:rsidR="0028477B" w:rsidRPr="0028477B" w:rsidRDefault="0028477B" w:rsidP="00E65111">
            <w:pPr>
              <w:tabs>
                <w:tab w:val="left" w:pos="252"/>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17. </w:t>
            </w:r>
            <w:r w:rsidRPr="0028477B">
              <w:rPr>
                <w:rFonts w:ascii="Times New Roman" w:eastAsia="SimSun" w:hAnsi="Times New Roman"/>
                <w:bCs/>
                <w:i/>
                <w:lang w:val="x-none" w:eastAsia="x-none"/>
              </w:rPr>
              <w:t xml:space="preserve">«Интересные факты о Великобритании. Университеты </w:t>
            </w:r>
            <w:proofErr w:type="spellStart"/>
            <w:r w:rsidRPr="0028477B">
              <w:rPr>
                <w:rFonts w:ascii="Times New Roman" w:eastAsia="SimSun" w:hAnsi="Times New Roman"/>
                <w:bCs/>
                <w:i/>
                <w:lang w:val="x-none" w:eastAsia="x-none"/>
              </w:rPr>
              <w:t>Великобритании»</w:t>
            </w:r>
            <w:r w:rsidRPr="0028477B">
              <w:rPr>
                <w:rFonts w:ascii="Times New Roman" w:eastAsia="SimSun" w:hAnsi="Times New Roman"/>
                <w:bCs/>
                <w:lang w:val="x-none" w:eastAsia="x-none"/>
              </w:rPr>
              <w:t>:чтение</w:t>
            </w:r>
            <w:proofErr w:type="spellEnd"/>
            <w:r w:rsidRPr="0028477B">
              <w:rPr>
                <w:rFonts w:ascii="Times New Roman" w:eastAsia="SimSun" w:hAnsi="Times New Roman"/>
                <w:bCs/>
                <w:lang w:val="x-none" w:eastAsia="x-none"/>
              </w:rPr>
              <w:t xml:space="preserve"> информации по теме; краткие и полные ответы на вопросы; </w:t>
            </w:r>
            <w:r w:rsidRPr="0028477B">
              <w:rPr>
                <w:rFonts w:ascii="Times New Roman" w:eastAsia="SimSun" w:hAnsi="Times New Roman"/>
                <w:lang w:val="x-none" w:eastAsia="x-none"/>
              </w:rPr>
              <w:t>прослушивание аудиозаписи и выполнение упражнений; участие в беседе по теме.</w:t>
            </w:r>
          </w:p>
        </w:tc>
        <w:tc>
          <w:tcPr>
            <w:tcW w:w="659" w:type="pct"/>
            <w:shd w:val="clear" w:color="auto" w:fill="FFFFFF"/>
            <w:vAlign w:val="center"/>
            <w:hideMark/>
          </w:tcPr>
          <w:p w14:paraId="35AF754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27325A1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3645C47" w14:textId="77777777" w:rsidTr="0028477B">
        <w:tc>
          <w:tcPr>
            <w:tcW w:w="947" w:type="pct"/>
            <w:vMerge/>
            <w:vAlign w:val="center"/>
            <w:hideMark/>
          </w:tcPr>
          <w:p w14:paraId="1E00C77E"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EF1E8A5"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18.  </w:t>
            </w:r>
            <w:r w:rsidRPr="0028477B">
              <w:rPr>
                <w:rFonts w:ascii="Times New Roman" w:eastAsia="SimSun" w:hAnsi="Times New Roman"/>
                <w:bCs/>
                <w:i/>
                <w:lang w:val="x-none" w:eastAsia="x-none"/>
              </w:rPr>
              <w:t xml:space="preserve">«Соединенные штаты Америки </w:t>
            </w:r>
            <w:r w:rsidRPr="0028477B">
              <w:rPr>
                <w:rFonts w:ascii="Times New Roman" w:eastAsia="SimSun" w:hAnsi="Times New Roman"/>
                <w:i/>
                <w:lang w:val="x-none" w:eastAsia="x-none"/>
              </w:rPr>
              <w:t>(географическое положение, природа, климат, политическая система)</w:t>
            </w:r>
            <w:r w:rsidRPr="0028477B">
              <w:rPr>
                <w:rFonts w:ascii="Times New Roman" w:eastAsia="SimSun" w:hAnsi="Times New Roman"/>
                <w:bCs/>
                <w:i/>
                <w:lang w:val="x-none" w:eastAsia="x-none"/>
              </w:rPr>
              <w:t>»</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 xml:space="preserve">выполнение лексико-грамматических упражнений с формами-клише </w:t>
            </w:r>
            <w:proofErr w:type="spellStart"/>
            <w:r w:rsidRPr="0028477B">
              <w:rPr>
                <w:rFonts w:ascii="Times New Roman" w:eastAsia="SimSun" w:hAnsi="Times New Roman"/>
                <w:lang w:val="x-none" w:eastAsia="x-none"/>
              </w:rPr>
              <w:t>вситуации</w:t>
            </w:r>
            <w:proofErr w:type="spellEnd"/>
            <w:r w:rsidRPr="0028477B">
              <w:rPr>
                <w:rFonts w:ascii="Times New Roman" w:eastAsia="SimSun" w:hAnsi="Times New Roman"/>
                <w:lang w:val="x-none" w:eastAsia="x-none"/>
              </w:rPr>
              <w:t xml:space="preserve"> заказа </w:t>
            </w:r>
            <w:proofErr w:type="spellStart"/>
            <w:r w:rsidRPr="0028477B">
              <w:rPr>
                <w:rFonts w:ascii="Times New Roman" w:eastAsia="SimSun" w:hAnsi="Times New Roman"/>
                <w:lang w:val="x-none" w:eastAsia="x-none"/>
              </w:rPr>
              <w:t>гостиницы;устные</w:t>
            </w:r>
            <w:proofErr w:type="spellEnd"/>
            <w:r w:rsidRPr="0028477B">
              <w:rPr>
                <w:rFonts w:ascii="Times New Roman" w:eastAsia="SimSun" w:hAnsi="Times New Roman"/>
                <w:lang w:val="x-none" w:eastAsia="x-none"/>
              </w:rPr>
              <w:t xml:space="preserve"> ответы на вопросы по теме; выполнение упражнений с новым лексическим материалом; чтение текста; выполнение заданий по тексту.</w:t>
            </w:r>
          </w:p>
        </w:tc>
        <w:tc>
          <w:tcPr>
            <w:tcW w:w="659" w:type="pct"/>
            <w:shd w:val="clear" w:color="auto" w:fill="FFFFFF"/>
            <w:vAlign w:val="center"/>
            <w:hideMark/>
          </w:tcPr>
          <w:p w14:paraId="4176BA7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824" w:type="pct"/>
            <w:vMerge/>
            <w:shd w:val="clear" w:color="auto" w:fill="FFFFFF"/>
          </w:tcPr>
          <w:p w14:paraId="02DB32E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4D3F1CC" w14:textId="77777777" w:rsidTr="0028477B">
        <w:tc>
          <w:tcPr>
            <w:tcW w:w="947" w:type="pct"/>
            <w:vMerge/>
            <w:vAlign w:val="center"/>
            <w:hideMark/>
          </w:tcPr>
          <w:p w14:paraId="7C34ECC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56C7818"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19. </w:t>
            </w:r>
            <w:r w:rsidRPr="0028477B">
              <w:rPr>
                <w:rFonts w:ascii="Times New Roman" w:eastAsia="SimSun" w:hAnsi="Times New Roman"/>
                <w:bCs/>
                <w:i/>
                <w:lang w:val="x-none" w:eastAsia="x-none"/>
              </w:rPr>
              <w:t>«50 американских штатов»</w:t>
            </w:r>
            <w:r w:rsidRPr="0028477B">
              <w:rPr>
                <w:rFonts w:ascii="Times New Roman" w:eastAsia="SimSun" w:hAnsi="Times New Roman"/>
                <w:bCs/>
                <w:lang w:val="x-none" w:eastAsia="x-none"/>
              </w:rPr>
              <w:t>: чтение информации о штатах США; выполнение упражнений по тексту; участие в беседе по теме.</w:t>
            </w:r>
          </w:p>
        </w:tc>
        <w:tc>
          <w:tcPr>
            <w:tcW w:w="659" w:type="pct"/>
            <w:shd w:val="clear" w:color="auto" w:fill="FFFFFF"/>
            <w:vAlign w:val="center"/>
            <w:hideMark/>
          </w:tcPr>
          <w:p w14:paraId="7D47F67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824" w:type="pct"/>
            <w:vMerge/>
            <w:shd w:val="clear" w:color="auto" w:fill="FFFFFF"/>
          </w:tcPr>
          <w:p w14:paraId="4CC7844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14118D3" w14:textId="77777777" w:rsidTr="0028477B">
        <w:tc>
          <w:tcPr>
            <w:tcW w:w="947" w:type="pct"/>
            <w:vMerge/>
            <w:vAlign w:val="center"/>
            <w:hideMark/>
          </w:tcPr>
          <w:p w14:paraId="51EFD355"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88B54DE"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20. </w:t>
            </w:r>
            <w:r w:rsidRPr="0028477B">
              <w:rPr>
                <w:rFonts w:ascii="Times New Roman" w:eastAsia="SimSun" w:hAnsi="Times New Roman"/>
                <w:i/>
                <w:lang w:val="x-none" w:eastAsia="x-none"/>
              </w:rPr>
              <w:t>«Интересные факты о США, традициях, праздниках и американцах»</w:t>
            </w:r>
            <w:r w:rsidRPr="0028477B">
              <w:rPr>
                <w:rFonts w:ascii="Times New Roman" w:eastAsia="SimSun" w:hAnsi="Times New Roman"/>
                <w:lang w:val="x-none" w:eastAsia="x-none"/>
              </w:rPr>
              <w:t>: чтение информации по теме; обсуждение интересных фактов о американцах,</w:t>
            </w:r>
            <w:r w:rsidRPr="0028477B">
              <w:rPr>
                <w:rFonts w:ascii="Times New Roman" w:eastAsia="SimSun" w:hAnsi="Times New Roman"/>
                <w:bCs/>
                <w:lang w:val="x-none" w:eastAsia="x-none"/>
              </w:rPr>
              <w:t xml:space="preserve"> праздниках, символах и традиционных блюдах; подписание открытки и почтового конверта.</w:t>
            </w:r>
          </w:p>
        </w:tc>
        <w:tc>
          <w:tcPr>
            <w:tcW w:w="659" w:type="pct"/>
            <w:shd w:val="clear" w:color="auto" w:fill="FFFFFF"/>
            <w:vAlign w:val="center"/>
            <w:hideMark/>
          </w:tcPr>
          <w:p w14:paraId="1443C58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06FEAAA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852DAE8" w14:textId="77777777" w:rsidTr="0028477B">
        <w:tc>
          <w:tcPr>
            <w:tcW w:w="947" w:type="pct"/>
            <w:vMerge/>
            <w:vAlign w:val="center"/>
            <w:hideMark/>
          </w:tcPr>
          <w:p w14:paraId="49624AB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AD9362E"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i/>
                <w:lang w:val="x-none" w:eastAsia="x-none"/>
              </w:rPr>
            </w:pPr>
            <w:r w:rsidRPr="0028477B">
              <w:rPr>
                <w:rFonts w:ascii="Times New Roman" w:hAnsi="Times New Roman"/>
                <w:b/>
                <w:bCs/>
              </w:rPr>
              <w:t xml:space="preserve">Практическое занятие 21. </w:t>
            </w:r>
            <w:r w:rsidRPr="0028477B">
              <w:rPr>
                <w:rFonts w:ascii="Times New Roman" w:eastAsia="SimSun" w:hAnsi="Times New Roman"/>
                <w:bCs/>
                <w:i/>
                <w:lang w:val="x-none" w:eastAsia="x-none"/>
              </w:rPr>
              <w:t>«Путешествие по стране»:</w:t>
            </w:r>
            <w:r w:rsidRPr="0028477B">
              <w:rPr>
                <w:rFonts w:ascii="Times New Roman" w:eastAsia="SimSun" w:hAnsi="Times New Roman"/>
                <w:bCs/>
                <w:lang w:val="x-none" w:eastAsia="x-none"/>
              </w:rPr>
              <w:t xml:space="preserve"> составление диалогов по заказу авиабилета, бронирования номера в гостинице, маршрута путешествия по достопримечательностям США или Великобритании.</w:t>
            </w:r>
          </w:p>
        </w:tc>
        <w:tc>
          <w:tcPr>
            <w:tcW w:w="659" w:type="pct"/>
            <w:shd w:val="clear" w:color="auto" w:fill="FFFFFF"/>
            <w:vAlign w:val="center"/>
            <w:hideMark/>
          </w:tcPr>
          <w:p w14:paraId="5A006B8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5D2A450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A5E9D03" w14:textId="77777777" w:rsidTr="0028477B">
        <w:tc>
          <w:tcPr>
            <w:tcW w:w="947" w:type="pct"/>
            <w:vMerge/>
            <w:vAlign w:val="center"/>
            <w:hideMark/>
          </w:tcPr>
          <w:p w14:paraId="7DA4DA9B"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86374D4" w14:textId="77777777" w:rsidR="0028477B" w:rsidRPr="0028477B" w:rsidRDefault="0028477B" w:rsidP="00E65111">
            <w:pPr>
              <w:tabs>
                <w:tab w:val="left" w:pos="252"/>
              </w:tabs>
              <w:spacing w:after="0"/>
              <w:contextualSpacing/>
              <w:rPr>
                <w:rFonts w:ascii="Times New Roman" w:eastAsia="SimSun" w:hAnsi="Times New Roman"/>
                <w:lang w:val="x-none" w:eastAsia="x-none"/>
              </w:rPr>
            </w:pPr>
            <w:r w:rsidRPr="0028477B">
              <w:rPr>
                <w:rFonts w:ascii="Times New Roman" w:hAnsi="Times New Roman"/>
                <w:b/>
                <w:bCs/>
              </w:rPr>
              <w:t xml:space="preserve">Практическое занятие 22. </w:t>
            </w:r>
            <w:r w:rsidRPr="0028477B">
              <w:rPr>
                <w:rFonts w:ascii="Times New Roman" w:eastAsia="SimSun" w:hAnsi="Times New Roman"/>
                <w:bCs/>
                <w:i/>
                <w:lang w:val="x-none" w:eastAsia="x-none"/>
              </w:rPr>
              <w:t>«США и Великобритания сегодня»</w:t>
            </w:r>
            <w:r w:rsidRPr="0028477B">
              <w:rPr>
                <w:rFonts w:ascii="Times New Roman" w:eastAsia="SimSun" w:hAnsi="Times New Roman"/>
                <w:bCs/>
                <w:lang w:val="x-none" w:eastAsia="x-none"/>
              </w:rPr>
              <w:t xml:space="preserve">: воспроизведение изученной лексики по теме; </w:t>
            </w:r>
            <w:r w:rsidRPr="0028477B">
              <w:rPr>
                <w:rFonts w:ascii="Times New Roman" w:eastAsia="SimSun" w:hAnsi="Times New Roman"/>
                <w:lang w:val="x-none" w:eastAsia="x-none"/>
              </w:rPr>
              <w:t xml:space="preserve">чтение и реферирование статьи </w:t>
            </w:r>
            <w:r w:rsidRPr="0028477B">
              <w:rPr>
                <w:rFonts w:ascii="Times New Roman" w:eastAsia="SimSun" w:hAnsi="Times New Roman"/>
                <w:lang w:val="x-none" w:eastAsia="x-none"/>
              </w:rPr>
              <w:lastRenderedPageBreak/>
              <w:t>из газет, журналов или интернет-ресурсов о событиях в стране.</w:t>
            </w:r>
          </w:p>
        </w:tc>
        <w:tc>
          <w:tcPr>
            <w:tcW w:w="659" w:type="pct"/>
            <w:shd w:val="clear" w:color="auto" w:fill="FFFFFF"/>
            <w:vAlign w:val="center"/>
            <w:hideMark/>
          </w:tcPr>
          <w:p w14:paraId="5A85C10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 2</w:t>
            </w:r>
          </w:p>
        </w:tc>
        <w:tc>
          <w:tcPr>
            <w:tcW w:w="824" w:type="pct"/>
            <w:vMerge/>
            <w:shd w:val="clear" w:color="auto" w:fill="FFFFFF"/>
          </w:tcPr>
          <w:p w14:paraId="584C205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7ADBF84" w14:textId="77777777" w:rsidTr="0028477B">
        <w:tc>
          <w:tcPr>
            <w:tcW w:w="947" w:type="pct"/>
            <w:vMerge w:val="restart"/>
            <w:hideMark/>
          </w:tcPr>
          <w:p w14:paraId="0ABA4FA3"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4.Спорт</w:t>
            </w:r>
            <w:proofErr w:type="gramEnd"/>
            <w:r w:rsidRPr="0028477B">
              <w:rPr>
                <w:rFonts w:ascii="Times New Roman" w:eastAsia="SimSun" w:hAnsi="Times New Roman"/>
                <w:b/>
                <w:bCs/>
              </w:rPr>
              <w:t xml:space="preserve"> в нашей жизни</w:t>
            </w:r>
          </w:p>
          <w:p w14:paraId="288DE7F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709FBEC" w14:textId="77777777" w:rsidR="0028477B" w:rsidRPr="0028477B" w:rsidRDefault="0028477B" w:rsidP="00E65111">
            <w:pPr>
              <w:shd w:val="clear" w:color="auto" w:fill="FFFFFF"/>
              <w:tabs>
                <w:tab w:val="left" w:pos="252"/>
              </w:tabs>
              <w:spacing w:after="0"/>
              <w:rPr>
                <w:rFonts w:ascii="Times New Roman" w:eastAsia="SimSun" w:hAnsi="Times New Roman"/>
                <w:b/>
                <w:bCs/>
                <w:lang w:val="en-US"/>
              </w:rPr>
            </w:pPr>
            <w:r w:rsidRPr="0028477B">
              <w:rPr>
                <w:rFonts w:ascii="Times New Roman" w:eastAsia="SimSun" w:hAnsi="Times New Roman"/>
                <w:b/>
                <w:bCs/>
              </w:rPr>
              <w:t>Содержание</w:t>
            </w:r>
          </w:p>
        </w:tc>
        <w:tc>
          <w:tcPr>
            <w:tcW w:w="659" w:type="pct"/>
            <w:shd w:val="clear" w:color="auto" w:fill="FFFFFF"/>
            <w:vAlign w:val="center"/>
          </w:tcPr>
          <w:p w14:paraId="05128838"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16/2</w:t>
            </w:r>
          </w:p>
        </w:tc>
        <w:tc>
          <w:tcPr>
            <w:tcW w:w="824" w:type="pct"/>
            <w:vMerge w:val="restart"/>
            <w:shd w:val="clear" w:color="auto" w:fill="FFFFFF"/>
          </w:tcPr>
          <w:p w14:paraId="33008D02" w14:textId="77777777" w:rsidR="0028477B" w:rsidRPr="0028477B" w:rsidRDefault="0028477B" w:rsidP="00E65111">
            <w:pPr>
              <w:shd w:val="clear" w:color="auto" w:fill="FFFFFF"/>
              <w:spacing w:after="0"/>
              <w:jc w:val="center"/>
              <w:rPr>
                <w:rFonts w:ascii="Times New Roman" w:eastAsia="SimSun" w:hAnsi="Times New Roman"/>
                <w:lang w:val="en-US"/>
              </w:rPr>
            </w:pPr>
            <w:r w:rsidRPr="0028477B">
              <w:rPr>
                <w:rFonts w:ascii="Times New Roman" w:eastAsia="SimSun" w:hAnsi="Times New Roman"/>
              </w:rPr>
              <w:t>ОК 10</w:t>
            </w:r>
          </w:p>
        </w:tc>
      </w:tr>
      <w:tr w:rsidR="0028477B" w:rsidRPr="0028477B" w14:paraId="0B1733DD" w14:textId="77777777" w:rsidTr="0028477B">
        <w:tc>
          <w:tcPr>
            <w:tcW w:w="947" w:type="pct"/>
            <w:vMerge/>
            <w:vAlign w:val="center"/>
            <w:hideMark/>
          </w:tcPr>
          <w:p w14:paraId="2F98EE6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8FE3817"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bCs/>
                <w:lang w:val="en-U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tcPr>
          <w:p w14:paraId="6BBA81F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6D183EE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22898E8" w14:textId="77777777" w:rsidTr="0028477B">
        <w:tc>
          <w:tcPr>
            <w:tcW w:w="947" w:type="pct"/>
            <w:vMerge/>
            <w:vAlign w:val="center"/>
            <w:hideMark/>
          </w:tcPr>
          <w:p w14:paraId="142D4BA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8BBF925"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rPr>
              <w:t>2. Лексический материал по теме;</w:t>
            </w:r>
          </w:p>
        </w:tc>
        <w:tc>
          <w:tcPr>
            <w:tcW w:w="659" w:type="pct"/>
            <w:vMerge/>
            <w:shd w:val="clear" w:color="auto" w:fill="FFFFFF"/>
            <w:vAlign w:val="center"/>
          </w:tcPr>
          <w:p w14:paraId="4E51D21D"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33F67BE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0329A03" w14:textId="77777777" w:rsidTr="0028477B">
        <w:tc>
          <w:tcPr>
            <w:tcW w:w="947" w:type="pct"/>
            <w:vMerge/>
            <w:vAlign w:val="center"/>
            <w:hideMark/>
          </w:tcPr>
          <w:p w14:paraId="5A7EC84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CD56CDC"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3. Грамматический материал: неопределенные местоимения (</w:t>
            </w:r>
            <w:r w:rsidRPr="0028477B">
              <w:rPr>
                <w:rFonts w:ascii="Times New Roman" w:eastAsia="SimSun" w:hAnsi="Times New Roman"/>
                <w:bCs/>
                <w:lang w:val="en-US"/>
              </w:rPr>
              <w:t>some</w:t>
            </w:r>
            <w:r w:rsidRPr="0028477B">
              <w:rPr>
                <w:rFonts w:ascii="Times New Roman" w:eastAsia="SimSun" w:hAnsi="Times New Roman"/>
                <w:bCs/>
              </w:rPr>
              <w:t xml:space="preserve">, </w:t>
            </w:r>
            <w:r w:rsidRPr="0028477B">
              <w:rPr>
                <w:rFonts w:ascii="Times New Roman" w:eastAsia="SimSun" w:hAnsi="Times New Roman"/>
                <w:bCs/>
                <w:lang w:val="en-US"/>
              </w:rPr>
              <w:t>any</w:t>
            </w:r>
            <w:r w:rsidRPr="0028477B">
              <w:rPr>
                <w:rFonts w:ascii="Times New Roman" w:eastAsia="SimSun" w:hAnsi="Times New Roman"/>
                <w:bCs/>
              </w:rPr>
              <w:t xml:space="preserve">, </w:t>
            </w:r>
            <w:r w:rsidRPr="0028477B">
              <w:rPr>
                <w:rFonts w:ascii="Times New Roman" w:eastAsia="SimSun" w:hAnsi="Times New Roman"/>
                <w:bCs/>
                <w:lang w:val="en-US"/>
              </w:rPr>
              <w:t>much</w:t>
            </w:r>
            <w:r w:rsidRPr="0028477B">
              <w:rPr>
                <w:rFonts w:ascii="Times New Roman" w:eastAsia="SimSun" w:hAnsi="Times New Roman"/>
                <w:bCs/>
              </w:rPr>
              <w:t xml:space="preserve">, </w:t>
            </w:r>
            <w:r w:rsidRPr="0028477B">
              <w:rPr>
                <w:rFonts w:ascii="Times New Roman" w:eastAsia="SimSun" w:hAnsi="Times New Roman"/>
                <w:bCs/>
                <w:lang w:val="en-US"/>
              </w:rPr>
              <w:t>many</w:t>
            </w:r>
            <w:r w:rsidRPr="0028477B">
              <w:rPr>
                <w:rFonts w:ascii="Times New Roman" w:eastAsia="SimSun" w:hAnsi="Times New Roman"/>
                <w:bCs/>
              </w:rPr>
              <w:t xml:space="preserve">, </w:t>
            </w:r>
            <w:r w:rsidRPr="0028477B">
              <w:rPr>
                <w:rFonts w:ascii="Times New Roman" w:eastAsia="SimSun" w:hAnsi="Times New Roman"/>
                <w:bCs/>
                <w:lang w:val="en-US"/>
              </w:rPr>
              <w:t>little</w:t>
            </w:r>
            <w:r w:rsidRPr="0028477B">
              <w:rPr>
                <w:rFonts w:ascii="Times New Roman" w:eastAsia="SimSun" w:hAnsi="Times New Roman"/>
                <w:bCs/>
              </w:rPr>
              <w:t xml:space="preserve">, </w:t>
            </w:r>
            <w:r w:rsidRPr="0028477B">
              <w:rPr>
                <w:rFonts w:ascii="Times New Roman" w:eastAsia="SimSun" w:hAnsi="Times New Roman"/>
                <w:bCs/>
                <w:lang w:val="en-US"/>
              </w:rPr>
              <w:t>few</w:t>
            </w:r>
            <w:r w:rsidRPr="0028477B">
              <w:rPr>
                <w:rFonts w:ascii="Times New Roman" w:eastAsia="SimSun" w:hAnsi="Times New Roman"/>
                <w:bCs/>
              </w:rPr>
              <w:t xml:space="preserve">, </w:t>
            </w:r>
            <w:r w:rsidRPr="0028477B">
              <w:rPr>
                <w:rFonts w:ascii="Times New Roman" w:eastAsia="SimSun" w:hAnsi="Times New Roman"/>
                <w:bCs/>
                <w:lang w:val="en-US"/>
              </w:rPr>
              <w:t>either</w:t>
            </w:r>
            <w:r w:rsidRPr="0028477B">
              <w:rPr>
                <w:rFonts w:ascii="Times New Roman" w:eastAsia="SimSun" w:hAnsi="Times New Roman"/>
                <w:bCs/>
              </w:rPr>
              <w:t xml:space="preserve">, </w:t>
            </w:r>
            <w:r w:rsidRPr="0028477B">
              <w:rPr>
                <w:rFonts w:ascii="Times New Roman" w:eastAsia="SimSun" w:hAnsi="Times New Roman"/>
                <w:bCs/>
                <w:lang w:val="en-US"/>
              </w:rPr>
              <w:t>neither</w:t>
            </w:r>
            <w:r w:rsidRPr="0028477B">
              <w:rPr>
                <w:rFonts w:ascii="Times New Roman" w:eastAsia="SimSun" w:hAnsi="Times New Roman"/>
                <w:bCs/>
              </w:rPr>
              <w:t xml:space="preserve">, </w:t>
            </w:r>
            <w:r w:rsidRPr="0028477B">
              <w:rPr>
                <w:rFonts w:ascii="Times New Roman" w:eastAsia="SimSun" w:hAnsi="Times New Roman"/>
                <w:bCs/>
                <w:lang w:val="en-US"/>
              </w:rPr>
              <w:t>all</w:t>
            </w:r>
            <w:r w:rsidRPr="0028477B">
              <w:rPr>
                <w:rFonts w:ascii="Times New Roman" w:eastAsia="SimSun" w:hAnsi="Times New Roman"/>
                <w:bCs/>
              </w:rPr>
              <w:t xml:space="preserve">, </w:t>
            </w:r>
            <w:r w:rsidRPr="0028477B">
              <w:rPr>
                <w:rFonts w:ascii="Times New Roman" w:eastAsia="SimSun" w:hAnsi="Times New Roman"/>
                <w:bCs/>
                <w:lang w:val="en-US"/>
              </w:rPr>
              <w:t>both</w:t>
            </w:r>
            <w:r w:rsidRPr="0028477B">
              <w:rPr>
                <w:rFonts w:ascii="Times New Roman" w:eastAsia="SimSun" w:hAnsi="Times New Roman"/>
                <w:bCs/>
              </w:rPr>
              <w:t>); предлоги (простые, составные, групповые);</w:t>
            </w:r>
          </w:p>
        </w:tc>
        <w:tc>
          <w:tcPr>
            <w:tcW w:w="659" w:type="pct"/>
            <w:vMerge/>
            <w:shd w:val="clear" w:color="auto" w:fill="FFFFFF"/>
            <w:vAlign w:val="center"/>
          </w:tcPr>
          <w:p w14:paraId="32BE0871"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3F56ACB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828621D" w14:textId="77777777" w:rsidTr="0028477B">
        <w:tc>
          <w:tcPr>
            <w:tcW w:w="947" w:type="pct"/>
            <w:vMerge/>
            <w:vAlign w:val="center"/>
            <w:hideMark/>
          </w:tcPr>
          <w:p w14:paraId="104B44C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29A380C" w14:textId="77777777" w:rsidR="0028477B" w:rsidRPr="0028477B" w:rsidRDefault="0028477B" w:rsidP="000E5867">
            <w:pPr>
              <w:widowControl w:val="0"/>
              <w:numPr>
                <w:ilvl w:val="0"/>
                <w:numId w:val="11"/>
              </w:numPr>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bCs/>
                <w:lang w:val="x-none" w:eastAsia="x-none"/>
              </w:rPr>
              <w:t>Техника перевода (со словарем) профессионально-ориентированной информации.</w:t>
            </w:r>
          </w:p>
        </w:tc>
        <w:tc>
          <w:tcPr>
            <w:tcW w:w="659" w:type="pct"/>
            <w:vMerge/>
            <w:shd w:val="clear" w:color="auto" w:fill="FFFFFF"/>
            <w:vAlign w:val="center"/>
          </w:tcPr>
          <w:p w14:paraId="6164EF36"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7839D61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82ABCA7" w14:textId="77777777" w:rsidTr="0028477B">
        <w:tc>
          <w:tcPr>
            <w:tcW w:w="947" w:type="pct"/>
            <w:vMerge/>
            <w:vAlign w:val="center"/>
            <w:hideMark/>
          </w:tcPr>
          <w:p w14:paraId="4048F96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A94E2D2"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4CCE7C89"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lang w:val="en-US"/>
              </w:rPr>
              <w:t>1</w:t>
            </w:r>
            <w:r w:rsidRPr="0028477B">
              <w:rPr>
                <w:rFonts w:ascii="Times New Roman" w:eastAsia="SimSun" w:hAnsi="Times New Roman"/>
                <w:b/>
              </w:rPr>
              <w:t>5</w:t>
            </w:r>
          </w:p>
        </w:tc>
        <w:tc>
          <w:tcPr>
            <w:tcW w:w="824" w:type="pct"/>
            <w:vMerge/>
            <w:shd w:val="clear" w:color="auto" w:fill="FFFFFF"/>
          </w:tcPr>
          <w:p w14:paraId="288C8357"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034FA4E8" w14:textId="77777777" w:rsidTr="0028477B">
        <w:tc>
          <w:tcPr>
            <w:tcW w:w="947" w:type="pct"/>
            <w:vMerge/>
            <w:vAlign w:val="center"/>
            <w:hideMark/>
          </w:tcPr>
          <w:p w14:paraId="3A941A7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EC78810"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23. </w:t>
            </w:r>
            <w:r w:rsidRPr="0028477B">
              <w:rPr>
                <w:rFonts w:ascii="Times New Roman" w:eastAsia="Calibri" w:hAnsi="Times New Roman"/>
                <w:i/>
                <w:lang w:val="x-none" w:eastAsia="x-none"/>
              </w:rPr>
              <w:t>«</w:t>
            </w:r>
            <w:r w:rsidRPr="0028477B">
              <w:rPr>
                <w:rFonts w:ascii="Times New Roman" w:eastAsia="Calibri" w:hAnsi="Times New Roman"/>
                <w:i/>
                <w:lang w:val="en-US" w:eastAsia="x-none"/>
              </w:rPr>
              <w:t>C</w:t>
            </w:r>
            <w:r w:rsidRPr="0028477B">
              <w:rPr>
                <w:rFonts w:ascii="Times New Roman" w:eastAsia="Calibri" w:hAnsi="Times New Roman"/>
                <w:i/>
                <w:lang w:val="x-none" w:eastAsia="x-none"/>
              </w:rPr>
              <w:t>порт в России»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краткие и полные ответы на вопросы с использованием изучаемого лексического материала.</w:t>
            </w:r>
          </w:p>
        </w:tc>
        <w:tc>
          <w:tcPr>
            <w:tcW w:w="659" w:type="pct"/>
            <w:shd w:val="clear" w:color="auto" w:fill="FFFFFF"/>
            <w:vAlign w:val="center"/>
          </w:tcPr>
          <w:p w14:paraId="27BBC94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4</w:t>
            </w:r>
          </w:p>
        </w:tc>
        <w:tc>
          <w:tcPr>
            <w:tcW w:w="824" w:type="pct"/>
            <w:vMerge/>
            <w:shd w:val="clear" w:color="auto" w:fill="FFFFFF"/>
          </w:tcPr>
          <w:p w14:paraId="6A26294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9BD28ED" w14:textId="77777777" w:rsidTr="0028477B">
        <w:tc>
          <w:tcPr>
            <w:tcW w:w="947" w:type="pct"/>
            <w:vMerge/>
            <w:vAlign w:val="center"/>
            <w:hideMark/>
          </w:tcPr>
          <w:p w14:paraId="21761BB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B12279B"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Calibri" w:hAnsi="Times New Roman"/>
                <w:i/>
                <w:lang w:val="x-none" w:eastAsia="x-none"/>
              </w:rPr>
            </w:pPr>
            <w:r w:rsidRPr="0028477B">
              <w:rPr>
                <w:rFonts w:ascii="Times New Roman" w:hAnsi="Times New Roman"/>
                <w:b/>
                <w:bCs/>
              </w:rPr>
              <w:t xml:space="preserve">Практическое занятие 24. </w:t>
            </w:r>
            <w:r w:rsidRPr="0028477B">
              <w:rPr>
                <w:rFonts w:ascii="Times New Roman" w:eastAsia="Calibri" w:hAnsi="Times New Roman"/>
                <w:i/>
                <w:lang w:val="x-none" w:eastAsia="x-none"/>
              </w:rPr>
              <w:t xml:space="preserve">«Развитие спорта в моем городе»: </w:t>
            </w:r>
            <w:r w:rsidRPr="0028477B">
              <w:rPr>
                <w:rFonts w:ascii="Times New Roman" w:eastAsia="SimSun" w:hAnsi="Times New Roman"/>
                <w:lang w:val="x-none" w:eastAsia="x-none"/>
              </w:rPr>
              <w:t>выполнение лексико-грамматических упражнений с новым материалом; чтение текста, выполнение заданий по тексту; обсуждение уровня и перспектив развития спорта в родном городе.</w:t>
            </w:r>
          </w:p>
        </w:tc>
        <w:tc>
          <w:tcPr>
            <w:tcW w:w="659" w:type="pct"/>
            <w:shd w:val="clear" w:color="auto" w:fill="FFFFFF"/>
            <w:vAlign w:val="center"/>
          </w:tcPr>
          <w:p w14:paraId="128633E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418239E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C22C249" w14:textId="77777777" w:rsidTr="0028477B">
        <w:tc>
          <w:tcPr>
            <w:tcW w:w="947" w:type="pct"/>
            <w:vMerge/>
            <w:vAlign w:val="center"/>
            <w:hideMark/>
          </w:tcPr>
          <w:p w14:paraId="68D7F55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FED1F4B"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25. </w:t>
            </w:r>
            <w:r w:rsidRPr="0028477B">
              <w:rPr>
                <w:rFonts w:ascii="Times New Roman" w:eastAsia="Calibri" w:hAnsi="Times New Roman"/>
                <w:i/>
                <w:lang w:val="x-none" w:eastAsia="x-none"/>
              </w:rPr>
              <w:t xml:space="preserve">«Спорт в Соединенном королевстве Великобритании и Северной Ирландии»: </w:t>
            </w:r>
            <w:r w:rsidRPr="0028477B">
              <w:rPr>
                <w:rFonts w:ascii="Times New Roman" w:eastAsia="SimSun" w:hAnsi="Times New Roman"/>
                <w:lang w:val="x-none" w:eastAsia="x-none"/>
              </w:rPr>
              <w:t>выполнение лексико-грамматических упражнений с новым материалом; чтение текста, выполнение заданий по тексту; просмотр видеофрагмента о спорте в Великобритании, выполнение заданий по видеофрагменту.</w:t>
            </w:r>
          </w:p>
        </w:tc>
        <w:tc>
          <w:tcPr>
            <w:tcW w:w="659" w:type="pct"/>
            <w:shd w:val="clear" w:color="auto" w:fill="FFFFFF"/>
            <w:vAlign w:val="center"/>
          </w:tcPr>
          <w:p w14:paraId="06D65BA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68872CF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0C20747" w14:textId="77777777" w:rsidTr="0028477B">
        <w:tc>
          <w:tcPr>
            <w:tcW w:w="947" w:type="pct"/>
            <w:vMerge/>
            <w:vAlign w:val="center"/>
            <w:hideMark/>
          </w:tcPr>
          <w:p w14:paraId="5C845F6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D4D0068"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26. </w:t>
            </w:r>
            <w:r w:rsidRPr="0028477B">
              <w:rPr>
                <w:rFonts w:ascii="Times New Roman" w:eastAsia="Calibri" w:hAnsi="Times New Roman"/>
                <w:i/>
                <w:lang w:val="x-none" w:eastAsia="x-none"/>
              </w:rPr>
              <w:t>«Спорт в США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просмотр видеофрагмента о спорте в США, выполнение заданий по видеофрагменту.</w:t>
            </w:r>
          </w:p>
        </w:tc>
        <w:tc>
          <w:tcPr>
            <w:tcW w:w="659" w:type="pct"/>
            <w:shd w:val="clear" w:color="auto" w:fill="FFFFFF"/>
            <w:vAlign w:val="center"/>
          </w:tcPr>
          <w:p w14:paraId="6E1577A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3 </w:t>
            </w:r>
          </w:p>
        </w:tc>
        <w:tc>
          <w:tcPr>
            <w:tcW w:w="824" w:type="pct"/>
            <w:vMerge/>
            <w:shd w:val="clear" w:color="auto" w:fill="FFFFFF"/>
          </w:tcPr>
          <w:p w14:paraId="489B8A9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1780D1F" w14:textId="77777777" w:rsidTr="0028477B">
        <w:tc>
          <w:tcPr>
            <w:tcW w:w="947" w:type="pct"/>
            <w:vMerge/>
            <w:vAlign w:val="center"/>
            <w:hideMark/>
          </w:tcPr>
          <w:p w14:paraId="7E9DD6E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8495666"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27. </w:t>
            </w:r>
            <w:r w:rsidRPr="0028477B">
              <w:rPr>
                <w:rFonts w:ascii="Times New Roman" w:eastAsia="Calibri" w:hAnsi="Times New Roman"/>
                <w:i/>
                <w:lang w:val="x-none" w:eastAsia="x-none"/>
              </w:rPr>
              <w:t>«Традиционные виды спорта в странах изучаемого языка»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поиск информации на иностранном языке по изучаемой теме, чтение и выполнение перевода (со словарем) данной информации; </w:t>
            </w:r>
            <w:r w:rsidRPr="0028477B">
              <w:rPr>
                <w:rFonts w:ascii="Times New Roman" w:eastAsia="SimSun" w:hAnsi="Times New Roman"/>
                <w:lang w:val="x-none" w:eastAsia="x-none"/>
              </w:rPr>
              <w:lastRenderedPageBreak/>
              <w:t>составление рассказа о традиционном виде спорта в одной из стран изучаемого языка (на выбор), демонстрация рассказа.</w:t>
            </w:r>
          </w:p>
        </w:tc>
        <w:tc>
          <w:tcPr>
            <w:tcW w:w="659" w:type="pct"/>
            <w:shd w:val="clear" w:color="auto" w:fill="FFFFFF"/>
            <w:vAlign w:val="center"/>
          </w:tcPr>
          <w:p w14:paraId="008446D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 2</w:t>
            </w:r>
          </w:p>
        </w:tc>
        <w:tc>
          <w:tcPr>
            <w:tcW w:w="824" w:type="pct"/>
            <w:vMerge/>
            <w:shd w:val="clear" w:color="auto" w:fill="FFFFFF"/>
          </w:tcPr>
          <w:p w14:paraId="6D9DAFD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1A6FEFE" w14:textId="77777777" w:rsidTr="0028477B">
        <w:tc>
          <w:tcPr>
            <w:tcW w:w="947" w:type="pct"/>
            <w:vMerge/>
            <w:vAlign w:val="center"/>
            <w:hideMark/>
          </w:tcPr>
          <w:p w14:paraId="559C543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956FE9E"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28. </w:t>
            </w:r>
            <w:r w:rsidRPr="0028477B">
              <w:rPr>
                <w:rFonts w:ascii="Times New Roman" w:eastAsia="Calibri" w:hAnsi="Times New Roman"/>
                <w:i/>
                <w:lang w:val="x-none" w:eastAsia="x-none"/>
              </w:rPr>
              <w:t>«Достижения стран на зимних и летних Олимпийских играх современности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воспроизведение изученной лексики по теме; поиск информации на иностранном языке по изучаемой теме, выполнение перевода (со словарем) данной информации; краткие и полные ответы на вопросы; участие в беседе по теме.</w:t>
            </w:r>
          </w:p>
        </w:tc>
        <w:tc>
          <w:tcPr>
            <w:tcW w:w="659" w:type="pct"/>
            <w:shd w:val="clear" w:color="auto" w:fill="FFFFFF"/>
            <w:vAlign w:val="center"/>
          </w:tcPr>
          <w:p w14:paraId="4972E84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5846202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2714CF7" w14:textId="77777777" w:rsidTr="0028477B">
        <w:tc>
          <w:tcPr>
            <w:tcW w:w="947" w:type="pct"/>
            <w:vMerge w:val="restart"/>
            <w:hideMark/>
          </w:tcPr>
          <w:p w14:paraId="1E911CB5"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5.Подготовка</w:t>
            </w:r>
            <w:proofErr w:type="gramEnd"/>
            <w:r w:rsidRPr="0028477B">
              <w:rPr>
                <w:rFonts w:ascii="Times New Roman" w:eastAsia="SimSun" w:hAnsi="Times New Roman"/>
                <w:b/>
                <w:bCs/>
              </w:rPr>
              <w:t xml:space="preserve"> специалистов по физической культуре и спорту</w:t>
            </w:r>
          </w:p>
          <w:p w14:paraId="40071BB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BBE9AF6"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t>Содержание</w:t>
            </w:r>
          </w:p>
        </w:tc>
        <w:tc>
          <w:tcPr>
            <w:tcW w:w="659" w:type="pct"/>
            <w:shd w:val="clear" w:color="auto" w:fill="FFFFFF"/>
            <w:vAlign w:val="center"/>
          </w:tcPr>
          <w:p w14:paraId="0A4BAFA7"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14/4</w:t>
            </w:r>
          </w:p>
        </w:tc>
        <w:tc>
          <w:tcPr>
            <w:tcW w:w="824" w:type="pct"/>
            <w:vMerge w:val="restart"/>
            <w:shd w:val="clear" w:color="auto" w:fill="FFFFFF"/>
          </w:tcPr>
          <w:p w14:paraId="149E5CE2" w14:textId="77777777" w:rsidR="0028477B" w:rsidRPr="0028477B" w:rsidRDefault="0028477B" w:rsidP="00E65111">
            <w:pPr>
              <w:shd w:val="clear" w:color="auto" w:fill="FFFFFF"/>
              <w:spacing w:after="0"/>
              <w:jc w:val="center"/>
              <w:rPr>
                <w:rFonts w:ascii="Times New Roman" w:eastAsia="SimSun" w:hAnsi="Times New Roman"/>
                <w:lang w:val="en-US"/>
              </w:rPr>
            </w:pPr>
            <w:r w:rsidRPr="0028477B">
              <w:rPr>
                <w:rFonts w:ascii="Times New Roman" w:eastAsia="SimSun" w:hAnsi="Times New Roman"/>
              </w:rPr>
              <w:t>ОК 10</w:t>
            </w:r>
          </w:p>
        </w:tc>
      </w:tr>
      <w:tr w:rsidR="0028477B" w:rsidRPr="0028477B" w14:paraId="430E5271" w14:textId="77777777" w:rsidTr="0028477B">
        <w:tc>
          <w:tcPr>
            <w:tcW w:w="947" w:type="pct"/>
            <w:vMerge/>
            <w:hideMark/>
          </w:tcPr>
          <w:p w14:paraId="6FA26FE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5ABD865"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bCs/>
                <w:lang w:val="en-U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tcPr>
          <w:p w14:paraId="6C996EA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5538212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51CAE01" w14:textId="77777777" w:rsidTr="0028477B">
        <w:tc>
          <w:tcPr>
            <w:tcW w:w="947" w:type="pct"/>
            <w:vMerge/>
            <w:hideMark/>
          </w:tcPr>
          <w:p w14:paraId="177D8AF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6485435"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rPr>
              <w:t>2. Лексический материал по теме;</w:t>
            </w:r>
          </w:p>
        </w:tc>
        <w:tc>
          <w:tcPr>
            <w:tcW w:w="659" w:type="pct"/>
            <w:vMerge/>
            <w:shd w:val="clear" w:color="auto" w:fill="FFFFFF"/>
            <w:vAlign w:val="center"/>
          </w:tcPr>
          <w:p w14:paraId="5FD35D7A"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4AB6048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4238EAC" w14:textId="77777777" w:rsidTr="0028477B">
        <w:tc>
          <w:tcPr>
            <w:tcW w:w="947" w:type="pct"/>
            <w:vMerge/>
            <w:hideMark/>
          </w:tcPr>
          <w:p w14:paraId="084C102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913FC42"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3. Грамматический материал: страдательный залог; сложноподчиненные предложения;</w:t>
            </w:r>
          </w:p>
        </w:tc>
        <w:tc>
          <w:tcPr>
            <w:tcW w:w="659" w:type="pct"/>
            <w:vMerge/>
            <w:shd w:val="clear" w:color="auto" w:fill="FFFFFF"/>
            <w:vAlign w:val="center"/>
          </w:tcPr>
          <w:p w14:paraId="3EC15F3F"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1B6FC39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79CE7B2" w14:textId="77777777" w:rsidTr="0028477B">
        <w:tc>
          <w:tcPr>
            <w:tcW w:w="947" w:type="pct"/>
            <w:vMerge/>
            <w:hideMark/>
          </w:tcPr>
          <w:p w14:paraId="432544DC"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7CF86BD" w14:textId="77777777" w:rsidR="0028477B" w:rsidRPr="0028477B" w:rsidRDefault="0028477B" w:rsidP="000E5867">
            <w:pPr>
              <w:widowControl w:val="0"/>
              <w:numPr>
                <w:ilvl w:val="0"/>
                <w:numId w:val="6"/>
              </w:numPr>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bCs/>
                <w:lang w:val="x-none" w:eastAsia="x-none"/>
              </w:rPr>
              <w:t>Техника перевода (со словарем) профессионально-ориентированной информации.</w:t>
            </w:r>
          </w:p>
        </w:tc>
        <w:tc>
          <w:tcPr>
            <w:tcW w:w="659" w:type="pct"/>
            <w:vMerge/>
            <w:shd w:val="clear" w:color="auto" w:fill="FFFFFF"/>
            <w:vAlign w:val="center"/>
          </w:tcPr>
          <w:p w14:paraId="3F70B9D5"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6295EA8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B1CC5E5" w14:textId="77777777" w:rsidTr="0028477B">
        <w:tc>
          <w:tcPr>
            <w:tcW w:w="947" w:type="pct"/>
            <w:vMerge/>
            <w:hideMark/>
          </w:tcPr>
          <w:p w14:paraId="1971645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E224A4C"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74891B66"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lang w:val="en-US"/>
              </w:rPr>
              <w:t>1</w:t>
            </w:r>
            <w:r w:rsidRPr="0028477B">
              <w:rPr>
                <w:rFonts w:ascii="Times New Roman" w:eastAsia="SimSun" w:hAnsi="Times New Roman"/>
                <w:b/>
              </w:rPr>
              <w:t>3</w:t>
            </w:r>
          </w:p>
        </w:tc>
        <w:tc>
          <w:tcPr>
            <w:tcW w:w="824" w:type="pct"/>
            <w:vMerge/>
            <w:shd w:val="clear" w:color="auto" w:fill="FFFFFF"/>
          </w:tcPr>
          <w:p w14:paraId="4AED176F"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A9895E5" w14:textId="77777777" w:rsidTr="0028477B">
        <w:tc>
          <w:tcPr>
            <w:tcW w:w="947" w:type="pct"/>
            <w:vMerge/>
            <w:hideMark/>
          </w:tcPr>
          <w:p w14:paraId="79E0D2A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0FE6986"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29.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Система образования в России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чтение текста, выполнение заданий по тексту.</w:t>
            </w:r>
          </w:p>
        </w:tc>
        <w:tc>
          <w:tcPr>
            <w:tcW w:w="659" w:type="pct"/>
            <w:shd w:val="clear" w:color="auto" w:fill="FFFFFF"/>
            <w:vAlign w:val="center"/>
          </w:tcPr>
          <w:p w14:paraId="7B23022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0915C4F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6DBB789" w14:textId="77777777" w:rsidTr="0028477B">
        <w:tc>
          <w:tcPr>
            <w:tcW w:w="947" w:type="pct"/>
            <w:vMerge/>
            <w:hideMark/>
          </w:tcPr>
          <w:p w14:paraId="4ABB677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27CB153"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i/>
                <w:lang w:val="x-none" w:eastAsia="x-none"/>
              </w:rPr>
            </w:pPr>
            <w:r w:rsidRPr="0028477B">
              <w:rPr>
                <w:rFonts w:ascii="Times New Roman" w:hAnsi="Times New Roman"/>
                <w:b/>
                <w:bCs/>
              </w:rPr>
              <w:t xml:space="preserve">Практическое занятие 30. </w:t>
            </w:r>
            <w:r w:rsidRPr="0028477B">
              <w:rPr>
                <w:rFonts w:ascii="Times New Roman" w:eastAsia="SimSun" w:hAnsi="Times New Roman"/>
                <w:i/>
                <w:lang w:val="x-none" w:eastAsia="x-none"/>
              </w:rPr>
              <w:t xml:space="preserve">«Становление системы физического воспитания в России»: </w:t>
            </w:r>
            <w:r w:rsidRPr="0028477B">
              <w:rPr>
                <w:rFonts w:ascii="Times New Roman" w:eastAsia="SimSun" w:hAnsi="Times New Roman"/>
                <w:lang w:val="x-none" w:eastAsia="x-none"/>
              </w:rPr>
              <w:t>краткие и полные ответы на вопросы по теме; поиск информации по изучаемой теме на русском языке, выделение главной информации и ее перевод (со словарем) на иностранный язык.</w:t>
            </w:r>
          </w:p>
        </w:tc>
        <w:tc>
          <w:tcPr>
            <w:tcW w:w="659" w:type="pct"/>
            <w:shd w:val="clear" w:color="auto" w:fill="FFFFFF"/>
            <w:vAlign w:val="center"/>
          </w:tcPr>
          <w:p w14:paraId="54AB6B0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4F350BD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7FCE380" w14:textId="77777777" w:rsidTr="0028477B">
        <w:tc>
          <w:tcPr>
            <w:tcW w:w="947" w:type="pct"/>
            <w:vMerge/>
            <w:hideMark/>
          </w:tcPr>
          <w:p w14:paraId="461CF07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F41DC12"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31. </w:t>
            </w:r>
            <w:r w:rsidRPr="0028477B">
              <w:rPr>
                <w:rFonts w:ascii="Times New Roman" w:eastAsia="Calibri" w:hAnsi="Times New Roman"/>
                <w:i/>
                <w:lang w:val="x-none" w:eastAsia="x-none"/>
              </w:rPr>
              <w:t>«Училище олимпийского резерва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поиск информации по изучаемой теме на русском языке, выделение главной информации и ее перевод (со словарем) на иностранный язык; написание рассказа о своем УОР.</w:t>
            </w:r>
          </w:p>
        </w:tc>
        <w:tc>
          <w:tcPr>
            <w:tcW w:w="659" w:type="pct"/>
            <w:shd w:val="clear" w:color="auto" w:fill="FFFFFF"/>
            <w:vAlign w:val="center"/>
          </w:tcPr>
          <w:p w14:paraId="7CA48C6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3</w:t>
            </w:r>
          </w:p>
        </w:tc>
        <w:tc>
          <w:tcPr>
            <w:tcW w:w="824" w:type="pct"/>
            <w:vMerge/>
            <w:shd w:val="clear" w:color="auto" w:fill="FFFFFF"/>
          </w:tcPr>
          <w:p w14:paraId="4FAA706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B32F38F" w14:textId="77777777" w:rsidTr="0028477B">
        <w:tc>
          <w:tcPr>
            <w:tcW w:w="947" w:type="pct"/>
            <w:vMerge/>
            <w:hideMark/>
          </w:tcPr>
          <w:p w14:paraId="3BB0A64D"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2E8BB1B"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32.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Спортивные ВУЗы»</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о НГУ им. </w:t>
            </w:r>
            <w:proofErr w:type="spellStart"/>
            <w:r w:rsidRPr="0028477B">
              <w:rPr>
                <w:rFonts w:ascii="Times New Roman" w:eastAsia="SimSun" w:hAnsi="Times New Roman"/>
                <w:lang w:val="x-none" w:eastAsia="x-none"/>
              </w:rPr>
              <w:lastRenderedPageBreak/>
              <w:t>П.Ф.Лесгафта</w:t>
            </w:r>
            <w:proofErr w:type="spellEnd"/>
            <w:r w:rsidRPr="0028477B">
              <w:rPr>
                <w:rFonts w:ascii="Times New Roman" w:eastAsia="SimSun" w:hAnsi="Times New Roman"/>
                <w:lang w:val="x-none" w:eastAsia="x-none"/>
              </w:rPr>
              <w:t>, выполнение заданий по тексту; поиск информации на русском языке, выделение главной информации и ее перевод (со словарем)  на иностранный язык о спортивном ВУЗе России (на выбор); подготовка доклада; участие в беседе по теме.</w:t>
            </w:r>
          </w:p>
        </w:tc>
        <w:tc>
          <w:tcPr>
            <w:tcW w:w="659" w:type="pct"/>
            <w:shd w:val="clear" w:color="auto" w:fill="FFFFFF"/>
            <w:vAlign w:val="center"/>
          </w:tcPr>
          <w:p w14:paraId="355EBA3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 2</w:t>
            </w:r>
          </w:p>
        </w:tc>
        <w:tc>
          <w:tcPr>
            <w:tcW w:w="824" w:type="pct"/>
            <w:vMerge/>
            <w:shd w:val="clear" w:color="auto" w:fill="FFFFFF"/>
          </w:tcPr>
          <w:p w14:paraId="0E1A03A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CF54CE0" w14:textId="77777777" w:rsidTr="0028477B">
        <w:tc>
          <w:tcPr>
            <w:tcW w:w="947" w:type="pct"/>
            <w:vMerge/>
            <w:hideMark/>
          </w:tcPr>
          <w:p w14:paraId="6CB6B766"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8A6A709"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33.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Профессии в спорте</w:t>
            </w:r>
            <w:r w:rsidRPr="0028477B">
              <w:rPr>
                <w:rFonts w:ascii="Times New Roman" w:eastAsia="Calibri" w:hAnsi="Times New Roman"/>
                <w:lang w:val="x-none" w:eastAsia="x-none"/>
              </w:rPr>
              <w:t>»</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чтение информации и ее обсуждение.</w:t>
            </w:r>
          </w:p>
        </w:tc>
        <w:tc>
          <w:tcPr>
            <w:tcW w:w="659" w:type="pct"/>
            <w:shd w:val="clear" w:color="auto" w:fill="FFFFFF"/>
            <w:vAlign w:val="center"/>
          </w:tcPr>
          <w:p w14:paraId="6C62DC2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27A4ED3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6F329CD" w14:textId="77777777" w:rsidTr="0028477B">
        <w:tc>
          <w:tcPr>
            <w:tcW w:w="947" w:type="pct"/>
            <w:vMerge/>
            <w:hideMark/>
          </w:tcPr>
          <w:p w14:paraId="2993081D"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8AB191B"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34. </w:t>
            </w:r>
            <w:r w:rsidRPr="0028477B">
              <w:rPr>
                <w:rFonts w:ascii="Times New Roman" w:eastAsia="SimSun" w:hAnsi="Times New Roman"/>
                <w:bCs/>
                <w:i/>
                <w:lang w:val="x-none" w:eastAsia="x-none"/>
              </w:rPr>
              <w:t>«Мое дальнейшее образование»:</w:t>
            </w:r>
            <w:r w:rsidRPr="0028477B">
              <w:rPr>
                <w:rFonts w:ascii="Times New Roman" w:eastAsia="SimSun" w:hAnsi="Times New Roman"/>
                <w:lang w:val="x-none" w:eastAsia="x-none"/>
              </w:rPr>
              <w:t xml:space="preserve"> воспроизведение изученной лексики по теме; краткие и полные ответы на вопросы по теме;</w:t>
            </w:r>
            <w:r w:rsidRPr="0028477B">
              <w:rPr>
                <w:rFonts w:ascii="Times New Roman" w:eastAsia="SimSun" w:hAnsi="Times New Roman"/>
                <w:lang w:eastAsia="x-none"/>
              </w:rPr>
              <w:t xml:space="preserve"> </w:t>
            </w:r>
            <w:r w:rsidRPr="0028477B">
              <w:rPr>
                <w:rFonts w:ascii="Times New Roman" w:eastAsia="SimSun" w:hAnsi="Times New Roman"/>
                <w:lang w:val="x-none" w:eastAsia="x-none"/>
              </w:rPr>
              <w:t xml:space="preserve">обсуждение </w:t>
            </w:r>
            <w:r w:rsidRPr="0028477B">
              <w:rPr>
                <w:rFonts w:ascii="Times New Roman" w:eastAsia="Calibri" w:hAnsi="Times New Roman"/>
                <w:lang w:val="x-none" w:eastAsia="x-none"/>
              </w:rPr>
              <w:t>траектории профессиональной карьеры;</w:t>
            </w:r>
            <w:r w:rsidRPr="0028477B">
              <w:rPr>
                <w:rFonts w:ascii="Times New Roman" w:eastAsia="SimSun" w:hAnsi="Times New Roman"/>
                <w:lang w:val="x-none" w:eastAsia="x-none"/>
              </w:rPr>
              <w:t xml:space="preserve"> написание плана своего дальнейшего профессионального образования.</w:t>
            </w:r>
          </w:p>
        </w:tc>
        <w:tc>
          <w:tcPr>
            <w:tcW w:w="659" w:type="pct"/>
            <w:shd w:val="clear" w:color="auto" w:fill="FFFFFF"/>
            <w:vAlign w:val="center"/>
          </w:tcPr>
          <w:p w14:paraId="26EEC8B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31981A1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A1DD07D" w14:textId="77777777" w:rsidTr="0028477B">
        <w:tc>
          <w:tcPr>
            <w:tcW w:w="947" w:type="pct"/>
            <w:vMerge w:val="restart"/>
            <w:hideMark/>
          </w:tcPr>
          <w:p w14:paraId="09976E79"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6.Соревнования</w:t>
            </w:r>
            <w:proofErr w:type="gramEnd"/>
          </w:p>
          <w:p w14:paraId="1175D8F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1127B96"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t>Содержание</w:t>
            </w:r>
          </w:p>
        </w:tc>
        <w:tc>
          <w:tcPr>
            <w:tcW w:w="659" w:type="pct"/>
            <w:shd w:val="clear" w:color="auto" w:fill="FFFFFF"/>
            <w:vAlign w:val="center"/>
          </w:tcPr>
          <w:p w14:paraId="6D1C183C"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16/4</w:t>
            </w:r>
          </w:p>
        </w:tc>
        <w:tc>
          <w:tcPr>
            <w:tcW w:w="824" w:type="pct"/>
            <w:vMerge w:val="restart"/>
            <w:shd w:val="clear" w:color="auto" w:fill="FFFFFF"/>
          </w:tcPr>
          <w:p w14:paraId="69DAA19E" w14:textId="77777777" w:rsidR="0028477B" w:rsidRPr="0028477B" w:rsidRDefault="0028477B" w:rsidP="00E65111">
            <w:pPr>
              <w:shd w:val="clear" w:color="auto" w:fill="FFFFFF"/>
              <w:spacing w:after="0"/>
              <w:jc w:val="center"/>
              <w:rPr>
                <w:rFonts w:ascii="Times New Roman" w:eastAsia="SimSun" w:hAnsi="Times New Roman"/>
                <w:lang w:val="en-US"/>
              </w:rPr>
            </w:pPr>
            <w:r w:rsidRPr="0028477B">
              <w:rPr>
                <w:rFonts w:ascii="Times New Roman" w:eastAsia="SimSun" w:hAnsi="Times New Roman"/>
              </w:rPr>
              <w:t>ОК 10</w:t>
            </w:r>
          </w:p>
        </w:tc>
      </w:tr>
      <w:tr w:rsidR="0028477B" w:rsidRPr="0028477B" w14:paraId="3882BE57" w14:textId="77777777" w:rsidTr="0028477B">
        <w:tc>
          <w:tcPr>
            <w:tcW w:w="947" w:type="pct"/>
            <w:vMerge/>
            <w:vAlign w:val="center"/>
            <w:hideMark/>
          </w:tcPr>
          <w:p w14:paraId="34D3FC5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3846089"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bCs/>
                <w:lang w:val="en-U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tcPr>
          <w:p w14:paraId="487833D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4668E72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2CA7043" w14:textId="77777777" w:rsidTr="0028477B">
        <w:tc>
          <w:tcPr>
            <w:tcW w:w="947" w:type="pct"/>
            <w:vMerge/>
            <w:vAlign w:val="center"/>
            <w:hideMark/>
          </w:tcPr>
          <w:p w14:paraId="0ACCD72A"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F672BA4"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rPr>
              <w:t>2. Лексический материал по теме;</w:t>
            </w:r>
          </w:p>
        </w:tc>
        <w:tc>
          <w:tcPr>
            <w:tcW w:w="659" w:type="pct"/>
            <w:vMerge/>
            <w:shd w:val="clear" w:color="auto" w:fill="FFFFFF"/>
            <w:vAlign w:val="center"/>
          </w:tcPr>
          <w:p w14:paraId="6402140F"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3EC8696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8474B5C" w14:textId="77777777" w:rsidTr="0028477B">
        <w:tc>
          <w:tcPr>
            <w:tcW w:w="947" w:type="pct"/>
            <w:vMerge/>
            <w:vAlign w:val="center"/>
            <w:hideMark/>
          </w:tcPr>
          <w:p w14:paraId="0B419EE6"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F7987E3"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времена группы </w:t>
            </w:r>
            <w:r w:rsidRPr="0028477B">
              <w:rPr>
                <w:rFonts w:ascii="Times New Roman" w:eastAsia="SimSun" w:hAnsi="Times New Roman"/>
                <w:bCs/>
                <w:lang w:val="en-US"/>
              </w:rPr>
              <w:t>Perfect</w:t>
            </w:r>
            <w:r w:rsidRPr="0028477B">
              <w:rPr>
                <w:rFonts w:ascii="Times New Roman" w:eastAsia="SimSun" w:hAnsi="Times New Roman"/>
                <w:bCs/>
              </w:rPr>
              <w:t xml:space="preserve">, вспомогательный глагол </w:t>
            </w:r>
            <w:proofErr w:type="spellStart"/>
            <w:r w:rsidRPr="0028477B">
              <w:rPr>
                <w:rFonts w:ascii="Times New Roman" w:eastAsia="SimSun" w:hAnsi="Times New Roman"/>
                <w:bCs/>
                <w:lang w:val="en-US"/>
              </w:rPr>
              <w:t>tohave</w:t>
            </w:r>
            <w:proofErr w:type="spellEnd"/>
            <w:r w:rsidRPr="0028477B">
              <w:rPr>
                <w:rFonts w:ascii="Times New Roman" w:eastAsia="SimSun" w:hAnsi="Times New Roman"/>
                <w:bCs/>
              </w:rPr>
              <w:t>; сложносочиненные предложения;</w:t>
            </w:r>
          </w:p>
        </w:tc>
        <w:tc>
          <w:tcPr>
            <w:tcW w:w="659" w:type="pct"/>
            <w:vMerge/>
            <w:shd w:val="clear" w:color="auto" w:fill="FFFFFF"/>
            <w:vAlign w:val="center"/>
          </w:tcPr>
          <w:p w14:paraId="245F015C"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6BC3DD7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9E7C4F5" w14:textId="77777777" w:rsidTr="0028477B">
        <w:tc>
          <w:tcPr>
            <w:tcW w:w="947" w:type="pct"/>
            <w:vMerge/>
            <w:vAlign w:val="center"/>
            <w:hideMark/>
          </w:tcPr>
          <w:p w14:paraId="7222F69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259F2F7" w14:textId="77777777" w:rsidR="0028477B" w:rsidRPr="0028477B" w:rsidRDefault="0028477B" w:rsidP="00E65111">
            <w:pPr>
              <w:shd w:val="clear" w:color="auto" w:fill="FFFFFF"/>
              <w:tabs>
                <w:tab w:val="left" w:pos="252"/>
              </w:tabs>
              <w:spacing w:after="0"/>
              <w:rPr>
                <w:rFonts w:ascii="Times New Roman" w:eastAsia="SimSun" w:hAnsi="Times New Roman"/>
                <w:bCs/>
                <w:lang w:val="x-none" w:eastAsia="x-none"/>
              </w:rPr>
            </w:pPr>
            <w:r w:rsidRPr="0028477B">
              <w:rPr>
                <w:rFonts w:ascii="Times New Roman" w:eastAsia="SimSun" w:hAnsi="Times New Roman"/>
                <w:bCs/>
                <w:lang w:val="x-none" w:eastAsia="x-none"/>
              </w:rPr>
              <w:t>4. Техника перевода (со словарем) профессионально-ориентированной информации.</w:t>
            </w:r>
          </w:p>
        </w:tc>
        <w:tc>
          <w:tcPr>
            <w:tcW w:w="659" w:type="pct"/>
            <w:vMerge/>
            <w:shd w:val="clear" w:color="auto" w:fill="FFFFFF"/>
            <w:vAlign w:val="center"/>
          </w:tcPr>
          <w:p w14:paraId="0FCAC2ED"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70A4C5B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83E94F5" w14:textId="77777777" w:rsidTr="0028477B">
        <w:tc>
          <w:tcPr>
            <w:tcW w:w="947" w:type="pct"/>
            <w:vMerge/>
            <w:vAlign w:val="center"/>
            <w:hideMark/>
          </w:tcPr>
          <w:p w14:paraId="6B7BB1F5"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36704BC"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222D562C"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lang w:val="en-US"/>
              </w:rPr>
              <w:t>1</w:t>
            </w:r>
            <w:r w:rsidRPr="0028477B">
              <w:rPr>
                <w:rFonts w:ascii="Times New Roman" w:eastAsia="SimSun" w:hAnsi="Times New Roman"/>
                <w:b/>
              </w:rPr>
              <w:t>5</w:t>
            </w:r>
          </w:p>
        </w:tc>
        <w:tc>
          <w:tcPr>
            <w:tcW w:w="824" w:type="pct"/>
            <w:vMerge/>
            <w:shd w:val="clear" w:color="auto" w:fill="FFFFFF"/>
          </w:tcPr>
          <w:p w14:paraId="404FA077"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47795B92" w14:textId="77777777" w:rsidTr="0028477B">
        <w:tc>
          <w:tcPr>
            <w:tcW w:w="947" w:type="pct"/>
            <w:vMerge/>
            <w:vAlign w:val="center"/>
            <w:hideMark/>
          </w:tcPr>
          <w:p w14:paraId="03E5492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E344852"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35. </w:t>
            </w:r>
            <w:r w:rsidRPr="0028477B">
              <w:rPr>
                <w:rFonts w:ascii="Times New Roman" w:eastAsia="SimSun" w:hAnsi="Times New Roman"/>
                <w:i/>
                <w:lang w:val="x-none" w:eastAsia="x-none"/>
              </w:rPr>
              <w:t>«Виды соревнований»:</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перечисление видов соревнований в соответствии с классификациями; обсуждение каждого вида соревнований.</w:t>
            </w:r>
          </w:p>
        </w:tc>
        <w:tc>
          <w:tcPr>
            <w:tcW w:w="659" w:type="pct"/>
            <w:shd w:val="clear" w:color="auto" w:fill="FFFFFF"/>
            <w:vAlign w:val="center"/>
          </w:tcPr>
          <w:p w14:paraId="06C71B8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1F77C43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6CA1114" w14:textId="77777777" w:rsidTr="0028477B">
        <w:tc>
          <w:tcPr>
            <w:tcW w:w="947" w:type="pct"/>
            <w:vMerge/>
            <w:vAlign w:val="center"/>
            <w:hideMark/>
          </w:tcPr>
          <w:p w14:paraId="15BAB93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7616B1F"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36. </w:t>
            </w:r>
            <w:r w:rsidRPr="0028477B">
              <w:rPr>
                <w:rFonts w:ascii="Times New Roman" w:eastAsia="Calibri" w:hAnsi="Times New Roman"/>
                <w:i/>
                <w:lang w:val="x-none" w:eastAsia="x-none"/>
              </w:rPr>
              <w:t>«Древние Олимпийские игры</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чтение текста, выполнение заданий по тексту; просмотр видеофрагмента по теме, выполнение заданий по видеофрагменту.</w:t>
            </w:r>
          </w:p>
        </w:tc>
        <w:tc>
          <w:tcPr>
            <w:tcW w:w="659" w:type="pct"/>
            <w:shd w:val="clear" w:color="auto" w:fill="FFFFFF"/>
            <w:vAlign w:val="center"/>
          </w:tcPr>
          <w:p w14:paraId="2F5757C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44D067F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F5E2927" w14:textId="77777777" w:rsidTr="0028477B">
        <w:tc>
          <w:tcPr>
            <w:tcW w:w="947" w:type="pct"/>
            <w:vMerge/>
            <w:vAlign w:val="center"/>
            <w:hideMark/>
          </w:tcPr>
          <w:p w14:paraId="00FDECE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87736F0"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37.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Современные олимпийские игры</w:t>
            </w:r>
            <w:r w:rsidRPr="0028477B">
              <w:rPr>
                <w:rFonts w:ascii="Times New Roman" w:eastAsia="SimSun" w:hAnsi="Times New Roman"/>
                <w:i/>
                <w:lang w:val="x-none" w:eastAsia="x-none"/>
              </w:rPr>
              <w:t xml:space="preserve">»: </w:t>
            </w:r>
            <w:r w:rsidRPr="0028477B">
              <w:rPr>
                <w:rFonts w:ascii="Times New Roman" w:eastAsia="SimSun" w:hAnsi="Times New Roman"/>
                <w:lang w:val="x-none" w:eastAsia="x-none"/>
              </w:rPr>
              <w:t xml:space="preserve">выполнение </w:t>
            </w:r>
            <w:r w:rsidRPr="0028477B">
              <w:rPr>
                <w:rFonts w:ascii="Times New Roman" w:eastAsia="SimSun" w:hAnsi="Times New Roman"/>
                <w:lang w:val="x-none" w:eastAsia="x-none"/>
              </w:rPr>
              <w:lastRenderedPageBreak/>
              <w:t xml:space="preserve">лексико-грамматических упражнений </w:t>
            </w:r>
            <w:r w:rsidRPr="0028477B">
              <w:rPr>
                <w:rFonts w:ascii="Times New Roman" w:eastAsia="SimSun" w:hAnsi="Times New Roman"/>
                <w:lang w:val="en-US" w:eastAsia="x-none"/>
              </w:rPr>
              <w:t>c</w:t>
            </w:r>
            <w:r w:rsidRPr="0028477B">
              <w:rPr>
                <w:rFonts w:ascii="Times New Roman" w:eastAsia="SimSun" w:hAnsi="Times New Roman"/>
                <w:lang w:val="x-none" w:eastAsia="x-none"/>
              </w:rPr>
              <w:t xml:space="preserve"> новым материалом; краткие и полные ответы на вопросы; чтение текста, выполнение заданий по тексту; подготовка сообщения о биографии Пьера де Кубертена, демонстрация сообщения; чтение и реферирование статьи из газет, журналов, интернет-ресурсов о прошедших Олимпийских играх.</w:t>
            </w:r>
          </w:p>
        </w:tc>
        <w:tc>
          <w:tcPr>
            <w:tcW w:w="659" w:type="pct"/>
            <w:shd w:val="clear" w:color="auto" w:fill="FFFFFF"/>
            <w:vAlign w:val="center"/>
          </w:tcPr>
          <w:p w14:paraId="00834BD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 2</w:t>
            </w:r>
          </w:p>
        </w:tc>
        <w:tc>
          <w:tcPr>
            <w:tcW w:w="824" w:type="pct"/>
            <w:vMerge/>
            <w:shd w:val="clear" w:color="auto" w:fill="FFFFFF"/>
          </w:tcPr>
          <w:p w14:paraId="4800398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4E32D33" w14:textId="77777777" w:rsidTr="0028477B">
        <w:tc>
          <w:tcPr>
            <w:tcW w:w="947" w:type="pct"/>
            <w:vMerge/>
            <w:vAlign w:val="center"/>
            <w:hideMark/>
          </w:tcPr>
          <w:p w14:paraId="0A5DB04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73FADD1"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38. </w:t>
            </w:r>
            <w:r w:rsidRPr="0028477B">
              <w:rPr>
                <w:rFonts w:ascii="Times New Roman" w:eastAsia="SimSun" w:hAnsi="Times New Roman"/>
                <w:i/>
                <w:lang w:val="x-none" w:eastAsia="x-none"/>
              </w:rPr>
              <w:t xml:space="preserve">«Паралимпийские игры»: </w:t>
            </w:r>
            <w:r w:rsidRPr="0028477B">
              <w:rPr>
                <w:rFonts w:ascii="Times New Roman" w:eastAsia="SimSun" w:hAnsi="Times New Roman"/>
                <w:lang w:val="x-none" w:eastAsia="x-none"/>
              </w:rPr>
              <w:t>выполнение лексико-грамматических упражнений с новым материалом; поиск информации на иностранном языке по изучаемой теме, чтение и выполнение перевода (со словарем) данной информации; обсуждение результатов прошедшей Паралимпиады (на выбор).</w:t>
            </w:r>
          </w:p>
        </w:tc>
        <w:tc>
          <w:tcPr>
            <w:tcW w:w="659" w:type="pct"/>
            <w:shd w:val="clear" w:color="auto" w:fill="FFFFFF"/>
            <w:vAlign w:val="center"/>
          </w:tcPr>
          <w:p w14:paraId="70FBFC9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0E1652F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DE6A58E" w14:textId="77777777" w:rsidTr="0028477B">
        <w:tc>
          <w:tcPr>
            <w:tcW w:w="947" w:type="pct"/>
            <w:vMerge/>
            <w:vAlign w:val="center"/>
            <w:hideMark/>
          </w:tcPr>
          <w:p w14:paraId="3A49C56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B2621DC"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39. </w:t>
            </w:r>
            <w:r w:rsidRPr="0028477B">
              <w:rPr>
                <w:rFonts w:ascii="Times New Roman" w:eastAsia="SimSun" w:hAnsi="Times New Roman"/>
                <w:i/>
                <w:lang w:val="x-none" w:eastAsia="x-none"/>
              </w:rPr>
              <w:t xml:space="preserve">«Юношеские олимпийские игры»: </w:t>
            </w:r>
            <w:r w:rsidRPr="0028477B">
              <w:rPr>
                <w:rFonts w:ascii="Times New Roman" w:eastAsia="SimSun" w:hAnsi="Times New Roman"/>
                <w:lang w:val="x-none" w:eastAsia="x-none"/>
              </w:rPr>
              <w:t>выполнение лексико-грамматических упражнений с новым материалом, краткие и полные ответы на вопросы, поиск информации по изучаемой теме на русском языке, выделение главной информации и ее перевод (со словарем) на иностранный язык; обсуждение результатов прошедших Юношеских Олимпийских игр (на выбор).</w:t>
            </w:r>
          </w:p>
        </w:tc>
        <w:tc>
          <w:tcPr>
            <w:tcW w:w="659" w:type="pct"/>
            <w:shd w:val="clear" w:color="auto" w:fill="FFFFFF"/>
            <w:vAlign w:val="center"/>
          </w:tcPr>
          <w:p w14:paraId="40EDC5E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7CCEAFC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5A740AF" w14:textId="77777777" w:rsidTr="0028477B">
        <w:tc>
          <w:tcPr>
            <w:tcW w:w="947" w:type="pct"/>
            <w:vMerge/>
            <w:vAlign w:val="center"/>
            <w:hideMark/>
          </w:tcPr>
          <w:p w14:paraId="446A2B3A"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809269D"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40. </w:t>
            </w:r>
            <w:r w:rsidRPr="0028477B">
              <w:rPr>
                <w:rFonts w:ascii="Times New Roman" w:eastAsia="SimSun" w:hAnsi="Times New Roman"/>
                <w:lang w:val="x-none" w:eastAsia="x-none"/>
              </w:rPr>
              <w:t>«</w:t>
            </w:r>
            <w:r w:rsidRPr="0028477B">
              <w:rPr>
                <w:rFonts w:ascii="Times New Roman" w:eastAsia="SimSun" w:hAnsi="Times New Roman"/>
                <w:i/>
                <w:lang w:val="x-none" w:eastAsia="x-none"/>
              </w:rPr>
              <w:t xml:space="preserve">Символы Олимпийских игр. Олимпийские города»: </w:t>
            </w:r>
            <w:r w:rsidRPr="0028477B">
              <w:rPr>
                <w:rFonts w:ascii="Times New Roman" w:eastAsia="SimSun" w:hAnsi="Times New Roman"/>
                <w:lang w:val="x-none" w:eastAsia="x-none"/>
              </w:rPr>
              <w:t>выполнение лексико-грамматических упражнений с новым материалом; чтение текста, выполнение заданий по тексту; подготовка презентации и демонстрация рассказа о символе или о городе, принимавшем Олимпиаду (по выбору).</w:t>
            </w:r>
          </w:p>
        </w:tc>
        <w:tc>
          <w:tcPr>
            <w:tcW w:w="659" w:type="pct"/>
            <w:shd w:val="clear" w:color="auto" w:fill="FFFFFF"/>
            <w:vAlign w:val="center"/>
          </w:tcPr>
          <w:p w14:paraId="521B270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76B4469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EB97469" w14:textId="77777777" w:rsidTr="0028477B">
        <w:tc>
          <w:tcPr>
            <w:tcW w:w="947" w:type="pct"/>
            <w:vMerge/>
            <w:vAlign w:val="center"/>
            <w:hideMark/>
          </w:tcPr>
          <w:p w14:paraId="2C695DE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1444926"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41. </w:t>
            </w:r>
            <w:r w:rsidRPr="0028477B">
              <w:rPr>
                <w:rFonts w:ascii="Times New Roman" w:eastAsia="SimSun" w:hAnsi="Times New Roman"/>
                <w:lang w:val="x-none" w:eastAsia="x-none"/>
              </w:rPr>
              <w:t>«</w:t>
            </w:r>
            <w:r w:rsidRPr="0028477B">
              <w:rPr>
                <w:rFonts w:ascii="Times New Roman" w:eastAsia="SimSun" w:hAnsi="Times New Roman"/>
                <w:i/>
                <w:lang w:val="x-none" w:eastAsia="x-none"/>
              </w:rPr>
              <w:t>Система спортивных разрядов и званий»:</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поиск </w:t>
            </w:r>
            <w:proofErr w:type="gramStart"/>
            <w:r w:rsidRPr="0028477B">
              <w:rPr>
                <w:rFonts w:ascii="Times New Roman" w:eastAsia="SimSun" w:hAnsi="Times New Roman"/>
                <w:lang w:val="x-none" w:eastAsia="x-none"/>
              </w:rPr>
              <w:t>информации  по</w:t>
            </w:r>
            <w:proofErr w:type="gramEnd"/>
            <w:r w:rsidRPr="0028477B">
              <w:rPr>
                <w:rFonts w:ascii="Times New Roman" w:eastAsia="SimSun" w:hAnsi="Times New Roman"/>
                <w:lang w:val="x-none" w:eastAsia="x-none"/>
              </w:rPr>
              <w:t xml:space="preserve"> изучаемой теме, выполнение перевода (со словарем) данной информации; обсуждение требований для присвоения спортивных званий в разных видах спорта.</w:t>
            </w:r>
          </w:p>
        </w:tc>
        <w:tc>
          <w:tcPr>
            <w:tcW w:w="659" w:type="pct"/>
            <w:shd w:val="clear" w:color="auto" w:fill="FFFFFF"/>
            <w:vAlign w:val="center"/>
          </w:tcPr>
          <w:p w14:paraId="13B715A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71C6F2F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1BFD469" w14:textId="77777777" w:rsidTr="0028477B">
        <w:tc>
          <w:tcPr>
            <w:tcW w:w="947" w:type="pct"/>
            <w:vMerge/>
            <w:vAlign w:val="center"/>
            <w:hideMark/>
          </w:tcPr>
          <w:p w14:paraId="7BB3A63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5FBEC5D"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42. </w:t>
            </w:r>
            <w:r w:rsidRPr="0028477B">
              <w:rPr>
                <w:rFonts w:ascii="Times New Roman" w:eastAsia="SimSun" w:hAnsi="Times New Roman"/>
                <w:lang w:val="x-none" w:eastAsia="x-none"/>
              </w:rPr>
              <w:t>«</w:t>
            </w:r>
            <w:r w:rsidRPr="0028477B">
              <w:rPr>
                <w:rFonts w:ascii="Times New Roman" w:eastAsia="Calibri" w:hAnsi="Times New Roman"/>
                <w:i/>
                <w:lang w:val="x-none" w:eastAsia="x-none"/>
              </w:rPr>
              <w:t>Мои соревнования, успех и неудача</w:t>
            </w:r>
            <w:r w:rsidRPr="0028477B">
              <w:rPr>
                <w:rFonts w:ascii="Times New Roman" w:eastAsia="SimSun" w:hAnsi="Times New Roman"/>
                <w:i/>
                <w:lang w:val="x-none" w:eastAsia="x-none"/>
              </w:rPr>
              <w:t xml:space="preserve">»: </w:t>
            </w:r>
            <w:r w:rsidRPr="0028477B">
              <w:rPr>
                <w:rFonts w:ascii="Times New Roman" w:eastAsia="SimSun" w:hAnsi="Times New Roman"/>
                <w:lang w:val="x-none" w:eastAsia="x-none"/>
              </w:rPr>
              <w:t>воспроизведение изученной лексики по теме; демонстрация рассказа о собственных успехах и поражениях на соревнованиях с сопровождающим фото и видеоматериалом.</w:t>
            </w:r>
          </w:p>
        </w:tc>
        <w:tc>
          <w:tcPr>
            <w:tcW w:w="659" w:type="pct"/>
            <w:shd w:val="clear" w:color="auto" w:fill="FFFFFF"/>
            <w:vAlign w:val="center"/>
          </w:tcPr>
          <w:p w14:paraId="1CA76CC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5E03C7B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4E4DBA1" w14:textId="77777777" w:rsidTr="0028477B">
        <w:tc>
          <w:tcPr>
            <w:tcW w:w="947" w:type="pct"/>
            <w:vMerge w:val="restart"/>
            <w:hideMark/>
          </w:tcPr>
          <w:p w14:paraId="574477D1"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7. Различные виды </w:t>
            </w:r>
            <w:r w:rsidRPr="0028477B">
              <w:rPr>
                <w:rFonts w:ascii="Times New Roman" w:eastAsia="SimSun" w:hAnsi="Times New Roman"/>
                <w:b/>
                <w:bCs/>
              </w:rPr>
              <w:lastRenderedPageBreak/>
              <w:t>спорта</w:t>
            </w:r>
          </w:p>
          <w:p w14:paraId="78B5653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1F7E197"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lastRenderedPageBreak/>
              <w:t>Содержание</w:t>
            </w:r>
          </w:p>
        </w:tc>
        <w:tc>
          <w:tcPr>
            <w:tcW w:w="659" w:type="pct"/>
            <w:shd w:val="clear" w:color="auto" w:fill="FFFFFF"/>
            <w:vAlign w:val="center"/>
          </w:tcPr>
          <w:p w14:paraId="7D964122"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10/4</w:t>
            </w:r>
          </w:p>
        </w:tc>
        <w:tc>
          <w:tcPr>
            <w:tcW w:w="824" w:type="pct"/>
            <w:vMerge w:val="restart"/>
            <w:shd w:val="clear" w:color="auto" w:fill="FFFFFF"/>
          </w:tcPr>
          <w:p w14:paraId="084DA90B"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23DDDA7E" w14:textId="77777777" w:rsidTr="0028477B">
        <w:tc>
          <w:tcPr>
            <w:tcW w:w="947" w:type="pct"/>
            <w:vMerge/>
            <w:vAlign w:val="center"/>
            <w:hideMark/>
          </w:tcPr>
          <w:p w14:paraId="5ACA658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1A52B02"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tcPr>
          <w:p w14:paraId="586FAC1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4F29C95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D0F52D7" w14:textId="77777777" w:rsidTr="0028477B">
        <w:tc>
          <w:tcPr>
            <w:tcW w:w="947" w:type="pct"/>
            <w:vMerge/>
            <w:vAlign w:val="center"/>
            <w:hideMark/>
          </w:tcPr>
          <w:p w14:paraId="1113E79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3A97C0E"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rPr>
              <w:t>2. Лексический материал по теме;</w:t>
            </w:r>
          </w:p>
        </w:tc>
        <w:tc>
          <w:tcPr>
            <w:tcW w:w="659" w:type="pct"/>
            <w:vMerge/>
            <w:shd w:val="clear" w:color="auto" w:fill="FFFFFF"/>
            <w:vAlign w:val="center"/>
          </w:tcPr>
          <w:p w14:paraId="5808EEE4"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69C1777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3175866" w14:textId="77777777" w:rsidTr="0028477B">
        <w:tc>
          <w:tcPr>
            <w:tcW w:w="947" w:type="pct"/>
            <w:vMerge/>
            <w:vAlign w:val="center"/>
            <w:hideMark/>
          </w:tcPr>
          <w:p w14:paraId="1FE9C039"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580146F"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времена группы </w:t>
            </w:r>
            <w:r w:rsidRPr="0028477B">
              <w:rPr>
                <w:rFonts w:ascii="Times New Roman" w:eastAsia="SimSun" w:hAnsi="Times New Roman"/>
                <w:bCs/>
                <w:lang w:val="en-US"/>
              </w:rPr>
              <w:t>Perfect</w:t>
            </w:r>
            <w:r w:rsidRPr="0028477B">
              <w:rPr>
                <w:rFonts w:ascii="Times New Roman" w:eastAsia="SimSun" w:hAnsi="Times New Roman"/>
                <w:bCs/>
              </w:rPr>
              <w:t>-</w:t>
            </w:r>
            <w:r w:rsidRPr="0028477B">
              <w:rPr>
                <w:rFonts w:ascii="Times New Roman" w:eastAsia="SimSun" w:hAnsi="Times New Roman"/>
                <w:bCs/>
                <w:lang w:val="en-US"/>
              </w:rPr>
              <w:t>Continuous</w:t>
            </w:r>
            <w:r w:rsidRPr="0028477B">
              <w:rPr>
                <w:rFonts w:ascii="Times New Roman" w:eastAsia="SimSun" w:hAnsi="Times New Roman"/>
                <w:bCs/>
              </w:rPr>
              <w:t xml:space="preserve">, неличная форма глагола </w:t>
            </w:r>
            <w:r w:rsidRPr="0028477B">
              <w:rPr>
                <w:rFonts w:ascii="Times New Roman" w:eastAsia="SimSun" w:hAnsi="Times New Roman"/>
                <w:bCs/>
                <w:lang w:val="en-US"/>
              </w:rPr>
              <w:t>Infinitive</w:t>
            </w:r>
            <w:r w:rsidRPr="0028477B">
              <w:rPr>
                <w:rFonts w:ascii="Times New Roman" w:eastAsia="SimSun" w:hAnsi="Times New Roman"/>
                <w:bCs/>
              </w:rPr>
              <w:t>.</w:t>
            </w:r>
          </w:p>
        </w:tc>
        <w:tc>
          <w:tcPr>
            <w:tcW w:w="659" w:type="pct"/>
            <w:vMerge/>
            <w:shd w:val="clear" w:color="auto" w:fill="FFFFFF"/>
            <w:vAlign w:val="center"/>
          </w:tcPr>
          <w:p w14:paraId="7D9CDC55"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05BDAC4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8A67D07" w14:textId="77777777" w:rsidTr="0028477B">
        <w:tc>
          <w:tcPr>
            <w:tcW w:w="947" w:type="pct"/>
            <w:vMerge/>
            <w:vAlign w:val="center"/>
            <w:hideMark/>
          </w:tcPr>
          <w:p w14:paraId="61A73D8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7EF9930"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6DD4B507"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9</w:t>
            </w:r>
          </w:p>
        </w:tc>
        <w:tc>
          <w:tcPr>
            <w:tcW w:w="824" w:type="pct"/>
            <w:vMerge/>
            <w:shd w:val="clear" w:color="auto" w:fill="FFFFFF"/>
          </w:tcPr>
          <w:p w14:paraId="1431D1A5"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10BE2441" w14:textId="77777777" w:rsidTr="0028477B">
        <w:tc>
          <w:tcPr>
            <w:tcW w:w="947" w:type="pct"/>
            <w:vMerge/>
            <w:vAlign w:val="center"/>
            <w:hideMark/>
          </w:tcPr>
          <w:p w14:paraId="46172CC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21D3007"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43. </w:t>
            </w:r>
            <w:r w:rsidRPr="0028477B">
              <w:rPr>
                <w:rFonts w:ascii="Times New Roman" w:eastAsia="Calibri" w:hAnsi="Times New Roman"/>
                <w:i/>
                <w:lang w:val="x-none" w:eastAsia="x-none"/>
              </w:rPr>
              <w:t>«Олимпийские летние виды спорта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просмотр видео, выполнение заданий по видеофрагменту; чтение текста, выполнение заданий по тексту; обсуждение наиболее популярных олимпийских летних видов спорта.</w:t>
            </w:r>
          </w:p>
        </w:tc>
        <w:tc>
          <w:tcPr>
            <w:tcW w:w="659" w:type="pct"/>
            <w:shd w:val="clear" w:color="auto" w:fill="FFFFFF"/>
            <w:vAlign w:val="center"/>
          </w:tcPr>
          <w:p w14:paraId="34C8215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7CB39AD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0DB9155" w14:textId="77777777" w:rsidTr="0028477B">
        <w:tc>
          <w:tcPr>
            <w:tcW w:w="947" w:type="pct"/>
            <w:vMerge/>
            <w:vAlign w:val="center"/>
            <w:hideMark/>
          </w:tcPr>
          <w:p w14:paraId="69819DE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C930A39"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44. </w:t>
            </w:r>
            <w:r w:rsidRPr="0028477B">
              <w:rPr>
                <w:rFonts w:ascii="Times New Roman" w:eastAsia="SimSun" w:hAnsi="Times New Roman"/>
                <w:i/>
                <w:lang w:val="x-none" w:eastAsia="x-none"/>
              </w:rPr>
              <w:t>«Олимпийские зимние виды спорта»:</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беседа о наиболее популярных олимпийских зимних видах спорта и олимпийских чемпионах.</w:t>
            </w:r>
          </w:p>
        </w:tc>
        <w:tc>
          <w:tcPr>
            <w:tcW w:w="659" w:type="pct"/>
            <w:shd w:val="clear" w:color="auto" w:fill="FFFFFF"/>
            <w:vAlign w:val="center"/>
          </w:tcPr>
          <w:p w14:paraId="1FFBF0B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1F4F802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A3B38B2" w14:textId="77777777" w:rsidTr="0028477B">
        <w:tc>
          <w:tcPr>
            <w:tcW w:w="947" w:type="pct"/>
            <w:vMerge/>
            <w:vAlign w:val="center"/>
            <w:hideMark/>
          </w:tcPr>
          <w:p w14:paraId="52632A9E"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166C6D7"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45.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Неолимпийские виды спорта</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подготовка презентации на иностранном языке по изучаемой теме.</w:t>
            </w:r>
          </w:p>
        </w:tc>
        <w:tc>
          <w:tcPr>
            <w:tcW w:w="659" w:type="pct"/>
            <w:shd w:val="clear" w:color="auto" w:fill="FFFFFF"/>
            <w:vAlign w:val="center"/>
          </w:tcPr>
          <w:p w14:paraId="1EE6FEF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1</w:t>
            </w:r>
          </w:p>
        </w:tc>
        <w:tc>
          <w:tcPr>
            <w:tcW w:w="824" w:type="pct"/>
            <w:vMerge/>
            <w:shd w:val="clear" w:color="auto" w:fill="FFFFFF"/>
          </w:tcPr>
          <w:p w14:paraId="1ED05A4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1A07B87" w14:textId="77777777" w:rsidTr="0028477B">
        <w:tc>
          <w:tcPr>
            <w:tcW w:w="947" w:type="pct"/>
            <w:vMerge/>
            <w:vAlign w:val="center"/>
            <w:hideMark/>
          </w:tcPr>
          <w:p w14:paraId="1CFAB179"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8773A42"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46. </w:t>
            </w:r>
            <w:r w:rsidRPr="0028477B">
              <w:rPr>
                <w:rFonts w:ascii="Times New Roman" w:eastAsia="SimSun" w:hAnsi="Times New Roman"/>
                <w:i/>
                <w:lang w:val="x-none" w:eastAsia="x-none"/>
              </w:rPr>
              <w:t>«Новые виды спорта»:</w:t>
            </w:r>
            <w:r w:rsidRPr="0028477B">
              <w:rPr>
                <w:rFonts w:ascii="Times New Roman" w:eastAsia="SimSun" w:hAnsi="Times New Roman"/>
                <w:lang w:val="x-none" w:eastAsia="x-none"/>
              </w:rPr>
              <w:t xml:space="preserve"> поиск и представление информации на иностранном языке по изучаемой теме; участие в беседе по теме; просмотр видео по изучаемой теме.</w:t>
            </w:r>
          </w:p>
        </w:tc>
        <w:tc>
          <w:tcPr>
            <w:tcW w:w="659" w:type="pct"/>
            <w:shd w:val="clear" w:color="auto" w:fill="FFFFFF"/>
            <w:vAlign w:val="center"/>
          </w:tcPr>
          <w:p w14:paraId="7102E4D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1713124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990DBC3" w14:textId="77777777" w:rsidTr="0028477B">
        <w:tc>
          <w:tcPr>
            <w:tcW w:w="947" w:type="pct"/>
            <w:vMerge/>
            <w:vAlign w:val="center"/>
            <w:hideMark/>
          </w:tcPr>
          <w:p w14:paraId="34AFDFE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A2D967B"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47. </w:t>
            </w:r>
            <w:r w:rsidRPr="0028477B">
              <w:rPr>
                <w:rFonts w:ascii="Times New Roman" w:eastAsia="SimSun" w:hAnsi="Times New Roman"/>
                <w:i/>
                <w:lang w:val="x-none" w:eastAsia="x-none"/>
              </w:rPr>
              <w:t>«Национальные виды спорта»:</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по теме; просмотр видеофрагмента и участие в беседе по теме.</w:t>
            </w:r>
          </w:p>
        </w:tc>
        <w:tc>
          <w:tcPr>
            <w:tcW w:w="659" w:type="pct"/>
            <w:shd w:val="clear" w:color="auto" w:fill="FFFFFF"/>
            <w:vAlign w:val="center"/>
          </w:tcPr>
          <w:p w14:paraId="21F2C64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79AE34B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460EF24" w14:textId="77777777" w:rsidTr="0028477B">
        <w:tc>
          <w:tcPr>
            <w:tcW w:w="947" w:type="pct"/>
            <w:vMerge/>
            <w:vAlign w:val="center"/>
            <w:hideMark/>
          </w:tcPr>
          <w:p w14:paraId="154B85BC"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D563220" w14:textId="77777777" w:rsidR="0028477B" w:rsidRPr="0028477B" w:rsidRDefault="0028477B" w:rsidP="00E65111">
            <w:pPr>
              <w:widowControl w:val="0"/>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hAnsi="Times New Roman"/>
                <w:b/>
                <w:bCs/>
              </w:rPr>
              <w:t xml:space="preserve">Практическое занятие 48. </w:t>
            </w:r>
            <w:r w:rsidRPr="0028477B">
              <w:rPr>
                <w:rFonts w:ascii="Times New Roman" w:eastAsia="SimSun" w:hAnsi="Times New Roman"/>
                <w:lang w:val="x-none" w:eastAsia="x-none"/>
              </w:rPr>
              <w:t>«</w:t>
            </w:r>
            <w:r w:rsidRPr="0028477B">
              <w:rPr>
                <w:rFonts w:ascii="Times New Roman" w:eastAsia="SimSun" w:hAnsi="Times New Roman"/>
                <w:i/>
                <w:lang w:val="x-none" w:eastAsia="x-none"/>
              </w:rPr>
              <w:t>Экстремальные виды спорта»:</w:t>
            </w:r>
            <w:r w:rsidRPr="0028477B">
              <w:rPr>
                <w:rFonts w:ascii="Times New Roman" w:eastAsia="SimSun" w:hAnsi="Times New Roman"/>
                <w:lang w:val="x-none" w:eastAsia="x-none"/>
              </w:rPr>
              <w:t xml:space="preserve"> воспроизведение изученной лексики по теме; поиск материала на иностранном языке по изучаемой теме; участие в беседе по теме; написание заметки в газету о соревнованиях, проходивших по одному из экстремальных видов спорта.</w:t>
            </w:r>
          </w:p>
        </w:tc>
        <w:tc>
          <w:tcPr>
            <w:tcW w:w="659" w:type="pct"/>
            <w:shd w:val="clear" w:color="auto" w:fill="FFFFFF"/>
            <w:vAlign w:val="center"/>
          </w:tcPr>
          <w:p w14:paraId="3ECDAB4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7330785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9282D6A" w14:textId="77777777" w:rsidTr="0028477B">
        <w:tc>
          <w:tcPr>
            <w:tcW w:w="947" w:type="pct"/>
            <w:vMerge w:val="restart"/>
            <w:hideMark/>
          </w:tcPr>
          <w:p w14:paraId="05C2F85F"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Тема 8. Спорт и здоровье</w:t>
            </w:r>
          </w:p>
          <w:p w14:paraId="23BF0225"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1C210AB"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lastRenderedPageBreak/>
              <w:t>Содержание</w:t>
            </w:r>
          </w:p>
        </w:tc>
        <w:tc>
          <w:tcPr>
            <w:tcW w:w="659" w:type="pct"/>
            <w:shd w:val="clear" w:color="auto" w:fill="FFFFFF"/>
            <w:vAlign w:val="center"/>
          </w:tcPr>
          <w:p w14:paraId="3D06580C"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13/4</w:t>
            </w:r>
          </w:p>
        </w:tc>
        <w:tc>
          <w:tcPr>
            <w:tcW w:w="824" w:type="pct"/>
            <w:vMerge w:val="restart"/>
            <w:shd w:val="clear" w:color="auto" w:fill="FFFFFF"/>
          </w:tcPr>
          <w:p w14:paraId="376C9BCD"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0FF390F9" w14:textId="77777777" w:rsidTr="0028477B">
        <w:tc>
          <w:tcPr>
            <w:tcW w:w="947" w:type="pct"/>
            <w:vMerge/>
            <w:vAlign w:val="center"/>
            <w:hideMark/>
          </w:tcPr>
          <w:p w14:paraId="2563241C"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76D0F86"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tcPr>
          <w:p w14:paraId="5DF98136"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47DEE64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472A796" w14:textId="77777777" w:rsidTr="0028477B">
        <w:tc>
          <w:tcPr>
            <w:tcW w:w="947" w:type="pct"/>
            <w:vMerge/>
            <w:vAlign w:val="center"/>
            <w:hideMark/>
          </w:tcPr>
          <w:p w14:paraId="0E0D4C5E"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F37768F"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rPr>
              <w:t xml:space="preserve">2. Лексический материал по теме и </w:t>
            </w:r>
            <w:r w:rsidRPr="0028477B">
              <w:rPr>
                <w:rFonts w:ascii="Times New Roman" w:eastAsia="SimSun" w:hAnsi="Times New Roman"/>
                <w:bCs/>
              </w:rPr>
              <w:t>разговорные формы-клише</w:t>
            </w:r>
            <w:r w:rsidRPr="0028477B">
              <w:rPr>
                <w:rFonts w:ascii="Times New Roman" w:eastAsia="SimSun" w:hAnsi="Times New Roman"/>
              </w:rPr>
              <w:t>;</w:t>
            </w:r>
          </w:p>
        </w:tc>
        <w:tc>
          <w:tcPr>
            <w:tcW w:w="659" w:type="pct"/>
            <w:vMerge/>
            <w:shd w:val="clear" w:color="auto" w:fill="FFFFFF"/>
            <w:vAlign w:val="center"/>
          </w:tcPr>
          <w:p w14:paraId="7DCC1F91"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1AE3F2C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D3719C5" w14:textId="77777777" w:rsidTr="0028477B">
        <w:tc>
          <w:tcPr>
            <w:tcW w:w="947" w:type="pct"/>
            <w:vMerge/>
            <w:vAlign w:val="center"/>
            <w:hideMark/>
          </w:tcPr>
          <w:p w14:paraId="4D9404E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28BE7FB"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модальные глаголы и их эквиваленты, неличная форма глагола </w:t>
            </w:r>
            <w:r w:rsidRPr="0028477B">
              <w:rPr>
                <w:rFonts w:ascii="Times New Roman" w:eastAsia="SimSun" w:hAnsi="Times New Roman"/>
                <w:bCs/>
                <w:lang w:val="en-US"/>
              </w:rPr>
              <w:t>Gerund</w:t>
            </w:r>
            <w:r w:rsidRPr="0028477B">
              <w:rPr>
                <w:rFonts w:ascii="Times New Roman" w:eastAsia="SimSun" w:hAnsi="Times New Roman"/>
                <w:bCs/>
              </w:rPr>
              <w:t>;</w:t>
            </w:r>
          </w:p>
        </w:tc>
        <w:tc>
          <w:tcPr>
            <w:tcW w:w="659" w:type="pct"/>
            <w:vMerge/>
            <w:shd w:val="clear" w:color="auto" w:fill="FFFFFF"/>
            <w:vAlign w:val="center"/>
          </w:tcPr>
          <w:p w14:paraId="0C4F6386"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5CA9CF4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AEFE2B0" w14:textId="77777777" w:rsidTr="0028477B">
        <w:tc>
          <w:tcPr>
            <w:tcW w:w="947" w:type="pct"/>
            <w:vMerge/>
            <w:vAlign w:val="center"/>
            <w:hideMark/>
          </w:tcPr>
          <w:p w14:paraId="75E492F9"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CE756C3"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59" w:type="pct"/>
            <w:vMerge/>
            <w:shd w:val="clear" w:color="auto" w:fill="FFFFFF"/>
            <w:vAlign w:val="center"/>
          </w:tcPr>
          <w:p w14:paraId="31F85DDE"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2035DE2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35B9D4F" w14:textId="77777777" w:rsidTr="0028477B">
        <w:tc>
          <w:tcPr>
            <w:tcW w:w="947" w:type="pct"/>
            <w:vMerge/>
            <w:vAlign w:val="center"/>
            <w:hideMark/>
          </w:tcPr>
          <w:p w14:paraId="1FD83FB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6106DA0"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7F4A646B"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lang w:val="en-US"/>
              </w:rPr>
              <w:t>1</w:t>
            </w:r>
            <w:r w:rsidRPr="0028477B">
              <w:rPr>
                <w:rFonts w:ascii="Times New Roman" w:eastAsia="SimSun" w:hAnsi="Times New Roman"/>
                <w:b/>
              </w:rPr>
              <w:t>3</w:t>
            </w:r>
          </w:p>
        </w:tc>
        <w:tc>
          <w:tcPr>
            <w:tcW w:w="824" w:type="pct"/>
            <w:vMerge/>
            <w:shd w:val="clear" w:color="auto" w:fill="FFFFFF"/>
          </w:tcPr>
          <w:p w14:paraId="63FB6025"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5242315" w14:textId="77777777" w:rsidTr="0028477B">
        <w:tc>
          <w:tcPr>
            <w:tcW w:w="947" w:type="pct"/>
            <w:vMerge/>
            <w:vAlign w:val="center"/>
            <w:hideMark/>
          </w:tcPr>
          <w:p w14:paraId="4CAEBD49"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6A06E56"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49. </w:t>
            </w:r>
            <w:r w:rsidRPr="0028477B">
              <w:rPr>
                <w:rFonts w:ascii="Times New Roman" w:eastAsia="Calibri" w:hAnsi="Times New Roman"/>
                <w:i/>
                <w:lang w:val="x-none" w:eastAsia="x-none"/>
              </w:rPr>
              <w:t>«Еда и питание. Здоровое питание</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беседа по теме: «Самое необычное блюдо, которое я когда-либо пробовал»</w:t>
            </w:r>
          </w:p>
        </w:tc>
        <w:tc>
          <w:tcPr>
            <w:tcW w:w="659" w:type="pct"/>
            <w:shd w:val="clear" w:color="auto" w:fill="FFFFFF"/>
            <w:vAlign w:val="center"/>
          </w:tcPr>
          <w:p w14:paraId="33B5CAC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3 </w:t>
            </w:r>
          </w:p>
        </w:tc>
        <w:tc>
          <w:tcPr>
            <w:tcW w:w="824" w:type="pct"/>
            <w:vMerge/>
            <w:shd w:val="clear" w:color="auto" w:fill="FFFFFF"/>
          </w:tcPr>
          <w:p w14:paraId="6030556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8C37B87" w14:textId="77777777" w:rsidTr="0028477B">
        <w:tc>
          <w:tcPr>
            <w:tcW w:w="947" w:type="pct"/>
            <w:vMerge/>
            <w:vAlign w:val="center"/>
            <w:hideMark/>
          </w:tcPr>
          <w:p w14:paraId="0662CE7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796C1F6"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50. </w:t>
            </w:r>
            <w:r w:rsidRPr="0028477B">
              <w:rPr>
                <w:rFonts w:ascii="Times New Roman" w:eastAsia="SimSun" w:hAnsi="Times New Roman"/>
                <w:i/>
                <w:lang w:val="x-none" w:eastAsia="x-none"/>
              </w:rPr>
              <w:t>«Питание спортсмена. В магазине. В ресторане»:</w:t>
            </w:r>
            <w:r w:rsidRPr="0028477B">
              <w:rPr>
                <w:rFonts w:ascii="Times New Roman" w:eastAsia="SimSun" w:hAnsi="Times New Roman"/>
                <w:lang w:val="x-none" w:eastAsia="x-none"/>
              </w:rPr>
              <w:t xml:space="preserve"> выполнение лексико-грамматических упражнений с формами-клише при посещении магазина, ресторана; выполнение упражнений с новым материалом по теме общения; чтение текста, выполнение заданий по тексту; составление диалогов по теме; написание рецепта приготовления любимого блюда; просмотр видеофрагмента и выполнение заданий; прослушивание аудиозаписи и выполнение заданий.</w:t>
            </w:r>
          </w:p>
        </w:tc>
        <w:tc>
          <w:tcPr>
            <w:tcW w:w="659" w:type="pct"/>
            <w:shd w:val="clear" w:color="auto" w:fill="FFFFFF"/>
            <w:vAlign w:val="center"/>
          </w:tcPr>
          <w:p w14:paraId="0D9BA5F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3 </w:t>
            </w:r>
          </w:p>
        </w:tc>
        <w:tc>
          <w:tcPr>
            <w:tcW w:w="824" w:type="pct"/>
            <w:vMerge/>
            <w:shd w:val="clear" w:color="auto" w:fill="FFFFFF"/>
          </w:tcPr>
          <w:p w14:paraId="273B36B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F7E7918" w14:textId="77777777" w:rsidTr="0028477B">
        <w:tc>
          <w:tcPr>
            <w:tcW w:w="947" w:type="pct"/>
            <w:vMerge/>
            <w:vAlign w:val="center"/>
            <w:hideMark/>
          </w:tcPr>
          <w:p w14:paraId="0E66CE4D"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90514CD"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51.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Роль медицины в спорте</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чтение текста, выполнение заданий по тексту; участие в беседе по теме.</w:t>
            </w:r>
          </w:p>
        </w:tc>
        <w:tc>
          <w:tcPr>
            <w:tcW w:w="659" w:type="pct"/>
            <w:shd w:val="clear" w:color="auto" w:fill="FFFFFF"/>
            <w:vAlign w:val="center"/>
          </w:tcPr>
          <w:p w14:paraId="72FBB21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3CED2B3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68FBA38" w14:textId="77777777" w:rsidTr="0028477B">
        <w:tc>
          <w:tcPr>
            <w:tcW w:w="947" w:type="pct"/>
            <w:vMerge/>
            <w:vAlign w:val="center"/>
            <w:hideMark/>
          </w:tcPr>
          <w:p w14:paraId="31F888D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6A5F147"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52. </w:t>
            </w:r>
            <w:r w:rsidRPr="0028477B">
              <w:rPr>
                <w:rFonts w:ascii="Times New Roman" w:eastAsia="SimSun" w:hAnsi="Times New Roman"/>
                <w:i/>
                <w:lang w:val="x-none" w:eastAsia="x-none"/>
              </w:rPr>
              <w:t>«Травматизм у спортсменов. У врача»:</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участие в беседе по теме; составление диалогов по теме; краткие и полные ответы на вопросы с использованием изучаемого лексико-грамматического материала.</w:t>
            </w:r>
          </w:p>
        </w:tc>
        <w:tc>
          <w:tcPr>
            <w:tcW w:w="659" w:type="pct"/>
            <w:shd w:val="clear" w:color="auto" w:fill="FFFFFF"/>
            <w:vAlign w:val="center"/>
          </w:tcPr>
          <w:p w14:paraId="4725F67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166D7D5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8E8FB3D" w14:textId="77777777" w:rsidTr="0028477B">
        <w:tc>
          <w:tcPr>
            <w:tcW w:w="947" w:type="pct"/>
            <w:vMerge/>
            <w:vAlign w:val="center"/>
            <w:hideMark/>
          </w:tcPr>
          <w:p w14:paraId="62E7DCB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40A829C"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53. </w:t>
            </w:r>
            <w:r w:rsidRPr="0028477B">
              <w:rPr>
                <w:rFonts w:ascii="Times New Roman" w:eastAsia="SimSun" w:hAnsi="Times New Roman"/>
                <w:i/>
                <w:lang w:val="x-none" w:eastAsia="x-none"/>
              </w:rPr>
              <w:t>«Проблема допинга в спорте»:</w:t>
            </w:r>
            <w:r w:rsidRPr="0028477B">
              <w:rPr>
                <w:rFonts w:ascii="Times New Roman" w:eastAsia="SimSun" w:hAnsi="Times New Roman"/>
                <w:lang w:val="x-none" w:eastAsia="x-none"/>
              </w:rPr>
              <w:t xml:space="preserve"> выполнение лексико-грамматических упражнений с новым материалом; воспроизведение изученной лексики по теме; реферирование статьи по теме из газеты, журнала, </w:t>
            </w:r>
            <w:proofErr w:type="spellStart"/>
            <w:r w:rsidRPr="0028477B">
              <w:rPr>
                <w:rFonts w:ascii="Times New Roman" w:eastAsia="SimSun" w:hAnsi="Times New Roman"/>
                <w:lang w:val="x-none" w:eastAsia="x-none"/>
              </w:rPr>
              <w:t>интеренет</w:t>
            </w:r>
            <w:proofErr w:type="spellEnd"/>
            <w:r w:rsidRPr="0028477B">
              <w:rPr>
                <w:rFonts w:ascii="Times New Roman" w:eastAsia="SimSun" w:hAnsi="Times New Roman"/>
                <w:lang w:val="x-none" w:eastAsia="x-none"/>
              </w:rPr>
              <w:t xml:space="preserve">-ресурсов; просмотр видеофрагмента и участие в беседе </w:t>
            </w:r>
            <w:r w:rsidRPr="0028477B">
              <w:rPr>
                <w:rFonts w:ascii="Times New Roman" w:eastAsia="SimSun" w:hAnsi="Times New Roman"/>
                <w:lang w:val="x-none" w:eastAsia="x-none"/>
              </w:rPr>
              <w:lastRenderedPageBreak/>
              <w:t>по теме.</w:t>
            </w:r>
          </w:p>
        </w:tc>
        <w:tc>
          <w:tcPr>
            <w:tcW w:w="659" w:type="pct"/>
            <w:shd w:val="clear" w:color="auto" w:fill="FFFFFF"/>
            <w:vAlign w:val="center"/>
          </w:tcPr>
          <w:p w14:paraId="524194B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3</w:t>
            </w:r>
          </w:p>
        </w:tc>
        <w:tc>
          <w:tcPr>
            <w:tcW w:w="824" w:type="pct"/>
            <w:vMerge/>
            <w:shd w:val="clear" w:color="auto" w:fill="FFFFFF"/>
          </w:tcPr>
          <w:p w14:paraId="38F39FB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0179DC5" w14:textId="77777777" w:rsidTr="0028477B">
        <w:tc>
          <w:tcPr>
            <w:tcW w:w="947" w:type="pct"/>
            <w:vMerge w:val="restart"/>
            <w:hideMark/>
          </w:tcPr>
          <w:p w14:paraId="5CFB3397"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9.Великие</w:t>
            </w:r>
            <w:proofErr w:type="gramEnd"/>
            <w:r w:rsidRPr="0028477B">
              <w:rPr>
                <w:rFonts w:ascii="Times New Roman" w:eastAsia="SimSun" w:hAnsi="Times New Roman"/>
                <w:b/>
                <w:bCs/>
              </w:rPr>
              <w:t xml:space="preserve"> спортсмены мира</w:t>
            </w:r>
          </w:p>
        </w:tc>
        <w:tc>
          <w:tcPr>
            <w:tcW w:w="2569" w:type="pct"/>
            <w:shd w:val="clear" w:color="auto" w:fill="FFFFFF"/>
          </w:tcPr>
          <w:p w14:paraId="2BF71F4B"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t>Содержание</w:t>
            </w:r>
          </w:p>
        </w:tc>
        <w:tc>
          <w:tcPr>
            <w:tcW w:w="659" w:type="pct"/>
            <w:shd w:val="clear" w:color="auto" w:fill="FFFFFF"/>
            <w:vAlign w:val="center"/>
          </w:tcPr>
          <w:p w14:paraId="42784841"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13/4</w:t>
            </w:r>
          </w:p>
        </w:tc>
        <w:tc>
          <w:tcPr>
            <w:tcW w:w="824" w:type="pct"/>
            <w:vMerge w:val="restart"/>
            <w:shd w:val="clear" w:color="auto" w:fill="FFFFFF"/>
          </w:tcPr>
          <w:p w14:paraId="1B78AE72"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2845CE16" w14:textId="77777777" w:rsidTr="0028477B">
        <w:tc>
          <w:tcPr>
            <w:tcW w:w="947" w:type="pct"/>
            <w:vMerge/>
            <w:vAlign w:val="center"/>
            <w:hideMark/>
          </w:tcPr>
          <w:p w14:paraId="050C7AFE"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AD70F61"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59" w:type="pct"/>
            <w:vMerge w:val="restart"/>
            <w:shd w:val="clear" w:color="auto" w:fill="FFFFFF"/>
            <w:vAlign w:val="center"/>
          </w:tcPr>
          <w:p w14:paraId="3775E36A" w14:textId="77777777" w:rsidR="0028477B" w:rsidRPr="0028477B" w:rsidRDefault="0028477B" w:rsidP="00E65111">
            <w:pPr>
              <w:spacing w:after="0"/>
              <w:rPr>
                <w:rFonts w:ascii="Times New Roman" w:eastAsia="SimSun" w:hAnsi="Times New Roman"/>
              </w:rPr>
            </w:pPr>
          </w:p>
        </w:tc>
        <w:tc>
          <w:tcPr>
            <w:tcW w:w="824" w:type="pct"/>
            <w:vMerge/>
            <w:shd w:val="clear" w:color="auto" w:fill="FFFFFF"/>
          </w:tcPr>
          <w:p w14:paraId="40A237E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E73E910" w14:textId="77777777" w:rsidTr="0028477B">
        <w:tc>
          <w:tcPr>
            <w:tcW w:w="947" w:type="pct"/>
            <w:vMerge/>
            <w:vAlign w:val="center"/>
            <w:hideMark/>
          </w:tcPr>
          <w:p w14:paraId="18FFE0B6"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B5C5ADE" w14:textId="77777777" w:rsidR="0028477B" w:rsidRPr="0028477B" w:rsidRDefault="0028477B" w:rsidP="00E65111">
            <w:pPr>
              <w:shd w:val="clear" w:color="auto" w:fill="FFFFFF"/>
              <w:tabs>
                <w:tab w:val="left" w:pos="252"/>
              </w:tabs>
              <w:spacing w:after="0"/>
              <w:rPr>
                <w:rFonts w:ascii="Times New Roman" w:eastAsia="SimSun" w:hAnsi="Times New Roman"/>
                <w:bCs/>
                <w:lang w:val="en-US"/>
              </w:rPr>
            </w:pPr>
            <w:r w:rsidRPr="0028477B">
              <w:rPr>
                <w:rFonts w:ascii="Times New Roman" w:eastAsia="SimSun" w:hAnsi="Times New Roman"/>
              </w:rPr>
              <w:t>2. Лексический материал по теме;</w:t>
            </w:r>
          </w:p>
        </w:tc>
        <w:tc>
          <w:tcPr>
            <w:tcW w:w="659" w:type="pct"/>
            <w:vMerge/>
            <w:shd w:val="clear" w:color="auto" w:fill="FFFFFF"/>
            <w:vAlign w:val="center"/>
          </w:tcPr>
          <w:p w14:paraId="1116CBB2" w14:textId="77777777" w:rsidR="0028477B" w:rsidRPr="0028477B" w:rsidRDefault="0028477B" w:rsidP="00E65111">
            <w:pPr>
              <w:spacing w:after="0"/>
              <w:rPr>
                <w:rFonts w:ascii="Times New Roman" w:eastAsia="SimSun" w:hAnsi="Times New Roman"/>
              </w:rPr>
            </w:pPr>
          </w:p>
        </w:tc>
        <w:tc>
          <w:tcPr>
            <w:tcW w:w="824" w:type="pct"/>
            <w:vMerge/>
            <w:shd w:val="clear" w:color="auto" w:fill="FFFFFF"/>
          </w:tcPr>
          <w:p w14:paraId="3291255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3383B49" w14:textId="77777777" w:rsidTr="0028477B">
        <w:tc>
          <w:tcPr>
            <w:tcW w:w="947" w:type="pct"/>
            <w:vMerge/>
            <w:vAlign w:val="center"/>
            <w:hideMark/>
          </w:tcPr>
          <w:p w14:paraId="1FC0F82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8FC0AB7"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неличная форма глагола </w:t>
            </w:r>
            <w:r w:rsidRPr="0028477B">
              <w:rPr>
                <w:rFonts w:ascii="Times New Roman" w:eastAsia="SimSun" w:hAnsi="Times New Roman"/>
                <w:bCs/>
                <w:lang w:val="en-US"/>
              </w:rPr>
              <w:t>Participle</w:t>
            </w:r>
            <w:r w:rsidRPr="0028477B">
              <w:rPr>
                <w:rFonts w:ascii="Times New Roman" w:eastAsia="SimSun" w:hAnsi="Times New Roman"/>
                <w:bCs/>
              </w:rPr>
              <w:t>.</w:t>
            </w:r>
          </w:p>
        </w:tc>
        <w:tc>
          <w:tcPr>
            <w:tcW w:w="659" w:type="pct"/>
            <w:vMerge/>
            <w:shd w:val="clear" w:color="auto" w:fill="FFFFFF"/>
            <w:vAlign w:val="center"/>
          </w:tcPr>
          <w:p w14:paraId="0833EA92" w14:textId="77777777" w:rsidR="0028477B" w:rsidRPr="0028477B" w:rsidRDefault="0028477B" w:rsidP="00E65111">
            <w:pPr>
              <w:spacing w:after="0"/>
              <w:rPr>
                <w:rFonts w:ascii="Times New Roman" w:eastAsia="SimSun" w:hAnsi="Times New Roman"/>
              </w:rPr>
            </w:pPr>
          </w:p>
        </w:tc>
        <w:tc>
          <w:tcPr>
            <w:tcW w:w="824" w:type="pct"/>
            <w:vMerge/>
            <w:shd w:val="clear" w:color="auto" w:fill="FFFFFF"/>
          </w:tcPr>
          <w:p w14:paraId="4ABA9F9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0FBF0CA" w14:textId="77777777" w:rsidTr="0028477B">
        <w:tc>
          <w:tcPr>
            <w:tcW w:w="947" w:type="pct"/>
            <w:vMerge/>
            <w:vAlign w:val="center"/>
            <w:hideMark/>
          </w:tcPr>
          <w:p w14:paraId="5F4734DC"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9C3D7DA"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793CB0AA"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lang w:val="en-US"/>
              </w:rPr>
              <w:t>1</w:t>
            </w:r>
            <w:r w:rsidRPr="0028477B">
              <w:rPr>
                <w:rFonts w:ascii="Times New Roman" w:eastAsia="SimSun" w:hAnsi="Times New Roman"/>
                <w:b/>
              </w:rPr>
              <w:t>3</w:t>
            </w:r>
          </w:p>
        </w:tc>
        <w:tc>
          <w:tcPr>
            <w:tcW w:w="824" w:type="pct"/>
            <w:vMerge/>
            <w:shd w:val="clear" w:color="auto" w:fill="FFFFFF"/>
          </w:tcPr>
          <w:p w14:paraId="28526E3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F8F1250" w14:textId="77777777" w:rsidTr="0028477B">
        <w:tc>
          <w:tcPr>
            <w:tcW w:w="947" w:type="pct"/>
            <w:vMerge/>
            <w:vAlign w:val="center"/>
            <w:hideMark/>
          </w:tcPr>
          <w:p w14:paraId="1C51591D"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7D47E4E" w14:textId="77777777" w:rsidR="0028477B" w:rsidRPr="0028477B" w:rsidRDefault="0028477B" w:rsidP="00E65111">
            <w:pPr>
              <w:tabs>
                <w:tab w:val="left" w:pos="252"/>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54. </w:t>
            </w:r>
            <w:r w:rsidRPr="0028477B">
              <w:rPr>
                <w:rFonts w:ascii="Times New Roman" w:eastAsia="SimSun" w:hAnsi="Times New Roman"/>
                <w:bCs/>
                <w:i/>
                <w:lang w:val="x-none" w:eastAsia="x-none"/>
              </w:rPr>
              <w:t>«Великие спортсмены 20 века»</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выполнение лексико-грамматических упражнений с новым материалом; чтение и выполнение перевода с иностранного языка (со словарем) информации о достижениях великих спортсменов; устные ответы на вопросы; участие в беседе по теме.</w:t>
            </w:r>
          </w:p>
        </w:tc>
        <w:tc>
          <w:tcPr>
            <w:tcW w:w="659" w:type="pct"/>
            <w:shd w:val="clear" w:color="auto" w:fill="FFFFFF"/>
            <w:vAlign w:val="center"/>
          </w:tcPr>
          <w:p w14:paraId="2DFE6F3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3 </w:t>
            </w:r>
          </w:p>
        </w:tc>
        <w:tc>
          <w:tcPr>
            <w:tcW w:w="824" w:type="pct"/>
            <w:vMerge/>
            <w:shd w:val="clear" w:color="auto" w:fill="FFFFFF"/>
          </w:tcPr>
          <w:p w14:paraId="14FCAA8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166C544" w14:textId="77777777" w:rsidTr="0028477B">
        <w:tc>
          <w:tcPr>
            <w:tcW w:w="947" w:type="pct"/>
            <w:vMerge/>
            <w:vAlign w:val="center"/>
            <w:hideMark/>
          </w:tcPr>
          <w:p w14:paraId="0EBE796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C44454D"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w:t>
            </w:r>
            <w:proofErr w:type="gramStart"/>
            <w:r w:rsidRPr="0028477B">
              <w:rPr>
                <w:rFonts w:ascii="Times New Roman" w:hAnsi="Times New Roman"/>
                <w:b/>
                <w:bCs/>
              </w:rPr>
              <w:t>55.</w:t>
            </w:r>
            <w:r w:rsidRPr="0028477B">
              <w:rPr>
                <w:rFonts w:ascii="Times New Roman" w:eastAsia="SimSun" w:hAnsi="Times New Roman"/>
                <w:i/>
                <w:lang w:val="x-none" w:eastAsia="x-none"/>
              </w:rPr>
              <w:t>«</w:t>
            </w:r>
            <w:proofErr w:type="gramEnd"/>
            <w:r w:rsidRPr="0028477B">
              <w:rPr>
                <w:rFonts w:ascii="Times New Roman" w:eastAsia="SimSun" w:hAnsi="Times New Roman"/>
                <w:i/>
                <w:lang w:val="x-none" w:eastAsia="x-none"/>
              </w:rPr>
              <w:t>Великие спортсмены мировой истории»</w:t>
            </w:r>
            <w:r w:rsidRPr="0028477B">
              <w:rPr>
                <w:rFonts w:ascii="Times New Roman" w:eastAsia="SimSun" w:hAnsi="Times New Roman"/>
                <w:lang w:val="x-none" w:eastAsia="x-none"/>
              </w:rPr>
              <w:t>: выполнение лексико-грамматических упражнений с новым материалом; чтение текста; выполнение заданий по тексту; подготовка пересказа; просмотр видеофрагмента о спортсмене; участие в беседе по содержанию видео.</w:t>
            </w:r>
          </w:p>
        </w:tc>
        <w:tc>
          <w:tcPr>
            <w:tcW w:w="659" w:type="pct"/>
            <w:shd w:val="clear" w:color="auto" w:fill="FFFFFF"/>
            <w:vAlign w:val="center"/>
          </w:tcPr>
          <w:p w14:paraId="22236F7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3 </w:t>
            </w:r>
          </w:p>
        </w:tc>
        <w:tc>
          <w:tcPr>
            <w:tcW w:w="824" w:type="pct"/>
            <w:vMerge/>
            <w:shd w:val="clear" w:color="auto" w:fill="FFFFFF"/>
          </w:tcPr>
          <w:p w14:paraId="44790A6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E2A6B65" w14:textId="77777777" w:rsidTr="0028477B">
        <w:tc>
          <w:tcPr>
            <w:tcW w:w="947" w:type="pct"/>
            <w:vMerge/>
            <w:vAlign w:val="center"/>
            <w:hideMark/>
          </w:tcPr>
          <w:p w14:paraId="6EAAA16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2FE2B15" w14:textId="77777777" w:rsidR="0028477B" w:rsidRPr="0028477B" w:rsidRDefault="0028477B" w:rsidP="00E65111">
            <w:pPr>
              <w:tabs>
                <w:tab w:val="left" w:pos="252"/>
              </w:tabs>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56. </w:t>
            </w:r>
            <w:r w:rsidRPr="0028477B">
              <w:rPr>
                <w:rFonts w:ascii="Times New Roman" w:eastAsia="SimSun" w:hAnsi="Times New Roman"/>
                <w:bCs/>
                <w:i/>
                <w:lang w:val="x-none" w:eastAsia="x-none"/>
              </w:rPr>
              <w:t xml:space="preserve">«Лучшие спортсмены России и </w:t>
            </w:r>
            <w:proofErr w:type="spellStart"/>
            <w:r w:rsidRPr="0028477B">
              <w:rPr>
                <w:rFonts w:ascii="Times New Roman" w:eastAsia="SimSun" w:hAnsi="Times New Roman"/>
                <w:bCs/>
                <w:i/>
                <w:lang w:val="x-none" w:eastAsia="x-none"/>
              </w:rPr>
              <w:t>СССР</w:t>
            </w:r>
            <w:proofErr w:type="gramStart"/>
            <w:r w:rsidRPr="0028477B">
              <w:rPr>
                <w:rFonts w:ascii="Times New Roman" w:eastAsia="SimSun" w:hAnsi="Times New Roman"/>
                <w:bCs/>
                <w:i/>
                <w:lang w:val="x-none" w:eastAsia="x-none"/>
              </w:rPr>
              <w:t>»</w:t>
            </w:r>
            <w:r w:rsidRPr="0028477B">
              <w:rPr>
                <w:rFonts w:ascii="Times New Roman" w:eastAsia="SimSun" w:hAnsi="Times New Roman"/>
                <w:bCs/>
                <w:lang w:val="x-none" w:eastAsia="x-none"/>
              </w:rPr>
              <w:t>:</w:t>
            </w:r>
            <w:r w:rsidRPr="0028477B">
              <w:rPr>
                <w:rFonts w:ascii="Times New Roman" w:eastAsia="SimSun" w:hAnsi="Times New Roman"/>
                <w:lang w:val="x-none" w:eastAsia="x-none"/>
              </w:rPr>
              <w:t>чтение</w:t>
            </w:r>
            <w:proofErr w:type="spellEnd"/>
            <w:proofErr w:type="gramEnd"/>
            <w:r w:rsidRPr="0028477B">
              <w:rPr>
                <w:rFonts w:ascii="Times New Roman" w:eastAsia="SimSun" w:hAnsi="Times New Roman"/>
                <w:lang w:val="x-none" w:eastAsia="x-none"/>
              </w:rPr>
              <w:t xml:space="preserve"> и выполнение перевода на иностранный язык (со словарем) краткой биографической информации и информации о достижениях спортсменов России и СССР; составление диалога по теме.</w:t>
            </w:r>
          </w:p>
        </w:tc>
        <w:tc>
          <w:tcPr>
            <w:tcW w:w="659" w:type="pct"/>
            <w:shd w:val="clear" w:color="auto" w:fill="FFFFFF"/>
            <w:vAlign w:val="center"/>
          </w:tcPr>
          <w:p w14:paraId="0BC78F7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3 </w:t>
            </w:r>
          </w:p>
        </w:tc>
        <w:tc>
          <w:tcPr>
            <w:tcW w:w="824" w:type="pct"/>
            <w:vMerge/>
            <w:shd w:val="clear" w:color="auto" w:fill="FFFFFF"/>
          </w:tcPr>
          <w:p w14:paraId="01D84D2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4C07277" w14:textId="77777777" w:rsidTr="0028477B">
        <w:tc>
          <w:tcPr>
            <w:tcW w:w="947" w:type="pct"/>
            <w:vMerge/>
            <w:vAlign w:val="center"/>
            <w:hideMark/>
          </w:tcPr>
          <w:p w14:paraId="2C66CBD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EA7FD1B" w14:textId="77777777" w:rsidR="0028477B" w:rsidRPr="0028477B" w:rsidRDefault="0028477B" w:rsidP="00E65111">
            <w:pPr>
              <w:tabs>
                <w:tab w:val="left" w:pos="252"/>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57. </w:t>
            </w:r>
            <w:r w:rsidRPr="0028477B">
              <w:rPr>
                <w:rFonts w:ascii="Times New Roman" w:eastAsia="SimSun" w:hAnsi="Times New Roman"/>
                <w:bCs/>
                <w:i/>
                <w:lang w:val="x-none" w:eastAsia="x-none"/>
              </w:rPr>
              <w:t>«Олимпийские рекорды»</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анализ информации с интернет-ресурсов о выступлениях спортсменов на Олимпиадах; составление списка олимпийских рекордсменов и их достижений; устные ответы на вопросы; участие в беседе по теме.</w:t>
            </w:r>
          </w:p>
        </w:tc>
        <w:tc>
          <w:tcPr>
            <w:tcW w:w="659" w:type="pct"/>
            <w:shd w:val="clear" w:color="auto" w:fill="FFFFFF"/>
            <w:vAlign w:val="center"/>
          </w:tcPr>
          <w:p w14:paraId="0DA5DF8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824" w:type="pct"/>
            <w:vMerge/>
            <w:shd w:val="clear" w:color="auto" w:fill="FFFFFF"/>
          </w:tcPr>
          <w:p w14:paraId="2F7C4AE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4BF0DE3" w14:textId="77777777" w:rsidTr="0028477B">
        <w:tc>
          <w:tcPr>
            <w:tcW w:w="947" w:type="pct"/>
            <w:vMerge/>
            <w:vAlign w:val="center"/>
            <w:hideMark/>
          </w:tcPr>
          <w:p w14:paraId="05F4184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052FAA3"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58. </w:t>
            </w:r>
            <w:r w:rsidRPr="0028477B">
              <w:rPr>
                <w:rFonts w:ascii="Times New Roman" w:eastAsia="SimSun" w:hAnsi="Times New Roman"/>
                <w:bCs/>
                <w:i/>
                <w:lang w:val="x-none" w:eastAsia="x-none"/>
              </w:rPr>
              <w:t>«Мой любимый спортсмен»</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воспроизведение изученной лексики по теме</w:t>
            </w:r>
            <w:r w:rsidRPr="0028477B">
              <w:rPr>
                <w:rFonts w:ascii="Times New Roman" w:eastAsia="SimSun" w:hAnsi="Times New Roman"/>
                <w:bCs/>
                <w:lang w:val="x-none" w:eastAsia="x-none"/>
              </w:rPr>
              <w:t xml:space="preserve">; поиск биографической информации и информации о спортивных достижениях любимого спортсмена; </w:t>
            </w:r>
            <w:r w:rsidRPr="0028477B">
              <w:rPr>
                <w:rFonts w:ascii="Times New Roman" w:eastAsia="SimSun" w:hAnsi="Times New Roman"/>
                <w:lang w:val="x-none" w:eastAsia="x-none"/>
              </w:rPr>
              <w:t xml:space="preserve">выполнение перевода на иностранный язык (со словарем) данной информации; </w:t>
            </w:r>
            <w:r w:rsidRPr="0028477B">
              <w:rPr>
                <w:rFonts w:ascii="Times New Roman" w:eastAsia="SimSun" w:hAnsi="Times New Roman"/>
                <w:bCs/>
                <w:lang w:val="x-none" w:eastAsia="x-none"/>
              </w:rPr>
              <w:t xml:space="preserve">создание </w:t>
            </w:r>
            <w:proofErr w:type="spellStart"/>
            <w:r w:rsidRPr="0028477B">
              <w:rPr>
                <w:rFonts w:ascii="Times New Roman" w:eastAsia="SimSun" w:hAnsi="Times New Roman"/>
                <w:bCs/>
                <w:lang w:val="x-none" w:eastAsia="x-none"/>
              </w:rPr>
              <w:t>мультимедиапрезентации</w:t>
            </w:r>
            <w:proofErr w:type="spellEnd"/>
            <w:r w:rsidRPr="0028477B">
              <w:rPr>
                <w:rFonts w:ascii="Times New Roman" w:eastAsia="SimSun" w:hAnsi="Times New Roman"/>
                <w:bCs/>
                <w:lang w:val="x-none" w:eastAsia="x-none"/>
              </w:rPr>
              <w:t xml:space="preserve"> по теме; демонстрация рассказа и презентации.</w:t>
            </w:r>
          </w:p>
        </w:tc>
        <w:tc>
          <w:tcPr>
            <w:tcW w:w="659" w:type="pct"/>
            <w:shd w:val="clear" w:color="auto" w:fill="FFFFFF"/>
            <w:vAlign w:val="center"/>
          </w:tcPr>
          <w:p w14:paraId="0A65F93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051656B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078EE72" w14:textId="77777777" w:rsidTr="0028477B">
        <w:tc>
          <w:tcPr>
            <w:tcW w:w="947" w:type="pct"/>
            <w:vMerge w:val="restart"/>
            <w:hideMark/>
          </w:tcPr>
          <w:p w14:paraId="50847716"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10.Избранный</w:t>
            </w:r>
            <w:proofErr w:type="gramEnd"/>
            <w:r w:rsidRPr="0028477B">
              <w:rPr>
                <w:rFonts w:ascii="Times New Roman" w:eastAsia="SimSun" w:hAnsi="Times New Roman"/>
                <w:b/>
                <w:bCs/>
              </w:rPr>
              <w:t xml:space="preserve"> вид </w:t>
            </w:r>
            <w:r w:rsidRPr="0028477B">
              <w:rPr>
                <w:rFonts w:ascii="Times New Roman" w:eastAsia="SimSun" w:hAnsi="Times New Roman"/>
                <w:b/>
                <w:bCs/>
              </w:rPr>
              <w:lastRenderedPageBreak/>
              <w:t>спорта</w:t>
            </w:r>
          </w:p>
        </w:tc>
        <w:tc>
          <w:tcPr>
            <w:tcW w:w="2569" w:type="pct"/>
            <w:shd w:val="clear" w:color="auto" w:fill="FFFFFF"/>
          </w:tcPr>
          <w:p w14:paraId="04D9549F"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lastRenderedPageBreak/>
              <w:t>Содержание</w:t>
            </w:r>
          </w:p>
        </w:tc>
        <w:tc>
          <w:tcPr>
            <w:tcW w:w="659" w:type="pct"/>
            <w:shd w:val="clear" w:color="auto" w:fill="FFFFFF"/>
            <w:vAlign w:val="center"/>
          </w:tcPr>
          <w:p w14:paraId="20901222"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9/2</w:t>
            </w:r>
          </w:p>
        </w:tc>
        <w:tc>
          <w:tcPr>
            <w:tcW w:w="824" w:type="pct"/>
            <w:vMerge w:val="restart"/>
            <w:shd w:val="clear" w:color="auto" w:fill="FFFFFF"/>
          </w:tcPr>
          <w:p w14:paraId="521468EF" w14:textId="77777777" w:rsidR="0028477B" w:rsidRPr="0028477B" w:rsidRDefault="0028477B" w:rsidP="00E65111">
            <w:pPr>
              <w:shd w:val="clear" w:color="auto" w:fill="FFFFFF"/>
              <w:spacing w:after="0"/>
              <w:jc w:val="center"/>
              <w:rPr>
                <w:rFonts w:ascii="Times New Roman" w:eastAsia="SimSun" w:hAnsi="Times New Roman"/>
                <w:lang w:val="en-US"/>
              </w:rPr>
            </w:pPr>
            <w:r w:rsidRPr="0028477B">
              <w:rPr>
                <w:rFonts w:ascii="Times New Roman" w:eastAsia="SimSun" w:hAnsi="Times New Roman"/>
              </w:rPr>
              <w:t>ОК 10</w:t>
            </w:r>
          </w:p>
        </w:tc>
      </w:tr>
      <w:tr w:rsidR="0028477B" w:rsidRPr="0028477B" w14:paraId="6AC2EF16" w14:textId="77777777" w:rsidTr="0028477B">
        <w:tc>
          <w:tcPr>
            <w:tcW w:w="947" w:type="pct"/>
            <w:vMerge/>
            <w:vAlign w:val="center"/>
            <w:hideMark/>
          </w:tcPr>
          <w:p w14:paraId="4A606C7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02D33DE" w14:textId="77777777" w:rsidR="0028477B" w:rsidRPr="0028477B" w:rsidRDefault="0028477B" w:rsidP="000E5867">
            <w:pPr>
              <w:widowControl w:val="0"/>
              <w:numPr>
                <w:ilvl w:val="0"/>
                <w:numId w:val="9"/>
              </w:numPr>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lang w:val="x-none" w:eastAsia="x-none"/>
              </w:rPr>
              <w:t>Фонетический материал;</w:t>
            </w:r>
          </w:p>
        </w:tc>
        <w:tc>
          <w:tcPr>
            <w:tcW w:w="659" w:type="pct"/>
            <w:vMerge w:val="restart"/>
            <w:shd w:val="clear" w:color="auto" w:fill="FFFFFF"/>
            <w:vAlign w:val="center"/>
          </w:tcPr>
          <w:p w14:paraId="112BBF6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565B116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1A4DFFB" w14:textId="77777777" w:rsidTr="0028477B">
        <w:tc>
          <w:tcPr>
            <w:tcW w:w="947" w:type="pct"/>
            <w:vMerge/>
            <w:vAlign w:val="center"/>
            <w:hideMark/>
          </w:tcPr>
          <w:p w14:paraId="535B1AB3"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91C1A98" w14:textId="77777777" w:rsidR="0028477B" w:rsidRPr="0028477B" w:rsidRDefault="0028477B" w:rsidP="000E5867">
            <w:pPr>
              <w:widowControl w:val="0"/>
              <w:numPr>
                <w:ilvl w:val="0"/>
                <w:numId w:val="9"/>
              </w:numPr>
              <w:shd w:val="clear" w:color="auto" w:fill="FFFFFF"/>
              <w:tabs>
                <w:tab w:val="left" w:pos="252"/>
              </w:tabs>
              <w:suppressAutoHyphens/>
              <w:autoSpaceDE w:val="0"/>
              <w:spacing w:after="0"/>
              <w:contextualSpacing/>
              <w:rPr>
                <w:rFonts w:ascii="Times New Roman" w:eastAsia="SimSun" w:hAnsi="Times New Roman"/>
                <w:lang w:val="x-none" w:eastAsia="x-none"/>
              </w:rPr>
            </w:pPr>
            <w:r w:rsidRPr="0028477B">
              <w:rPr>
                <w:rFonts w:ascii="Times New Roman" w:eastAsia="SimSun" w:hAnsi="Times New Roman"/>
                <w:lang w:val="x-none" w:eastAsia="x-none"/>
              </w:rPr>
              <w:t>Лексический материал по теме;</w:t>
            </w:r>
          </w:p>
        </w:tc>
        <w:tc>
          <w:tcPr>
            <w:tcW w:w="659" w:type="pct"/>
            <w:vMerge/>
            <w:shd w:val="clear" w:color="auto" w:fill="FFFFFF"/>
            <w:vAlign w:val="center"/>
          </w:tcPr>
          <w:p w14:paraId="763523B0"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6FA71B6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954DFAD" w14:textId="77777777" w:rsidTr="0028477B">
        <w:tc>
          <w:tcPr>
            <w:tcW w:w="947" w:type="pct"/>
            <w:vMerge/>
            <w:vAlign w:val="center"/>
            <w:hideMark/>
          </w:tcPr>
          <w:p w14:paraId="0D318ACF"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0A6ECE2" w14:textId="77777777" w:rsidR="0028477B" w:rsidRPr="0028477B" w:rsidRDefault="0028477B" w:rsidP="00E65111">
            <w:pPr>
              <w:shd w:val="clear" w:color="auto" w:fill="FFFFFF"/>
              <w:tabs>
                <w:tab w:val="left" w:pos="252"/>
                <w:tab w:val="num" w:pos="529"/>
              </w:tabs>
              <w:spacing w:after="0"/>
              <w:rPr>
                <w:rFonts w:ascii="Times New Roman" w:eastAsia="SimSun" w:hAnsi="Times New Roman"/>
                <w:bCs/>
                <w:lang w:val="en-US"/>
              </w:rPr>
            </w:pPr>
            <w:r w:rsidRPr="0028477B">
              <w:rPr>
                <w:rFonts w:ascii="Times New Roman" w:eastAsia="SimSun" w:hAnsi="Times New Roman"/>
                <w:bCs/>
              </w:rPr>
              <w:t>3</w:t>
            </w:r>
            <w:r w:rsidRPr="0028477B">
              <w:rPr>
                <w:rFonts w:ascii="Times New Roman" w:eastAsia="SimSun" w:hAnsi="Times New Roman"/>
                <w:bCs/>
                <w:lang w:val="en-US"/>
              </w:rPr>
              <w:t>.</w:t>
            </w:r>
            <w:r w:rsidRPr="0028477B">
              <w:rPr>
                <w:rFonts w:ascii="Times New Roman" w:eastAsia="SimSun" w:hAnsi="Times New Roman"/>
                <w:bCs/>
              </w:rPr>
              <w:t xml:space="preserve"> Грамматический материал: косвенная речь;</w:t>
            </w:r>
          </w:p>
        </w:tc>
        <w:tc>
          <w:tcPr>
            <w:tcW w:w="659" w:type="pct"/>
            <w:vMerge/>
            <w:shd w:val="clear" w:color="auto" w:fill="FFFFFF"/>
            <w:vAlign w:val="center"/>
          </w:tcPr>
          <w:p w14:paraId="5EDA7117" w14:textId="77777777" w:rsidR="0028477B" w:rsidRPr="0028477B" w:rsidRDefault="0028477B" w:rsidP="00E65111">
            <w:pPr>
              <w:spacing w:after="0"/>
              <w:rPr>
                <w:rFonts w:ascii="Times New Roman" w:eastAsia="SimSun" w:hAnsi="Times New Roman"/>
              </w:rPr>
            </w:pPr>
          </w:p>
        </w:tc>
        <w:tc>
          <w:tcPr>
            <w:tcW w:w="824" w:type="pct"/>
            <w:vMerge/>
            <w:shd w:val="clear" w:color="auto" w:fill="FFFFFF"/>
          </w:tcPr>
          <w:p w14:paraId="7D317B2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D95B25A" w14:textId="77777777" w:rsidTr="0028477B">
        <w:tc>
          <w:tcPr>
            <w:tcW w:w="947" w:type="pct"/>
            <w:vMerge/>
            <w:vAlign w:val="center"/>
            <w:hideMark/>
          </w:tcPr>
          <w:p w14:paraId="0815D561"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8A7A26F" w14:textId="77777777" w:rsidR="0028477B" w:rsidRPr="0028477B" w:rsidRDefault="0028477B" w:rsidP="00E65111">
            <w:pPr>
              <w:shd w:val="clear" w:color="auto" w:fill="FFFFFF"/>
              <w:tabs>
                <w:tab w:val="left" w:pos="252"/>
                <w:tab w:val="num" w:pos="529"/>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59" w:type="pct"/>
            <w:vMerge/>
            <w:shd w:val="clear" w:color="auto" w:fill="FFFFFF"/>
            <w:vAlign w:val="center"/>
          </w:tcPr>
          <w:p w14:paraId="620F5F01"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02BC8BA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207B382" w14:textId="77777777" w:rsidTr="0028477B">
        <w:tc>
          <w:tcPr>
            <w:tcW w:w="947" w:type="pct"/>
            <w:vMerge/>
            <w:vAlign w:val="center"/>
            <w:hideMark/>
          </w:tcPr>
          <w:p w14:paraId="32E7E98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5F6E126"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6B282101"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8</w:t>
            </w:r>
          </w:p>
        </w:tc>
        <w:tc>
          <w:tcPr>
            <w:tcW w:w="824" w:type="pct"/>
            <w:vMerge/>
            <w:shd w:val="clear" w:color="auto" w:fill="FFFFFF"/>
          </w:tcPr>
          <w:p w14:paraId="7D871806"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401FB07" w14:textId="77777777" w:rsidTr="0028477B">
        <w:tc>
          <w:tcPr>
            <w:tcW w:w="947" w:type="pct"/>
            <w:vMerge/>
            <w:vAlign w:val="center"/>
            <w:hideMark/>
          </w:tcPr>
          <w:p w14:paraId="6C7E3FF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268DA58" w14:textId="77777777" w:rsidR="0028477B" w:rsidRPr="0028477B" w:rsidRDefault="0028477B" w:rsidP="00E65111">
            <w:pPr>
              <w:tabs>
                <w:tab w:val="left" w:pos="252"/>
              </w:tabs>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59. </w:t>
            </w:r>
            <w:r w:rsidRPr="0028477B">
              <w:rPr>
                <w:rFonts w:ascii="Times New Roman" w:eastAsia="SimSun" w:hAnsi="Times New Roman"/>
                <w:bCs/>
                <w:i/>
                <w:lang w:val="x-none" w:eastAsia="x-none"/>
              </w:rPr>
              <w:t>«История избранного вида спорта»</w:t>
            </w:r>
            <w:r w:rsidRPr="0028477B">
              <w:rPr>
                <w:rFonts w:ascii="Times New Roman" w:eastAsia="SimSun" w:hAnsi="Times New Roman"/>
                <w:bCs/>
                <w:lang w:val="x-none" w:eastAsia="x-none"/>
              </w:rPr>
              <w:t xml:space="preserve">: участие в беседе по теме; письменные ответы на индивидуальные вопросы по теме; анализ и </w:t>
            </w:r>
            <w:r w:rsidRPr="0028477B">
              <w:rPr>
                <w:rFonts w:ascii="Times New Roman" w:eastAsia="SimSun" w:hAnsi="Times New Roman"/>
                <w:lang w:val="x-none" w:eastAsia="x-none"/>
              </w:rPr>
              <w:t>перевод информации (со словарем) о истории своего избранного вида спорта; написание рассказа о истории своего вида спорта.</w:t>
            </w:r>
          </w:p>
        </w:tc>
        <w:tc>
          <w:tcPr>
            <w:tcW w:w="659" w:type="pct"/>
            <w:shd w:val="clear" w:color="auto" w:fill="FFFFFF"/>
            <w:vAlign w:val="center"/>
          </w:tcPr>
          <w:p w14:paraId="4B8D464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05CEB3C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4911AAE" w14:textId="77777777" w:rsidTr="0028477B">
        <w:tc>
          <w:tcPr>
            <w:tcW w:w="947" w:type="pct"/>
            <w:vMerge/>
            <w:vAlign w:val="center"/>
            <w:hideMark/>
          </w:tcPr>
          <w:p w14:paraId="0B08335B"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4A6EE9E" w14:textId="77777777" w:rsidR="0028477B" w:rsidRPr="0028477B" w:rsidRDefault="0028477B" w:rsidP="00E65111">
            <w:pPr>
              <w:tabs>
                <w:tab w:val="left" w:pos="252"/>
              </w:tabs>
              <w:spacing w:after="0"/>
              <w:ind w:left="6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60. </w:t>
            </w:r>
            <w:r w:rsidRPr="0028477B">
              <w:rPr>
                <w:rFonts w:ascii="Times New Roman" w:eastAsia="SimSun" w:hAnsi="Times New Roman"/>
                <w:bCs/>
                <w:i/>
                <w:lang w:val="x-none" w:eastAsia="x-none"/>
              </w:rPr>
              <w:t>«Правила и экипировка»</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 xml:space="preserve">описание правил; перечисление снарядов и экипировки в своем виде спорта; подбор фотоматериала и создание </w:t>
            </w:r>
            <w:proofErr w:type="spellStart"/>
            <w:r w:rsidRPr="0028477B">
              <w:rPr>
                <w:rFonts w:ascii="Times New Roman" w:eastAsia="SimSun" w:hAnsi="Times New Roman"/>
                <w:lang w:val="x-none" w:eastAsia="x-none"/>
              </w:rPr>
              <w:t>мультимедиапрезентации</w:t>
            </w:r>
            <w:proofErr w:type="spellEnd"/>
            <w:r w:rsidRPr="0028477B">
              <w:rPr>
                <w:rFonts w:ascii="Times New Roman" w:eastAsia="SimSun" w:hAnsi="Times New Roman"/>
                <w:lang w:val="x-none" w:eastAsia="x-none"/>
              </w:rPr>
              <w:t xml:space="preserve"> по теме.</w:t>
            </w:r>
          </w:p>
        </w:tc>
        <w:tc>
          <w:tcPr>
            <w:tcW w:w="659" w:type="pct"/>
            <w:shd w:val="clear" w:color="auto" w:fill="FFFFFF"/>
            <w:vAlign w:val="center"/>
          </w:tcPr>
          <w:p w14:paraId="231D04F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2B53F18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B70786D" w14:textId="77777777" w:rsidTr="0028477B">
        <w:tc>
          <w:tcPr>
            <w:tcW w:w="947" w:type="pct"/>
            <w:vMerge/>
            <w:vAlign w:val="center"/>
            <w:hideMark/>
          </w:tcPr>
          <w:p w14:paraId="1DB93F8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6C61DD7" w14:textId="77777777" w:rsidR="0028477B" w:rsidRPr="0028477B" w:rsidRDefault="0028477B" w:rsidP="00E65111">
            <w:pPr>
              <w:widowControl w:val="0"/>
              <w:shd w:val="clear" w:color="auto" w:fill="FFFFFF"/>
              <w:tabs>
                <w:tab w:val="left" w:pos="252"/>
              </w:tabs>
              <w:suppressAutoHyphens/>
              <w:autoSpaceDE w:val="0"/>
              <w:spacing w:after="0"/>
              <w:ind w:left="6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61. </w:t>
            </w:r>
            <w:r w:rsidRPr="0028477B">
              <w:rPr>
                <w:rFonts w:ascii="Times New Roman" w:eastAsia="SimSun" w:hAnsi="Times New Roman"/>
                <w:bCs/>
                <w:i/>
                <w:lang w:val="x-none" w:eastAsia="x-none"/>
              </w:rPr>
              <w:t>«Терминология в избранном виде спорта»</w:t>
            </w:r>
            <w:r w:rsidRPr="0028477B">
              <w:rPr>
                <w:rFonts w:ascii="Times New Roman" w:eastAsia="SimSun" w:hAnsi="Times New Roman"/>
                <w:bCs/>
                <w:lang w:val="x-none" w:eastAsia="x-none"/>
              </w:rPr>
              <w:t>: составление словаря спортивных терминов, составление предложений с данными терминами.</w:t>
            </w:r>
          </w:p>
        </w:tc>
        <w:tc>
          <w:tcPr>
            <w:tcW w:w="659" w:type="pct"/>
            <w:shd w:val="clear" w:color="auto" w:fill="FFFFFF"/>
            <w:vAlign w:val="center"/>
          </w:tcPr>
          <w:p w14:paraId="5973A31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4445597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40CBCAA" w14:textId="77777777" w:rsidTr="0028477B">
        <w:tc>
          <w:tcPr>
            <w:tcW w:w="947" w:type="pct"/>
            <w:vMerge/>
            <w:vAlign w:val="center"/>
            <w:hideMark/>
          </w:tcPr>
          <w:p w14:paraId="04C8DF7E"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9329BD9" w14:textId="77777777" w:rsidR="0028477B" w:rsidRPr="0028477B" w:rsidRDefault="0028477B" w:rsidP="00E65111">
            <w:pPr>
              <w:tabs>
                <w:tab w:val="left" w:pos="252"/>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62. </w:t>
            </w:r>
            <w:r w:rsidRPr="0028477B">
              <w:rPr>
                <w:rFonts w:ascii="Times New Roman" w:eastAsia="SimSun" w:hAnsi="Times New Roman"/>
                <w:bCs/>
                <w:i/>
                <w:lang w:val="x-none" w:eastAsia="x-none"/>
              </w:rPr>
              <w:t>«Мой избранный вид спорта»</w:t>
            </w:r>
            <w:r w:rsidRPr="0028477B">
              <w:rPr>
                <w:rFonts w:ascii="Times New Roman" w:eastAsia="SimSun" w:hAnsi="Times New Roman"/>
                <w:bCs/>
                <w:lang w:val="x-none" w:eastAsia="x-none"/>
              </w:rPr>
              <w:t xml:space="preserve">: воспроизведение спортивных терминов; </w:t>
            </w:r>
            <w:r w:rsidRPr="0028477B">
              <w:rPr>
                <w:rFonts w:ascii="Times New Roman" w:eastAsia="SimSun" w:hAnsi="Times New Roman"/>
                <w:lang w:val="x-none" w:eastAsia="x-none"/>
              </w:rPr>
              <w:t>демонстрация студентом презентации о избранном виде спорта с сопровождающим рассказом; реферирование статьи профессиональной направленности.</w:t>
            </w:r>
          </w:p>
        </w:tc>
        <w:tc>
          <w:tcPr>
            <w:tcW w:w="659" w:type="pct"/>
            <w:shd w:val="clear" w:color="auto" w:fill="FFFFFF"/>
            <w:vAlign w:val="center"/>
          </w:tcPr>
          <w:p w14:paraId="15919AB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824" w:type="pct"/>
            <w:vMerge/>
            <w:shd w:val="clear" w:color="auto" w:fill="FFFFFF"/>
          </w:tcPr>
          <w:p w14:paraId="0DE931E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A1BE77A" w14:textId="77777777" w:rsidTr="0028477B">
        <w:tc>
          <w:tcPr>
            <w:tcW w:w="947" w:type="pct"/>
            <w:vMerge w:val="restart"/>
            <w:hideMark/>
          </w:tcPr>
          <w:p w14:paraId="77AE73C3"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11.Тренировочный</w:t>
            </w:r>
            <w:proofErr w:type="gramEnd"/>
            <w:r w:rsidRPr="0028477B">
              <w:rPr>
                <w:rFonts w:ascii="Times New Roman" w:eastAsia="SimSun" w:hAnsi="Times New Roman"/>
                <w:b/>
                <w:bCs/>
              </w:rPr>
              <w:t xml:space="preserve"> процесс</w:t>
            </w:r>
          </w:p>
        </w:tc>
        <w:tc>
          <w:tcPr>
            <w:tcW w:w="2569" w:type="pct"/>
            <w:shd w:val="clear" w:color="auto" w:fill="FFFFFF"/>
          </w:tcPr>
          <w:p w14:paraId="7A9BEDE8" w14:textId="77777777" w:rsidR="0028477B" w:rsidRPr="0028477B" w:rsidRDefault="0028477B" w:rsidP="00E65111">
            <w:pPr>
              <w:shd w:val="clear" w:color="auto" w:fill="FFFFFF"/>
              <w:tabs>
                <w:tab w:val="left" w:pos="252"/>
              </w:tabs>
              <w:spacing w:after="0"/>
              <w:rPr>
                <w:rFonts w:ascii="Times New Roman" w:eastAsia="SimSun" w:hAnsi="Times New Roman"/>
                <w:b/>
                <w:bCs/>
              </w:rPr>
            </w:pPr>
            <w:r w:rsidRPr="0028477B">
              <w:rPr>
                <w:rFonts w:ascii="Times New Roman" w:eastAsia="SimSun" w:hAnsi="Times New Roman"/>
                <w:b/>
                <w:bCs/>
              </w:rPr>
              <w:t>Содержание</w:t>
            </w:r>
          </w:p>
        </w:tc>
        <w:tc>
          <w:tcPr>
            <w:tcW w:w="659" w:type="pct"/>
            <w:shd w:val="clear" w:color="auto" w:fill="FFFFFF"/>
            <w:vAlign w:val="center"/>
          </w:tcPr>
          <w:p w14:paraId="4B02D70A"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10/4</w:t>
            </w:r>
          </w:p>
        </w:tc>
        <w:tc>
          <w:tcPr>
            <w:tcW w:w="824" w:type="pct"/>
            <w:vMerge w:val="restart"/>
            <w:shd w:val="clear" w:color="auto" w:fill="FFFFFF"/>
          </w:tcPr>
          <w:p w14:paraId="47007AEA"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725D7CCB" w14:textId="77777777" w:rsidTr="0028477B">
        <w:tc>
          <w:tcPr>
            <w:tcW w:w="947" w:type="pct"/>
            <w:vMerge/>
            <w:vAlign w:val="center"/>
            <w:hideMark/>
          </w:tcPr>
          <w:p w14:paraId="5B8BFB7A"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243B4E17" w14:textId="77777777" w:rsidR="0028477B" w:rsidRPr="0028477B" w:rsidRDefault="0028477B" w:rsidP="000E5867">
            <w:pPr>
              <w:widowControl w:val="0"/>
              <w:numPr>
                <w:ilvl w:val="0"/>
                <w:numId w:val="7"/>
              </w:numPr>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lang w:val="x-none" w:eastAsia="x-none"/>
              </w:rPr>
              <w:t>Фонетический материал;</w:t>
            </w:r>
          </w:p>
        </w:tc>
        <w:tc>
          <w:tcPr>
            <w:tcW w:w="659" w:type="pct"/>
            <w:vMerge w:val="restart"/>
            <w:shd w:val="clear" w:color="auto" w:fill="FFFFFF"/>
            <w:vAlign w:val="center"/>
          </w:tcPr>
          <w:p w14:paraId="122F88D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w:t>
            </w:r>
          </w:p>
          <w:p w14:paraId="44A2958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1</w:t>
            </w:r>
          </w:p>
        </w:tc>
        <w:tc>
          <w:tcPr>
            <w:tcW w:w="824" w:type="pct"/>
            <w:vMerge/>
            <w:shd w:val="clear" w:color="auto" w:fill="FFFFFF"/>
          </w:tcPr>
          <w:p w14:paraId="2C50011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306C345" w14:textId="77777777" w:rsidTr="0028477B">
        <w:tc>
          <w:tcPr>
            <w:tcW w:w="947" w:type="pct"/>
            <w:vMerge/>
            <w:vAlign w:val="center"/>
            <w:hideMark/>
          </w:tcPr>
          <w:p w14:paraId="07897EEC"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0D6CAEC" w14:textId="77777777" w:rsidR="0028477B" w:rsidRPr="0028477B" w:rsidRDefault="0028477B" w:rsidP="000E5867">
            <w:pPr>
              <w:widowControl w:val="0"/>
              <w:numPr>
                <w:ilvl w:val="0"/>
                <w:numId w:val="7"/>
              </w:numPr>
              <w:shd w:val="clear" w:color="auto" w:fill="FFFFFF"/>
              <w:tabs>
                <w:tab w:val="left" w:pos="252"/>
              </w:tabs>
              <w:suppressAutoHyphens/>
              <w:autoSpaceDE w:val="0"/>
              <w:spacing w:after="0"/>
              <w:contextualSpacing/>
              <w:rPr>
                <w:rFonts w:ascii="Times New Roman" w:eastAsia="SimSun" w:hAnsi="Times New Roman"/>
                <w:lang w:val="x-none" w:eastAsia="x-none"/>
              </w:rPr>
            </w:pPr>
            <w:r w:rsidRPr="0028477B">
              <w:rPr>
                <w:rFonts w:ascii="Times New Roman" w:eastAsia="SimSun" w:hAnsi="Times New Roman"/>
                <w:lang w:val="x-none" w:eastAsia="x-none"/>
              </w:rPr>
              <w:t xml:space="preserve">Лексический материал по теме и </w:t>
            </w:r>
            <w:r w:rsidRPr="0028477B">
              <w:rPr>
                <w:rFonts w:ascii="Times New Roman" w:eastAsia="SimSun" w:hAnsi="Times New Roman"/>
                <w:bCs/>
                <w:lang w:val="x-none" w:eastAsia="x-none"/>
              </w:rPr>
              <w:t>разговорные формы-клише</w:t>
            </w:r>
            <w:r w:rsidRPr="0028477B">
              <w:rPr>
                <w:rFonts w:ascii="Times New Roman" w:eastAsia="SimSun" w:hAnsi="Times New Roman"/>
                <w:lang w:val="x-none" w:eastAsia="x-none"/>
              </w:rPr>
              <w:t>;</w:t>
            </w:r>
          </w:p>
        </w:tc>
        <w:tc>
          <w:tcPr>
            <w:tcW w:w="659" w:type="pct"/>
            <w:vMerge/>
            <w:shd w:val="clear" w:color="auto" w:fill="FFFFFF"/>
            <w:vAlign w:val="center"/>
          </w:tcPr>
          <w:p w14:paraId="0B339981"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55948E3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834CCFB" w14:textId="77777777" w:rsidTr="0028477B">
        <w:tc>
          <w:tcPr>
            <w:tcW w:w="947" w:type="pct"/>
            <w:vMerge/>
            <w:vAlign w:val="center"/>
            <w:hideMark/>
          </w:tcPr>
          <w:p w14:paraId="457DFD57"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D6CD331" w14:textId="77777777" w:rsidR="0028477B" w:rsidRPr="0028477B" w:rsidRDefault="0028477B" w:rsidP="000E5867">
            <w:pPr>
              <w:widowControl w:val="0"/>
              <w:numPr>
                <w:ilvl w:val="0"/>
                <w:numId w:val="7"/>
              </w:numPr>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bCs/>
                <w:lang w:val="x-none" w:eastAsia="x-none"/>
              </w:rPr>
              <w:t>Грамматический материал: условные предложения;</w:t>
            </w:r>
          </w:p>
        </w:tc>
        <w:tc>
          <w:tcPr>
            <w:tcW w:w="659" w:type="pct"/>
            <w:vMerge/>
            <w:shd w:val="clear" w:color="auto" w:fill="FFFFFF"/>
            <w:vAlign w:val="center"/>
          </w:tcPr>
          <w:p w14:paraId="22EEB773"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3B00768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E10A626" w14:textId="77777777" w:rsidTr="0028477B">
        <w:tc>
          <w:tcPr>
            <w:tcW w:w="947" w:type="pct"/>
            <w:vMerge/>
            <w:vAlign w:val="center"/>
            <w:hideMark/>
          </w:tcPr>
          <w:p w14:paraId="0CA8782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6152D48" w14:textId="77777777" w:rsidR="0028477B" w:rsidRPr="0028477B" w:rsidRDefault="0028477B" w:rsidP="000E5867">
            <w:pPr>
              <w:widowControl w:val="0"/>
              <w:numPr>
                <w:ilvl w:val="0"/>
                <w:numId w:val="7"/>
              </w:numPr>
              <w:shd w:val="clear" w:color="auto" w:fill="FFFFFF"/>
              <w:tabs>
                <w:tab w:val="left" w:pos="252"/>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bCs/>
                <w:lang w:val="x-none" w:eastAsia="x-none"/>
              </w:rPr>
              <w:t>Техника перевода (со словарем) профессионально-ориентированной информации.</w:t>
            </w:r>
          </w:p>
        </w:tc>
        <w:tc>
          <w:tcPr>
            <w:tcW w:w="659" w:type="pct"/>
            <w:vMerge/>
            <w:shd w:val="clear" w:color="auto" w:fill="FFFFFF"/>
            <w:vAlign w:val="center"/>
          </w:tcPr>
          <w:p w14:paraId="6576EBD6"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1E4251E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0053FA2" w14:textId="77777777" w:rsidTr="0028477B">
        <w:tc>
          <w:tcPr>
            <w:tcW w:w="947" w:type="pct"/>
            <w:vMerge/>
            <w:vAlign w:val="center"/>
            <w:hideMark/>
          </w:tcPr>
          <w:p w14:paraId="6FC2CC7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F2A7760"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3B3273D2"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9</w:t>
            </w:r>
          </w:p>
        </w:tc>
        <w:tc>
          <w:tcPr>
            <w:tcW w:w="824" w:type="pct"/>
            <w:vMerge/>
            <w:shd w:val="clear" w:color="auto" w:fill="FFFFFF"/>
          </w:tcPr>
          <w:p w14:paraId="1991FFE1"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5377BDB1" w14:textId="77777777" w:rsidTr="0028477B">
        <w:tc>
          <w:tcPr>
            <w:tcW w:w="947" w:type="pct"/>
            <w:vMerge/>
            <w:vAlign w:val="center"/>
            <w:hideMark/>
          </w:tcPr>
          <w:p w14:paraId="6466ECE9"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B9B964A"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63. </w:t>
            </w:r>
            <w:r w:rsidRPr="0028477B">
              <w:rPr>
                <w:rFonts w:ascii="Times New Roman" w:eastAsia="SimSun" w:hAnsi="Times New Roman"/>
                <w:i/>
                <w:lang w:val="x-none" w:eastAsia="x-none"/>
              </w:rPr>
              <w:t>«Основные направления подготовки спортсмена»:</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w:t>
            </w:r>
            <w:r w:rsidRPr="0028477B">
              <w:rPr>
                <w:rFonts w:ascii="Times New Roman" w:eastAsia="SimSun" w:hAnsi="Times New Roman"/>
                <w:lang w:val="x-none" w:eastAsia="x-none"/>
              </w:rPr>
              <w:lastRenderedPageBreak/>
              <w:t>изучаемого лексического материала; перечисление основных этапов тренировочного процесса, тренировочного занятия; обсуждение значения каждого этапа.</w:t>
            </w:r>
          </w:p>
        </w:tc>
        <w:tc>
          <w:tcPr>
            <w:tcW w:w="659" w:type="pct"/>
            <w:shd w:val="clear" w:color="auto" w:fill="FFFFFF"/>
            <w:vAlign w:val="center"/>
          </w:tcPr>
          <w:p w14:paraId="7AE16EF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 2</w:t>
            </w:r>
          </w:p>
        </w:tc>
        <w:tc>
          <w:tcPr>
            <w:tcW w:w="824" w:type="pct"/>
            <w:vMerge/>
            <w:shd w:val="clear" w:color="auto" w:fill="FFFFFF"/>
          </w:tcPr>
          <w:p w14:paraId="356A207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C454F5C" w14:textId="77777777" w:rsidTr="0028477B">
        <w:tc>
          <w:tcPr>
            <w:tcW w:w="947" w:type="pct"/>
            <w:vMerge/>
            <w:vAlign w:val="center"/>
            <w:hideMark/>
          </w:tcPr>
          <w:p w14:paraId="33B512BB"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49C6B32"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64. </w:t>
            </w:r>
            <w:r w:rsidRPr="0028477B">
              <w:rPr>
                <w:rFonts w:ascii="Times New Roman" w:eastAsia="Calibri" w:hAnsi="Times New Roman"/>
                <w:i/>
                <w:lang w:val="x-none" w:eastAsia="x-none"/>
              </w:rPr>
              <w:t>«Тренировочный процесс</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чтение текста, выполнение заданий по тексту.</w:t>
            </w:r>
          </w:p>
        </w:tc>
        <w:tc>
          <w:tcPr>
            <w:tcW w:w="659" w:type="pct"/>
            <w:shd w:val="clear" w:color="auto" w:fill="FFFFFF"/>
            <w:vAlign w:val="center"/>
          </w:tcPr>
          <w:p w14:paraId="3FC9402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1</w:t>
            </w:r>
          </w:p>
        </w:tc>
        <w:tc>
          <w:tcPr>
            <w:tcW w:w="824" w:type="pct"/>
            <w:vMerge/>
            <w:shd w:val="clear" w:color="auto" w:fill="FFFFFF"/>
          </w:tcPr>
          <w:p w14:paraId="26AEA34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9913A2A" w14:textId="77777777" w:rsidTr="0028477B">
        <w:tc>
          <w:tcPr>
            <w:tcW w:w="947" w:type="pct"/>
            <w:vMerge/>
            <w:vAlign w:val="center"/>
            <w:hideMark/>
          </w:tcPr>
          <w:p w14:paraId="4A024088"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3727F84"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65.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Тренировка в разных видах спорта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перечисление возможных упражнений и двигательной активности спортсмена в тренировочном процессе; выполнение заданий с употреблением разговорных форм-клише; просмотр видео тренировочного процесса любых видов спорта, выполнение заданий по видеофрагменту.</w:t>
            </w:r>
          </w:p>
        </w:tc>
        <w:tc>
          <w:tcPr>
            <w:tcW w:w="659" w:type="pct"/>
            <w:shd w:val="clear" w:color="auto" w:fill="FFFFFF"/>
            <w:vAlign w:val="center"/>
          </w:tcPr>
          <w:p w14:paraId="6A92CA2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1C63681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0B4BFCA" w14:textId="77777777" w:rsidTr="0028477B">
        <w:tc>
          <w:tcPr>
            <w:tcW w:w="947" w:type="pct"/>
            <w:vMerge/>
            <w:vAlign w:val="center"/>
            <w:hideMark/>
          </w:tcPr>
          <w:p w14:paraId="13713800"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97E0A33"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66. </w:t>
            </w:r>
            <w:r w:rsidRPr="0028477B">
              <w:rPr>
                <w:rFonts w:ascii="Times New Roman" w:eastAsia="SimSun" w:hAnsi="Times New Roman"/>
                <w:i/>
                <w:lang w:val="x-none" w:eastAsia="x-none"/>
              </w:rPr>
              <w:t>«Проблемы и инновации в тренировочном процессе»:</w:t>
            </w:r>
            <w:r w:rsidRPr="0028477B">
              <w:rPr>
                <w:rFonts w:ascii="Times New Roman" w:eastAsia="SimSun" w:hAnsi="Times New Roman"/>
                <w:lang w:val="x-none" w:eastAsia="x-none"/>
              </w:rPr>
              <w:t xml:space="preserve"> поиск информации на иностранном языке по изучаемой теме, чтение и выполнение перевода (со словарем) данной информации; поиск информации по изучаемой теме на русском языке, выделение главной информации и ее перевод (со словарем) на иностранный язык.</w:t>
            </w:r>
          </w:p>
        </w:tc>
        <w:tc>
          <w:tcPr>
            <w:tcW w:w="659" w:type="pct"/>
            <w:shd w:val="clear" w:color="auto" w:fill="FFFFFF"/>
            <w:vAlign w:val="center"/>
          </w:tcPr>
          <w:p w14:paraId="735A3B3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hideMark/>
          </w:tcPr>
          <w:p w14:paraId="679D999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3F4E163" w14:textId="77777777" w:rsidTr="0028477B">
        <w:tc>
          <w:tcPr>
            <w:tcW w:w="947" w:type="pct"/>
            <w:vMerge/>
            <w:vAlign w:val="center"/>
            <w:hideMark/>
          </w:tcPr>
          <w:p w14:paraId="512E75A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7E63AC1A"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67. </w:t>
            </w:r>
            <w:r w:rsidRPr="0028477B">
              <w:rPr>
                <w:rFonts w:ascii="Times New Roman" w:eastAsia="SimSun" w:hAnsi="Times New Roman"/>
                <w:i/>
                <w:lang w:val="x-none" w:eastAsia="x-none"/>
              </w:rPr>
              <w:t>«Моя тренировка»:</w:t>
            </w:r>
            <w:r w:rsidRPr="0028477B">
              <w:rPr>
                <w:rFonts w:ascii="Times New Roman" w:eastAsia="SimSun" w:hAnsi="Times New Roman"/>
                <w:lang w:val="x-none" w:eastAsia="x-none"/>
              </w:rPr>
              <w:t xml:space="preserve"> выполнение лексико-грамматических упражнений с новым материалом; анализ и комментирование фото и видеофрагмента с личной тренировки спортсмена; написание плана своего тренировочного процесса; составление описания одного из тренировочных занятий.</w:t>
            </w:r>
          </w:p>
        </w:tc>
        <w:tc>
          <w:tcPr>
            <w:tcW w:w="659" w:type="pct"/>
            <w:shd w:val="clear" w:color="auto" w:fill="FFFFFF"/>
            <w:vAlign w:val="center"/>
          </w:tcPr>
          <w:p w14:paraId="50CE62F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2</w:t>
            </w:r>
          </w:p>
        </w:tc>
        <w:tc>
          <w:tcPr>
            <w:tcW w:w="824" w:type="pct"/>
            <w:vMerge/>
            <w:shd w:val="clear" w:color="auto" w:fill="FFFFFF"/>
          </w:tcPr>
          <w:p w14:paraId="18B8ACB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7B81BFD" w14:textId="77777777" w:rsidTr="0028477B">
        <w:tc>
          <w:tcPr>
            <w:tcW w:w="947" w:type="pct"/>
            <w:vMerge/>
            <w:vAlign w:val="center"/>
            <w:hideMark/>
          </w:tcPr>
          <w:p w14:paraId="34774624"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ECAAF3D"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68. </w:t>
            </w:r>
            <w:r w:rsidRPr="0028477B">
              <w:rPr>
                <w:rFonts w:ascii="Times New Roman" w:eastAsia="SimSun" w:hAnsi="Times New Roman"/>
                <w:lang w:val="x-none" w:eastAsia="x-none"/>
              </w:rPr>
              <w:t>«</w:t>
            </w:r>
            <w:r w:rsidRPr="0028477B">
              <w:rPr>
                <w:rFonts w:ascii="Times New Roman" w:eastAsia="SimSun" w:hAnsi="Times New Roman"/>
                <w:i/>
                <w:lang w:val="x-none" w:eastAsia="x-none"/>
              </w:rPr>
              <w:t>Мой тренировочный процесс»:</w:t>
            </w:r>
            <w:r w:rsidRPr="0028477B">
              <w:rPr>
                <w:rFonts w:ascii="Times New Roman" w:eastAsia="SimSun" w:hAnsi="Times New Roman"/>
                <w:lang w:val="x-none" w:eastAsia="x-none"/>
              </w:rPr>
              <w:t xml:space="preserve"> воспроизведение изученной лексики по теме; краткие и полные ответы на вопросы; участие в беседе по теме; демонстрация рассказа об одном тренировочном занятии.</w:t>
            </w:r>
          </w:p>
        </w:tc>
        <w:tc>
          <w:tcPr>
            <w:tcW w:w="659" w:type="pct"/>
            <w:shd w:val="clear" w:color="auto" w:fill="FFFFFF"/>
            <w:vAlign w:val="center"/>
          </w:tcPr>
          <w:p w14:paraId="20B1A10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2 </w:t>
            </w:r>
          </w:p>
        </w:tc>
        <w:tc>
          <w:tcPr>
            <w:tcW w:w="824" w:type="pct"/>
            <w:vMerge/>
            <w:shd w:val="clear" w:color="auto" w:fill="FFFFFF"/>
          </w:tcPr>
          <w:p w14:paraId="597BA2F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260BCCD" w14:textId="77777777" w:rsidTr="0028477B">
        <w:tc>
          <w:tcPr>
            <w:tcW w:w="947" w:type="pct"/>
            <w:vMerge w:val="restart"/>
            <w:hideMark/>
          </w:tcPr>
          <w:p w14:paraId="6D16B8CF"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12.Выдающиеся</w:t>
            </w:r>
            <w:proofErr w:type="gramEnd"/>
            <w:r w:rsidRPr="0028477B">
              <w:rPr>
                <w:rFonts w:ascii="Times New Roman" w:eastAsia="SimSun" w:hAnsi="Times New Roman"/>
                <w:b/>
                <w:bCs/>
              </w:rPr>
              <w:t xml:space="preserve"> тренеры</w:t>
            </w:r>
          </w:p>
        </w:tc>
        <w:tc>
          <w:tcPr>
            <w:tcW w:w="2569" w:type="pct"/>
            <w:shd w:val="clear" w:color="auto" w:fill="FFFFFF"/>
          </w:tcPr>
          <w:p w14:paraId="1BBCDFCD" w14:textId="77777777" w:rsidR="0028477B" w:rsidRPr="0028477B" w:rsidRDefault="0028477B" w:rsidP="00E65111">
            <w:pPr>
              <w:shd w:val="clear" w:color="auto" w:fill="FFFFFF"/>
              <w:tabs>
                <w:tab w:val="left" w:pos="252"/>
              </w:tabs>
              <w:spacing w:after="0"/>
              <w:rPr>
                <w:rFonts w:ascii="Times New Roman" w:eastAsia="SimSun" w:hAnsi="Times New Roman"/>
                <w:bCs/>
              </w:rPr>
            </w:pPr>
            <w:r w:rsidRPr="0028477B">
              <w:rPr>
                <w:rFonts w:ascii="Times New Roman" w:eastAsia="SimSun" w:hAnsi="Times New Roman"/>
                <w:b/>
                <w:bCs/>
              </w:rPr>
              <w:t>Содержание</w:t>
            </w:r>
          </w:p>
        </w:tc>
        <w:tc>
          <w:tcPr>
            <w:tcW w:w="659" w:type="pct"/>
            <w:shd w:val="clear" w:color="auto" w:fill="FFFFFF"/>
            <w:vAlign w:val="center"/>
          </w:tcPr>
          <w:p w14:paraId="37E28607"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4/2</w:t>
            </w:r>
          </w:p>
        </w:tc>
        <w:tc>
          <w:tcPr>
            <w:tcW w:w="824" w:type="pct"/>
            <w:vMerge w:val="restart"/>
            <w:shd w:val="clear" w:color="auto" w:fill="FFFFFF"/>
          </w:tcPr>
          <w:p w14:paraId="083C8A1F"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2A502BE8" w14:textId="77777777" w:rsidTr="0028477B">
        <w:tc>
          <w:tcPr>
            <w:tcW w:w="947" w:type="pct"/>
            <w:vMerge/>
            <w:vAlign w:val="center"/>
            <w:hideMark/>
          </w:tcPr>
          <w:p w14:paraId="7437C5BB"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AA99F28" w14:textId="77777777" w:rsidR="0028477B" w:rsidRPr="0028477B" w:rsidRDefault="0028477B" w:rsidP="000E5867">
            <w:pPr>
              <w:widowControl w:val="0"/>
              <w:numPr>
                <w:ilvl w:val="0"/>
                <w:numId w:val="8"/>
              </w:numPr>
              <w:shd w:val="clear" w:color="auto" w:fill="FFFFFF"/>
              <w:tabs>
                <w:tab w:val="left" w:pos="211"/>
              </w:tabs>
              <w:suppressAutoHyphens/>
              <w:autoSpaceDE w:val="0"/>
              <w:spacing w:after="0"/>
              <w:ind w:left="352" w:firstLine="0"/>
              <w:contextualSpacing/>
              <w:rPr>
                <w:rFonts w:ascii="Times New Roman" w:eastAsia="SimSun" w:hAnsi="Times New Roman"/>
                <w:bCs/>
                <w:lang w:val="x-none" w:eastAsia="x-none"/>
              </w:rPr>
            </w:pPr>
            <w:r w:rsidRPr="0028477B">
              <w:rPr>
                <w:rFonts w:ascii="Times New Roman" w:eastAsia="SimSun" w:hAnsi="Times New Roman"/>
                <w:lang w:val="x-none" w:eastAsia="x-none"/>
              </w:rPr>
              <w:t>Фонетический материал;</w:t>
            </w:r>
          </w:p>
        </w:tc>
        <w:tc>
          <w:tcPr>
            <w:tcW w:w="659" w:type="pct"/>
            <w:vMerge w:val="restart"/>
            <w:shd w:val="clear" w:color="auto" w:fill="FFFFFF"/>
            <w:vAlign w:val="center"/>
          </w:tcPr>
          <w:p w14:paraId="784B7DB2"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0322106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B5FE3ED" w14:textId="77777777" w:rsidTr="0028477B">
        <w:tc>
          <w:tcPr>
            <w:tcW w:w="947" w:type="pct"/>
            <w:vMerge/>
            <w:vAlign w:val="center"/>
            <w:hideMark/>
          </w:tcPr>
          <w:p w14:paraId="60B124EB"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06E229B6" w14:textId="77777777" w:rsidR="0028477B" w:rsidRPr="0028477B" w:rsidRDefault="0028477B" w:rsidP="000E5867">
            <w:pPr>
              <w:widowControl w:val="0"/>
              <w:numPr>
                <w:ilvl w:val="0"/>
                <w:numId w:val="8"/>
              </w:numPr>
              <w:shd w:val="clear" w:color="auto" w:fill="FFFFFF"/>
              <w:tabs>
                <w:tab w:val="left" w:pos="211"/>
              </w:tabs>
              <w:suppressAutoHyphens/>
              <w:autoSpaceDE w:val="0"/>
              <w:spacing w:after="0"/>
              <w:ind w:left="352" w:firstLine="0"/>
              <w:contextualSpacing/>
              <w:rPr>
                <w:rFonts w:ascii="Times New Roman" w:eastAsia="SimSun" w:hAnsi="Times New Roman"/>
                <w:bCs/>
                <w:lang w:val="x-none" w:eastAsia="x-none"/>
              </w:rPr>
            </w:pPr>
            <w:r w:rsidRPr="0028477B">
              <w:rPr>
                <w:rFonts w:ascii="Times New Roman" w:eastAsia="SimSun" w:hAnsi="Times New Roman"/>
                <w:bCs/>
                <w:lang w:val="x-none" w:eastAsia="x-none"/>
              </w:rPr>
              <w:t>Лексический материал по теме;</w:t>
            </w:r>
          </w:p>
        </w:tc>
        <w:tc>
          <w:tcPr>
            <w:tcW w:w="659" w:type="pct"/>
            <w:vMerge/>
            <w:shd w:val="clear" w:color="auto" w:fill="FFFFFF"/>
            <w:vAlign w:val="center"/>
          </w:tcPr>
          <w:p w14:paraId="2D66D288"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5CA773B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ACFAC5B" w14:textId="77777777" w:rsidTr="0028477B">
        <w:tc>
          <w:tcPr>
            <w:tcW w:w="947" w:type="pct"/>
            <w:vMerge/>
            <w:vAlign w:val="center"/>
            <w:hideMark/>
          </w:tcPr>
          <w:p w14:paraId="48B7BE62"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4C0F93C9" w14:textId="77777777" w:rsidR="0028477B" w:rsidRPr="0028477B" w:rsidRDefault="0028477B" w:rsidP="000E5867">
            <w:pPr>
              <w:widowControl w:val="0"/>
              <w:numPr>
                <w:ilvl w:val="0"/>
                <w:numId w:val="8"/>
              </w:numPr>
              <w:shd w:val="clear" w:color="auto" w:fill="FFFFFF"/>
              <w:tabs>
                <w:tab w:val="left" w:pos="211"/>
              </w:tabs>
              <w:suppressAutoHyphens/>
              <w:autoSpaceDE w:val="0"/>
              <w:spacing w:after="0"/>
              <w:ind w:left="352" w:firstLine="0"/>
              <w:contextualSpacing/>
              <w:rPr>
                <w:rFonts w:ascii="Times New Roman" w:eastAsia="SimSun" w:hAnsi="Times New Roman"/>
                <w:bCs/>
                <w:lang w:val="x-none" w:eastAsia="x-none"/>
              </w:rPr>
            </w:pPr>
            <w:r w:rsidRPr="0028477B">
              <w:rPr>
                <w:rFonts w:ascii="Times New Roman" w:eastAsia="SimSun" w:hAnsi="Times New Roman"/>
                <w:bCs/>
                <w:lang w:val="x-none" w:eastAsia="x-none"/>
              </w:rPr>
              <w:t>Грамматический материал: условные предложения; согласование времен.</w:t>
            </w:r>
          </w:p>
        </w:tc>
        <w:tc>
          <w:tcPr>
            <w:tcW w:w="659" w:type="pct"/>
            <w:vMerge/>
            <w:shd w:val="clear" w:color="auto" w:fill="FFFFFF"/>
            <w:vAlign w:val="center"/>
          </w:tcPr>
          <w:p w14:paraId="0CA56C3A" w14:textId="77777777" w:rsidR="0028477B" w:rsidRPr="0028477B" w:rsidRDefault="0028477B" w:rsidP="00E65111">
            <w:pPr>
              <w:spacing w:after="0"/>
              <w:jc w:val="center"/>
              <w:rPr>
                <w:rFonts w:ascii="Times New Roman" w:eastAsia="SimSun" w:hAnsi="Times New Roman"/>
              </w:rPr>
            </w:pPr>
          </w:p>
        </w:tc>
        <w:tc>
          <w:tcPr>
            <w:tcW w:w="824" w:type="pct"/>
            <w:vMerge/>
            <w:shd w:val="clear" w:color="auto" w:fill="FFFFFF"/>
          </w:tcPr>
          <w:p w14:paraId="4135974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7E78D8B" w14:textId="77777777" w:rsidTr="0028477B">
        <w:tc>
          <w:tcPr>
            <w:tcW w:w="947" w:type="pct"/>
            <w:vMerge/>
            <w:vAlign w:val="center"/>
            <w:hideMark/>
          </w:tcPr>
          <w:p w14:paraId="4C13E531"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24C633E"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59" w:type="pct"/>
            <w:shd w:val="clear" w:color="auto" w:fill="FFFFFF"/>
            <w:vAlign w:val="center"/>
          </w:tcPr>
          <w:p w14:paraId="3787FE37"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824" w:type="pct"/>
            <w:vMerge/>
            <w:shd w:val="clear" w:color="auto" w:fill="FFFFFF"/>
          </w:tcPr>
          <w:p w14:paraId="773062C3"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829CE30" w14:textId="77777777" w:rsidTr="0028477B">
        <w:tc>
          <w:tcPr>
            <w:tcW w:w="947" w:type="pct"/>
            <w:vMerge/>
            <w:vAlign w:val="center"/>
            <w:hideMark/>
          </w:tcPr>
          <w:p w14:paraId="792DCE15"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6D47EB7F" w14:textId="77777777" w:rsidR="0028477B" w:rsidRPr="0028477B" w:rsidRDefault="0028477B" w:rsidP="00E65111">
            <w:pPr>
              <w:tabs>
                <w:tab w:val="left" w:pos="252"/>
              </w:tabs>
              <w:spacing w:after="0"/>
              <w:rPr>
                <w:rFonts w:ascii="Times New Roman" w:eastAsia="SimSun" w:hAnsi="Times New Roman"/>
                <w:bCs/>
              </w:rPr>
            </w:pPr>
            <w:r w:rsidRPr="0028477B">
              <w:rPr>
                <w:rFonts w:ascii="Times New Roman" w:hAnsi="Times New Roman"/>
                <w:b/>
                <w:bCs/>
              </w:rPr>
              <w:t xml:space="preserve">Практическое занятие 69. </w:t>
            </w:r>
            <w:r w:rsidRPr="0028477B">
              <w:rPr>
                <w:rFonts w:ascii="Times New Roman" w:eastAsia="SimSun" w:hAnsi="Times New Roman"/>
                <w:i/>
              </w:rPr>
              <w:t>«Великие тренеры»:</w:t>
            </w:r>
            <w:r w:rsidRPr="0028477B">
              <w:rPr>
                <w:rFonts w:ascii="Times New Roman" w:eastAsia="SimSun" w:hAnsi="Times New Roman"/>
              </w:rPr>
              <w:t xml:space="preserve"> перечисление имен великих тренеров; устные ответы на вопросы; чтение информации о выдающемся тренере и ее обсуждение; поиск информации о каком-либо выдающемся тренере и составление диалога на основе найденной информации.</w:t>
            </w:r>
          </w:p>
        </w:tc>
        <w:tc>
          <w:tcPr>
            <w:tcW w:w="659" w:type="pct"/>
            <w:shd w:val="clear" w:color="auto" w:fill="FFFFFF"/>
            <w:vAlign w:val="center"/>
          </w:tcPr>
          <w:p w14:paraId="7B22485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6D3D3BE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0A22827" w14:textId="77777777" w:rsidTr="0028477B">
        <w:tc>
          <w:tcPr>
            <w:tcW w:w="947" w:type="pct"/>
            <w:vMerge/>
            <w:vAlign w:val="center"/>
            <w:hideMark/>
          </w:tcPr>
          <w:p w14:paraId="76D7FCEC"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570EE2BE" w14:textId="77777777" w:rsidR="0028477B" w:rsidRPr="0028477B" w:rsidRDefault="0028477B" w:rsidP="00E65111">
            <w:pPr>
              <w:tabs>
                <w:tab w:val="left" w:pos="252"/>
              </w:tabs>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70. </w:t>
            </w:r>
            <w:r w:rsidRPr="0028477B">
              <w:rPr>
                <w:rFonts w:ascii="Times New Roman" w:eastAsia="SimSun" w:hAnsi="Times New Roman"/>
                <w:bCs/>
                <w:i/>
                <w:lang w:val="x-none" w:eastAsia="x-none"/>
              </w:rPr>
              <w:t xml:space="preserve">«Профессия тренер»: </w:t>
            </w:r>
            <w:r w:rsidRPr="0028477B">
              <w:rPr>
                <w:rFonts w:ascii="Times New Roman" w:eastAsia="SimSun" w:hAnsi="Times New Roman"/>
                <w:lang w:val="x-none" w:eastAsia="x-none"/>
              </w:rPr>
              <w:t>выполнение лексико-грамматических упражнений с новым материалом; устные ответы на вопросы; перечисление требований к профессиональным и личностным качествам тренера; обсуждение обязанностей и функций тренера; поиск тематической информации в интернет-ресурсах и ее обсуждение.</w:t>
            </w:r>
          </w:p>
        </w:tc>
        <w:tc>
          <w:tcPr>
            <w:tcW w:w="659" w:type="pct"/>
            <w:shd w:val="clear" w:color="auto" w:fill="FFFFFF"/>
            <w:vAlign w:val="center"/>
          </w:tcPr>
          <w:p w14:paraId="711D7A5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12EB94A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E773130" w14:textId="77777777" w:rsidTr="0028477B">
        <w:tc>
          <w:tcPr>
            <w:tcW w:w="947" w:type="pct"/>
            <w:vMerge/>
            <w:vAlign w:val="center"/>
            <w:hideMark/>
          </w:tcPr>
          <w:p w14:paraId="17EB5C7A"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3B4774FC" w14:textId="77777777" w:rsidR="0028477B" w:rsidRPr="0028477B" w:rsidRDefault="0028477B" w:rsidP="00E65111">
            <w:pPr>
              <w:tabs>
                <w:tab w:val="left" w:pos="252"/>
              </w:tabs>
              <w:spacing w:after="0"/>
              <w:contextualSpacing/>
              <w:rPr>
                <w:rFonts w:ascii="Times New Roman" w:eastAsia="SimSun" w:hAnsi="Times New Roman"/>
                <w:b/>
                <w:lang w:val="x-none" w:eastAsia="x-none"/>
              </w:rPr>
            </w:pPr>
            <w:r w:rsidRPr="0028477B">
              <w:rPr>
                <w:rFonts w:ascii="Times New Roman" w:hAnsi="Times New Roman"/>
                <w:b/>
                <w:bCs/>
              </w:rPr>
              <w:t xml:space="preserve">Практическое занятие 71. </w:t>
            </w:r>
            <w:r w:rsidRPr="0028477B">
              <w:rPr>
                <w:rFonts w:ascii="Times New Roman" w:eastAsia="SimSun" w:hAnsi="Times New Roman"/>
                <w:bCs/>
                <w:i/>
                <w:lang w:val="x-none" w:eastAsia="x-none"/>
              </w:rPr>
              <w:t>«Роль тренера в жизни спортсмена»:</w:t>
            </w:r>
            <w:r w:rsidRPr="0028477B">
              <w:rPr>
                <w:rFonts w:ascii="Times New Roman" w:eastAsia="SimSun" w:hAnsi="Times New Roman"/>
                <w:lang w:val="x-none" w:eastAsia="x-none"/>
              </w:rPr>
              <w:t xml:space="preserve"> устные ответы на </w:t>
            </w:r>
            <w:proofErr w:type="spellStart"/>
            <w:proofErr w:type="gramStart"/>
            <w:r w:rsidRPr="0028477B">
              <w:rPr>
                <w:rFonts w:ascii="Times New Roman" w:eastAsia="SimSun" w:hAnsi="Times New Roman"/>
                <w:lang w:val="x-none" w:eastAsia="x-none"/>
              </w:rPr>
              <w:t>вопросы;обсуждение</w:t>
            </w:r>
            <w:proofErr w:type="spellEnd"/>
            <w:proofErr w:type="gramEnd"/>
            <w:r w:rsidRPr="0028477B">
              <w:rPr>
                <w:rFonts w:ascii="Times New Roman" w:eastAsia="SimSun" w:hAnsi="Times New Roman"/>
                <w:lang w:val="x-none" w:eastAsia="x-none"/>
              </w:rPr>
              <w:t xml:space="preserve"> стилей общения тренера со спортсменом; написание рассказа о собственном тренере.</w:t>
            </w:r>
          </w:p>
        </w:tc>
        <w:tc>
          <w:tcPr>
            <w:tcW w:w="659" w:type="pct"/>
            <w:shd w:val="clear" w:color="auto" w:fill="FFFFFF"/>
            <w:vAlign w:val="center"/>
          </w:tcPr>
          <w:p w14:paraId="3F5FB80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1 </w:t>
            </w:r>
          </w:p>
        </w:tc>
        <w:tc>
          <w:tcPr>
            <w:tcW w:w="824" w:type="pct"/>
            <w:vMerge/>
            <w:shd w:val="clear" w:color="auto" w:fill="FFFFFF"/>
          </w:tcPr>
          <w:p w14:paraId="562374C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CE39289" w14:textId="77777777" w:rsidTr="0028477B">
        <w:trPr>
          <w:trHeight w:val="1096"/>
        </w:trPr>
        <w:tc>
          <w:tcPr>
            <w:tcW w:w="947" w:type="pct"/>
            <w:vMerge/>
            <w:vAlign w:val="center"/>
            <w:hideMark/>
          </w:tcPr>
          <w:p w14:paraId="4DA6DC66" w14:textId="77777777" w:rsidR="0028477B" w:rsidRPr="0028477B" w:rsidRDefault="0028477B" w:rsidP="00E65111">
            <w:pPr>
              <w:spacing w:after="0"/>
              <w:rPr>
                <w:rFonts w:ascii="Times New Roman" w:eastAsia="SimSun" w:hAnsi="Times New Roman"/>
                <w:b/>
                <w:bCs/>
              </w:rPr>
            </w:pPr>
          </w:p>
        </w:tc>
        <w:tc>
          <w:tcPr>
            <w:tcW w:w="2569" w:type="pct"/>
            <w:shd w:val="clear" w:color="auto" w:fill="FFFFFF"/>
          </w:tcPr>
          <w:p w14:paraId="1562065B" w14:textId="77777777" w:rsidR="0028477B" w:rsidRPr="0028477B" w:rsidRDefault="0028477B" w:rsidP="00E65111">
            <w:pPr>
              <w:widowControl w:val="0"/>
              <w:shd w:val="clear" w:color="auto" w:fill="FFFFFF"/>
              <w:tabs>
                <w:tab w:val="left" w:pos="252"/>
              </w:tabs>
              <w:suppressAutoHyphens/>
              <w:autoSpaceDE w:val="0"/>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72. </w:t>
            </w:r>
            <w:r w:rsidRPr="0028477B">
              <w:rPr>
                <w:rFonts w:ascii="Times New Roman" w:eastAsia="SimSun" w:hAnsi="Times New Roman"/>
                <w:bCs/>
                <w:i/>
                <w:lang w:val="x-none" w:eastAsia="x-none"/>
              </w:rPr>
              <w:t>«Мой тренер»:</w:t>
            </w:r>
            <w:r w:rsidRPr="0028477B">
              <w:rPr>
                <w:rFonts w:ascii="Times New Roman" w:eastAsia="SimSun" w:hAnsi="Times New Roman"/>
                <w:lang w:val="x-none" w:eastAsia="x-none"/>
              </w:rPr>
              <w:t xml:space="preserve"> воспроизведение изученной лексики по теме; краткие и полные ответы на вопросы; </w:t>
            </w:r>
            <w:r w:rsidRPr="0028477B">
              <w:rPr>
                <w:rFonts w:ascii="Times New Roman" w:eastAsia="SimSun" w:hAnsi="Times New Roman"/>
                <w:bCs/>
                <w:lang w:val="x-none" w:eastAsia="x-none"/>
              </w:rPr>
              <w:t>демонстрация рассказа.</w:t>
            </w:r>
          </w:p>
        </w:tc>
        <w:tc>
          <w:tcPr>
            <w:tcW w:w="659" w:type="pct"/>
            <w:shd w:val="clear" w:color="auto" w:fill="FFFFFF"/>
            <w:vAlign w:val="center"/>
          </w:tcPr>
          <w:p w14:paraId="6C9A879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824" w:type="pct"/>
            <w:vMerge/>
            <w:shd w:val="clear" w:color="auto" w:fill="FFFFFF"/>
          </w:tcPr>
          <w:p w14:paraId="7F51282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008875B" w14:textId="77777777" w:rsidTr="0028477B">
        <w:tc>
          <w:tcPr>
            <w:tcW w:w="3516" w:type="pct"/>
            <w:gridSpan w:val="2"/>
            <w:shd w:val="clear" w:color="auto" w:fill="FFFFFF"/>
            <w:hideMark/>
          </w:tcPr>
          <w:p w14:paraId="21796970"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Промежуточная аттестация</w:t>
            </w:r>
          </w:p>
        </w:tc>
        <w:tc>
          <w:tcPr>
            <w:tcW w:w="659" w:type="pct"/>
            <w:shd w:val="clear" w:color="auto" w:fill="FFFFFF"/>
          </w:tcPr>
          <w:p w14:paraId="49CEB518"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4</w:t>
            </w:r>
          </w:p>
        </w:tc>
        <w:tc>
          <w:tcPr>
            <w:tcW w:w="824" w:type="pct"/>
            <w:shd w:val="clear" w:color="auto" w:fill="FFFFFF"/>
            <w:hideMark/>
          </w:tcPr>
          <w:p w14:paraId="1A063788" w14:textId="77777777" w:rsidR="0028477B" w:rsidRPr="0028477B" w:rsidRDefault="0028477B" w:rsidP="00E65111">
            <w:pPr>
              <w:spacing w:after="0"/>
              <w:rPr>
                <w:rFonts w:ascii="Times New Roman" w:eastAsia="SimSun" w:hAnsi="Times New Roman"/>
                <w:b/>
                <w:bCs/>
                <w:i/>
              </w:rPr>
            </w:pPr>
          </w:p>
        </w:tc>
      </w:tr>
      <w:tr w:rsidR="0028477B" w:rsidRPr="0028477B" w14:paraId="2FA85501" w14:textId="77777777" w:rsidTr="0028477B">
        <w:tc>
          <w:tcPr>
            <w:tcW w:w="3516" w:type="pct"/>
            <w:gridSpan w:val="2"/>
            <w:shd w:val="clear" w:color="auto" w:fill="FFFFFF"/>
            <w:hideMark/>
          </w:tcPr>
          <w:p w14:paraId="123D904B"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Всего:</w:t>
            </w:r>
          </w:p>
        </w:tc>
        <w:tc>
          <w:tcPr>
            <w:tcW w:w="659" w:type="pct"/>
            <w:shd w:val="clear" w:color="auto" w:fill="FFFFFF"/>
          </w:tcPr>
          <w:p w14:paraId="5ED545D1" w14:textId="77777777" w:rsidR="0028477B" w:rsidRPr="0028477B" w:rsidRDefault="0028477B" w:rsidP="00E65111">
            <w:pPr>
              <w:shd w:val="clear" w:color="auto" w:fill="FFFFFF"/>
              <w:spacing w:after="0"/>
              <w:jc w:val="center"/>
              <w:rPr>
                <w:rFonts w:ascii="Times New Roman" w:eastAsia="SimSun" w:hAnsi="Times New Roman"/>
                <w:b/>
                <w:bCs/>
              </w:rPr>
            </w:pPr>
            <w:r w:rsidRPr="0028477B">
              <w:rPr>
                <w:rFonts w:ascii="Times New Roman" w:eastAsia="SimSun" w:hAnsi="Times New Roman"/>
                <w:b/>
                <w:bCs/>
              </w:rPr>
              <w:t>144</w:t>
            </w:r>
          </w:p>
        </w:tc>
        <w:tc>
          <w:tcPr>
            <w:tcW w:w="824" w:type="pct"/>
            <w:shd w:val="clear" w:color="auto" w:fill="FFFFFF"/>
            <w:vAlign w:val="center"/>
            <w:hideMark/>
          </w:tcPr>
          <w:p w14:paraId="36E44216" w14:textId="77777777" w:rsidR="0028477B" w:rsidRPr="0028477B" w:rsidRDefault="0028477B" w:rsidP="00E65111">
            <w:pPr>
              <w:spacing w:after="0"/>
              <w:jc w:val="center"/>
              <w:rPr>
                <w:rFonts w:ascii="Times New Roman" w:eastAsia="SimSun" w:hAnsi="Times New Roman"/>
              </w:rPr>
            </w:pPr>
          </w:p>
        </w:tc>
      </w:tr>
    </w:tbl>
    <w:p w14:paraId="67D1C9D3" w14:textId="72A03C47" w:rsidR="00406F6C" w:rsidRPr="00624268" w:rsidRDefault="00406F6C" w:rsidP="00406F6C">
      <w:pPr>
        <w:spacing w:after="0"/>
        <w:rPr>
          <w:rFonts w:ascii="Times New Roman" w:eastAsia="SimSun" w:hAnsi="Times New Roman"/>
          <w:b/>
          <w:sz w:val="24"/>
          <w:szCs w:val="24"/>
        </w:rPr>
      </w:pPr>
      <w:r w:rsidRPr="00624268">
        <w:rPr>
          <w:rFonts w:ascii="Times New Roman" w:eastAsia="SimSun" w:hAnsi="Times New Roman"/>
          <w:bCs/>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2653"/>
        <w:gridCol w:w="8051"/>
        <w:gridCol w:w="1834"/>
        <w:gridCol w:w="1834"/>
      </w:tblGrid>
      <w:tr w:rsidR="0028477B" w:rsidRPr="0028477B" w14:paraId="3698D03A" w14:textId="77777777" w:rsidTr="0028477B">
        <w:tc>
          <w:tcPr>
            <w:tcW w:w="923" w:type="pct"/>
            <w:shd w:val="clear" w:color="auto" w:fill="FFFFFF"/>
            <w:hideMark/>
          </w:tcPr>
          <w:p w14:paraId="763881E9" w14:textId="77777777" w:rsidR="0028477B" w:rsidRPr="0028477B" w:rsidRDefault="0028477B" w:rsidP="00D35007">
            <w:pPr>
              <w:spacing w:after="0"/>
              <w:jc w:val="center"/>
              <w:rPr>
                <w:rFonts w:ascii="Times New Roman" w:eastAsia="SimSun" w:hAnsi="Times New Roman"/>
                <w:b/>
                <w:bCs/>
              </w:rPr>
            </w:pPr>
            <w:r w:rsidRPr="0028477B">
              <w:rPr>
                <w:rFonts w:ascii="Times New Roman" w:eastAsia="SimSun" w:hAnsi="Times New Roman"/>
                <w:b/>
                <w:bCs/>
              </w:rPr>
              <w:lastRenderedPageBreak/>
              <w:t>Наименование разделов и тем</w:t>
            </w:r>
          </w:p>
        </w:tc>
        <w:tc>
          <w:tcPr>
            <w:tcW w:w="2800" w:type="pct"/>
            <w:shd w:val="clear" w:color="auto" w:fill="FFFFFF"/>
            <w:hideMark/>
          </w:tcPr>
          <w:p w14:paraId="70DCB4D0" w14:textId="77777777" w:rsidR="0028477B" w:rsidRPr="0028477B" w:rsidRDefault="0028477B" w:rsidP="00D35007">
            <w:pPr>
              <w:tabs>
                <w:tab w:val="left" w:pos="252"/>
              </w:tabs>
              <w:snapToGrid w:val="0"/>
              <w:spacing w:after="0"/>
              <w:jc w:val="center"/>
              <w:rPr>
                <w:rFonts w:ascii="Times New Roman" w:eastAsia="SimSun" w:hAnsi="Times New Roman"/>
                <w:b/>
                <w:bCs/>
              </w:rPr>
            </w:pPr>
            <w:r w:rsidRPr="0028477B">
              <w:rPr>
                <w:rFonts w:ascii="Times New Roman" w:eastAsia="SimSun" w:hAnsi="Times New Roman"/>
                <w:b/>
                <w:bCs/>
              </w:rPr>
              <w:t>Содержание и формы организации деятельности обучающихся</w:t>
            </w:r>
          </w:p>
        </w:tc>
        <w:tc>
          <w:tcPr>
            <w:tcW w:w="638" w:type="pct"/>
            <w:shd w:val="clear" w:color="auto" w:fill="FFFFFF"/>
            <w:vAlign w:val="center"/>
            <w:hideMark/>
          </w:tcPr>
          <w:p w14:paraId="5E11826D" w14:textId="77777777" w:rsidR="0028477B" w:rsidRPr="0028477B" w:rsidRDefault="0028477B" w:rsidP="00D35007">
            <w:pPr>
              <w:spacing w:after="0"/>
              <w:jc w:val="center"/>
              <w:rPr>
                <w:rFonts w:ascii="Times New Roman" w:eastAsia="SimSu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638" w:type="pct"/>
            <w:shd w:val="clear" w:color="auto" w:fill="FFFFFF"/>
            <w:vAlign w:val="center"/>
          </w:tcPr>
          <w:p w14:paraId="60C57AF8" w14:textId="77777777" w:rsidR="0028477B" w:rsidRPr="0028477B" w:rsidRDefault="0028477B" w:rsidP="00D35007">
            <w:pPr>
              <w:spacing w:after="0"/>
              <w:jc w:val="center"/>
              <w:rPr>
                <w:rFonts w:ascii="Times New Roman" w:eastAsia="SimSu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5802A08D" w14:textId="77777777" w:rsidTr="0028477B">
        <w:tc>
          <w:tcPr>
            <w:tcW w:w="923" w:type="pct"/>
            <w:shd w:val="clear" w:color="auto" w:fill="FFFFFF"/>
            <w:hideMark/>
          </w:tcPr>
          <w:p w14:paraId="1F791A3D"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1</w:t>
            </w:r>
          </w:p>
        </w:tc>
        <w:tc>
          <w:tcPr>
            <w:tcW w:w="2800" w:type="pct"/>
            <w:shd w:val="clear" w:color="auto" w:fill="FFFFFF"/>
            <w:hideMark/>
          </w:tcPr>
          <w:p w14:paraId="03F04F7C" w14:textId="77777777" w:rsidR="0028477B" w:rsidRPr="0028477B" w:rsidRDefault="0028477B" w:rsidP="00E65111">
            <w:pPr>
              <w:shd w:val="clear" w:color="auto" w:fill="FFFFFF"/>
              <w:tabs>
                <w:tab w:val="left" w:pos="243"/>
              </w:tabs>
              <w:spacing w:after="0"/>
              <w:jc w:val="center"/>
              <w:rPr>
                <w:rFonts w:ascii="Times New Roman" w:eastAsia="SimSun" w:hAnsi="Times New Roman"/>
              </w:rPr>
            </w:pPr>
            <w:r w:rsidRPr="0028477B">
              <w:rPr>
                <w:rFonts w:ascii="Times New Roman" w:eastAsia="SimSun" w:hAnsi="Times New Roman"/>
              </w:rPr>
              <w:t>2</w:t>
            </w:r>
          </w:p>
        </w:tc>
        <w:tc>
          <w:tcPr>
            <w:tcW w:w="638" w:type="pct"/>
            <w:shd w:val="clear" w:color="auto" w:fill="FFFFFF"/>
            <w:hideMark/>
          </w:tcPr>
          <w:p w14:paraId="3525F9CD"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3</w:t>
            </w:r>
          </w:p>
        </w:tc>
        <w:tc>
          <w:tcPr>
            <w:tcW w:w="638" w:type="pct"/>
            <w:shd w:val="clear" w:color="auto" w:fill="FFFFFF"/>
          </w:tcPr>
          <w:p w14:paraId="0CECF854"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4</w:t>
            </w:r>
          </w:p>
        </w:tc>
      </w:tr>
      <w:tr w:rsidR="0028477B" w:rsidRPr="0028477B" w14:paraId="515177C1" w14:textId="77777777" w:rsidTr="0028477B">
        <w:tc>
          <w:tcPr>
            <w:tcW w:w="923" w:type="pct"/>
            <w:vMerge w:val="restart"/>
            <w:shd w:val="clear" w:color="auto" w:fill="FFFFFF"/>
          </w:tcPr>
          <w:p w14:paraId="77D637AE"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1.Моя</w:t>
            </w:r>
            <w:proofErr w:type="gramEnd"/>
            <w:r w:rsidRPr="0028477B">
              <w:rPr>
                <w:rFonts w:ascii="Times New Roman" w:eastAsia="SimSun" w:hAnsi="Times New Roman"/>
                <w:b/>
                <w:bCs/>
              </w:rPr>
              <w:t xml:space="preserve"> спортивная жизнь </w:t>
            </w:r>
          </w:p>
          <w:p w14:paraId="70231514"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0CEC9EAC" w14:textId="77777777" w:rsidR="0028477B" w:rsidRPr="0028477B" w:rsidRDefault="0028477B" w:rsidP="00E65111">
            <w:pPr>
              <w:shd w:val="clear" w:color="auto" w:fill="FFFFFF"/>
              <w:tabs>
                <w:tab w:val="left" w:pos="243"/>
              </w:tabs>
              <w:spacing w:after="0"/>
              <w:rPr>
                <w:rFonts w:ascii="Times New Roman" w:eastAsia="SimSun" w:hAnsi="Times New Roman"/>
                <w:b/>
              </w:rPr>
            </w:pPr>
            <w:r w:rsidRPr="0028477B">
              <w:rPr>
                <w:rFonts w:ascii="Times New Roman" w:eastAsia="SimSun" w:hAnsi="Times New Roman"/>
                <w:b/>
                <w:bCs/>
              </w:rPr>
              <w:t>Содержание</w:t>
            </w:r>
          </w:p>
        </w:tc>
        <w:tc>
          <w:tcPr>
            <w:tcW w:w="638" w:type="pct"/>
            <w:vMerge w:val="restart"/>
            <w:shd w:val="clear" w:color="auto" w:fill="FFFFFF"/>
            <w:hideMark/>
          </w:tcPr>
          <w:p w14:paraId="6C8FF07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iCs/>
              </w:rPr>
              <w:t>10</w:t>
            </w:r>
          </w:p>
        </w:tc>
        <w:tc>
          <w:tcPr>
            <w:tcW w:w="638" w:type="pct"/>
            <w:vMerge w:val="restart"/>
            <w:shd w:val="clear" w:color="auto" w:fill="FFFFFF"/>
          </w:tcPr>
          <w:p w14:paraId="69081596" w14:textId="77777777" w:rsidR="0028477B" w:rsidRPr="0028477B" w:rsidRDefault="0028477B" w:rsidP="00E65111">
            <w:pPr>
              <w:shd w:val="clear" w:color="auto" w:fill="FFFFFF"/>
              <w:spacing w:after="0"/>
              <w:jc w:val="center"/>
              <w:rPr>
                <w:rFonts w:ascii="Times New Roman" w:eastAsia="SimSun" w:hAnsi="Times New Roman"/>
                <w:iCs/>
              </w:rPr>
            </w:pPr>
            <w:r w:rsidRPr="0028477B">
              <w:rPr>
                <w:rFonts w:ascii="Times New Roman" w:eastAsia="SimSun" w:hAnsi="Times New Roman"/>
              </w:rPr>
              <w:t>ОК 10</w:t>
            </w:r>
          </w:p>
        </w:tc>
      </w:tr>
      <w:tr w:rsidR="0028477B" w:rsidRPr="0028477B" w14:paraId="6180C1EE" w14:textId="77777777" w:rsidTr="0028477B">
        <w:tc>
          <w:tcPr>
            <w:tcW w:w="923" w:type="pct"/>
            <w:vMerge/>
            <w:hideMark/>
          </w:tcPr>
          <w:p w14:paraId="3D6C09A5"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74BAD34F" w14:textId="77777777" w:rsidR="0028477B" w:rsidRPr="0028477B" w:rsidRDefault="0028477B" w:rsidP="000E5867">
            <w:pPr>
              <w:widowControl w:val="0"/>
              <w:numPr>
                <w:ilvl w:val="0"/>
                <w:numId w:val="12"/>
              </w:numPr>
              <w:tabs>
                <w:tab w:val="left" w:pos="243"/>
              </w:tabs>
              <w:suppressAutoHyphens/>
              <w:autoSpaceDE w:val="0"/>
              <w:spacing w:after="0"/>
              <w:rPr>
                <w:rFonts w:ascii="Times New Roman" w:eastAsia="SimSun" w:hAnsi="Times New Roman"/>
              </w:rPr>
            </w:pPr>
            <w:r w:rsidRPr="0028477B">
              <w:rPr>
                <w:rFonts w:ascii="Times New Roman" w:eastAsia="SimSun" w:hAnsi="Times New Roman"/>
              </w:rPr>
              <w:t>Фонетический материал;</w:t>
            </w:r>
          </w:p>
        </w:tc>
        <w:tc>
          <w:tcPr>
            <w:tcW w:w="638" w:type="pct"/>
            <w:vMerge/>
            <w:shd w:val="clear" w:color="auto" w:fill="FFFFFF"/>
          </w:tcPr>
          <w:p w14:paraId="3E496BC5" w14:textId="77777777" w:rsidR="0028477B" w:rsidRPr="0028477B" w:rsidRDefault="0028477B" w:rsidP="00E65111">
            <w:pPr>
              <w:spacing w:after="0"/>
              <w:jc w:val="center"/>
              <w:rPr>
                <w:rFonts w:ascii="Times New Roman" w:eastAsia="SimSun" w:hAnsi="Times New Roman"/>
              </w:rPr>
            </w:pPr>
          </w:p>
        </w:tc>
        <w:tc>
          <w:tcPr>
            <w:tcW w:w="638" w:type="pct"/>
            <w:vMerge/>
            <w:shd w:val="clear" w:color="auto" w:fill="FFFFFF"/>
          </w:tcPr>
          <w:p w14:paraId="21B837F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2849138" w14:textId="77777777" w:rsidTr="0028477B">
        <w:tc>
          <w:tcPr>
            <w:tcW w:w="923" w:type="pct"/>
            <w:vMerge/>
            <w:hideMark/>
          </w:tcPr>
          <w:p w14:paraId="239CC232"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4FD2BFDF" w14:textId="77777777" w:rsidR="0028477B" w:rsidRPr="0028477B" w:rsidRDefault="0028477B" w:rsidP="000E5867">
            <w:pPr>
              <w:widowControl w:val="0"/>
              <w:numPr>
                <w:ilvl w:val="0"/>
                <w:numId w:val="12"/>
              </w:numPr>
              <w:tabs>
                <w:tab w:val="left" w:pos="243"/>
              </w:tabs>
              <w:suppressAutoHyphens/>
              <w:autoSpaceDE w:val="0"/>
              <w:spacing w:after="0"/>
              <w:rPr>
                <w:rFonts w:ascii="Times New Roman" w:eastAsia="SimSun" w:hAnsi="Times New Roman"/>
              </w:rPr>
            </w:pPr>
            <w:r w:rsidRPr="0028477B">
              <w:rPr>
                <w:rFonts w:ascii="Times New Roman" w:eastAsia="SimSun" w:hAnsi="Times New Roman"/>
              </w:rPr>
              <w:t xml:space="preserve">Лексический материал по теме и </w:t>
            </w:r>
            <w:r w:rsidRPr="0028477B">
              <w:rPr>
                <w:rFonts w:ascii="Times New Roman" w:eastAsia="SimSun" w:hAnsi="Times New Roman"/>
                <w:bCs/>
              </w:rPr>
              <w:t>разговорные формы-клише</w:t>
            </w:r>
            <w:r w:rsidRPr="0028477B">
              <w:rPr>
                <w:rFonts w:ascii="Times New Roman" w:eastAsia="SimSun" w:hAnsi="Times New Roman"/>
              </w:rPr>
              <w:t>;</w:t>
            </w:r>
          </w:p>
        </w:tc>
        <w:tc>
          <w:tcPr>
            <w:tcW w:w="638" w:type="pct"/>
            <w:vMerge/>
            <w:shd w:val="clear" w:color="auto" w:fill="FFFFFF"/>
          </w:tcPr>
          <w:p w14:paraId="6317A155" w14:textId="77777777" w:rsidR="0028477B" w:rsidRPr="0028477B" w:rsidRDefault="0028477B" w:rsidP="00E65111">
            <w:pPr>
              <w:spacing w:after="0"/>
              <w:jc w:val="center"/>
              <w:rPr>
                <w:rFonts w:ascii="Times New Roman" w:eastAsia="SimSun" w:hAnsi="Times New Roman"/>
              </w:rPr>
            </w:pPr>
          </w:p>
        </w:tc>
        <w:tc>
          <w:tcPr>
            <w:tcW w:w="638" w:type="pct"/>
            <w:vMerge/>
            <w:shd w:val="clear" w:color="auto" w:fill="FFFFFF"/>
          </w:tcPr>
          <w:p w14:paraId="1C95131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0803CC3" w14:textId="77777777" w:rsidTr="0028477B">
        <w:tc>
          <w:tcPr>
            <w:tcW w:w="923" w:type="pct"/>
            <w:vMerge/>
            <w:hideMark/>
          </w:tcPr>
          <w:p w14:paraId="22C3DC93"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4EF1B4F7" w14:textId="77777777" w:rsidR="0028477B" w:rsidRPr="0028477B" w:rsidRDefault="0028477B" w:rsidP="000E5867">
            <w:pPr>
              <w:widowControl w:val="0"/>
              <w:numPr>
                <w:ilvl w:val="0"/>
                <w:numId w:val="12"/>
              </w:numPr>
              <w:tabs>
                <w:tab w:val="left" w:pos="0"/>
              </w:tabs>
              <w:suppressAutoHyphens/>
              <w:autoSpaceDE w:val="0"/>
              <w:spacing w:after="0"/>
              <w:ind w:left="52" w:hanging="7"/>
              <w:jc w:val="both"/>
              <w:rPr>
                <w:rFonts w:ascii="Times New Roman" w:eastAsia="SimSun" w:hAnsi="Times New Roman"/>
              </w:rPr>
            </w:pPr>
            <w:r w:rsidRPr="0028477B">
              <w:rPr>
                <w:rFonts w:ascii="Times New Roman" w:eastAsia="SimSun" w:hAnsi="Times New Roman"/>
                <w:bCs/>
              </w:rPr>
              <w:t>Грамматический материал: местоимения (личные, притяжательные, указательные, возвратные); числительные (количественные, порядковые, дробные); порядок слов в простом повествовательном предложении, порядок слов в вопросительных предложениях.</w:t>
            </w:r>
          </w:p>
        </w:tc>
        <w:tc>
          <w:tcPr>
            <w:tcW w:w="638" w:type="pct"/>
            <w:vMerge/>
            <w:shd w:val="clear" w:color="auto" w:fill="FFFFFF"/>
          </w:tcPr>
          <w:p w14:paraId="29B83F19" w14:textId="77777777" w:rsidR="0028477B" w:rsidRPr="0028477B" w:rsidRDefault="0028477B" w:rsidP="00E65111">
            <w:pPr>
              <w:spacing w:after="0"/>
              <w:jc w:val="center"/>
              <w:rPr>
                <w:rFonts w:ascii="Times New Roman" w:eastAsia="SimSun" w:hAnsi="Times New Roman"/>
              </w:rPr>
            </w:pPr>
          </w:p>
        </w:tc>
        <w:tc>
          <w:tcPr>
            <w:tcW w:w="638" w:type="pct"/>
            <w:vMerge/>
            <w:shd w:val="clear" w:color="auto" w:fill="FFFFFF"/>
          </w:tcPr>
          <w:p w14:paraId="1C5973F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5788D25" w14:textId="77777777" w:rsidTr="0028477B">
        <w:tc>
          <w:tcPr>
            <w:tcW w:w="923" w:type="pct"/>
            <w:vMerge/>
            <w:hideMark/>
          </w:tcPr>
          <w:p w14:paraId="22A7D1B8"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1B254142"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7F454A6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iCs/>
              </w:rPr>
              <w:t>9</w:t>
            </w:r>
          </w:p>
        </w:tc>
        <w:tc>
          <w:tcPr>
            <w:tcW w:w="638" w:type="pct"/>
            <w:vMerge/>
            <w:shd w:val="clear" w:color="auto" w:fill="FFFFFF"/>
          </w:tcPr>
          <w:p w14:paraId="204451EC"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2ABD753D" w14:textId="77777777" w:rsidTr="0028477B">
        <w:tc>
          <w:tcPr>
            <w:tcW w:w="923" w:type="pct"/>
            <w:vMerge/>
            <w:hideMark/>
          </w:tcPr>
          <w:p w14:paraId="0CCBB690"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7E2757EC" w14:textId="77777777" w:rsidR="0028477B" w:rsidRPr="0028477B" w:rsidRDefault="0028477B" w:rsidP="00E65111">
            <w:pPr>
              <w:shd w:val="clear" w:color="auto" w:fill="FFFFFF"/>
              <w:tabs>
                <w:tab w:val="left" w:pos="243"/>
              </w:tabs>
              <w:spacing w:after="0"/>
              <w:rPr>
                <w:rFonts w:ascii="Times New Roman" w:eastAsia="SimSun" w:hAnsi="Times New Roman"/>
                <w:iCs/>
              </w:rPr>
            </w:pPr>
            <w:r w:rsidRPr="0028477B">
              <w:rPr>
                <w:rFonts w:ascii="Times New Roman" w:hAnsi="Times New Roman"/>
                <w:b/>
                <w:bCs/>
              </w:rPr>
              <w:t xml:space="preserve"> Практическое занятие 1.</w:t>
            </w:r>
            <w:r w:rsidRPr="0028477B">
              <w:rPr>
                <w:rFonts w:ascii="Times New Roman" w:eastAsia="SimSun" w:hAnsi="Times New Roman"/>
              </w:rPr>
              <w:t xml:space="preserve"> </w:t>
            </w:r>
            <w:r w:rsidRPr="0028477B">
              <w:rPr>
                <w:rFonts w:ascii="Times New Roman" w:eastAsia="SimSun" w:hAnsi="Times New Roman"/>
                <w:i/>
              </w:rPr>
              <w:t>«Семья и родственные отношения»:</w:t>
            </w:r>
            <w:r w:rsidRPr="0028477B">
              <w:rPr>
                <w:rFonts w:ascii="Times New Roman" w:eastAsia="SimSun" w:hAnsi="Times New Roman"/>
              </w:rPr>
              <w:t xml:space="preserve"> выполнение фонетических упражнений на повторение правил чтения и произношения; выполнение лексико-грамматических упражнений с новым материалом; чтение текста и выполнение заданий по тексту; обсуждение отношений в семье. </w:t>
            </w:r>
          </w:p>
        </w:tc>
        <w:tc>
          <w:tcPr>
            <w:tcW w:w="638" w:type="pct"/>
            <w:shd w:val="clear" w:color="auto" w:fill="FFFFFF"/>
            <w:hideMark/>
          </w:tcPr>
          <w:p w14:paraId="4664FFF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2BBD14C7"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1A9C5C5A" w14:textId="77777777" w:rsidTr="0028477B">
        <w:tc>
          <w:tcPr>
            <w:tcW w:w="923" w:type="pct"/>
            <w:vMerge/>
            <w:hideMark/>
          </w:tcPr>
          <w:p w14:paraId="41477F86"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6EF413C4" w14:textId="77777777" w:rsidR="0028477B" w:rsidRPr="0028477B" w:rsidRDefault="0028477B" w:rsidP="00E65111">
            <w:pPr>
              <w:shd w:val="clear" w:color="auto" w:fill="FFFFFF"/>
              <w:tabs>
                <w:tab w:val="left" w:pos="243"/>
              </w:tabs>
              <w:snapToGrid w:val="0"/>
              <w:spacing w:after="0"/>
              <w:rPr>
                <w:rFonts w:ascii="Times New Roman" w:eastAsia="SimSun" w:hAnsi="Times New Roman"/>
              </w:rPr>
            </w:pPr>
            <w:r w:rsidRPr="0028477B">
              <w:rPr>
                <w:rFonts w:ascii="Times New Roman" w:eastAsia="SimSun" w:hAnsi="Times New Roman"/>
                <w:b/>
                <w:bCs/>
              </w:rPr>
              <w:t xml:space="preserve">Практическое занятие 2.  </w:t>
            </w:r>
            <w:r w:rsidRPr="0028477B">
              <w:rPr>
                <w:rFonts w:ascii="Times New Roman" w:eastAsia="Calibri" w:hAnsi="Times New Roman"/>
                <w:i/>
              </w:rPr>
              <w:t>«Внешность, характер, личностные качества»</w:t>
            </w:r>
            <w:r w:rsidRPr="0028477B">
              <w:rPr>
                <w:rFonts w:ascii="Times New Roman" w:eastAsia="SimSun" w:hAnsi="Times New Roman"/>
              </w:rPr>
              <w:t xml:space="preserve">: выполнение фонетических упражнений на повторение правил чтения и произношения; просмотр видеофрагмента; выполнение лексико-грамматических упражнений по теме; чтение </w:t>
            </w:r>
            <w:proofErr w:type="gramStart"/>
            <w:r w:rsidRPr="0028477B">
              <w:rPr>
                <w:rFonts w:ascii="Times New Roman" w:eastAsia="SimSun" w:hAnsi="Times New Roman"/>
              </w:rPr>
              <w:t>текста  и</w:t>
            </w:r>
            <w:proofErr w:type="gramEnd"/>
            <w:r w:rsidRPr="0028477B">
              <w:rPr>
                <w:rFonts w:ascii="Times New Roman" w:eastAsia="SimSun" w:hAnsi="Times New Roman"/>
              </w:rPr>
              <w:t xml:space="preserve"> выполнение заданий по тексту, составление рассказа с описанием внешности.</w:t>
            </w:r>
          </w:p>
        </w:tc>
        <w:tc>
          <w:tcPr>
            <w:tcW w:w="638" w:type="pct"/>
            <w:shd w:val="clear" w:color="auto" w:fill="FFFFFF"/>
            <w:hideMark/>
          </w:tcPr>
          <w:p w14:paraId="24A7291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3BE0E805"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20A877C7" w14:textId="77777777" w:rsidTr="0028477B">
        <w:tc>
          <w:tcPr>
            <w:tcW w:w="923" w:type="pct"/>
            <w:vMerge/>
            <w:hideMark/>
          </w:tcPr>
          <w:p w14:paraId="7B8FB053"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526C52DE" w14:textId="77777777" w:rsidR="0028477B" w:rsidRPr="0028477B" w:rsidRDefault="0028477B" w:rsidP="00E65111">
            <w:pPr>
              <w:shd w:val="clear" w:color="auto" w:fill="FFFFFF"/>
              <w:tabs>
                <w:tab w:val="left" w:pos="243"/>
              </w:tabs>
              <w:snapToGrid w:val="0"/>
              <w:spacing w:after="0"/>
              <w:rPr>
                <w:rFonts w:ascii="Times New Roman" w:eastAsia="SimSun" w:hAnsi="Times New Roman"/>
              </w:rPr>
            </w:pPr>
            <w:r w:rsidRPr="0028477B">
              <w:rPr>
                <w:rFonts w:ascii="Times New Roman" w:hAnsi="Times New Roman"/>
                <w:b/>
                <w:bCs/>
              </w:rPr>
              <w:t>Практическое занятие 3</w:t>
            </w:r>
            <w:r w:rsidRPr="0028477B">
              <w:rPr>
                <w:rFonts w:ascii="Times New Roman" w:eastAsia="SimSun" w:hAnsi="Times New Roman"/>
              </w:rPr>
              <w:t xml:space="preserve">. </w:t>
            </w:r>
            <w:r w:rsidRPr="0028477B">
              <w:rPr>
                <w:rFonts w:ascii="Times New Roman" w:eastAsia="SimSun" w:hAnsi="Times New Roman"/>
                <w:i/>
              </w:rPr>
              <w:t>«</w:t>
            </w:r>
            <w:r w:rsidRPr="0028477B">
              <w:rPr>
                <w:rFonts w:ascii="Times New Roman" w:eastAsia="Calibri" w:hAnsi="Times New Roman"/>
                <w:i/>
              </w:rPr>
              <w:t>Начало спортивной карьеры</w:t>
            </w:r>
            <w:r w:rsidRPr="0028477B">
              <w:rPr>
                <w:rFonts w:ascii="Times New Roman" w:eastAsia="SimSun" w:hAnsi="Times New Roman"/>
                <w:i/>
              </w:rPr>
              <w:t>»:</w:t>
            </w:r>
            <w:r w:rsidRPr="0028477B">
              <w:rPr>
                <w:rFonts w:ascii="Times New Roman" w:eastAsia="SimSun" w:hAnsi="Times New Roman"/>
              </w:rPr>
              <w:t xml:space="preserve"> выполнение лексико-грамматических упражнений с новым материалом; перечисление и обсуждение достижений в спортивной карьере; составление высказываний по теме; заполнение анкеты.</w:t>
            </w:r>
          </w:p>
        </w:tc>
        <w:tc>
          <w:tcPr>
            <w:tcW w:w="638" w:type="pct"/>
            <w:shd w:val="clear" w:color="auto" w:fill="FFFFFF"/>
            <w:hideMark/>
          </w:tcPr>
          <w:p w14:paraId="20B3EC1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3174CEE0"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67EF1FF0" w14:textId="77777777" w:rsidTr="0028477B">
        <w:tc>
          <w:tcPr>
            <w:tcW w:w="923" w:type="pct"/>
            <w:vMerge/>
            <w:hideMark/>
          </w:tcPr>
          <w:p w14:paraId="7A07C975"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17C8883D" w14:textId="77777777" w:rsidR="0028477B" w:rsidRPr="0028477B" w:rsidRDefault="0028477B" w:rsidP="00E65111">
            <w:pPr>
              <w:shd w:val="clear" w:color="auto" w:fill="FFFFFF"/>
              <w:tabs>
                <w:tab w:val="left" w:pos="243"/>
              </w:tabs>
              <w:snapToGrid w:val="0"/>
              <w:spacing w:after="0"/>
              <w:rPr>
                <w:rFonts w:ascii="Times New Roman" w:eastAsia="SimSun" w:hAnsi="Times New Roman"/>
              </w:rPr>
            </w:pPr>
            <w:r w:rsidRPr="0028477B">
              <w:rPr>
                <w:rFonts w:ascii="Times New Roman" w:hAnsi="Times New Roman"/>
                <w:b/>
                <w:bCs/>
              </w:rPr>
              <w:t xml:space="preserve">Практическое занятие 4. </w:t>
            </w:r>
            <w:r w:rsidRPr="0028477B">
              <w:rPr>
                <w:rFonts w:ascii="Times New Roman" w:eastAsia="SimSun" w:hAnsi="Times New Roman"/>
              </w:rPr>
              <w:t xml:space="preserve"> </w:t>
            </w:r>
            <w:r w:rsidRPr="0028477B">
              <w:rPr>
                <w:rFonts w:ascii="Times New Roman" w:eastAsia="SimSun" w:hAnsi="Times New Roman"/>
                <w:i/>
              </w:rPr>
              <w:t>«Первые спортивные достижения и результаты»:</w:t>
            </w:r>
            <w:r w:rsidRPr="0028477B">
              <w:rPr>
                <w:rFonts w:ascii="Times New Roman" w:eastAsia="SimSun" w:hAnsi="Times New Roman"/>
              </w:rPr>
              <w:t xml:space="preserve"> </w:t>
            </w:r>
            <w:r w:rsidRPr="0028477B">
              <w:rPr>
                <w:rFonts w:ascii="Times New Roman" w:eastAsia="SimSun" w:hAnsi="Times New Roman"/>
              </w:rPr>
              <w:lastRenderedPageBreak/>
              <w:t>выполнение лексико-грамматических упражнений с новым материалом; обсуждение спортивных достижений каждого студента; составление диалога-сравнения спортивных достижений; краткие и полные ответы на вопросы по теме.</w:t>
            </w:r>
          </w:p>
        </w:tc>
        <w:tc>
          <w:tcPr>
            <w:tcW w:w="638" w:type="pct"/>
            <w:shd w:val="clear" w:color="auto" w:fill="FFFFFF"/>
            <w:hideMark/>
          </w:tcPr>
          <w:p w14:paraId="031F540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2</w:t>
            </w:r>
          </w:p>
        </w:tc>
        <w:tc>
          <w:tcPr>
            <w:tcW w:w="638" w:type="pct"/>
            <w:vMerge/>
            <w:shd w:val="clear" w:color="auto" w:fill="FFFFFF"/>
          </w:tcPr>
          <w:p w14:paraId="63E6FEB5"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3A47FC48" w14:textId="77777777" w:rsidTr="0028477B">
        <w:tc>
          <w:tcPr>
            <w:tcW w:w="923" w:type="pct"/>
            <w:vMerge/>
            <w:hideMark/>
          </w:tcPr>
          <w:p w14:paraId="5BA9246F"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02E7A5E6" w14:textId="77777777" w:rsidR="0028477B" w:rsidRPr="0028477B" w:rsidRDefault="0028477B" w:rsidP="00E65111">
            <w:pPr>
              <w:shd w:val="clear" w:color="auto" w:fill="FFFFFF"/>
              <w:tabs>
                <w:tab w:val="left" w:pos="243"/>
              </w:tabs>
              <w:snapToGrid w:val="0"/>
              <w:spacing w:after="0"/>
              <w:rPr>
                <w:rFonts w:ascii="Times New Roman" w:eastAsia="SimSun" w:hAnsi="Times New Roman"/>
                <w:lang w:val="x-none" w:eastAsia="x-none"/>
              </w:rPr>
            </w:pPr>
            <w:r w:rsidRPr="0028477B">
              <w:rPr>
                <w:rFonts w:ascii="Times New Roman" w:hAnsi="Times New Roman"/>
                <w:b/>
                <w:bCs/>
              </w:rPr>
              <w:t xml:space="preserve">Практическое занятие </w:t>
            </w:r>
            <w:proofErr w:type="gramStart"/>
            <w:r w:rsidRPr="0028477B">
              <w:rPr>
                <w:rFonts w:ascii="Times New Roman" w:hAnsi="Times New Roman"/>
                <w:b/>
                <w:bCs/>
              </w:rPr>
              <w:t>5</w:t>
            </w:r>
            <w:r w:rsidRPr="0028477B">
              <w:rPr>
                <w:rFonts w:ascii="Times New Roman" w:eastAsia="SimSun" w:hAnsi="Times New Roman"/>
                <w:i/>
                <w:lang w:val="x-none" w:eastAsia="x-none"/>
              </w:rPr>
              <w:t>.«</w:t>
            </w:r>
            <w:proofErr w:type="gramEnd"/>
            <w:r w:rsidRPr="0028477B">
              <w:rPr>
                <w:rFonts w:ascii="Times New Roman" w:eastAsia="SimSun" w:hAnsi="Times New Roman"/>
                <w:i/>
                <w:lang w:val="x-none" w:eastAsia="x-none"/>
              </w:rPr>
              <w:t>Рабочий день спортсмена»:</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по теме; описание и обсуждение домашних обязанностей; обсуждение графика тренировок спортсменов.</w:t>
            </w:r>
          </w:p>
        </w:tc>
        <w:tc>
          <w:tcPr>
            <w:tcW w:w="638" w:type="pct"/>
            <w:shd w:val="clear" w:color="auto" w:fill="FFFFFF"/>
            <w:hideMark/>
          </w:tcPr>
          <w:p w14:paraId="0BD4076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02DB425"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056B600C" w14:textId="77777777" w:rsidTr="0028477B">
        <w:tc>
          <w:tcPr>
            <w:tcW w:w="923" w:type="pct"/>
            <w:vMerge/>
            <w:hideMark/>
          </w:tcPr>
          <w:p w14:paraId="76A629FF"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5FA625A7" w14:textId="77777777" w:rsidR="0028477B" w:rsidRPr="0028477B" w:rsidRDefault="0028477B" w:rsidP="00E65111">
            <w:pPr>
              <w:shd w:val="clear" w:color="auto" w:fill="FFFFFF"/>
              <w:tabs>
                <w:tab w:val="left" w:pos="243"/>
              </w:tabs>
              <w:snapToGrid w:val="0"/>
              <w:spacing w:after="0"/>
              <w:rPr>
                <w:rFonts w:ascii="Times New Roman" w:eastAsia="SimSun" w:hAnsi="Times New Roman"/>
                <w:lang w:val="x-none" w:eastAsia="x-none"/>
              </w:rPr>
            </w:pPr>
            <w:r w:rsidRPr="0028477B">
              <w:rPr>
                <w:rFonts w:ascii="Times New Roman" w:hAnsi="Times New Roman"/>
                <w:b/>
                <w:bCs/>
              </w:rPr>
              <w:t>Практическое занятие</w:t>
            </w:r>
            <w:r w:rsidRPr="0028477B">
              <w:rPr>
                <w:rFonts w:ascii="Times New Roman" w:eastAsia="SimSun" w:hAnsi="Times New Roman"/>
                <w:b/>
                <w:lang w:val="x-none" w:eastAsia="x-none"/>
              </w:rPr>
              <w:t xml:space="preserve"> </w:t>
            </w:r>
            <w:r w:rsidRPr="0028477B">
              <w:rPr>
                <w:rFonts w:ascii="Times New Roman" w:eastAsia="SimSun" w:hAnsi="Times New Roman"/>
                <w:b/>
                <w:lang w:eastAsia="x-none"/>
              </w:rPr>
              <w:t>6.</w:t>
            </w:r>
            <w:r w:rsidRPr="0028477B">
              <w:rPr>
                <w:rFonts w:ascii="Times New Roman" w:eastAsia="SimSun" w:hAnsi="Times New Roman"/>
                <w:i/>
                <w:lang w:eastAsia="x-none"/>
              </w:rPr>
              <w:t xml:space="preserve"> </w:t>
            </w:r>
            <w:r w:rsidRPr="0028477B">
              <w:rPr>
                <w:rFonts w:ascii="Times New Roman" w:eastAsia="SimSun" w:hAnsi="Times New Roman"/>
                <w:i/>
                <w:lang w:val="x-none" w:eastAsia="x-none"/>
              </w:rPr>
              <w:t>«Моя спортивная жизнь»:</w:t>
            </w:r>
            <w:r w:rsidRPr="0028477B">
              <w:rPr>
                <w:rFonts w:ascii="Times New Roman" w:eastAsia="SimSun" w:hAnsi="Times New Roman"/>
                <w:lang w:val="x-none" w:eastAsia="x-none"/>
              </w:rPr>
              <w:t xml:space="preserve"> воспроизведение изученной лексики по теме; составление и демонстрация диалога по теме.</w:t>
            </w:r>
          </w:p>
        </w:tc>
        <w:tc>
          <w:tcPr>
            <w:tcW w:w="638" w:type="pct"/>
            <w:shd w:val="clear" w:color="auto" w:fill="FFFFFF"/>
            <w:hideMark/>
          </w:tcPr>
          <w:p w14:paraId="03FF67F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78451319" w14:textId="77777777" w:rsidR="0028477B" w:rsidRPr="0028477B" w:rsidRDefault="0028477B" w:rsidP="00E65111">
            <w:pPr>
              <w:shd w:val="clear" w:color="auto" w:fill="FFFFFF"/>
              <w:spacing w:after="0"/>
              <w:jc w:val="center"/>
              <w:rPr>
                <w:rFonts w:ascii="Times New Roman" w:eastAsia="SimSun" w:hAnsi="Times New Roman"/>
                <w:iCs/>
              </w:rPr>
            </w:pPr>
          </w:p>
        </w:tc>
      </w:tr>
      <w:tr w:rsidR="0028477B" w:rsidRPr="0028477B" w14:paraId="0D5DAC5E" w14:textId="77777777" w:rsidTr="0028477B">
        <w:tc>
          <w:tcPr>
            <w:tcW w:w="923" w:type="pct"/>
            <w:vMerge w:val="restart"/>
            <w:shd w:val="clear" w:color="auto" w:fill="FFFFFF"/>
          </w:tcPr>
          <w:p w14:paraId="03506A67"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2.Российская</w:t>
            </w:r>
            <w:proofErr w:type="gramEnd"/>
            <w:r w:rsidRPr="0028477B">
              <w:rPr>
                <w:rFonts w:ascii="Times New Roman" w:eastAsia="SimSun" w:hAnsi="Times New Roman"/>
                <w:b/>
                <w:bCs/>
              </w:rPr>
              <w:t xml:space="preserve"> Федерация и её города</w:t>
            </w:r>
          </w:p>
        </w:tc>
        <w:tc>
          <w:tcPr>
            <w:tcW w:w="2800" w:type="pct"/>
            <w:shd w:val="clear" w:color="auto" w:fill="FFFFFF"/>
            <w:hideMark/>
          </w:tcPr>
          <w:p w14:paraId="3F0EB42E" w14:textId="77777777" w:rsidR="0028477B" w:rsidRPr="0028477B" w:rsidRDefault="0028477B" w:rsidP="00E65111">
            <w:pPr>
              <w:shd w:val="clear" w:color="auto" w:fill="FFFFFF"/>
              <w:tabs>
                <w:tab w:val="left" w:pos="243"/>
              </w:tabs>
              <w:spacing w:after="0"/>
              <w:rPr>
                <w:rFonts w:ascii="Times New Roman" w:eastAsia="SimSun" w:hAnsi="Times New Roman"/>
                <w:b/>
              </w:rPr>
            </w:pPr>
            <w:r w:rsidRPr="0028477B">
              <w:rPr>
                <w:rFonts w:ascii="Times New Roman" w:eastAsia="SimSun" w:hAnsi="Times New Roman"/>
                <w:b/>
                <w:bCs/>
              </w:rPr>
              <w:t>Содержание</w:t>
            </w:r>
          </w:p>
        </w:tc>
        <w:tc>
          <w:tcPr>
            <w:tcW w:w="638" w:type="pct"/>
            <w:vMerge w:val="restart"/>
            <w:shd w:val="clear" w:color="auto" w:fill="FFFFFF"/>
            <w:hideMark/>
          </w:tcPr>
          <w:p w14:paraId="32231C7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12</w:t>
            </w:r>
          </w:p>
        </w:tc>
        <w:tc>
          <w:tcPr>
            <w:tcW w:w="638" w:type="pct"/>
            <w:vMerge w:val="restart"/>
            <w:shd w:val="clear" w:color="auto" w:fill="FFFFFF"/>
          </w:tcPr>
          <w:p w14:paraId="08088E60"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2F74CCF3" w14:textId="77777777" w:rsidTr="0028477B">
        <w:tc>
          <w:tcPr>
            <w:tcW w:w="923" w:type="pct"/>
            <w:vMerge/>
            <w:hideMark/>
          </w:tcPr>
          <w:p w14:paraId="5DAA482C"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689F9866" w14:textId="77777777" w:rsidR="0028477B" w:rsidRPr="0028477B" w:rsidRDefault="0028477B" w:rsidP="000E5867">
            <w:pPr>
              <w:widowControl w:val="0"/>
              <w:numPr>
                <w:ilvl w:val="1"/>
                <w:numId w:val="5"/>
              </w:numPr>
              <w:shd w:val="clear" w:color="auto" w:fill="FFFFFF"/>
              <w:tabs>
                <w:tab w:val="clear" w:pos="1440"/>
                <w:tab w:val="num" w:pos="194"/>
                <w:tab w:val="left" w:pos="416"/>
              </w:tabs>
              <w:suppressAutoHyphens/>
              <w:autoSpaceDE w:val="0"/>
              <w:spacing w:after="0"/>
              <w:ind w:left="52" w:firstLine="0"/>
              <w:contextualSpacing/>
              <w:rPr>
                <w:rFonts w:ascii="Times New Roman" w:eastAsia="SimSun" w:hAnsi="Times New Roman"/>
                <w:bCs/>
                <w:lang w:val="en-US" w:eastAsia="x-none"/>
              </w:rPr>
            </w:pPr>
            <w:r w:rsidRPr="0028477B">
              <w:rPr>
                <w:rFonts w:ascii="Times New Roman" w:eastAsia="SimSun" w:hAnsi="Times New Roman"/>
                <w:lang w:val="x-none" w:eastAsia="x-none"/>
              </w:rPr>
              <w:t>Фонетический материал;</w:t>
            </w:r>
          </w:p>
        </w:tc>
        <w:tc>
          <w:tcPr>
            <w:tcW w:w="638" w:type="pct"/>
            <w:vMerge/>
            <w:hideMark/>
          </w:tcPr>
          <w:p w14:paraId="4DA667C8" w14:textId="77777777" w:rsidR="0028477B" w:rsidRPr="0028477B" w:rsidRDefault="0028477B" w:rsidP="00E65111">
            <w:pPr>
              <w:spacing w:after="0"/>
              <w:jc w:val="center"/>
              <w:rPr>
                <w:rFonts w:ascii="Times New Roman" w:eastAsia="SimSun" w:hAnsi="Times New Roman"/>
              </w:rPr>
            </w:pPr>
          </w:p>
        </w:tc>
        <w:tc>
          <w:tcPr>
            <w:tcW w:w="638" w:type="pct"/>
            <w:vMerge/>
          </w:tcPr>
          <w:p w14:paraId="03E83EA0" w14:textId="77777777" w:rsidR="0028477B" w:rsidRPr="0028477B" w:rsidRDefault="0028477B" w:rsidP="00E65111">
            <w:pPr>
              <w:spacing w:after="0"/>
              <w:rPr>
                <w:rFonts w:ascii="Times New Roman" w:eastAsia="SimSun" w:hAnsi="Times New Roman"/>
              </w:rPr>
            </w:pPr>
          </w:p>
        </w:tc>
      </w:tr>
      <w:tr w:rsidR="0028477B" w:rsidRPr="0028477B" w14:paraId="74DB7A27" w14:textId="77777777" w:rsidTr="0028477B">
        <w:tc>
          <w:tcPr>
            <w:tcW w:w="923" w:type="pct"/>
            <w:vMerge/>
            <w:hideMark/>
          </w:tcPr>
          <w:p w14:paraId="2EE75A20"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7C793AEA" w14:textId="77777777" w:rsidR="0028477B" w:rsidRPr="0028477B" w:rsidRDefault="0028477B" w:rsidP="000E5867">
            <w:pPr>
              <w:widowControl w:val="0"/>
              <w:numPr>
                <w:ilvl w:val="1"/>
                <w:numId w:val="5"/>
              </w:numPr>
              <w:shd w:val="clear" w:color="auto" w:fill="FFFFFF"/>
              <w:tabs>
                <w:tab w:val="clear" w:pos="1440"/>
                <w:tab w:val="num" w:pos="194"/>
                <w:tab w:val="left" w:pos="416"/>
              </w:tabs>
              <w:suppressAutoHyphens/>
              <w:autoSpaceDE w:val="0"/>
              <w:spacing w:after="0"/>
              <w:ind w:left="52" w:firstLine="0"/>
              <w:contextualSpacing/>
              <w:rPr>
                <w:rFonts w:ascii="Times New Roman" w:eastAsia="SimSun" w:hAnsi="Times New Roman"/>
                <w:lang w:val="x-none" w:eastAsia="x-none"/>
              </w:rPr>
            </w:pPr>
            <w:r w:rsidRPr="0028477B">
              <w:rPr>
                <w:rFonts w:ascii="Times New Roman" w:eastAsia="SimSun" w:hAnsi="Times New Roman"/>
                <w:lang w:val="x-none" w:eastAsia="x-none"/>
              </w:rPr>
              <w:t>Лексический материал по теме;</w:t>
            </w:r>
          </w:p>
        </w:tc>
        <w:tc>
          <w:tcPr>
            <w:tcW w:w="638" w:type="pct"/>
            <w:vMerge/>
            <w:hideMark/>
          </w:tcPr>
          <w:p w14:paraId="51D6132D" w14:textId="77777777" w:rsidR="0028477B" w:rsidRPr="0028477B" w:rsidRDefault="0028477B" w:rsidP="00E65111">
            <w:pPr>
              <w:spacing w:after="0"/>
              <w:jc w:val="center"/>
              <w:rPr>
                <w:rFonts w:ascii="Times New Roman" w:eastAsia="SimSun" w:hAnsi="Times New Roman"/>
              </w:rPr>
            </w:pPr>
          </w:p>
        </w:tc>
        <w:tc>
          <w:tcPr>
            <w:tcW w:w="638" w:type="pct"/>
            <w:vMerge/>
          </w:tcPr>
          <w:p w14:paraId="1CAA7C0B" w14:textId="77777777" w:rsidR="0028477B" w:rsidRPr="0028477B" w:rsidRDefault="0028477B" w:rsidP="00E65111">
            <w:pPr>
              <w:spacing w:after="0"/>
              <w:rPr>
                <w:rFonts w:ascii="Times New Roman" w:eastAsia="SimSun" w:hAnsi="Times New Roman"/>
              </w:rPr>
            </w:pPr>
          </w:p>
        </w:tc>
      </w:tr>
      <w:tr w:rsidR="0028477B" w:rsidRPr="0028477B" w14:paraId="66493CD7" w14:textId="77777777" w:rsidTr="0028477B">
        <w:tc>
          <w:tcPr>
            <w:tcW w:w="923" w:type="pct"/>
            <w:vMerge/>
            <w:hideMark/>
          </w:tcPr>
          <w:p w14:paraId="22EA0F0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84F1F8B" w14:textId="77777777" w:rsidR="0028477B" w:rsidRPr="0028477B" w:rsidRDefault="0028477B" w:rsidP="000E5867">
            <w:pPr>
              <w:widowControl w:val="0"/>
              <w:numPr>
                <w:ilvl w:val="1"/>
                <w:numId w:val="5"/>
              </w:numPr>
              <w:shd w:val="clear" w:color="auto" w:fill="FFFFFF"/>
              <w:tabs>
                <w:tab w:val="clear" w:pos="1440"/>
                <w:tab w:val="num" w:pos="194"/>
                <w:tab w:val="left" w:pos="416"/>
                <w:tab w:val="num" w:pos="670"/>
              </w:tabs>
              <w:suppressAutoHyphens/>
              <w:autoSpaceDE w:val="0"/>
              <w:snapToGrid w:val="0"/>
              <w:spacing w:after="0"/>
              <w:ind w:left="52" w:firstLine="0"/>
              <w:contextualSpacing/>
              <w:jc w:val="both"/>
              <w:rPr>
                <w:rFonts w:ascii="Times New Roman" w:eastAsia="SimSun" w:hAnsi="Times New Roman"/>
                <w:lang w:val="x-none" w:eastAsia="x-none"/>
              </w:rPr>
            </w:pPr>
            <w:r w:rsidRPr="0028477B">
              <w:rPr>
                <w:rFonts w:ascii="Times New Roman" w:eastAsia="SimSun" w:hAnsi="Times New Roman"/>
                <w:bCs/>
                <w:lang w:val="x-none" w:eastAsia="x-none"/>
              </w:rPr>
              <w:t xml:space="preserve">Грамматический материал: предложения с неопределенно-личным местоимением </w:t>
            </w:r>
            <w:r w:rsidRPr="0028477B">
              <w:rPr>
                <w:rFonts w:ascii="Times New Roman" w:eastAsia="SimSun" w:hAnsi="Times New Roman"/>
                <w:bCs/>
                <w:lang w:val="de-DE" w:eastAsia="x-none"/>
              </w:rPr>
              <w:t>man</w:t>
            </w:r>
            <w:r w:rsidRPr="0028477B">
              <w:rPr>
                <w:rFonts w:ascii="Times New Roman" w:eastAsia="SimSun" w:hAnsi="Times New Roman"/>
                <w:bCs/>
                <w:lang w:val="x-none" w:eastAsia="x-none"/>
              </w:rPr>
              <w:t xml:space="preserve"> и безличным местоимением </w:t>
            </w:r>
            <w:r w:rsidRPr="0028477B">
              <w:rPr>
                <w:rFonts w:ascii="Times New Roman" w:eastAsia="SimSun" w:hAnsi="Times New Roman"/>
                <w:bCs/>
                <w:lang w:val="de-DE" w:eastAsia="x-none"/>
              </w:rPr>
              <w:t>es</w:t>
            </w:r>
            <w:r w:rsidRPr="0028477B">
              <w:rPr>
                <w:rFonts w:ascii="Times New Roman" w:eastAsia="SimSun" w:hAnsi="Times New Roman"/>
                <w:bCs/>
                <w:lang w:val="x-none" w:eastAsia="x-none"/>
              </w:rPr>
              <w:t>; артикль (определенный, неопределенный, случаи отсутствия артикля), склонение имен существительных, множественное число имен существительных.</w:t>
            </w:r>
          </w:p>
        </w:tc>
        <w:tc>
          <w:tcPr>
            <w:tcW w:w="638" w:type="pct"/>
            <w:vMerge/>
            <w:hideMark/>
          </w:tcPr>
          <w:p w14:paraId="5E79BA1D" w14:textId="77777777" w:rsidR="0028477B" w:rsidRPr="0028477B" w:rsidRDefault="0028477B" w:rsidP="00E65111">
            <w:pPr>
              <w:spacing w:after="0"/>
              <w:jc w:val="center"/>
              <w:rPr>
                <w:rFonts w:ascii="Times New Roman" w:eastAsia="SimSun" w:hAnsi="Times New Roman"/>
              </w:rPr>
            </w:pPr>
          </w:p>
        </w:tc>
        <w:tc>
          <w:tcPr>
            <w:tcW w:w="638" w:type="pct"/>
            <w:vMerge/>
          </w:tcPr>
          <w:p w14:paraId="7EE5C139" w14:textId="77777777" w:rsidR="0028477B" w:rsidRPr="0028477B" w:rsidRDefault="0028477B" w:rsidP="00E65111">
            <w:pPr>
              <w:spacing w:after="0"/>
              <w:rPr>
                <w:rFonts w:ascii="Times New Roman" w:eastAsia="SimSun" w:hAnsi="Times New Roman"/>
              </w:rPr>
            </w:pPr>
          </w:p>
        </w:tc>
      </w:tr>
      <w:tr w:rsidR="0028477B" w:rsidRPr="0028477B" w14:paraId="005E914B" w14:textId="77777777" w:rsidTr="0028477B">
        <w:tc>
          <w:tcPr>
            <w:tcW w:w="923" w:type="pct"/>
            <w:vMerge/>
            <w:hideMark/>
          </w:tcPr>
          <w:p w14:paraId="22AFE8F6"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5188EB93"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0CC247D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lang w:val="en-US"/>
              </w:rPr>
              <w:t>1</w:t>
            </w:r>
            <w:r w:rsidRPr="0028477B">
              <w:rPr>
                <w:rFonts w:ascii="Times New Roman" w:eastAsia="SimSun" w:hAnsi="Times New Roman"/>
              </w:rPr>
              <w:t>1</w:t>
            </w:r>
          </w:p>
        </w:tc>
        <w:tc>
          <w:tcPr>
            <w:tcW w:w="638" w:type="pct"/>
            <w:vMerge/>
            <w:shd w:val="clear" w:color="auto" w:fill="FFFFFF"/>
          </w:tcPr>
          <w:p w14:paraId="1449AF23"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1D3A55E6" w14:textId="77777777" w:rsidTr="0028477B">
        <w:tc>
          <w:tcPr>
            <w:tcW w:w="923" w:type="pct"/>
            <w:vMerge/>
            <w:hideMark/>
          </w:tcPr>
          <w:p w14:paraId="46F8AB95"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4CDB5BF4" w14:textId="77777777" w:rsidR="0028477B" w:rsidRPr="0028477B" w:rsidRDefault="0028477B" w:rsidP="00E65111">
            <w:pPr>
              <w:widowControl w:val="0"/>
              <w:tabs>
                <w:tab w:val="left" w:pos="243"/>
              </w:tabs>
              <w:suppressAutoHyphens/>
              <w:autoSpaceDE w:val="0"/>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7. </w:t>
            </w:r>
            <w:r w:rsidRPr="0028477B">
              <w:rPr>
                <w:rFonts w:ascii="Times New Roman" w:eastAsia="SimSun" w:hAnsi="Times New Roman"/>
                <w:i/>
                <w:lang w:val="x-none" w:eastAsia="x-none"/>
              </w:rPr>
              <w:t>«Российская Федерация (географическое положение, природа, климат)</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краткие и полные ответы на вопросы по теме; просмотр видео и пересказ просмотренного; обсуждение маршрутов путешествий по России.</w:t>
            </w:r>
          </w:p>
        </w:tc>
        <w:tc>
          <w:tcPr>
            <w:tcW w:w="638" w:type="pct"/>
            <w:shd w:val="clear" w:color="auto" w:fill="FFFFFF"/>
            <w:hideMark/>
          </w:tcPr>
          <w:p w14:paraId="16638C4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0409B4E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CDF0903" w14:textId="77777777" w:rsidTr="0028477B">
        <w:tc>
          <w:tcPr>
            <w:tcW w:w="923" w:type="pct"/>
            <w:vMerge/>
            <w:hideMark/>
          </w:tcPr>
          <w:p w14:paraId="61FE22BB"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6D875964" w14:textId="77777777" w:rsidR="0028477B" w:rsidRPr="0028477B" w:rsidRDefault="0028477B" w:rsidP="00E65111">
            <w:pPr>
              <w:widowControl w:val="0"/>
              <w:tabs>
                <w:tab w:val="left" w:pos="243"/>
              </w:tabs>
              <w:suppressAutoHyphens/>
              <w:autoSpaceDE w:val="0"/>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8. </w:t>
            </w:r>
            <w:r w:rsidRPr="0028477B">
              <w:rPr>
                <w:rFonts w:ascii="Times New Roman" w:eastAsia="SimSun" w:hAnsi="Times New Roman"/>
                <w:i/>
                <w:lang w:val="x-none" w:eastAsia="x-none"/>
              </w:rPr>
              <w:t>«Российская Федерация (политическое устройство)</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краткие и полные ответы на вопросы по теме; чтение текста и выполнение заданий по тексту; участие в беседе по теме.</w:t>
            </w:r>
          </w:p>
        </w:tc>
        <w:tc>
          <w:tcPr>
            <w:tcW w:w="638" w:type="pct"/>
            <w:shd w:val="clear" w:color="auto" w:fill="FFFFFF"/>
            <w:hideMark/>
          </w:tcPr>
          <w:p w14:paraId="7C7D3C0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6B74A53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9B057B3" w14:textId="77777777" w:rsidTr="0028477B">
        <w:tc>
          <w:tcPr>
            <w:tcW w:w="923" w:type="pct"/>
            <w:vMerge/>
            <w:hideMark/>
          </w:tcPr>
          <w:p w14:paraId="63696DA9"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5EA0E7BA" w14:textId="77777777" w:rsidR="0028477B" w:rsidRPr="0028477B" w:rsidRDefault="0028477B" w:rsidP="00E65111">
            <w:pPr>
              <w:widowControl w:val="0"/>
              <w:tabs>
                <w:tab w:val="left" w:pos="243"/>
              </w:tabs>
              <w:suppressAutoHyphens/>
              <w:autoSpaceDE w:val="0"/>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9. </w:t>
            </w:r>
            <w:r w:rsidRPr="0028477B">
              <w:rPr>
                <w:rFonts w:ascii="Times New Roman" w:eastAsia="SimSun" w:hAnsi="Times New Roman"/>
                <w:i/>
                <w:lang w:val="x-none" w:eastAsia="x-none"/>
              </w:rPr>
              <w:t>«Большие города России</w:t>
            </w:r>
            <w:r w:rsidRPr="0028477B">
              <w:rPr>
                <w:rFonts w:ascii="Times New Roman" w:eastAsia="SimSun" w:hAnsi="Times New Roman"/>
                <w:lang w:val="x-none" w:eastAsia="x-none"/>
              </w:rPr>
              <w:t>»: выполнение лексико-грамматических упражнений с новым материалом по теме, беседа на тему самых больших городов России, чтение и выполнение заданий по тексту.</w:t>
            </w:r>
          </w:p>
        </w:tc>
        <w:tc>
          <w:tcPr>
            <w:tcW w:w="638" w:type="pct"/>
            <w:shd w:val="clear" w:color="auto" w:fill="FFFFFF"/>
          </w:tcPr>
          <w:p w14:paraId="5DE6A3A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7421631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169078C" w14:textId="77777777" w:rsidTr="0028477B">
        <w:tc>
          <w:tcPr>
            <w:tcW w:w="923" w:type="pct"/>
            <w:vMerge/>
            <w:hideMark/>
          </w:tcPr>
          <w:p w14:paraId="6D213D99"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2F45130A" w14:textId="77777777" w:rsidR="0028477B" w:rsidRPr="0028477B" w:rsidRDefault="0028477B" w:rsidP="00E65111">
            <w:pPr>
              <w:widowControl w:val="0"/>
              <w:tabs>
                <w:tab w:val="left" w:pos="243"/>
              </w:tabs>
              <w:suppressAutoHyphens/>
              <w:autoSpaceDE w:val="0"/>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10. </w:t>
            </w:r>
            <w:r w:rsidRPr="0028477B">
              <w:rPr>
                <w:rFonts w:ascii="Times New Roman" w:eastAsia="SimSun" w:hAnsi="Times New Roman"/>
                <w:i/>
                <w:lang w:val="x-none" w:eastAsia="x-none"/>
              </w:rPr>
              <w:t xml:space="preserve">«Достопримечательности России»: </w:t>
            </w:r>
            <w:r w:rsidRPr="0028477B">
              <w:rPr>
                <w:rFonts w:ascii="Times New Roman" w:eastAsia="SimSun" w:hAnsi="Times New Roman"/>
                <w:lang w:val="x-none" w:eastAsia="x-none"/>
              </w:rPr>
              <w:t xml:space="preserve">выполнение лексико-грамматических упражнений с новым материалом; просмотр </w:t>
            </w:r>
            <w:r w:rsidRPr="0028477B">
              <w:rPr>
                <w:rFonts w:ascii="Times New Roman" w:eastAsia="SimSun" w:hAnsi="Times New Roman"/>
                <w:lang w:val="x-none" w:eastAsia="x-none"/>
              </w:rPr>
              <w:lastRenderedPageBreak/>
              <w:t>видеоматериала о интересных местах России, обсуждение просмотренного; чтение текста и выполнение заданий по тексту.</w:t>
            </w:r>
          </w:p>
        </w:tc>
        <w:tc>
          <w:tcPr>
            <w:tcW w:w="638" w:type="pct"/>
            <w:shd w:val="clear" w:color="auto" w:fill="FFFFFF"/>
          </w:tcPr>
          <w:p w14:paraId="07F8353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2</w:t>
            </w:r>
          </w:p>
        </w:tc>
        <w:tc>
          <w:tcPr>
            <w:tcW w:w="638" w:type="pct"/>
            <w:vMerge/>
            <w:shd w:val="clear" w:color="auto" w:fill="FFFFFF"/>
          </w:tcPr>
          <w:p w14:paraId="581F070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6CC9831" w14:textId="77777777" w:rsidTr="0028477B">
        <w:tc>
          <w:tcPr>
            <w:tcW w:w="923" w:type="pct"/>
            <w:vMerge/>
            <w:hideMark/>
          </w:tcPr>
          <w:p w14:paraId="45536F22"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2CDB4D0F" w14:textId="77777777" w:rsidR="0028477B" w:rsidRPr="0028477B" w:rsidRDefault="0028477B" w:rsidP="00E65111">
            <w:pPr>
              <w:widowControl w:val="0"/>
              <w:tabs>
                <w:tab w:val="left" w:pos="243"/>
              </w:tabs>
              <w:suppressAutoHyphens/>
              <w:autoSpaceDE w:val="0"/>
              <w:spacing w:after="0"/>
              <w:jc w:val="both"/>
              <w:rPr>
                <w:rFonts w:ascii="Times New Roman" w:eastAsia="SimSun" w:hAnsi="Times New Roman"/>
              </w:rPr>
            </w:pPr>
            <w:r w:rsidRPr="0028477B">
              <w:rPr>
                <w:rFonts w:ascii="Times New Roman" w:hAnsi="Times New Roman"/>
                <w:b/>
                <w:bCs/>
              </w:rPr>
              <w:t xml:space="preserve">Практическое занятие 11. </w:t>
            </w:r>
            <w:r w:rsidRPr="0028477B">
              <w:rPr>
                <w:rFonts w:ascii="Times New Roman" w:eastAsia="SimSun" w:hAnsi="Times New Roman"/>
                <w:i/>
              </w:rPr>
              <w:t>«Родной город»:</w:t>
            </w:r>
            <w:r w:rsidRPr="0028477B">
              <w:rPr>
                <w:rFonts w:ascii="Times New Roman" w:eastAsia="SimSun" w:hAnsi="Times New Roman"/>
              </w:rPr>
              <w:t xml:space="preserve"> выполнение лексико-грамматических упражнений с новым материалом; краткие и полные ответы на вопросы по теме; чтение и перевод текста; участие в беседе о родном городе; написание эссе «Мой родной город».</w:t>
            </w:r>
          </w:p>
        </w:tc>
        <w:tc>
          <w:tcPr>
            <w:tcW w:w="638" w:type="pct"/>
            <w:shd w:val="clear" w:color="auto" w:fill="FFFFFF"/>
          </w:tcPr>
          <w:p w14:paraId="74280CE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3F837BD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B8CCA2B" w14:textId="77777777" w:rsidTr="0028477B">
        <w:tc>
          <w:tcPr>
            <w:tcW w:w="923" w:type="pct"/>
            <w:vMerge/>
            <w:hideMark/>
          </w:tcPr>
          <w:p w14:paraId="71F74453"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36050AA8" w14:textId="77777777" w:rsidR="0028477B" w:rsidRPr="0028477B" w:rsidRDefault="0028477B" w:rsidP="00E65111">
            <w:pPr>
              <w:widowControl w:val="0"/>
              <w:tabs>
                <w:tab w:val="left" w:pos="243"/>
              </w:tabs>
              <w:suppressAutoHyphens/>
              <w:autoSpaceDE w:val="0"/>
              <w:spacing w:after="0"/>
              <w:jc w:val="both"/>
              <w:rPr>
                <w:rFonts w:ascii="Times New Roman" w:eastAsia="SimSun" w:hAnsi="Times New Roman"/>
              </w:rPr>
            </w:pPr>
            <w:r w:rsidRPr="0028477B">
              <w:rPr>
                <w:rFonts w:ascii="Times New Roman" w:hAnsi="Times New Roman"/>
                <w:b/>
                <w:bCs/>
              </w:rPr>
              <w:t xml:space="preserve">Практическое занятие 12. </w:t>
            </w:r>
            <w:r w:rsidRPr="0028477B">
              <w:rPr>
                <w:rFonts w:ascii="Times New Roman" w:eastAsia="SimSun" w:hAnsi="Times New Roman"/>
                <w:i/>
              </w:rPr>
              <w:t>«Ориентировка по городу</w:t>
            </w:r>
            <w:r w:rsidRPr="0028477B">
              <w:rPr>
                <w:rFonts w:ascii="Times New Roman" w:eastAsia="SimSun" w:hAnsi="Times New Roman"/>
              </w:rPr>
              <w:t>»: выполнение лексико-грамматических упражнений с формами-клише в ситуации ориентировки в городе; составление плана прогулки по городу; составление и демонстрация диалога.</w:t>
            </w:r>
          </w:p>
        </w:tc>
        <w:tc>
          <w:tcPr>
            <w:tcW w:w="638" w:type="pct"/>
            <w:shd w:val="clear" w:color="auto" w:fill="FFFFFF"/>
          </w:tcPr>
          <w:p w14:paraId="7A76951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324266D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99CADE7" w14:textId="77777777" w:rsidTr="0028477B">
        <w:tc>
          <w:tcPr>
            <w:tcW w:w="923" w:type="pct"/>
            <w:vMerge/>
            <w:hideMark/>
          </w:tcPr>
          <w:p w14:paraId="5334A01F" w14:textId="77777777" w:rsidR="0028477B" w:rsidRPr="0028477B" w:rsidRDefault="0028477B" w:rsidP="00E65111">
            <w:pPr>
              <w:spacing w:after="0"/>
              <w:rPr>
                <w:rFonts w:ascii="Times New Roman" w:eastAsia="SimSun" w:hAnsi="Times New Roman"/>
                <w:b/>
                <w:bCs/>
              </w:rPr>
            </w:pPr>
          </w:p>
        </w:tc>
        <w:tc>
          <w:tcPr>
            <w:tcW w:w="2800" w:type="pct"/>
            <w:shd w:val="clear" w:color="auto" w:fill="FFFFFF"/>
            <w:hideMark/>
          </w:tcPr>
          <w:p w14:paraId="24EFB090" w14:textId="77777777" w:rsidR="0028477B" w:rsidRPr="0028477B" w:rsidRDefault="0028477B" w:rsidP="00E65111">
            <w:pPr>
              <w:widowControl w:val="0"/>
              <w:tabs>
                <w:tab w:val="left" w:pos="243"/>
              </w:tabs>
              <w:suppressAutoHyphens/>
              <w:autoSpaceDE w:val="0"/>
              <w:spacing w:after="0"/>
              <w:jc w:val="both"/>
              <w:rPr>
                <w:rFonts w:ascii="Times New Roman" w:eastAsia="SimSun" w:hAnsi="Times New Roman"/>
              </w:rPr>
            </w:pPr>
            <w:r w:rsidRPr="0028477B">
              <w:rPr>
                <w:rFonts w:ascii="Times New Roman" w:hAnsi="Times New Roman"/>
                <w:b/>
                <w:bCs/>
              </w:rPr>
              <w:t xml:space="preserve">Практическое занятие 13. </w:t>
            </w:r>
            <w:r w:rsidRPr="0028477B">
              <w:rPr>
                <w:rFonts w:ascii="Times New Roman" w:eastAsia="SimSun" w:hAnsi="Times New Roman"/>
                <w:i/>
              </w:rPr>
              <w:t>«Обычаи, традиции, праздники»:</w:t>
            </w:r>
            <w:r w:rsidRPr="0028477B">
              <w:rPr>
                <w:rFonts w:ascii="Times New Roman" w:eastAsia="SimSun" w:hAnsi="Times New Roman"/>
              </w:rPr>
              <w:t xml:space="preserve"> воспроизведение изученной лексики по теме; краткие и полные ответы на вопросы по теме; чтение текста и выполнение заданий по тексту; написание рассказа о традициях и обычаях в России (о любимом празднике).</w:t>
            </w:r>
          </w:p>
        </w:tc>
        <w:tc>
          <w:tcPr>
            <w:tcW w:w="638" w:type="pct"/>
            <w:shd w:val="clear" w:color="auto" w:fill="FFFFFF"/>
          </w:tcPr>
          <w:p w14:paraId="1A553BF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52EB0AD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6BA42E8" w14:textId="77777777" w:rsidTr="0028477B">
        <w:tc>
          <w:tcPr>
            <w:tcW w:w="923" w:type="pct"/>
            <w:vMerge w:val="restart"/>
            <w:hideMark/>
          </w:tcPr>
          <w:p w14:paraId="2AC83D47"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3.Страны</w:t>
            </w:r>
            <w:proofErr w:type="gramEnd"/>
            <w:r w:rsidRPr="0028477B">
              <w:rPr>
                <w:rFonts w:ascii="Times New Roman" w:eastAsia="SimSun" w:hAnsi="Times New Roman"/>
                <w:b/>
                <w:bCs/>
              </w:rPr>
              <w:t xml:space="preserve"> изучаемого языка</w:t>
            </w:r>
          </w:p>
          <w:p w14:paraId="5EE395C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BF5A39F" w14:textId="77777777" w:rsidR="0028477B" w:rsidRPr="0028477B" w:rsidRDefault="0028477B" w:rsidP="00D35007">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t xml:space="preserve">Содержание </w:t>
            </w:r>
          </w:p>
        </w:tc>
        <w:tc>
          <w:tcPr>
            <w:tcW w:w="638" w:type="pct"/>
            <w:vMerge w:val="restart"/>
            <w:shd w:val="clear" w:color="auto" w:fill="FFFFFF"/>
            <w:hideMark/>
          </w:tcPr>
          <w:p w14:paraId="7992EAA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13</w:t>
            </w:r>
          </w:p>
        </w:tc>
        <w:tc>
          <w:tcPr>
            <w:tcW w:w="638" w:type="pct"/>
            <w:vMerge w:val="restart"/>
            <w:shd w:val="clear" w:color="auto" w:fill="FFFFFF"/>
          </w:tcPr>
          <w:p w14:paraId="14418F25"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764CC34D" w14:textId="77777777" w:rsidTr="0028477B">
        <w:tc>
          <w:tcPr>
            <w:tcW w:w="923" w:type="pct"/>
            <w:vMerge/>
            <w:hideMark/>
          </w:tcPr>
          <w:p w14:paraId="52A57534"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08E2B33"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591C1F2A"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26E46DB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0608E4D" w14:textId="77777777" w:rsidTr="0028477B">
        <w:tc>
          <w:tcPr>
            <w:tcW w:w="923" w:type="pct"/>
            <w:vMerge/>
            <w:hideMark/>
          </w:tcPr>
          <w:p w14:paraId="79ED4B4B"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F6E72DC"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rPr>
              <w:t xml:space="preserve">2.Лексический материал по теме и </w:t>
            </w:r>
            <w:r w:rsidRPr="0028477B">
              <w:rPr>
                <w:rFonts w:ascii="Times New Roman" w:eastAsia="SimSun" w:hAnsi="Times New Roman"/>
                <w:bCs/>
              </w:rPr>
              <w:t>разговорные формы-клише</w:t>
            </w:r>
            <w:r w:rsidRPr="0028477B">
              <w:rPr>
                <w:rFonts w:ascii="Times New Roman" w:eastAsia="SimSun" w:hAnsi="Times New Roman"/>
              </w:rPr>
              <w:t>;</w:t>
            </w:r>
          </w:p>
        </w:tc>
        <w:tc>
          <w:tcPr>
            <w:tcW w:w="638" w:type="pct"/>
            <w:vMerge/>
            <w:shd w:val="clear" w:color="auto" w:fill="FFFFFF"/>
            <w:hideMark/>
          </w:tcPr>
          <w:p w14:paraId="6B392A13"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0B10180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315EF64" w14:textId="77777777" w:rsidTr="0028477B">
        <w:tc>
          <w:tcPr>
            <w:tcW w:w="923" w:type="pct"/>
            <w:vMerge/>
            <w:hideMark/>
          </w:tcPr>
          <w:p w14:paraId="133FD69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3186F06"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образование и употребление временной формы </w:t>
            </w:r>
            <w:proofErr w:type="gramStart"/>
            <w:r w:rsidRPr="0028477B">
              <w:rPr>
                <w:rFonts w:ascii="Times New Roman" w:eastAsia="SimSun" w:hAnsi="Times New Roman"/>
                <w:bCs/>
              </w:rPr>
              <w:t xml:space="preserve">глагола  </w:t>
            </w:r>
            <w:r w:rsidRPr="0028477B">
              <w:rPr>
                <w:rFonts w:ascii="Times New Roman" w:eastAsia="SimSun" w:hAnsi="Times New Roman"/>
                <w:bCs/>
                <w:lang w:val="de-DE"/>
              </w:rPr>
              <w:t>Pr</w:t>
            </w:r>
            <w:r w:rsidRPr="0028477B">
              <w:rPr>
                <w:rFonts w:ascii="Times New Roman" w:eastAsia="SimSun" w:hAnsi="Times New Roman"/>
                <w:bCs/>
              </w:rPr>
              <w:t>ä</w:t>
            </w:r>
            <w:r w:rsidRPr="0028477B">
              <w:rPr>
                <w:rFonts w:ascii="Times New Roman" w:eastAsia="SimSun" w:hAnsi="Times New Roman"/>
                <w:bCs/>
                <w:lang w:val="de-DE"/>
              </w:rPr>
              <w:t>sens</w:t>
            </w:r>
            <w:proofErr w:type="gramEnd"/>
            <w:r w:rsidRPr="0028477B">
              <w:rPr>
                <w:rFonts w:ascii="Times New Roman" w:eastAsia="SimSun" w:hAnsi="Times New Roman"/>
                <w:bCs/>
              </w:rPr>
              <w:t>; степени сравнения прилагательных и наречий; склонение имен прилагательных.</w:t>
            </w:r>
          </w:p>
        </w:tc>
        <w:tc>
          <w:tcPr>
            <w:tcW w:w="638" w:type="pct"/>
            <w:vMerge/>
            <w:shd w:val="clear" w:color="auto" w:fill="FFFFFF"/>
            <w:hideMark/>
          </w:tcPr>
          <w:p w14:paraId="2B67E6F2"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4C138C9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A24E6B1" w14:textId="77777777" w:rsidTr="0028477B">
        <w:tc>
          <w:tcPr>
            <w:tcW w:w="923" w:type="pct"/>
            <w:vMerge/>
            <w:hideMark/>
          </w:tcPr>
          <w:p w14:paraId="6B8D907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0EB12F9"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45439EB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13</w:t>
            </w:r>
          </w:p>
        </w:tc>
        <w:tc>
          <w:tcPr>
            <w:tcW w:w="638" w:type="pct"/>
            <w:vMerge/>
            <w:shd w:val="clear" w:color="auto" w:fill="FFFFFF"/>
          </w:tcPr>
          <w:p w14:paraId="4E2CBE8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0E8403D" w14:textId="77777777" w:rsidTr="0028477B">
        <w:tc>
          <w:tcPr>
            <w:tcW w:w="923" w:type="pct"/>
            <w:vMerge/>
            <w:hideMark/>
          </w:tcPr>
          <w:p w14:paraId="44B2CA7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A0E6A50" w14:textId="77777777" w:rsidR="0028477B" w:rsidRPr="0028477B" w:rsidRDefault="0028477B" w:rsidP="00E65111">
            <w:pPr>
              <w:tabs>
                <w:tab w:val="left" w:pos="243"/>
              </w:tabs>
              <w:spacing w:after="0"/>
              <w:contextualSpacing/>
              <w:jc w:val="both"/>
              <w:rPr>
                <w:rFonts w:ascii="Times New Roman" w:eastAsia="SimSun" w:hAnsi="Times New Roman"/>
                <w:i/>
                <w:iCs/>
                <w:lang w:val="x-none" w:eastAsia="x-none"/>
              </w:rPr>
            </w:pPr>
            <w:r w:rsidRPr="0028477B">
              <w:rPr>
                <w:rFonts w:ascii="Times New Roman" w:hAnsi="Times New Roman"/>
                <w:b/>
                <w:bCs/>
              </w:rPr>
              <w:t xml:space="preserve">Практическое занятие 14. </w:t>
            </w:r>
            <w:r w:rsidRPr="0028477B">
              <w:rPr>
                <w:rFonts w:ascii="Times New Roman" w:eastAsia="SimSun" w:hAnsi="Times New Roman"/>
                <w:i/>
                <w:iCs/>
                <w:lang w:val="x-none" w:eastAsia="x-none"/>
              </w:rPr>
              <w:t>«Географическое положение страны. Природа. Климат»:</w:t>
            </w:r>
            <w:r w:rsidRPr="0028477B">
              <w:rPr>
                <w:rFonts w:ascii="Times New Roman" w:eastAsia="SimSun" w:hAnsi="Times New Roman"/>
                <w:lang w:val="x-none" w:eastAsia="x-none"/>
              </w:rPr>
              <w:t xml:space="preserve"> выполнение </w:t>
            </w:r>
          </w:p>
          <w:p w14:paraId="3611372F" w14:textId="77777777" w:rsidR="0028477B" w:rsidRPr="0028477B" w:rsidRDefault="0028477B" w:rsidP="00E65111">
            <w:pPr>
              <w:tabs>
                <w:tab w:val="left" w:pos="243"/>
              </w:tabs>
              <w:spacing w:after="0"/>
              <w:jc w:val="both"/>
              <w:rPr>
                <w:rFonts w:ascii="Times New Roman" w:eastAsia="SimSun" w:hAnsi="Times New Roman"/>
              </w:rPr>
            </w:pPr>
            <w:r w:rsidRPr="0028477B">
              <w:rPr>
                <w:rFonts w:ascii="Times New Roman" w:eastAsia="SimSun" w:hAnsi="Times New Roman"/>
              </w:rPr>
              <w:t>лексико-грамматических упражнений с новым материалом; краткие и полные ответы на вопросы с использованием изучаемого лексического материала; использование географической карты для перечисления стран, граничащих с Германией; рек и озер, находящихся на территории Германии; обсуждение особенностей рельефа; характеристика климата; определение температурного режима.</w:t>
            </w:r>
          </w:p>
        </w:tc>
        <w:tc>
          <w:tcPr>
            <w:tcW w:w="638" w:type="pct"/>
            <w:shd w:val="clear" w:color="auto" w:fill="FFFFFF"/>
            <w:hideMark/>
          </w:tcPr>
          <w:p w14:paraId="4D7EE1C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17A8C27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49C4BE9" w14:textId="77777777" w:rsidTr="0028477B">
        <w:tc>
          <w:tcPr>
            <w:tcW w:w="923" w:type="pct"/>
            <w:vMerge/>
            <w:hideMark/>
          </w:tcPr>
          <w:p w14:paraId="78F54AF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549A14C" w14:textId="77777777" w:rsidR="0028477B" w:rsidRPr="0028477B" w:rsidRDefault="0028477B" w:rsidP="00E65111">
            <w:pPr>
              <w:widowControl w:val="0"/>
              <w:shd w:val="clear" w:color="auto" w:fill="FFFFFF"/>
              <w:tabs>
                <w:tab w:val="left" w:pos="243"/>
              </w:tabs>
              <w:suppressAutoHyphens/>
              <w:autoSpaceDE w:val="0"/>
              <w:snapToGrid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15. </w:t>
            </w:r>
            <w:r w:rsidRPr="0028477B">
              <w:rPr>
                <w:rFonts w:ascii="Times New Roman" w:eastAsia="SimSun" w:hAnsi="Times New Roman"/>
                <w:i/>
                <w:lang w:val="x-none" w:eastAsia="x-none"/>
              </w:rPr>
              <w:t xml:space="preserve">«Политическое устройство Германии. Федеральные земли Германии. Партии. Бундестаг»: </w:t>
            </w:r>
            <w:r w:rsidRPr="0028477B">
              <w:rPr>
                <w:rFonts w:ascii="Times New Roman" w:eastAsia="SimSun" w:hAnsi="Times New Roman"/>
                <w:lang w:val="x-none" w:eastAsia="x-none"/>
              </w:rPr>
              <w:t xml:space="preserve">выполнение лексико-грамматических </w:t>
            </w:r>
            <w:r w:rsidRPr="0028477B">
              <w:rPr>
                <w:rFonts w:ascii="Times New Roman" w:eastAsia="SimSun" w:hAnsi="Times New Roman"/>
                <w:lang w:val="x-none" w:eastAsia="x-none"/>
              </w:rPr>
              <w:lastRenderedPageBreak/>
              <w:t>упражнений с новым материалом; чтение текста, выполнение заданий по тексту; поиск необходимой информации в Интернете.</w:t>
            </w:r>
          </w:p>
        </w:tc>
        <w:tc>
          <w:tcPr>
            <w:tcW w:w="638" w:type="pct"/>
            <w:shd w:val="clear" w:color="auto" w:fill="FFFFFF"/>
            <w:hideMark/>
          </w:tcPr>
          <w:p w14:paraId="24BDCA0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2</w:t>
            </w:r>
          </w:p>
        </w:tc>
        <w:tc>
          <w:tcPr>
            <w:tcW w:w="638" w:type="pct"/>
            <w:vMerge/>
            <w:shd w:val="clear" w:color="auto" w:fill="FFFFFF"/>
          </w:tcPr>
          <w:p w14:paraId="1FFC84A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127834B" w14:textId="77777777" w:rsidTr="0028477B">
        <w:tc>
          <w:tcPr>
            <w:tcW w:w="923" w:type="pct"/>
            <w:vMerge/>
            <w:hideMark/>
          </w:tcPr>
          <w:p w14:paraId="2B19188A"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CCF3960" w14:textId="77777777" w:rsidR="0028477B" w:rsidRPr="0028477B" w:rsidRDefault="0028477B" w:rsidP="00E65111">
            <w:pPr>
              <w:tabs>
                <w:tab w:val="left" w:pos="243"/>
              </w:tabs>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16. </w:t>
            </w:r>
            <w:r w:rsidRPr="0028477B">
              <w:rPr>
                <w:rFonts w:ascii="Times New Roman" w:eastAsia="SimSun" w:hAnsi="Times New Roman"/>
                <w:i/>
                <w:lang w:val="x-none" w:eastAsia="x-none"/>
              </w:rPr>
              <w:t>«Столица Германии. Крупные города Германии»:</w:t>
            </w:r>
            <w:r w:rsidRPr="0028477B">
              <w:rPr>
                <w:rFonts w:ascii="Times New Roman" w:eastAsia="SimSun" w:hAnsi="Times New Roman"/>
                <w:lang w:val="x-none" w:eastAsia="x-none"/>
              </w:rPr>
              <w:t xml:space="preserve"> выполнение лексико-грамматических упражнений с новым материалом, просмотр аутентичного видеоматериала о городах Германии; составление и демонстрация рассказа о столице, городах Германии.</w:t>
            </w:r>
          </w:p>
        </w:tc>
        <w:tc>
          <w:tcPr>
            <w:tcW w:w="638" w:type="pct"/>
            <w:shd w:val="clear" w:color="auto" w:fill="FFFFFF"/>
            <w:hideMark/>
          </w:tcPr>
          <w:p w14:paraId="34D9108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065B362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1AF58ED" w14:textId="77777777" w:rsidTr="0028477B">
        <w:tc>
          <w:tcPr>
            <w:tcW w:w="923" w:type="pct"/>
            <w:vMerge/>
            <w:hideMark/>
          </w:tcPr>
          <w:p w14:paraId="73E4AB3C"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68A1895" w14:textId="77777777" w:rsidR="0028477B" w:rsidRPr="0028477B" w:rsidRDefault="0028477B" w:rsidP="00E65111">
            <w:pPr>
              <w:tabs>
                <w:tab w:val="left" w:pos="243"/>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17. </w:t>
            </w:r>
            <w:r w:rsidRPr="0028477B">
              <w:rPr>
                <w:rFonts w:ascii="Times New Roman" w:eastAsia="SimSun" w:hAnsi="Times New Roman"/>
                <w:i/>
                <w:lang w:val="x-none" w:eastAsia="x-none"/>
              </w:rPr>
              <w:t>«Достопримечательности страны»:</w:t>
            </w:r>
            <w:r w:rsidRPr="0028477B">
              <w:rPr>
                <w:rFonts w:ascii="Times New Roman" w:eastAsia="SimSun" w:hAnsi="Times New Roman"/>
                <w:lang w:val="x-none" w:eastAsia="x-none"/>
              </w:rPr>
              <w:t xml:space="preserve"> выполнение лексико-грамматических упражнений с новым материалом; просмотр аутентичного видеоматериала, анализ и комментирование фото и видеоматериала; составление рассказа о достопримечательностях страны.</w:t>
            </w:r>
          </w:p>
        </w:tc>
        <w:tc>
          <w:tcPr>
            <w:tcW w:w="638" w:type="pct"/>
            <w:shd w:val="clear" w:color="auto" w:fill="FFFFFF"/>
            <w:hideMark/>
          </w:tcPr>
          <w:p w14:paraId="1ADDC24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4873EA5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A934CE0" w14:textId="77777777" w:rsidTr="0028477B">
        <w:tc>
          <w:tcPr>
            <w:tcW w:w="923" w:type="pct"/>
            <w:vMerge/>
            <w:hideMark/>
          </w:tcPr>
          <w:p w14:paraId="7EF3628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A179422" w14:textId="77777777" w:rsidR="0028477B" w:rsidRPr="0028477B" w:rsidRDefault="0028477B" w:rsidP="00E65111">
            <w:pPr>
              <w:widowControl w:val="0"/>
              <w:shd w:val="clear" w:color="auto" w:fill="FFFFFF"/>
              <w:tabs>
                <w:tab w:val="left" w:pos="243"/>
              </w:tabs>
              <w:suppressAutoHyphens/>
              <w:autoSpaceDE w:val="0"/>
              <w:snapToGrid w:val="0"/>
              <w:spacing w:after="0"/>
              <w:contextualSpacing/>
              <w:jc w:val="both"/>
              <w:rPr>
                <w:rFonts w:ascii="Times New Roman" w:eastAsia="SimSun" w:hAnsi="Times New Roman"/>
                <w:bCs/>
              </w:rPr>
            </w:pPr>
            <w:r w:rsidRPr="0028477B">
              <w:rPr>
                <w:rFonts w:ascii="Times New Roman" w:hAnsi="Times New Roman"/>
                <w:b/>
                <w:bCs/>
              </w:rPr>
              <w:t xml:space="preserve">Практическое занятие 18. </w:t>
            </w:r>
            <w:r w:rsidRPr="0028477B">
              <w:rPr>
                <w:rFonts w:ascii="Times New Roman" w:eastAsia="SimSun" w:hAnsi="Times New Roman"/>
                <w:i/>
                <w:lang w:val="x-none" w:eastAsia="x-none"/>
              </w:rPr>
              <w:t>«Обычаи. Традиции. Праздники. Национальные эмблемы и символы»:</w:t>
            </w:r>
            <w:r w:rsidRPr="0028477B">
              <w:rPr>
                <w:rFonts w:ascii="Times New Roman" w:eastAsia="SimSun" w:hAnsi="Times New Roman"/>
                <w:lang w:val="x-none" w:eastAsia="x-none"/>
              </w:rPr>
              <w:t xml:space="preserve"> поиск </w:t>
            </w:r>
            <w:r w:rsidRPr="0028477B">
              <w:rPr>
                <w:rFonts w:ascii="Times New Roman" w:eastAsia="SimSun" w:hAnsi="Times New Roman"/>
              </w:rPr>
              <w:t>информации на иностранном языке по изучаемой теме, чтение и выполнение перевода (со словарем) данной информации; поиск информации по изучаемой теме на русском языке, выделение главной информации и ее перевод (со словарем) на иностранный язык.</w:t>
            </w:r>
          </w:p>
        </w:tc>
        <w:tc>
          <w:tcPr>
            <w:tcW w:w="638" w:type="pct"/>
            <w:shd w:val="clear" w:color="auto" w:fill="FFFFFF"/>
            <w:hideMark/>
          </w:tcPr>
          <w:p w14:paraId="559AB41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2AFBCB1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699EC9A" w14:textId="77777777" w:rsidTr="0028477B">
        <w:tc>
          <w:tcPr>
            <w:tcW w:w="923" w:type="pct"/>
            <w:vMerge/>
            <w:hideMark/>
          </w:tcPr>
          <w:p w14:paraId="7FF9355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6814B11" w14:textId="77777777" w:rsidR="0028477B" w:rsidRPr="0028477B" w:rsidRDefault="0028477B" w:rsidP="00E65111">
            <w:pPr>
              <w:widowControl w:val="0"/>
              <w:shd w:val="clear" w:color="auto" w:fill="FFFFFF"/>
              <w:tabs>
                <w:tab w:val="left" w:pos="243"/>
              </w:tabs>
              <w:suppressAutoHyphens/>
              <w:autoSpaceDE w:val="0"/>
              <w:snapToGrid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19. </w:t>
            </w:r>
            <w:r w:rsidRPr="0028477B">
              <w:rPr>
                <w:rFonts w:ascii="Times New Roman" w:eastAsia="SimSun" w:hAnsi="Times New Roman"/>
                <w:i/>
                <w:lang w:val="x-none" w:eastAsia="x-none"/>
              </w:rPr>
              <w:t xml:space="preserve">«Путешествие в Германию (на поезде, на самолете). В гостинице»: </w:t>
            </w:r>
            <w:r w:rsidRPr="0028477B">
              <w:rPr>
                <w:rFonts w:ascii="Times New Roman" w:eastAsia="SimSun" w:hAnsi="Times New Roman"/>
                <w:lang w:val="x-none" w:eastAsia="x-none"/>
              </w:rPr>
              <w:t>выполнение лексико-грамматических упражнений, чтение текста, выполнение упражнений к тексту; составление маршрута путешествия по Германии; составление и демонстрация диалогов по ориентированию в городе, заказу билетов на поезд/самолет, оформлению багажа, прохождению паспортного и таможенного контроля; заселению в гостиницу.</w:t>
            </w:r>
          </w:p>
        </w:tc>
        <w:tc>
          <w:tcPr>
            <w:tcW w:w="638" w:type="pct"/>
            <w:shd w:val="clear" w:color="auto" w:fill="FFFFFF"/>
            <w:hideMark/>
          </w:tcPr>
          <w:p w14:paraId="79297EA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47EC9E5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6C28DEE" w14:textId="77777777" w:rsidTr="0028477B">
        <w:tc>
          <w:tcPr>
            <w:tcW w:w="923" w:type="pct"/>
            <w:vMerge w:val="restart"/>
            <w:hideMark/>
          </w:tcPr>
          <w:p w14:paraId="6A16B9D1"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4.Спорт</w:t>
            </w:r>
            <w:proofErr w:type="gramEnd"/>
            <w:r w:rsidRPr="0028477B">
              <w:rPr>
                <w:rFonts w:ascii="Times New Roman" w:eastAsia="SimSun" w:hAnsi="Times New Roman"/>
                <w:b/>
                <w:bCs/>
              </w:rPr>
              <w:t xml:space="preserve"> в нашей жизни</w:t>
            </w:r>
          </w:p>
          <w:p w14:paraId="04E37A0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5CCC54B" w14:textId="77777777" w:rsidR="0028477B" w:rsidRPr="0028477B" w:rsidRDefault="0028477B" w:rsidP="00D35007">
            <w:pPr>
              <w:shd w:val="clear" w:color="auto" w:fill="FFFFFF"/>
              <w:tabs>
                <w:tab w:val="left" w:pos="243"/>
              </w:tabs>
              <w:spacing w:after="0"/>
              <w:rPr>
                <w:rFonts w:ascii="Times New Roman" w:eastAsia="SimSun" w:hAnsi="Times New Roman"/>
                <w:bCs/>
              </w:rPr>
            </w:pPr>
            <w:r w:rsidRPr="0028477B">
              <w:rPr>
                <w:rFonts w:ascii="Times New Roman" w:eastAsia="SimSun" w:hAnsi="Times New Roman"/>
                <w:b/>
                <w:bCs/>
              </w:rPr>
              <w:t>Содержани</w:t>
            </w:r>
            <w:r w:rsidRPr="0028477B">
              <w:rPr>
                <w:rFonts w:ascii="Times New Roman" w:eastAsia="SimSun" w:hAnsi="Times New Roman"/>
                <w:bCs/>
              </w:rPr>
              <w:t xml:space="preserve">е </w:t>
            </w:r>
          </w:p>
        </w:tc>
        <w:tc>
          <w:tcPr>
            <w:tcW w:w="638" w:type="pct"/>
            <w:vMerge w:val="restart"/>
            <w:shd w:val="clear" w:color="auto" w:fill="FFFFFF"/>
            <w:hideMark/>
          </w:tcPr>
          <w:p w14:paraId="3BB99FE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16</w:t>
            </w:r>
          </w:p>
        </w:tc>
        <w:tc>
          <w:tcPr>
            <w:tcW w:w="638" w:type="pct"/>
            <w:vMerge w:val="restart"/>
            <w:shd w:val="clear" w:color="auto" w:fill="FFFFFF"/>
          </w:tcPr>
          <w:p w14:paraId="5B38D3C2" w14:textId="77777777" w:rsidR="0028477B" w:rsidRPr="0028477B" w:rsidRDefault="0028477B" w:rsidP="00E65111">
            <w:pPr>
              <w:shd w:val="clear" w:color="auto" w:fill="FFFFFF"/>
              <w:spacing w:after="0"/>
              <w:jc w:val="center"/>
              <w:rPr>
                <w:rFonts w:ascii="Times New Roman" w:eastAsia="SimSun" w:hAnsi="Times New Roman"/>
                <w:lang w:val="en-US"/>
              </w:rPr>
            </w:pPr>
            <w:r w:rsidRPr="0028477B">
              <w:rPr>
                <w:rFonts w:ascii="Times New Roman" w:eastAsia="SimSun" w:hAnsi="Times New Roman"/>
              </w:rPr>
              <w:t>ОК 10</w:t>
            </w:r>
          </w:p>
        </w:tc>
      </w:tr>
      <w:tr w:rsidR="0028477B" w:rsidRPr="0028477B" w14:paraId="002633D1" w14:textId="77777777" w:rsidTr="0028477B">
        <w:tc>
          <w:tcPr>
            <w:tcW w:w="923" w:type="pct"/>
            <w:vMerge/>
            <w:hideMark/>
          </w:tcPr>
          <w:p w14:paraId="60CBAF7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1163C93"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bCs/>
                <w:lang w:val="en-U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4D1E818F"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265D209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72B92F3" w14:textId="77777777" w:rsidTr="0028477B">
        <w:tc>
          <w:tcPr>
            <w:tcW w:w="923" w:type="pct"/>
            <w:vMerge/>
            <w:hideMark/>
          </w:tcPr>
          <w:p w14:paraId="549E817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FD96FF9"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rPr>
              <w:t>2.Лексический материал по теме;</w:t>
            </w:r>
          </w:p>
        </w:tc>
        <w:tc>
          <w:tcPr>
            <w:tcW w:w="638" w:type="pct"/>
            <w:vMerge/>
            <w:shd w:val="clear" w:color="auto" w:fill="FFFFFF"/>
            <w:hideMark/>
          </w:tcPr>
          <w:p w14:paraId="33A97F18"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087D9B2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E24CE32" w14:textId="77777777" w:rsidTr="0028477B">
        <w:tc>
          <w:tcPr>
            <w:tcW w:w="923" w:type="pct"/>
            <w:vMerge/>
            <w:hideMark/>
          </w:tcPr>
          <w:p w14:paraId="0DB15E9B"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8870A1E"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образование и употребление временной формы глагола </w:t>
            </w:r>
            <w:r w:rsidRPr="0028477B">
              <w:rPr>
                <w:rFonts w:ascii="Times New Roman" w:eastAsia="SimSun" w:hAnsi="Times New Roman"/>
                <w:bCs/>
                <w:lang w:val="de-DE"/>
              </w:rPr>
              <w:t>Imperfekt</w:t>
            </w:r>
            <w:r w:rsidRPr="0028477B">
              <w:rPr>
                <w:rFonts w:ascii="Times New Roman" w:eastAsia="SimSun" w:hAnsi="Times New Roman"/>
                <w:bCs/>
              </w:rPr>
              <w:t>; глаголы с отделяемыми и неотделяемыми приставками;</w:t>
            </w:r>
          </w:p>
        </w:tc>
        <w:tc>
          <w:tcPr>
            <w:tcW w:w="638" w:type="pct"/>
            <w:vMerge/>
            <w:shd w:val="clear" w:color="auto" w:fill="FFFFFF"/>
            <w:hideMark/>
          </w:tcPr>
          <w:p w14:paraId="1F9C0860"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FFA1EC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216DF4D" w14:textId="77777777" w:rsidTr="0028477B">
        <w:tc>
          <w:tcPr>
            <w:tcW w:w="923" w:type="pct"/>
            <w:vMerge/>
            <w:hideMark/>
          </w:tcPr>
          <w:p w14:paraId="55072B4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F1532B2"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38" w:type="pct"/>
            <w:vMerge/>
            <w:shd w:val="clear" w:color="auto" w:fill="FFFFFF"/>
            <w:hideMark/>
          </w:tcPr>
          <w:p w14:paraId="3B468499"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B59A25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2980D13" w14:textId="77777777" w:rsidTr="0028477B">
        <w:tc>
          <w:tcPr>
            <w:tcW w:w="923" w:type="pct"/>
            <w:vMerge/>
            <w:hideMark/>
          </w:tcPr>
          <w:p w14:paraId="328150C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604F142"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26A83A5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lang w:val="en-US"/>
              </w:rPr>
              <w:t>1</w:t>
            </w:r>
            <w:r w:rsidRPr="0028477B">
              <w:rPr>
                <w:rFonts w:ascii="Times New Roman" w:eastAsia="SimSun" w:hAnsi="Times New Roman"/>
              </w:rPr>
              <w:t>5</w:t>
            </w:r>
          </w:p>
        </w:tc>
        <w:tc>
          <w:tcPr>
            <w:tcW w:w="638" w:type="pct"/>
            <w:vMerge/>
            <w:shd w:val="clear" w:color="auto" w:fill="FFFFFF"/>
          </w:tcPr>
          <w:p w14:paraId="1ED2A20D"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4D4A606" w14:textId="77777777" w:rsidTr="0028477B">
        <w:tc>
          <w:tcPr>
            <w:tcW w:w="923" w:type="pct"/>
            <w:vMerge/>
            <w:hideMark/>
          </w:tcPr>
          <w:p w14:paraId="0E3A652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1473513"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20. </w:t>
            </w:r>
            <w:r w:rsidRPr="0028477B">
              <w:rPr>
                <w:rFonts w:ascii="Times New Roman" w:eastAsia="Calibri" w:hAnsi="Times New Roman"/>
                <w:i/>
                <w:lang w:val="x-none" w:eastAsia="x-none"/>
              </w:rPr>
              <w:t>«</w:t>
            </w:r>
            <w:r w:rsidRPr="0028477B">
              <w:rPr>
                <w:rFonts w:ascii="Times New Roman" w:eastAsia="Calibri" w:hAnsi="Times New Roman"/>
                <w:i/>
                <w:lang w:val="en-US" w:eastAsia="x-none"/>
              </w:rPr>
              <w:t>C</w:t>
            </w:r>
            <w:r w:rsidRPr="0028477B">
              <w:rPr>
                <w:rFonts w:ascii="Times New Roman" w:eastAsia="Calibri" w:hAnsi="Times New Roman"/>
                <w:i/>
                <w:lang w:val="x-none" w:eastAsia="x-none"/>
              </w:rPr>
              <w:t>порт в России»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w:t>
            </w:r>
            <w:r w:rsidRPr="0028477B">
              <w:rPr>
                <w:rFonts w:ascii="Times New Roman" w:eastAsia="SimSun" w:hAnsi="Times New Roman"/>
                <w:lang w:val="x-none" w:eastAsia="x-none"/>
              </w:rPr>
              <w:lastRenderedPageBreak/>
              <w:t>заданий по тексту; краткие и полные ответы на вопросы с использованием изучаемого лексического материала.</w:t>
            </w:r>
          </w:p>
        </w:tc>
        <w:tc>
          <w:tcPr>
            <w:tcW w:w="638" w:type="pct"/>
            <w:shd w:val="clear" w:color="auto" w:fill="FFFFFF"/>
            <w:hideMark/>
          </w:tcPr>
          <w:p w14:paraId="53CC04A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4</w:t>
            </w:r>
          </w:p>
        </w:tc>
        <w:tc>
          <w:tcPr>
            <w:tcW w:w="638" w:type="pct"/>
            <w:vMerge/>
            <w:shd w:val="clear" w:color="auto" w:fill="FFFFFF"/>
          </w:tcPr>
          <w:p w14:paraId="54DC348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4C0406E" w14:textId="77777777" w:rsidTr="0028477B">
        <w:tc>
          <w:tcPr>
            <w:tcW w:w="923" w:type="pct"/>
            <w:vMerge/>
            <w:hideMark/>
          </w:tcPr>
          <w:p w14:paraId="1CF2306A"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2380C48"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Calibri" w:hAnsi="Times New Roman"/>
                <w:i/>
                <w:lang w:val="x-none" w:eastAsia="x-none"/>
              </w:rPr>
            </w:pPr>
            <w:r w:rsidRPr="0028477B">
              <w:rPr>
                <w:rFonts w:ascii="Times New Roman" w:hAnsi="Times New Roman"/>
                <w:b/>
                <w:bCs/>
              </w:rPr>
              <w:t xml:space="preserve">Практическое занятие 21. </w:t>
            </w:r>
            <w:r w:rsidRPr="0028477B">
              <w:rPr>
                <w:rFonts w:ascii="Times New Roman" w:eastAsia="Calibri" w:hAnsi="Times New Roman"/>
                <w:i/>
                <w:lang w:val="x-none" w:eastAsia="x-none"/>
              </w:rPr>
              <w:t xml:space="preserve">«Развитие спорта в моем городе»: </w:t>
            </w:r>
            <w:r w:rsidRPr="0028477B">
              <w:rPr>
                <w:rFonts w:ascii="Times New Roman" w:eastAsia="SimSun" w:hAnsi="Times New Roman"/>
                <w:lang w:val="x-none" w:eastAsia="x-none"/>
              </w:rPr>
              <w:t>выполнение лексико-грамматических упражнений с новым материалом; чтение текста, выполнение заданий по тексту; обсуждение уровня и перспектив развития спорта в родном городе.</w:t>
            </w:r>
          </w:p>
        </w:tc>
        <w:tc>
          <w:tcPr>
            <w:tcW w:w="638" w:type="pct"/>
            <w:shd w:val="clear" w:color="auto" w:fill="FFFFFF"/>
            <w:hideMark/>
          </w:tcPr>
          <w:p w14:paraId="0B3BDB5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125B0A8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1C527B7" w14:textId="77777777" w:rsidTr="0028477B">
        <w:tc>
          <w:tcPr>
            <w:tcW w:w="923" w:type="pct"/>
            <w:vMerge/>
            <w:hideMark/>
          </w:tcPr>
          <w:p w14:paraId="2E748372"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6E36AD4"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22. </w:t>
            </w:r>
            <w:r w:rsidRPr="0028477B">
              <w:rPr>
                <w:rFonts w:ascii="Times New Roman" w:eastAsia="Calibri" w:hAnsi="Times New Roman"/>
                <w:i/>
                <w:lang w:val="x-none" w:eastAsia="x-none"/>
              </w:rPr>
              <w:t xml:space="preserve">«Спорт в Германии»: </w:t>
            </w:r>
            <w:r w:rsidRPr="0028477B">
              <w:rPr>
                <w:rFonts w:ascii="Times New Roman" w:eastAsia="SimSun" w:hAnsi="Times New Roman"/>
                <w:lang w:val="x-none" w:eastAsia="x-none"/>
              </w:rPr>
              <w:t xml:space="preserve">выполнение лексико-грамматических упражнений с новым материалом; чтение текста, выполнение заданий по тексту; просмотр презентации, выполнение заданий к презентации. </w:t>
            </w:r>
          </w:p>
        </w:tc>
        <w:tc>
          <w:tcPr>
            <w:tcW w:w="638" w:type="pct"/>
            <w:shd w:val="clear" w:color="auto" w:fill="FFFFFF"/>
            <w:hideMark/>
          </w:tcPr>
          <w:p w14:paraId="1D862C9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3F6A8EE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2FA1128" w14:textId="77777777" w:rsidTr="0028477B">
        <w:tc>
          <w:tcPr>
            <w:tcW w:w="923" w:type="pct"/>
            <w:vMerge/>
            <w:hideMark/>
          </w:tcPr>
          <w:p w14:paraId="5391537F"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93D1BF0"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23. </w:t>
            </w:r>
            <w:r w:rsidRPr="0028477B">
              <w:rPr>
                <w:rFonts w:ascii="Times New Roman" w:eastAsia="Calibri" w:hAnsi="Times New Roman"/>
                <w:i/>
                <w:lang w:val="x-none" w:eastAsia="x-none"/>
              </w:rPr>
              <w:t>«Спорт в Австрии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по </w:t>
            </w:r>
            <w:proofErr w:type="gramStart"/>
            <w:r w:rsidRPr="0028477B">
              <w:rPr>
                <w:rFonts w:ascii="Times New Roman" w:eastAsia="SimSun" w:hAnsi="Times New Roman"/>
                <w:lang w:val="x-none" w:eastAsia="x-none"/>
              </w:rPr>
              <w:t>теме;  выполнение</w:t>
            </w:r>
            <w:proofErr w:type="gramEnd"/>
            <w:r w:rsidRPr="0028477B">
              <w:rPr>
                <w:rFonts w:ascii="Times New Roman" w:eastAsia="SimSun" w:hAnsi="Times New Roman"/>
                <w:lang w:val="x-none" w:eastAsia="x-none"/>
              </w:rPr>
              <w:t xml:space="preserve"> перевода  с иностранного языка (со словарем) информации о достижениях австрийских спортсменов.</w:t>
            </w:r>
          </w:p>
        </w:tc>
        <w:tc>
          <w:tcPr>
            <w:tcW w:w="638" w:type="pct"/>
            <w:shd w:val="clear" w:color="auto" w:fill="FFFFFF"/>
            <w:hideMark/>
          </w:tcPr>
          <w:p w14:paraId="08656FC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367DD18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E603DEE" w14:textId="77777777" w:rsidTr="0028477B">
        <w:tc>
          <w:tcPr>
            <w:tcW w:w="923" w:type="pct"/>
            <w:vMerge/>
            <w:hideMark/>
          </w:tcPr>
          <w:p w14:paraId="5E70FBC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F77EFBD"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Calibri" w:hAnsi="Times New Roman"/>
                <w:i/>
                <w:lang w:val="x-none" w:eastAsia="x-none"/>
              </w:rPr>
            </w:pPr>
            <w:r w:rsidRPr="0028477B">
              <w:rPr>
                <w:rFonts w:ascii="Times New Roman" w:hAnsi="Times New Roman"/>
                <w:b/>
                <w:bCs/>
              </w:rPr>
              <w:t xml:space="preserve">Практическое занятие 24. </w:t>
            </w:r>
            <w:r w:rsidRPr="0028477B">
              <w:rPr>
                <w:rFonts w:ascii="Times New Roman" w:eastAsia="Calibri" w:hAnsi="Times New Roman"/>
                <w:i/>
                <w:lang w:val="x-none" w:eastAsia="x-none"/>
              </w:rPr>
              <w:t xml:space="preserve">«Спорт в Швейцарии»: </w:t>
            </w:r>
            <w:r w:rsidRPr="0028477B">
              <w:rPr>
                <w:rFonts w:ascii="Times New Roman" w:eastAsia="SimSun" w:hAnsi="Times New Roman"/>
                <w:lang w:val="x-none" w:eastAsia="x-none"/>
              </w:rPr>
              <w:t xml:space="preserve">выполнение лексико-грамматических упражнений с новым материалом; краткие и полные ответы на вопросы по теме; выполнение </w:t>
            </w:r>
            <w:proofErr w:type="gramStart"/>
            <w:r w:rsidRPr="0028477B">
              <w:rPr>
                <w:rFonts w:ascii="Times New Roman" w:eastAsia="SimSun" w:hAnsi="Times New Roman"/>
                <w:lang w:val="x-none" w:eastAsia="x-none"/>
              </w:rPr>
              <w:t>перевода  с</w:t>
            </w:r>
            <w:proofErr w:type="gramEnd"/>
            <w:r w:rsidRPr="0028477B">
              <w:rPr>
                <w:rFonts w:ascii="Times New Roman" w:eastAsia="SimSun" w:hAnsi="Times New Roman"/>
                <w:lang w:val="x-none" w:eastAsia="x-none"/>
              </w:rPr>
              <w:t xml:space="preserve"> иностранного языка (со словарем) информации о достижениях швейцарских спортсменов.</w:t>
            </w:r>
          </w:p>
        </w:tc>
        <w:tc>
          <w:tcPr>
            <w:tcW w:w="638" w:type="pct"/>
            <w:shd w:val="clear" w:color="auto" w:fill="FFFFFF"/>
            <w:hideMark/>
          </w:tcPr>
          <w:p w14:paraId="2734F57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35B9748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0260E79" w14:textId="77777777" w:rsidTr="0028477B">
        <w:tc>
          <w:tcPr>
            <w:tcW w:w="923" w:type="pct"/>
            <w:vMerge/>
            <w:hideMark/>
          </w:tcPr>
          <w:p w14:paraId="2D34AAC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887790A"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25. </w:t>
            </w:r>
            <w:r w:rsidRPr="0028477B">
              <w:rPr>
                <w:rFonts w:ascii="Times New Roman" w:eastAsia="Calibri" w:hAnsi="Times New Roman"/>
                <w:i/>
                <w:lang w:val="x-none" w:eastAsia="x-none"/>
              </w:rPr>
              <w:t>«Традиционные виды спорта в странах изучаемого языка»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поиск информации на иностранном языке по изучаемой теме, чтение и выполнение перевода (со словарем) данной информации; составление рассказа о традиционном виде спорта в одной из стран изучаемого языка (на выбор), демонстрация рассказа.</w:t>
            </w:r>
          </w:p>
        </w:tc>
        <w:tc>
          <w:tcPr>
            <w:tcW w:w="638" w:type="pct"/>
            <w:shd w:val="clear" w:color="auto" w:fill="FFFFFF"/>
            <w:hideMark/>
          </w:tcPr>
          <w:p w14:paraId="603B670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1ED1F3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4D51A1A" w14:textId="77777777" w:rsidTr="0028477B">
        <w:tc>
          <w:tcPr>
            <w:tcW w:w="923" w:type="pct"/>
            <w:vMerge/>
            <w:hideMark/>
          </w:tcPr>
          <w:p w14:paraId="6F05FF8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4283056"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26. </w:t>
            </w:r>
            <w:r w:rsidRPr="0028477B">
              <w:rPr>
                <w:rFonts w:ascii="Times New Roman" w:eastAsia="Calibri" w:hAnsi="Times New Roman"/>
                <w:i/>
                <w:lang w:val="x-none" w:eastAsia="x-none"/>
              </w:rPr>
              <w:t>«Достижения стран на зимних и летних Олимпийских играх современности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воспроизведение изученной лексики по теме; поиск информации на иностранном языке по изучаемой теме, выполнение перевода (со словарем) данной информации; краткие и полные ответы на вопросы; участие в беседе по теме.</w:t>
            </w:r>
          </w:p>
        </w:tc>
        <w:tc>
          <w:tcPr>
            <w:tcW w:w="638" w:type="pct"/>
            <w:shd w:val="clear" w:color="auto" w:fill="FFFFFF"/>
            <w:hideMark/>
          </w:tcPr>
          <w:p w14:paraId="24D334E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55A042D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C595D05" w14:textId="77777777" w:rsidTr="0028477B">
        <w:tc>
          <w:tcPr>
            <w:tcW w:w="923" w:type="pct"/>
            <w:vMerge w:val="restart"/>
            <w:hideMark/>
          </w:tcPr>
          <w:p w14:paraId="7E570E37"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5.Подготовка</w:t>
            </w:r>
            <w:proofErr w:type="gramEnd"/>
            <w:r w:rsidRPr="0028477B">
              <w:rPr>
                <w:rFonts w:ascii="Times New Roman" w:eastAsia="SimSun" w:hAnsi="Times New Roman"/>
                <w:b/>
                <w:bCs/>
              </w:rPr>
              <w:t xml:space="preserve"> специалистов по физической культуре и </w:t>
            </w:r>
            <w:r w:rsidRPr="0028477B">
              <w:rPr>
                <w:rFonts w:ascii="Times New Roman" w:eastAsia="SimSun" w:hAnsi="Times New Roman"/>
                <w:b/>
                <w:bCs/>
              </w:rPr>
              <w:lastRenderedPageBreak/>
              <w:t>спорту</w:t>
            </w:r>
          </w:p>
        </w:tc>
        <w:tc>
          <w:tcPr>
            <w:tcW w:w="2800" w:type="pct"/>
            <w:shd w:val="clear" w:color="auto" w:fill="FFFFFF"/>
          </w:tcPr>
          <w:p w14:paraId="6CC95A16"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lastRenderedPageBreak/>
              <w:t>Содержание</w:t>
            </w:r>
          </w:p>
        </w:tc>
        <w:tc>
          <w:tcPr>
            <w:tcW w:w="638" w:type="pct"/>
            <w:vMerge w:val="restart"/>
            <w:shd w:val="clear" w:color="auto" w:fill="FFFFFF"/>
            <w:hideMark/>
          </w:tcPr>
          <w:p w14:paraId="0391ECA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14</w:t>
            </w:r>
          </w:p>
        </w:tc>
        <w:tc>
          <w:tcPr>
            <w:tcW w:w="638" w:type="pct"/>
            <w:vMerge w:val="restart"/>
            <w:shd w:val="clear" w:color="auto" w:fill="FFFFFF"/>
          </w:tcPr>
          <w:p w14:paraId="1030F42D" w14:textId="77777777" w:rsidR="0028477B" w:rsidRPr="0028477B" w:rsidRDefault="0028477B" w:rsidP="00E65111">
            <w:pPr>
              <w:shd w:val="clear" w:color="auto" w:fill="FFFFFF"/>
              <w:spacing w:after="0"/>
              <w:jc w:val="center"/>
              <w:rPr>
                <w:rFonts w:ascii="Times New Roman" w:eastAsia="SimSun" w:hAnsi="Times New Roman"/>
                <w:lang w:val="en-US"/>
              </w:rPr>
            </w:pPr>
            <w:r w:rsidRPr="0028477B">
              <w:rPr>
                <w:rFonts w:ascii="Times New Roman" w:eastAsia="SimSun" w:hAnsi="Times New Roman"/>
              </w:rPr>
              <w:t>ОК 10</w:t>
            </w:r>
          </w:p>
        </w:tc>
      </w:tr>
      <w:tr w:rsidR="0028477B" w:rsidRPr="0028477B" w14:paraId="206F21A5" w14:textId="77777777" w:rsidTr="0028477B">
        <w:tc>
          <w:tcPr>
            <w:tcW w:w="923" w:type="pct"/>
            <w:vMerge/>
            <w:hideMark/>
          </w:tcPr>
          <w:p w14:paraId="4B52676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354B08F"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bCs/>
                <w:lang w:val="en-U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530619E4"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2C1C25A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CE4B07E" w14:textId="77777777" w:rsidTr="0028477B">
        <w:tc>
          <w:tcPr>
            <w:tcW w:w="923" w:type="pct"/>
            <w:vMerge/>
            <w:hideMark/>
          </w:tcPr>
          <w:p w14:paraId="626A746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8FFAB58"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rPr>
              <w:t>2.Лексический материал по теме;</w:t>
            </w:r>
          </w:p>
        </w:tc>
        <w:tc>
          <w:tcPr>
            <w:tcW w:w="638" w:type="pct"/>
            <w:vMerge/>
            <w:shd w:val="clear" w:color="auto" w:fill="FFFFFF"/>
            <w:hideMark/>
          </w:tcPr>
          <w:p w14:paraId="735D1D57"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563B92A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2ADA1F0" w14:textId="77777777" w:rsidTr="0028477B">
        <w:tc>
          <w:tcPr>
            <w:tcW w:w="923" w:type="pct"/>
            <w:vMerge/>
            <w:hideMark/>
          </w:tcPr>
          <w:p w14:paraId="2C539B2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E731429"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образование и употребление временной формы глагола </w:t>
            </w:r>
            <w:r w:rsidRPr="0028477B">
              <w:rPr>
                <w:rFonts w:ascii="Times New Roman" w:eastAsia="SimSun" w:hAnsi="Times New Roman"/>
                <w:bCs/>
                <w:lang w:val="de-DE"/>
              </w:rPr>
              <w:t>Perfekt</w:t>
            </w:r>
            <w:r w:rsidRPr="0028477B">
              <w:rPr>
                <w:rFonts w:ascii="Times New Roman" w:eastAsia="SimSun" w:hAnsi="Times New Roman"/>
                <w:bCs/>
              </w:rPr>
              <w:t>; предлоги, управляющие дательным и винительным падежами;</w:t>
            </w:r>
          </w:p>
        </w:tc>
        <w:tc>
          <w:tcPr>
            <w:tcW w:w="638" w:type="pct"/>
            <w:vMerge/>
            <w:shd w:val="clear" w:color="auto" w:fill="FFFFFF"/>
            <w:hideMark/>
          </w:tcPr>
          <w:p w14:paraId="3FD93433"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0AB4511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556963D" w14:textId="77777777" w:rsidTr="0028477B">
        <w:tc>
          <w:tcPr>
            <w:tcW w:w="923" w:type="pct"/>
            <w:vMerge/>
            <w:hideMark/>
          </w:tcPr>
          <w:p w14:paraId="7A2A389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0CA1934"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38" w:type="pct"/>
            <w:vMerge/>
            <w:shd w:val="clear" w:color="auto" w:fill="FFFFFF"/>
            <w:hideMark/>
          </w:tcPr>
          <w:p w14:paraId="2435AEA4"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A799FB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878ADFD" w14:textId="77777777" w:rsidTr="0028477B">
        <w:tc>
          <w:tcPr>
            <w:tcW w:w="923" w:type="pct"/>
            <w:vMerge/>
            <w:hideMark/>
          </w:tcPr>
          <w:p w14:paraId="15CEAAC2"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4798D0C"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3624E48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lang w:val="en-US"/>
              </w:rPr>
              <w:t>1</w:t>
            </w:r>
            <w:r w:rsidRPr="0028477B">
              <w:rPr>
                <w:rFonts w:ascii="Times New Roman" w:eastAsia="SimSun" w:hAnsi="Times New Roman"/>
              </w:rPr>
              <w:t>3</w:t>
            </w:r>
          </w:p>
        </w:tc>
        <w:tc>
          <w:tcPr>
            <w:tcW w:w="638" w:type="pct"/>
            <w:vMerge/>
            <w:shd w:val="clear" w:color="auto" w:fill="FFFFFF"/>
          </w:tcPr>
          <w:p w14:paraId="405F9004"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5A4DFD12" w14:textId="77777777" w:rsidTr="0028477B">
        <w:tc>
          <w:tcPr>
            <w:tcW w:w="923" w:type="pct"/>
            <w:vMerge/>
            <w:hideMark/>
          </w:tcPr>
          <w:p w14:paraId="48B7C78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D6E99BA"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27.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Система образования в России</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чтение текста, выполнение заданий по тексту.</w:t>
            </w:r>
          </w:p>
        </w:tc>
        <w:tc>
          <w:tcPr>
            <w:tcW w:w="638" w:type="pct"/>
            <w:shd w:val="clear" w:color="auto" w:fill="FFFFFF"/>
            <w:hideMark/>
          </w:tcPr>
          <w:p w14:paraId="270C4EF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1E3D02E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887475F" w14:textId="77777777" w:rsidTr="0028477B">
        <w:tc>
          <w:tcPr>
            <w:tcW w:w="923" w:type="pct"/>
            <w:vMerge/>
            <w:hideMark/>
          </w:tcPr>
          <w:p w14:paraId="7CF2750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C7F7C8E"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28. </w:t>
            </w:r>
            <w:r w:rsidRPr="0028477B">
              <w:rPr>
                <w:rFonts w:ascii="Times New Roman" w:eastAsia="SimSun" w:hAnsi="Times New Roman"/>
                <w:i/>
                <w:lang w:val="x-none" w:eastAsia="x-none"/>
              </w:rPr>
              <w:t xml:space="preserve">«Становление системы физического воспитания в России»: </w:t>
            </w:r>
            <w:r w:rsidRPr="0028477B">
              <w:rPr>
                <w:rFonts w:ascii="Times New Roman" w:eastAsia="SimSun" w:hAnsi="Times New Roman"/>
                <w:lang w:val="x-none" w:eastAsia="x-none"/>
              </w:rPr>
              <w:t>краткие и полные ответы на вопросы по теме; поиск информации по изучаемой теме на русском языке, выделение главной информации и ее перевод (со словарем) на иностранный язык.</w:t>
            </w:r>
          </w:p>
        </w:tc>
        <w:tc>
          <w:tcPr>
            <w:tcW w:w="638" w:type="pct"/>
            <w:shd w:val="clear" w:color="auto" w:fill="FFFFFF"/>
            <w:hideMark/>
          </w:tcPr>
          <w:p w14:paraId="41DA41A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D159D6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BE975DB" w14:textId="77777777" w:rsidTr="0028477B">
        <w:tc>
          <w:tcPr>
            <w:tcW w:w="923" w:type="pct"/>
            <w:vMerge/>
            <w:hideMark/>
          </w:tcPr>
          <w:p w14:paraId="48C9B59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D4856E4"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29. </w:t>
            </w:r>
            <w:r w:rsidRPr="0028477B">
              <w:rPr>
                <w:rFonts w:ascii="Times New Roman" w:eastAsia="Calibri" w:hAnsi="Times New Roman"/>
                <w:i/>
                <w:lang w:val="x-none" w:eastAsia="x-none"/>
              </w:rPr>
              <w:t>«Училище олимпийского резерва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поиск информации по изучаемой теме на русском языке, выделение главной информации и ее перевод (со словарем) на иностранный язык; написание рассказа о своем УОР.</w:t>
            </w:r>
          </w:p>
        </w:tc>
        <w:tc>
          <w:tcPr>
            <w:tcW w:w="638" w:type="pct"/>
            <w:shd w:val="clear" w:color="auto" w:fill="FFFFFF"/>
            <w:hideMark/>
          </w:tcPr>
          <w:p w14:paraId="5B3A5E6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6943FC0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7EAC6DC" w14:textId="77777777" w:rsidTr="0028477B">
        <w:tc>
          <w:tcPr>
            <w:tcW w:w="923" w:type="pct"/>
            <w:vMerge/>
            <w:hideMark/>
          </w:tcPr>
          <w:p w14:paraId="565B201C"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0EBABF1"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30.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Спортивные ВУЗы»</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о НГУ им. </w:t>
            </w:r>
            <w:proofErr w:type="spellStart"/>
            <w:r w:rsidRPr="0028477B">
              <w:rPr>
                <w:rFonts w:ascii="Times New Roman" w:eastAsia="SimSun" w:hAnsi="Times New Roman"/>
                <w:lang w:val="x-none" w:eastAsia="x-none"/>
              </w:rPr>
              <w:t>П.Ф.Лесгафта</w:t>
            </w:r>
            <w:proofErr w:type="spellEnd"/>
            <w:r w:rsidRPr="0028477B">
              <w:rPr>
                <w:rFonts w:ascii="Times New Roman" w:eastAsia="SimSun" w:hAnsi="Times New Roman"/>
                <w:lang w:val="x-none" w:eastAsia="x-none"/>
              </w:rPr>
              <w:t>, выполнение заданий по тексту; поиск информации на русском языке, выделение главной информации и ее перевод (со словарем)  на иностранный язык о спортивном ВУЗе России (на выбор); подготовка доклада; участие в беседе по теме.</w:t>
            </w:r>
          </w:p>
        </w:tc>
        <w:tc>
          <w:tcPr>
            <w:tcW w:w="638" w:type="pct"/>
            <w:shd w:val="clear" w:color="auto" w:fill="FFFFFF"/>
            <w:hideMark/>
          </w:tcPr>
          <w:p w14:paraId="6C2FE0E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03D3685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0EF01CD" w14:textId="77777777" w:rsidTr="0028477B">
        <w:tc>
          <w:tcPr>
            <w:tcW w:w="923" w:type="pct"/>
            <w:vMerge/>
            <w:hideMark/>
          </w:tcPr>
          <w:p w14:paraId="04DBD80B"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0FBC3B0"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31.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Профессии в спорте</w:t>
            </w:r>
            <w:r w:rsidRPr="0028477B">
              <w:rPr>
                <w:rFonts w:ascii="Times New Roman" w:eastAsia="Calibri" w:hAnsi="Times New Roman"/>
                <w:lang w:val="x-none" w:eastAsia="x-none"/>
              </w:rPr>
              <w:t>»</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чтение информации и ее обсуждение.</w:t>
            </w:r>
          </w:p>
        </w:tc>
        <w:tc>
          <w:tcPr>
            <w:tcW w:w="638" w:type="pct"/>
            <w:shd w:val="clear" w:color="auto" w:fill="FFFFFF"/>
            <w:hideMark/>
          </w:tcPr>
          <w:p w14:paraId="558EF86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8DD3DF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A107092" w14:textId="77777777" w:rsidTr="0028477B">
        <w:tc>
          <w:tcPr>
            <w:tcW w:w="923" w:type="pct"/>
            <w:vMerge/>
            <w:hideMark/>
          </w:tcPr>
          <w:p w14:paraId="2C24F08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02B9FAB"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32. </w:t>
            </w:r>
            <w:r w:rsidRPr="0028477B">
              <w:rPr>
                <w:rFonts w:ascii="Times New Roman" w:eastAsia="SimSun" w:hAnsi="Times New Roman"/>
                <w:bCs/>
                <w:i/>
                <w:lang w:val="x-none" w:eastAsia="x-none"/>
              </w:rPr>
              <w:t>«Мое дальнейшее образование»:</w:t>
            </w:r>
            <w:r w:rsidRPr="0028477B">
              <w:rPr>
                <w:rFonts w:ascii="Times New Roman" w:eastAsia="SimSun" w:hAnsi="Times New Roman"/>
                <w:lang w:val="x-none" w:eastAsia="x-none"/>
              </w:rPr>
              <w:t xml:space="preserve"> воспроизведение изученной лексики по теме; краткие и полные ответы на вопросы по теме;</w:t>
            </w:r>
            <w:r w:rsidRPr="0028477B">
              <w:rPr>
                <w:rFonts w:ascii="Times New Roman" w:eastAsia="SimSun" w:hAnsi="Times New Roman"/>
                <w:lang w:eastAsia="x-none"/>
              </w:rPr>
              <w:t xml:space="preserve"> </w:t>
            </w:r>
            <w:r w:rsidRPr="0028477B">
              <w:rPr>
                <w:rFonts w:ascii="Times New Roman" w:eastAsia="SimSun" w:hAnsi="Times New Roman"/>
                <w:lang w:val="x-none" w:eastAsia="x-none"/>
              </w:rPr>
              <w:t xml:space="preserve">обсуждение </w:t>
            </w:r>
            <w:r w:rsidRPr="0028477B">
              <w:rPr>
                <w:rFonts w:ascii="Times New Roman" w:eastAsia="Calibri" w:hAnsi="Times New Roman"/>
                <w:lang w:val="x-none" w:eastAsia="x-none"/>
              </w:rPr>
              <w:t>траектории профессиональной карьеры;</w:t>
            </w:r>
            <w:r w:rsidRPr="0028477B">
              <w:rPr>
                <w:rFonts w:ascii="Times New Roman" w:eastAsia="SimSun" w:hAnsi="Times New Roman"/>
                <w:lang w:val="x-none" w:eastAsia="x-none"/>
              </w:rPr>
              <w:t xml:space="preserve"> написание плана своего дальнейшего профессионального образования.</w:t>
            </w:r>
          </w:p>
        </w:tc>
        <w:tc>
          <w:tcPr>
            <w:tcW w:w="638" w:type="pct"/>
            <w:shd w:val="clear" w:color="auto" w:fill="FFFFFF"/>
            <w:hideMark/>
          </w:tcPr>
          <w:p w14:paraId="449920F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41916B6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E0901B8" w14:textId="77777777" w:rsidTr="0028477B">
        <w:tc>
          <w:tcPr>
            <w:tcW w:w="923" w:type="pct"/>
            <w:vMerge w:val="restart"/>
            <w:hideMark/>
          </w:tcPr>
          <w:p w14:paraId="43BB6988"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6.Соревнования</w:t>
            </w:r>
            <w:proofErr w:type="gramEnd"/>
          </w:p>
          <w:p w14:paraId="07CC64BF"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7419ACD"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lastRenderedPageBreak/>
              <w:t>Содержание</w:t>
            </w:r>
          </w:p>
        </w:tc>
        <w:tc>
          <w:tcPr>
            <w:tcW w:w="638" w:type="pct"/>
            <w:vMerge w:val="restart"/>
            <w:shd w:val="clear" w:color="auto" w:fill="FFFFFF"/>
            <w:hideMark/>
          </w:tcPr>
          <w:p w14:paraId="3ADC72C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16</w:t>
            </w:r>
          </w:p>
        </w:tc>
        <w:tc>
          <w:tcPr>
            <w:tcW w:w="638" w:type="pct"/>
            <w:vMerge w:val="restart"/>
            <w:shd w:val="clear" w:color="auto" w:fill="FFFFFF"/>
          </w:tcPr>
          <w:p w14:paraId="362C20FF"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4EE1887E" w14:textId="77777777" w:rsidTr="0028477B">
        <w:tc>
          <w:tcPr>
            <w:tcW w:w="923" w:type="pct"/>
            <w:vMerge/>
            <w:hideMark/>
          </w:tcPr>
          <w:p w14:paraId="0A93A7AB"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D940AF5"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13754FEB"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687A7F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6F2509C" w14:textId="77777777" w:rsidTr="0028477B">
        <w:tc>
          <w:tcPr>
            <w:tcW w:w="923" w:type="pct"/>
            <w:vMerge/>
            <w:hideMark/>
          </w:tcPr>
          <w:p w14:paraId="3D3E243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4000EAD"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rPr>
              <w:t>2.Лексический материал по теме;</w:t>
            </w:r>
          </w:p>
        </w:tc>
        <w:tc>
          <w:tcPr>
            <w:tcW w:w="638" w:type="pct"/>
            <w:vMerge/>
            <w:shd w:val="clear" w:color="auto" w:fill="FFFFFF"/>
            <w:hideMark/>
          </w:tcPr>
          <w:p w14:paraId="613FBB44"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6500174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BF75A94" w14:textId="77777777" w:rsidTr="0028477B">
        <w:tc>
          <w:tcPr>
            <w:tcW w:w="923" w:type="pct"/>
            <w:vMerge/>
            <w:hideMark/>
          </w:tcPr>
          <w:p w14:paraId="190B13D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903F3AB"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 xml:space="preserve">3. Грамматический </w:t>
            </w:r>
            <w:proofErr w:type="gramStart"/>
            <w:r w:rsidRPr="0028477B">
              <w:rPr>
                <w:rFonts w:ascii="Times New Roman" w:eastAsia="SimSun" w:hAnsi="Times New Roman"/>
                <w:bCs/>
              </w:rPr>
              <w:t>материал:  образование</w:t>
            </w:r>
            <w:proofErr w:type="gramEnd"/>
            <w:r w:rsidRPr="0028477B">
              <w:rPr>
                <w:rFonts w:ascii="Times New Roman" w:eastAsia="SimSun" w:hAnsi="Times New Roman"/>
                <w:bCs/>
              </w:rPr>
              <w:t xml:space="preserve"> и употребление временной формы глагола </w:t>
            </w:r>
            <w:proofErr w:type="spellStart"/>
            <w:r w:rsidRPr="0028477B">
              <w:rPr>
                <w:rFonts w:ascii="Times New Roman" w:eastAsia="SimSun" w:hAnsi="Times New Roman"/>
                <w:bCs/>
                <w:lang w:val="de-DE"/>
              </w:rPr>
              <w:t>FuturumI</w:t>
            </w:r>
            <w:proofErr w:type="spellEnd"/>
            <w:r w:rsidRPr="0028477B">
              <w:rPr>
                <w:rFonts w:ascii="Times New Roman" w:eastAsia="SimSun" w:hAnsi="Times New Roman"/>
                <w:bCs/>
              </w:rPr>
              <w:t>; предлоги, управляющие дательным падежом; образование и употребление страдательной формы глагола (пассивный залог);</w:t>
            </w:r>
          </w:p>
        </w:tc>
        <w:tc>
          <w:tcPr>
            <w:tcW w:w="638" w:type="pct"/>
            <w:vMerge/>
            <w:shd w:val="clear" w:color="auto" w:fill="FFFFFF"/>
            <w:hideMark/>
          </w:tcPr>
          <w:p w14:paraId="07A7D08D"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4BF8542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7DA6B95" w14:textId="77777777" w:rsidTr="0028477B">
        <w:tc>
          <w:tcPr>
            <w:tcW w:w="923" w:type="pct"/>
            <w:vMerge/>
            <w:hideMark/>
          </w:tcPr>
          <w:p w14:paraId="6B5ACE4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5A89D4A"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38" w:type="pct"/>
            <w:vMerge/>
            <w:shd w:val="clear" w:color="auto" w:fill="FFFFFF"/>
            <w:hideMark/>
          </w:tcPr>
          <w:p w14:paraId="00A6E08D"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D012B5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0228145" w14:textId="77777777" w:rsidTr="0028477B">
        <w:tc>
          <w:tcPr>
            <w:tcW w:w="923" w:type="pct"/>
            <w:vMerge/>
            <w:hideMark/>
          </w:tcPr>
          <w:p w14:paraId="115E2DD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5123F24"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080D295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lang w:val="en-US"/>
              </w:rPr>
              <w:t>1</w:t>
            </w:r>
            <w:r w:rsidRPr="0028477B">
              <w:rPr>
                <w:rFonts w:ascii="Times New Roman" w:eastAsia="SimSun" w:hAnsi="Times New Roman"/>
              </w:rPr>
              <w:t>5</w:t>
            </w:r>
          </w:p>
        </w:tc>
        <w:tc>
          <w:tcPr>
            <w:tcW w:w="638" w:type="pct"/>
            <w:vMerge/>
            <w:shd w:val="clear" w:color="auto" w:fill="FFFFFF"/>
          </w:tcPr>
          <w:p w14:paraId="7BF7993D"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840A66A" w14:textId="77777777" w:rsidTr="0028477B">
        <w:tc>
          <w:tcPr>
            <w:tcW w:w="923" w:type="pct"/>
            <w:vMerge/>
            <w:hideMark/>
          </w:tcPr>
          <w:p w14:paraId="46C5D61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EB2CF4E"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33. </w:t>
            </w:r>
            <w:r w:rsidRPr="0028477B">
              <w:rPr>
                <w:rFonts w:ascii="Times New Roman" w:eastAsia="SimSun" w:hAnsi="Times New Roman"/>
                <w:i/>
                <w:lang w:val="x-none" w:eastAsia="x-none"/>
              </w:rPr>
              <w:t>«Виды соревнований»:</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перечисление видов соревнований в соответствии с классификациями; обсуждение каждого вида соревнований.</w:t>
            </w:r>
          </w:p>
        </w:tc>
        <w:tc>
          <w:tcPr>
            <w:tcW w:w="638" w:type="pct"/>
            <w:shd w:val="clear" w:color="auto" w:fill="FFFFFF"/>
            <w:hideMark/>
          </w:tcPr>
          <w:p w14:paraId="1CC7A5E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3233413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AA91E13" w14:textId="77777777" w:rsidTr="0028477B">
        <w:tc>
          <w:tcPr>
            <w:tcW w:w="923" w:type="pct"/>
            <w:vMerge/>
            <w:hideMark/>
          </w:tcPr>
          <w:p w14:paraId="633D37C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E90BBB5"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34. </w:t>
            </w:r>
            <w:r w:rsidRPr="0028477B">
              <w:rPr>
                <w:rFonts w:ascii="Times New Roman" w:eastAsia="Calibri" w:hAnsi="Times New Roman"/>
                <w:i/>
                <w:lang w:val="x-none" w:eastAsia="x-none"/>
              </w:rPr>
              <w:t>«Древние Олимпийские игры</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чтение текста, выполнение заданий по тексту; просмотр видеофрагмента по теме, выполнение заданий по видеофрагменту.</w:t>
            </w:r>
          </w:p>
        </w:tc>
        <w:tc>
          <w:tcPr>
            <w:tcW w:w="638" w:type="pct"/>
            <w:shd w:val="clear" w:color="auto" w:fill="FFFFFF"/>
            <w:hideMark/>
          </w:tcPr>
          <w:p w14:paraId="517DEB5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6BB3C1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E8C8845" w14:textId="77777777" w:rsidTr="0028477B">
        <w:tc>
          <w:tcPr>
            <w:tcW w:w="923" w:type="pct"/>
            <w:vMerge/>
            <w:hideMark/>
          </w:tcPr>
          <w:p w14:paraId="64F37B7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BD39542"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35.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Современные Олимпийские игры</w:t>
            </w:r>
            <w:r w:rsidRPr="0028477B">
              <w:rPr>
                <w:rFonts w:ascii="Times New Roman" w:eastAsia="SimSun" w:hAnsi="Times New Roman"/>
                <w:i/>
                <w:lang w:val="x-none" w:eastAsia="x-none"/>
              </w:rPr>
              <w:t xml:space="preserve">»: </w:t>
            </w:r>
            <w:r w:rsidRPr="0028477B">
              <w:rPr>
                <w:rFonts w:ascii="Times New Roman" w:eastAsia="SimSun" w:hAnsi="Times New Roman"/>
                <w:lang w:val="x-none" w:eastAsia="x-none"/>
              </w:rPr>
              <w:t>выполнение лексико-грамматических упражнений с новым материалом; краткие и полные ответы на вопросы; чтение текста, выполнение заданий по тексту; подготовка сообщения о биографии Пьера де Кубертена, демонстрация сообщения; чтение и реферирование статьи из газеты, журнала, интернет-ресурсов о прошедших Олимпийских играх.</w:t>
            </w:r>
          </w:p>
        </w:tc>
        <w:tc>
          <w:tcPr>
            <w:tcW w:w="638" w:type="pct"/>
            <w:shd w:val="clear" w:color="auto" w:fill="FFFFFF"/>
            <w:hideMark/>
          </w:tcPr>
          <w:p w14:paraId="2F1204C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14F282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3E9D93A" w14:textId="77777777" w:rsidTr="0028477B">
        <w:tc>
          <w:tcPr>
            <w:tcW w:w="923" w:type="pct"/>
            <w:vMerge/>
            <w:hideMark/>
          </w:tcPr>
          <w:p w14:paraId="405476D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35EE8CD"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36. </w:t>
            </w:r>
            <w:r w:rsidRPr="0028477B">
              <w:rPr>
                <w:rFonts w:ascii="Times New Roman" w:eastAsia="SimSun" w:hAnsi="Times New Roman"/>
                <w:i/>
                <w:lang w:val="x-none" w:eastAsia="x-none"/>
              </w:rPr>
              <w:t xml:space="preserve">«Паралимпийские игры»: </w:t>
            </w:r>
            <w:r w:rsidRPr="0028477B">
              <w:rPr>
                <w:rFonts w:ascii="Times New Roman" w:eastAsia="SimSun" w:hAnsi="Times New Roman"/>
                <w:lang w:val="x-none" w:eastAsia="x-none"/>
              </w:rPr>
              <w:t>выполнение лексико-грамматических упражнений с новым материалом; поиск информации на иностранном языке по изучаемой теме, чтение и выполнение перевода (со словарем) данной информации; обсуждение результатов прошедшей Паралимпиады (на выбор).</w:t>
            </w:r>
          </w:p>
        </w:tc>
        <w:tc>
          <w:tcPr>
            <w:tcW w:w="638" w:type="pct"/>
            <w:shd w:val="clear" w:color="auto" w:fill="FFFFFF"/>
            <w:hideMark/>
          </w:tcPr>
          <w:p w14:paraId="6B15AEC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39DEEBE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6587457" w14:textId="77777777" w:rsidTr="0028477B">
        <w:tc>
          <w:tcPr>
            <w:tcW w:w="923" w:type="pct"/>
            <w:vMerge/>
            <w:hideMark/>
          </w:tcPr>
          <w:p w14:paraId="2D3F5A84"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28048A0"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37. </w:t>
            </w:r>
            <w:r w:rsidRPr="0028477B">
              <w:rPr>
                <w:rFonts w:ascii="Times New Roman" w:eastAsia="SimSun" w:hAnsi="Times New Roman"/>
                <w:i/>
                <w:lang w:val="x-none" w:eastAsia="x-none"/>
              </w:rPr>
              <w:t xml:space="preserve">«Юношеские Олимпийские игры»: </w:t>
            </w:r>
            <w:r w:rsidRPr="0028477B">
              <w:rPr>
                <w:rFonts w:ascii="Times New Roman" w:eastAsia="SimSun" w:hAnsi="Times New Roman"/>
                <w:lang w:val="x-none" w:eastAsia="x-none"/>
              </w:rPr>
              <w:t xml:space="preserve">выполнение лексико-грамматических упражнений с новым материалом; краткие и полные ответы на вопросы, поиск информации по изучаемой теме на русском языке, выделение </w:t>
            </w:r>
            <w:r w:rsidRPr="0028477B">
              <w:rPr>
                <w:rFonts w:ascii="Times New Roman" w:eastAsia="SimSun" w:hAnsi="Times New Roman"/>
                <w:lang w:val="x-none" w:eastAsia="x-none"/>
              </w:rPr>
              <w:lastRenderedPageBreak/>
              <w:t>главной информации и ее перевод (со словарем) на иностранный язык; обсуждение результатов прошедших Юношеских Олимпийских игр (на выбор).</w:t>
            </w:r>
          </w:p>
        </w:tc>
        <w:tc>
          <w:tcPr>
            <w:tcW w:w="638" w:type="pct"/>
            <w:shd w:val="clear" w:color="auto" w:fill="FFFFFF"/>
            <w:hideMark/>
          </w:tcPr>
          <w:p w14:paraId="3E6F17B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2</w:t>
            </w:r>
          </w:p>
        </w:tc>
        <w:tc>
          <w:tcPr>
            <w:tcW w:w="638" w:type="pct"/>
            <w:vMerge/>
            <w:shd w:val="clear" w:color="auto" w:fill="FFFFFF"/>
          </w:tcPr>
          <w:p w14:paraId="46EC94A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6D0554C" w14:textId="77777777" w:rsidTr="0028477B">
        <w:tc>
          <w:tcPr>
            <w:tcW w:w="923" w:type="pct"/>
            <w:vMerge/>
            <w:hideMark/>
          </w:tcPr>
          <w:p w14:paraId="7A73FB2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E77074B"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38. </w:t>
            </w:r>
            <w:r w:rsidRPr="0028477B">
              <w:rPr>
                <w:rFonts w:ascii="Times New Roman" w:eastAsia="SimSun" w:hAnsi="Times New Roman"/>
                <w:lang w:val="x-none" w:eastAsia="x-none"/>
              </w:rPr>
              <w:t>«</w:t>
            </w:r>
            <w:r w:rsidRPr="0028477B">
              <w:rPr>
                <w:rFonts w:ascii="Times New Roman" w:eastAsia="SimSun" w:hAnsi="Times New Roman"/>
                <w:i/>
                <w:lang w:val="x-none" w:eastAsia="x-none"/>
              </w:rPr>
              <w:t xml:space="preserve">Символы Олимпийских игр. Олимпийские города»: </w:t>
            </w:r>
            <w:r w:rsidRPr="0028477B">
              <w:rPr>
                <w:rFonts w:ascii="Times New Roman" w:eastAsia="SimSun" w:hAnsi="Times New Roman"/>
                <w:lang w:val="x-none" w:eastAsia="x-none"/>
              </w:rPr>
              <w:t>выполнение лексико-грамматических упражнений с новым материалом; чтение текста, выполнение заданий по тексту; подготовка презентации и демонстрация рассказа о символе или о городе, принимавшем Олимпиаду (по выбору).</w:t>
            </w:r>
          </w:p>
        </w:tc>
        <w:tc>
          <w:tcPr>
            <w:tcW w:w="638" w:type="pct"/>
            <w:shd w:val="clear" w:color="auto" w:fill="FFFFFF"/>
            <w:hideMark/>
          </w:tcPr>
          <w:p w14:paraId="475FB97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3E5ACF5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160BDBE" w14:textId="77777777" w:rsidTr="0028477B">
        <w:tc>
          <w:tcPr>
            <w:tcW w:w="923" w:type="pct"/>
            <w:vMerge/>
            <w:hideMark/>
          </w:tcPr>
          <w:p w14:paraId="5164F7C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982B62F"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39. </w:t>
            </w:r>
            <w:r w:rsidRPr="0028477B">
              <w:rPr>
                <w:rFonts w:ascii="Times New Roman" w:eastAsia="SimSun" w:hAnsi="Times New Roman"/>
                <w:lang w:val="x-none" w:eastAsia="x-none"/>
              </w:rPr>
              <w:t>«</w:t>
            </w:r>
            <w:r w:rsidRPr="0028477B">
              <w:rPr>
                <w:rFonts w:ascii="Times New Roman" w:eastAsia="SimSun" w:hAnsi="Times New Roman"/>
                <w:i/>
                <w:lang w:val="x-none" w:eastAsia="x-none"/>
              </w:rPr>
              <w:t>Система спортивных разрядов и званий»:</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поиск информации по изучаемой теме, выполнение перевода (со словарем) данной информации; обсуждение требований для присвоения спортивных званий в разных видах спорта.</w:t>
            </w:r>
          </w:p>
        </w:tc>
        <w:tc>
          <w:tcPr>
            <w:tcW w:w="638" w:type="pct"/>
            <w:shd w:val="clear" w:color="auto" w:fill="FFFFFF"/>
            <w:hideMark/>
          </w:tcPr>
          <w:p w14:paraId="1693EC9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43E8033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87182A1" w14:textId="77777777" w:rsidTr="0028477B">
        <w:tc>
          <w:tcPr>
            <w:tcW w:w="923" w:type="pct"/>
            <w:vMerge/>
            <w:hideMark/>
          </w:tcPr>
          <w:p w14:paraId="275C21C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4889D99"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40. </w:t>
            </w:r>
            <w:r w:rsidRPr="0028477B">
              <w:rPr>
                <w:rFonts w:ascii="Times New Roman" w:eastAsia="SimSun" w:hAnsi="Times New Roman"/>
                <w:lang w:val="x-none" w:eastAsia="x-none"/>
              </w:rPr>
              <w:t>«</w:t>
            </w:r>
            <w:r w:rsidRPr="0028477B">
              <w:rPr>
                <w:rFonts w:ascii="Times New Roman" w:eastAsia="Calibri" w:hAnsi="Times New Roman"/>
                <w:i/>
                <w:lang w:val="x-none" w:eastAsia="x-none"/>
              </w:rPr>
              <w:t>Мои соревнования, успех и неудача</w:t>
            </w:r>
            <w:r w:rsidRPr="0028477B">
              <w:rPr>
                <w:rFonts w:ascii="Times New Roman" w:eastAsia="SimSun" w:hAnsi="Times New Roman"/>
                <w:i/>
                <w:lang w:val="x-none" w:eastAsia="x-none"/>
              </w:rPr>
              <w:t xml:space="preserve">»: </w:t>
            </w:r>
            <w:r w:rsidRPr="0028477B">
              <w:rPr>
                <w:rFonts w:ascii="Times New Roman" w:eastAsia="SimSun" w:hAnsi="Times New Roman"/>
                <w:lang w:val="x-none" w:eastAsia="x-none"/>
              </w:rPr>
              <w:t>воспроизведение изученной лексики по теме; демонстрация рассказа о собственных успехах и поражениях на соревнованиях с сопровождающим фото и видеоматериалом.</w:t>
            </w:r>
          </w:p>
        </w:tc>
        <w:tc>
          <w:tcPr>
            <w:tcW w:w="638" w:type="pct"/>
            <w:shd w:val="clear" w:color="auto" w:fill="FFFFFF"/>
            <w:hideMark/>
          </w:tcPr>
          <w:p w14:paraId="5812A2F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5E01BF6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991407B" w14:textId="77777777" w:rsidTr="0028477B">
        <w:tc>
          <w:tcPr>
            <w:tcW w:w="923" w:type="pct"/>
            <w:vMerge w:val="restart"/>
            <w:hideMark/>
          </w:tcPr>
          <w:p w14:paraId="45AD41E4"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7.Различные</w:t>
            </w:r>
            <w:proofErr w:type="gramEnd"/>
            <w:r w:rsidRPr="0028477B">
              <w:rPr>
                <w:rFonts w:ascii="Times New Roman" w:eastAsia="SimSun" w:hAnsi="Times New Roman"/>
                <w:b/>
                <w:bCs/>
              </w:rPr>
              <w:t xml:space="preserve"> виды спорта</w:t>
            </w:r>
          </w:p>
          <w:p w14:paraId="22C594C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0E9850A"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t>Содержание</w:t>
            </w:r>
          </w:p>
        </w:tc>
        <w:tc>
          <w:tcPr>
            <w:tcW w:w="638" w:type="pct"/>
            <w:vMerge w:val="restart"/>
            <w:shd w:val="clear" w:color="auto" w:fill="FFFFFF"/>
            <w:hideMark/>
          </w:tcPr>
          <w:p w14:paraId="69A195F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10</w:t>
            </w:r>
          </w:p>
        </w:tc>
        <w:tc>
          <w:tcPr>
            <w:tcW w:w="638" w:type="pct"/>
            <w:vMerge w:val="restart"/>
            <w:shd w:val="clear" w:color="auto" w:fill="FFFFFF"/>
          </w:tcPr>
          <w:p w14:paraId="77021910"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780D4FA6" w14:textId="77777777" w:rsidTr="0028477B">
        <w:tc>
          <w:tcPr>
            <w:tcW w:w="923" w:type="pct"/>
            <w:vMerge/>
            <w:hideMark/>
          </w:tcPr>
          <w:p w14:paraId="3463874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948708C"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1B12A3F2"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52842C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2EF5A31" w14:textId="77777777" w:rsidTr="0028477B">
        <w:tc>
          <w:tcPr>
            <w:tcW w:w="923" w:type="pct"/>
            <w:vMerge/>
            <w:hideMark/>
          </w:tcPr>
          <w:p w14:paraId="31B57AB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A313EB5"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rPr>
              <w:t>2.Лексический материал по теме;</w:t>
            </w:r>
          </w:p>
        </w:tc>
        <w:tc>
          <w:tcPr>
            <w:tcW w:w="638" w:type="pct"/>
            <w:vMerge/>
            <w:shd w:val="clear" w:color="auto" w:fill="FFFFFF"/>
            <w:hideMark/>
          </w:tcPr>
          <w:p w14:paraId="6E3F6E22"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270FA0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2B5BDCF" w14:textId="77777777" w:rsidTr="0028477B">
        <w:tc>
          <w:tcPr>
            <w:tcW w:w="923" w:type="pct"/>
            <w:vMerge/>
            <w:hideMark/>
          </w:tcPr>
          <w:p w14:paraId="136406B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F621FB9"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 xml:space="preserve">2. Грамматический материал: предлоги, управляющие винительным падежом; употребление отрицаний </w:t>
            </w:r>
            <w:r w:rsidRPr="0028477B">
              <w:rPr>
                <w:rFonts w:ascii="Times New Roman" w:eastAsia="SimSun" w:hAnsi="Times New Roman"/>
                <w:bCs/>
                <w:lang w:val="de-DE"/>
              </w:rPr>
              <w:t>nicht</w:t>
            </w:r>
            <w:r w:rsidRPr="0028477B">
              <w:rPr>
                <w:rFonts w:ascii="Times New Roman" w:eastAsia="SimSun" w:hAnsi="Times New Roman"/>
                <w:bCs/>
              </w:rPr>
              <w:t xml:space="preserve">, </w:t>
            </w:r>
            <w:r w:rsidRPr="0028477B">
              <w:rPr>
                <w:rFonts w:ascii="Times New Roman" w:eastAsia="SimSun" w:hAnsi="Times New Roman"/>
                <w:bCs/>
                <w:lang w:val="de-DE"/>
              </w:rPr>
              <w:t>kein</w:t>
            </w:r>
            <w:r w:rsidRPr="0028477B">
              <w:rPr>
                <w:rFonts w:ascii="Times New Roman" w:eastAsia="SimSun" w:hAnsi="Times New Roman"/>
                <w:bCs/>
              </w:rPr>
              <w:t>.</w:t>
            </w:r>
          </w:p>
        </w:tc>
        <w:tc>
          <w:tcPr>
            <w:tcW w:w="638" w:type="pct"/>
            <w:vMerge/>
            <w:shd w:val="clear" w:color="auto" w:fill="FFFFFF"/>
            <w:hideMark/>
          </w:tcPr>
          <w:p w14:paraId="7267F178"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8A76CC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117E142" w14:textId="77777777" w:rsidTr="0028477B">
        <w:tc>
          <w:tcPr>
            <w:tcW w:w="923" w:type="pct"/>
            <w:vMerge/>
            <w:hideMark/>
          </w:tcPr>
          <w:p w14:paraId="213F85A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CF6BD72"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40CE823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9</w:t>
            </w:r>
          </w:p>
        </w:tc>
        <w:tc>
          <w:tcPr>
            <w:tcW w:w="638" w:type="pct"/>
            <w:vMerge/>
            <w:shd w:val="clear" w:color="auto" w:fill="FFFFFF"/>
          </w:tcPr>
          <w:p w14:paraId="4D66AD4E"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0296605A" w14:textId="77777777" w:rsidTr="0028477B">
        <w:tc>
          <w:tcPr>
            <w:tcW w:w="923" w:type="pct"/>
            <w:vMerge/>
            <w:hideMark/>
          </w:tcPr>
          <w:p w14:paraId="4C296C6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C318E6D"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41. </w:t>
            </w:r>
            <w:r w:rsidRPr="0028477B">
              <w:rPr>
                <w:rFonts w:ascii="Times New Roman" w:eastAsia="Calibri" w:hAnsi="Times New Roman"/>
                <w:i/>
                <w:lang w:val="x-none" w:eastAsia="x-none"/>
              </w:rPr>
              <w:t>«Олимпийские летние виды спорта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просмотр видео, выполнение заданий по видеофрагменту; чтение текста, выполнение заданий по тексту; обсуждение наиболее популярных олимпийских летних видов спорта. </w:t>
            </w:r>
          </w:p>
        </w:tc>
        <w:tc>
          <w:tcPr>
            <w:tcW w:w="638" w:type="pct"/>
            <w:shd w:val="clear" w:color="auto" w:fill="FFFFFF"/>
            <w:hideMark/>
          </w:tcPr>
          <w:p w14:paraId="4431DCF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47F6C2D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36295FD" w14:textId="77777777" w:rsidTr="0028477B">
        <w:tc>
          <w:tcPr>
            <w:tcW w:w="923" w:type="pct"/>
            <w:vMerge/>
            <w:hideMark/>
          </w:tcPr>
          <w:p w14:paraId="5DFB0934"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29CE5B1"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42. </w:t>
            </w:r>
            <w:r w:rsidRPr="0028477B">
              <w:rPr>
                <w:rFonts w:ascii="Times New Roman" w:eastAsia="SimSun" w:hAnsi="Times New Roman"/>
                <w:i/>
                <w:lang w:val="x-none" w:eastAsia="x-none"/>
              </w:rPr>
              <w:t>«Олимпийские зимние виды спорта»:</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беседа о наиболее популярных олимпийских зимних видах спорта и олимпийских чемпионах.</w:t>
            </w:r>
          </w:p>
        </w:tc>
        <w:tc>
          <w:tcPr>
            <w:tcW w:w="638" w:type="pct"/>
            <w:shd w:val="clear" w:color="auto" w:fill="FFFFFF"/>
            <w:hideMark/>
          </w:tcPr>
          <w:p w14:paraId="58245A9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05B441E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CD7BB74" w14:textId="77777777" w:rsidTr="0028477B">
        <w:tc>
          <w:tcPr>
            <w:tcW w:w="923" w:type="pct"/>
            <w:vMerge/>
            <w:hideMark/>
          </w:tcPr>
          <w:p w14:paraId="4820D0F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DFD8D91"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43.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Неолимпийские виды спорта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подготовка презентации на </w:t>
            </w:r>
            <w:r w:rsidRPr="0028477B">
              <w:rPr>
                <w:rFonts w:ascii="Times New Roman" w:eastAsia="SimSun" w:hAnsi="Times New Roman"/>
                <w:lang w:val="x-none" w:eastAsia="x-none"/>
              </w:rPr>
              <w:lastRenderedPageBreak/>
              <w:t>иностранном языке по изучаемой теме.</w:t>
            </w:r>
          </w:p>
        </w:tc>
        <w:tc>
          <w:tcPr>
            <w:tcW w:w="638" w:type="pct"/>
            <w:shd w:val="clear" w:color="auto" w:fill="FFFFFF"/>
            <w:hideMark/>
          </w:tcPr>
          <w:p w14:paraId="732CB47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1</w:t>
            </w:r>
          </w:p>
        </w:tc>
        <w:tc>
          <w:tcPr>
            <w:tcW w:w="638" w:type="pct"/>
            <w:vMerge/>
            <w:shd w:val="clear" w:color="auto" w:fill="FFFFFF"/>
          </w:tcPr>
          <w:p w14:paraId="1514FDD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7EC4758" w14:textId="77777777" w:rsidTr="0028477B">
        <w:tc>
          <w:tcPr>
            <w:tcW w:w="923" w:type="pct"/>
            <w:vMerge/>
            <w:hideMark/>
          </w:tcPr>
          <w:p w14:paraId="5B3F363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30FDD75"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44. </w:t>
            </w:r>
            <w:r w:rsidRPr="0028477B">
              <w:rPr>
                <w:rFonts w:ascii="Times New Roman" w:eastAsia="SimSun" w:hAnsi="Times New Roman"/>
                <w:i/>
                <w:lang w:val="x-none" w:eastAsia="x-none"/>
              </w:rPr>
              <w:t>«Новые виды спорта»:</w:t>
            </w:r>
            <w:r w:rsidRPr="0028477B">
              <w:rPr>
                <w:rFonts w:ascii="Times New Roman" w:eastAsia="SimSun" w:hAnsi="Times New Roman"/>
                <w:lang w:val="x-none" w:eastAsia="x-none"/>
              </w:rPr>
              <w:t xml:space="preserve"> поиск и представление информации на иностранном языке по изучаемой теме; участие в беседе по теме; просмотр видео по изучаемой теме.</w:t>
            </w:r>
          </w:p>
        </w:tc>
        <w:tc>
          <w:tcPr>
            <w:tcW w:w="638" w:type="pct"/>
            <w:shd w:val="clear" w:color="auto" w:fill="FFFFFF"/>
            <w:hideMark/>
          </w:tcPr>
          <w:p w14:paraId="32AFA68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179528E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D8148AE" w14:textId="77777777" w:rsidTr="0028477B">
        <w:tc>
          <w:tcPr>
            <w:tcW w:w="923" w:type="pct"/>
            <w:vMerge/>
            <w:hideMark/>
          </w:tcPr>
          <w:p w14:paraId="5E79C1E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0117B77"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45. </w:t>
            </w:r>
            <w:r w:rsidRPr="0028477B">
              <w:rPr>
                <w:rFonts w:ascii="Times New Roman" w:eastAsia="SimSun" w:hAnsi="Times New Roman"/>
                <w:i/>
                <w:lang w:val="x-none" w:eastAsia="x-none"/>
              </w:rPr>
              <w:t>«Национальные виды спорта»:</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по теме; просмотр видеофрагмента и участие в беседе по теме.</w:t>
            </w:r>
          </w:p>
        </w:tc>
        <w:tc>
          <w:tcPr>
            <w:tcW w:w="638" w:type="pct"/>
            <w:shd w:val="clear" w:color="auto" w:fill="FFFFFF"/>
            <w:hideMark/>
          </w:tcPr>
          <w:p w14:paraId="39BA39F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384E288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98CE652" w14:textId="77777777" w:rsidTr="0028477B">
        <w:tc>
          <w:tcPr>
            <w:tcW w:w="923" w:type="pct"/>
            <w:vMerge/>
            <w:hideMark/>
          </w:tcPr>
          <w:p w14:paraId="23CE21A4"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5ED4FAB"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46. </w:t>
            </w:r>
            <w:r w:rsidRPr="0028477B">
              <w:rPr>
                <w:rFonts w:ascii="Times New Roman" w:eastAsia="SimSun" w:hAnsi="Times New Roman"/>
                <w:lang w:val="x-none" w:eastAsia="x-none"/>
              </w:rPr>
              <w:t>«</w:t>
            </w:r>
            <w:r w:rsidRPr="0028477B">
              <w:rPr>
                <w:rFonts w:ascii="Times New Roman" w:eastAsia="SimSun" w:hAnsi="Times New Roman"/>
                <w:i/>
                <w:lang w:val="x-none" w:eastAsia="x-none"/>
              </w:rPr>
              <w:t>Экстремальные виды спорта»:</w:t>
            </w:r>
            <w:r w:rsidRPr="0028477B">
              <w:rPr>
                <w:rFonts w:ascii="Times New Roman" w:eastAsia="SimSun" w:hAnsi="Times New Roman"/>
                <w:lang w:val="x-none" w:eastAsia="x-none"/>
              </w:rPr>
              <w:t xml:space="preserve"> воспроизведение изученной лексики по теме; поиск материала на иностранном языке по изучаемой теме; участие в беседе по теме; написание заметки в газету о соревнованиях, проходивших по одному из экстремальных видов спорта.</w:t>
            </w:r>
          </w:p>
        </w:tc>
        <w:tc>
          <w:tcPr>
            <w:tcW w:w="638" w:type="pct"/>
            <w:shd w:val="clear" w:color="auto" w:fill="FFFFFF"/>
            <w:hideMark/>
          </w:tcPr>
          <w:p w14:paraId="6C162AB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29716EEC"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10492C3" w14:textId="77777777" w:rsidTr="0028477B">
        <w:tc>
          <w:tcPr>
            <w:tcW w:w="923" w:type="pct"/>
            <w:vMerge w:val="restart"/>
            <w:hideMark/>
          </w:tcPr>
          <w:p w14:paraId="2D6CC09D"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8.Спорт</w:t>
            </w:r>
            <w:proofErr w:type="gramEnd"/>
            <w:r w:rsidRPr="0028477B">
              <w:rPr>
                <w:rFonts w:ascii="Times New Roman" w:eastAsia="SimSun" w:hAnsi="Times New Roman"/>
                <w:b/>
                <w:bCs/>
              </w:rPr>
              <w:t xml:space="preserve"> и здоровье</w:t>
            </w:r>
          </w:p>
          <w:p w14:paraId="4026255F"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2747B4A"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t>Содержание</w:t>
            </w:r>
          </w:p>
        </w:tc>
        <w:tc>
          <w:tcPr>
            <w:tcW w:w="638" w:type="pct"/>
            <w:vMerge w:val="restart"/>
            <w:shd w:val="clear" w:color="auto" w:fill="FFFFFF"/>
            <w:hideMark/>
          </w:tcPr>
          <w:p w14:paraId="19AA8E3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13</w:t>
            </w:r>
          </w:p>
        </w:tc>
        <w:tc>
          <w:tcPr>
            <w:tcW w:w="638" w:type="pct"/>
            <w:vMerge w:val="restart"/>
            <w:shd w:val="clear" w:color="auto" w:fill="FFFFFF"/>
          </w:tcPr>
          <w:p w14:paraId="3F1DAC24"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2E7B9FF2" w14:textId="77777777" w:rsidTr="0028477B">
        <w:tc>
          <w:tcPr>
            <w:tcW w:w="923" w:type="pct"/>
            <w:vMerge/>
            <w:hideMark/>
          </w:tcPr>
          <w:p w14:paraId="577F478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8E846FC"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11F800D3"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724458D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D72ECDB" w14:textId="77777777" w:rsidTr="0028477B">
        <w:tc>
          <w:tcPr>
            <w:tcW w:w="923" w:type="pct"/>
            <w:vMerge/>
            <w:hideMark/>
          </w:tcPr>
          <w:p w14:paraId="57B3D07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85259DA"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rPr>
              <w:t xml:space="preserve">2.Лексический материал по теме и </w:t>
            </w:r>
            <w:r w:rsidRPr="0028477B">
              <w:rPr>
                <w:rFonts w:ascii="Times New Roman" w:eastAsia="SimSun" w:hAnsi="Times New Roman"/>
                <w:bCs/>
              </w:rPr>
              <w:t>разговорные формы-клише</w:t>
            </w:r>
            <w:r w:rsidRPr="0028477B">
              <w:rPr>
                <w:rFonts w:ascii="Times New Roman" w:eastAsia="SimSun" w:hAnsi="Times New Roman"/>
              </w:rPr>
              <w:t>;</w:t>
            </w:r>
          </w:p>
        </w:tc>
        <w:tc>
          <w:tcPr>
            <w:tcW w:w="638" w:type="pct"/>
            <w:vMerge/>
            <w:shd w:val="clear" w:color="auto" w:fill="FFFFFF"/>
            <w:hideMark/>
          </w:tcPr>
          <w:p w14:paraId="7A4DBF22"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3AA6B5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78E1153" w14:textId="77777777" w:rsidTr="0028477B">
        <w:tc>
          <w:tcPr>
            <w:tcW w:w="923" w:type="pct"/>
            <w:vMerge/>
            <w:hideMark/>
          </w:tcPr>
          <w:p w14:paraId="0CF5537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A8FE821"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 xml:space="preserve">3. Грамматический материал: образование и употребление сослагательного наклонения </w:t>
            </w:r>
            <w:r w:rsidRPr="0028477B">
              <w:rPr>
                <w:rFonts w:ascii="Times New Roman" w:eastAsia="SimSun" w:hAnsi="Times New Roman"/>
                <w:bCs/>
                <w:lang w:val="de-DE"/>
              </w:rPr>
              <w:t>Konjunktiv</w:t>
            </w:r>
            <w:r w:rsidRPr="0028477B">
              <w:rPr>
                <w:rFonts w:ascii="Times New Roman" w:eastAsia="SimSun" w:hAnsi="Times New Roman"/>
                <w:bCs/>
              </w:rPr>
              <w:t>; значение и употребление модальных глаголов;</w:t>
            </w:r>
          </w:p>
        </w:tc>
        <w:tc>
          <w:tcPr>
            <w:tcW w:w="638" w:type="pct"/>
            <w:vMerge/>
            <w:shd w:val="clear" w:color="auto" w:fill="FFFFFF"/>
            <w:hideMark/>
          </w:tcPr>
          <w:p w14:paraId="3DC9030B"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63869AA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074991B" w14:textId="77777777" w:rsidTr="0028477B">
        <w:tc>
          <w:tcPr>
            <w:tcW w:w="923" w:type="pct"/>
            <w:vMerge/>
            <w:hideMark/>
          </w:tcPr>
          <w:p w14:paraId="703B581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FB0753B"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38" w:type="pct"/>
            <w:vMerge/>
            <w:shd w:val="clear" w:color="auto" w:fill="FFFFFF"/>
            <w:hideMark/>
          </w:tcPr>
          <w:p w14:paraId="1F8E1581"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28DBAAC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E35BA4D" w14:textId="77777777" w:rsidTr="0028477B">
        <w:tc>
          <w:tcPr>
            <w:tcW w:w="923" w:type="pct"/>
            <w:vMerge/>
            <w:hideMark/>
          </w:tcPr>
          <w:p w14:paraId="2422762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91B8BBC"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10CC95C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lang w:val="en-US"/>
              </w:rPr>
              <w:t>1</w:t>
            </w:r>
            <w:r w:rsidRPr="0028477B">
              <w:rPr>
                <w:rFonts w:ascii="Times New Roman" w:eastAsia="SimSun" w:hAnsi="Times New Roman"/>
              </w:rPr>
              <w:t>3</w:t>
            </w:r>
          </w:p>
        </w:tc>
        <w:tc>
          <w:tcPr>
            <w:tcW w:w="638" w:type="pct"/>
            <w:vMerge/>
            <w:shd w:val="clear" w:color="auto" w:fill="FFFFFF"/>
          </w:tcPr>
          <w:p w14:paraId="139A84AE"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4764704F" w14:textId="77777777" w:rsidTr="0028477B">
        <w:tc>
          <w:tcPr>
            <w:tcW w:w="923" w:type="pct"/>
            <w:vMerge/>
            <w:hideMark/>
          </w:tcPr>
          <w:p w14:paraId="5E38D93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5F0EFA3"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47. </w:t>
            </w:r>
            <w:r w:rsidRPr="0028477B">
              <w:rPr>
                <w:rFonts w:ascii="Times New Roman" w:eastAsia="Calibri" w:hAnsi="Times New Roman"/>
                <w:i/>
                <w:lang w:val="x-none" w:eastAsia="x-none"/>
              </w:rPr>
              <w:t>«Еда и питание. Здоровое питание</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беседа по теме: «Самое необычное блюдо, которое я когда-либо пробовал»</w:t>
            </w:r>
          </w:p>
        </w:tc>
        <w:tc>
          <w:tcPr>
            <w:tcW w:w="638" w:type="pct"/>
            <w:shd w:val="clear" w:color="auto" w:fill="FFFFFF"/>
            <w:hideMark/>
          </w:tcPr>
          <w:p w14:paraId="47261AF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1BE4DB3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73193A0" w14:textId="77777777" w:rsidTr="0028477B">
        <w:tc>
          <w:tcPr>
            <w:tcW w:w="923" w:type="pct"/>
            <w:vMerge/>
            <w:hideMark/>
          </w:tcPr>
          <w:p w14:paraId="73354E8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F137ED7"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48. </w:t>
            </w:r>
            <w:r w:rsidRPr="0028477B">
              <w:rPr>
                <w:rFonts w:ascii="Times New Roman" w:eastAsia="SimSun" w:hAnsi="Times New Roman"/>
                <w:i/>
                <w:lang w:val="x-none" w:eastAsia="x-none"/>
              </w:rPr>
              <w:t>«Питание спортсмена. В магазине. В ресторане»:</w:t>
            </w:r>
            <w:r w:rsidRPr="0028477B">
              <w:rPr>
                <w:rFonts w:ascii="Times New Roman" w:eastAsia="SimSun" w:hAnsi="Times New Roman"/>
                <w:lang w:val="x-none" w:eastAsia="x-none"/>
              </w:rPr>
              <w:t xml:space="preserve"> выполнение лексико-грамматических упражнений с формами-клише  при посещении магазина, ресторана; выполнение упражнений с новым материалом по теме общения; чтение текста, выполнение заданий по тексту; составление диалогов по теме; написание рецепта приготовления любимого блюда; просмотр видео и выполнение заданий; прослушивание аудиозаписи и выполнение заданий.</w:t>
            </w:r>
          </w:p>
        </w:tc>
        <w:tc>
          <w:tcPr>
            <w:tcW w:w="638" w:type="pct"/>
            <w:shd w:val="clear" w:color="auto" w:fill="FFFFFF"/>
            <w:hideMark/>
          </w:tcPr>
          <w:p w14:paraId="09F5F59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3BDC7D6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A46C21B" w14:textId="77777777" w:rsidTr="0028477B">
        <w:tc>
          <w:tcPr>
            <w:tcW w:w="923" w:type="pct"/>
            <w:vMerge/>
            <w:hideMark/>
          </w:tcPr>
          <w:p w14:paraId="13F91F6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73616FE"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49.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Роль медицины в спорте</w:t>
            </w:r>
            <w:proofErr w:type="gramStart"/>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w:t>
            </w:r>
            <w:proofErr w:type="gramEnd"/>
            <w:r w:rsidRPr="0028477B">
              <w:rPr>
                <w:rFonts w:ascii="Times New Roman" w:eastAsia="SimSun" w:hAnsi="Times New Roman"/>
                <w:lang w:val="x-none" w:eastAsia="x-none"/>
              </w:rPr>
              <w:t xml:space="preserve"> лексико-грамматических упражнений с новым материалом; чтение текста, выполнение </w:t>
            </w:r>
            <w:r w:rsidRPr="0028477B">
              <w:rPr>
                <w:rFonts w:ascii="Times New Roman" w:eastAsia="SimSun" w:hAnsi="Times New Roman"/>
                <w:lang w:val="x-none" w:eastAsia="x-none"/>
              </w:rPr>
              <w:lastRenderedPageBreak/>
              <w:t>заданий по тексту; участие в беседе по теме.</w:t>
            </w:r>
          </w:p>
        </w:tc>
        <w:tc>
          <w:tcPr>
            <w:tcW w:w="638" w:type="pct"/>
            <w:shd w:val="clear" w:color="auto" w:fill="FFFFFF"/>
            <w:hideMark/>
          </w:tcPr>
          <w:p w14:paraId="511CFC0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2</w:t>
            </w:r>
          </w:p>
        </w:tc>
        <w:tc>
          <w:tcPr>
            <w:tcW w:w="638" w:type="pct"/>
            <w:vMerge/>
            <w:shd w:val="clear" w:color="auto" w:fill="FFFFFF"/>
          </w:tcPr>
          <w:p w14:paraId="5FFE0FCE"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96E594C" w14:textId="77777777" w:rsidTr="0028477B">
        <w:tc>
          <w:tcPr>
            <w:tcW w:w="923" w:type="pct"/>
            <w:vMerge/>
            <w:hideMark/>
          </w:tcPr>
          <w:p w14:paraId="2791418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A8BA8F8"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50. </w:t>
            </w:r>
            <w:r w:rsidRPr="0028477B">
              <w:rPr>
                <w:rFonts w:ascii="Times New Roman" w:eastAsia="SimSun" w:hAnsi="Times New Roman"/>
                <w:i/>
                <w:lang w:val="x-none" w:eastAsia="x-none"/>
              </w:rPr>
              <w:t>«Травматизм у спортсменов. У врача»:</w:t>
            </w:r>
            <w:r w:rsidRPr="0028477B">
              <w:rPr>
                <w:rFonts w:ascii="Times New Roman" w:eastAsia="SimSun" w:hAnsi="Times New Roman"/>
                <w:lang w:val="x-none" w:eastAsia="x-none"/>
              </w:rPr>
              <w:t xml:space="preserve"> выполнение лексико-грамматических упражнений с новым материалом, чтение текста, выполнение заданий по тексту; участие в беседе по теме; составление диалогов по теме; краткие и полные ответы на вопросы с использованием изучаемого лексико-грамматического материала.</w:t>
            </w:r>
          </w:p>
        </w:tc>
        <w:tc>
          <w:tcPr>
            <w:tcW w:w="638" w:type="pct"/>
            <w:shd w:val="clear" w:color="auto" w:fill="FFFFFF"/>
            <w:hideMark/>
          </w:tcPr>
          <w:p w14:paraId="2ADDEC2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1EB9D85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B60D0B1" w14:textId="77777777" w:rsidTr="0028477B">
        <w:tc>
          <w:tcPr>
            <w:tcW w:w="923" w:type="pct"/>
            <w:vMerge/>
            <w:hideMark/>
          </w:tcPr>
          <w:p w14:paraId="5964815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FC3B4EF"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51. </w:t>
            </w:r>
            <w:r w:rsidRPr="0028477B">
              <w:rPr>
                <w:rFonts w:ascii="Times New Roman" w:eastAsia="SimSun" w:hAnsi="Times New Roman"/>
                <w:i/>
                <w:lang w:val="x-none" w:eastAsia="x-none"/>
              </w:rPr>
              <w:t>«Проблема допинга в спорте»:</w:t>
            </w:r>
            <w:r w:rsidRPr="0028477B">
              <w:rPr>
                <w:rFonts w:ascii="Times New Roman" w:eastAsia="SimSun" w:hAnsi="Times New Roman"/>
                <w:lang w:val="x-none" w:eastAsia="x-none"/>
              </w:rPr>
              <w:t xml:space="preserve"> выполнение лексико-грамматических упражнений с новым материалом; воспроизведение изученной лексики по теме; реферирование статьи по теме из газеты, журнала, </w:t>
            </w:r>
            <w:proofErr w:type="spellStart"/>
            <w:r w:rsidRPr="0028477B">
              <w:rPr>
                <w:rFonts w:ascii="Times New Roman" w:eastAsia="SimSun" w:hAnsi="Times New Roman"/>
                <w:lang w:val="x-none" w:eastAsia="x-none"/>
              </w:rPr>
              <w:t>интеренет</w:t>
            </w:r>
            <w:proofErr w:type="spellEnd"/>
            <w:r w:rsidRPr="0028477B">
              <w:rPr>
                <w:rFonts w:ascii="Times New Roman" w:eastAsia="SimSun" w:hAnsi="Times New Roman"/>
                <w:lang w:val="x-none" w:eastAsia="x-none"/>
              </w:rPr>
              <w:t>-ресурсов; просмотр видеофрагмента и участие в беседе по теме.</w:t>
            </w:r>
          </w:p>
        </w:tc>
        <w:tc>
          <w:tcPr>
            <w:tcW w:w="638" w:type="pct"/>
            <w:shd w:val="clear" w:color="auto" w:fill="FFFFFF"/>
            <w:hideMark/>
          </w:tcPr>
          <w:p w14:paraId="1201211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505F81B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535C0B4" w14:textId="77777777" w:rsidTr="0028477B">
        <w:tc>
          <w:tcPr>
            <w:tcW w:w="923" w:type="pct"/>
            <w:vMerge w:val="restart"/>
            <w:hideMark/>
          </w:tcPr>
          <w:p w14:paraId="3C32F28A"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9.Великие</w:t>
            </w:r>
            <w:proofErr w:type="gramEnd"/>
            <w:r w:rsidRPr="0028477B">
              <w:rPr>
                <w:rFonts w:ascii="Times New Roman" w:eastAsia="SimSun" w:hAnsi="Times New Roman"/>
                <w:b/>
                <w:bCs/>
              </w:rPr>
              <w:t xml:space="preserve"> спортсмены мира</w:t>
            </w:r>
          </w:p>
          <w:p w14:paraId="098F629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CC6E9A4"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t>Содержание</w:t>
            </w:r>
          </w:p>
        </w:tc>
        <w:tc>
          <w:tcPr>
            <w:tcW w:w="638" w:type="pct"/>
            <w:vMerge w:val="restart"/>
            <w:shd w:val="clear" w:color="auto" w:fill="FFFFFF"/>
            <w:hideMark/>
          </w:tcPr>
          <w:p w14:paraId="55FE12C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13</w:t>
            </w:r>
          </w:p>
        </w:tc>
        <w:tc>
          <w:tcPr>
            <w:tcW w:w="638" w:type="pct"/>
            <w:vMerge w:val="restart"/>
            <w:shd w:val="clear" w:color="auto" w:fill="FFFFFF"/>
          </w:tcPr>
          <w:p w14:paraId="0F23C3E6"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2740D94D" w14:textId="77777777" w:rsidTr="0028477B">
        <w:tc>
          <w:tcPr>
            <w:tcW w:w="923" w:type="pct"/>
            <w:vMerge/>
            <w:hideMark/>
          </w:tcPr>
          <w:p w14:paraId="3A2E99E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8D2E499"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bCs/>
              </w:rPr>
              <w:t>1.</w:t>
            </w:r>
            <w:r w:rsidRPr="0028477B">
              <w:rPr>
                <w:rFonts w:ascii="Times New Roman" w:eastAsia="SimSun" w:hAnsi="Times New Roman"/>
              </w:rPr>
              <w:t xml:space="preserve"> Фонетический материал;</w:t>
            </w:r>
          </w:p>
        </w:tc>
        <w:tc>
          <w:tcPr>
            <w:tcW w:w="638" w:type="pct"/>
            <w:vMerge/>
            <w:shd w:val="clear" w:color="auto" w:fill="FFFFFF"/>
            <w:hideMark/>
          </w:tcPr>
          <w:p w14:paraId="3D988578"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F4515C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149A152" w14:textId="77777777" w:rsidTr="0028477B">
        <w:tc>
          <w:tcPr>
            <w:tcW w:w="923" w:type="pct"/>
            <w:vMerge/>
            <w:hideMark/>
          </w:tcPr>
          <w:p w14:paraId="7DDD26C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8249467" w14:textId="77777777" w:rsidR="0028477B" w:rsidRPr="0028477B" w:rsidRDefault="0028477B" w:rsidP="00E65111">
            <w:pPr>
              <w:shd w:val="clear" w:color="auto" w:fill="FFFFFF"/>
              <w:tabs>
                <w:tab w:val="left" w:pos="243"/>
              </w:tabs>
              <w:spacing w:after="0"/>
              <w:rPr>
                <w:rFonts w:ascii="Times New Roman" w:eastAsia="SimSun" w:hAnsi="Times New Roman"/>
                <w:bCs/>
                <w:lang w:val="en-US"/>
              </w:rPr>
            </w:pPr>
            <w:r w:rsidRPr="0028477B">
              <w:rPr>
                <w:rFonts w:ascii="Times New Roman" w:eastAsia="SimSun" w:hAnsi="Times New Roman"/>
              </w:rPr>
              <w:t>2.Лексический материал по теме;</w:t>
            </w:r>
          </w:p>
        </w:tc>
        <w:tc>
          <w:tcPr>
            <w:tcW w:w="638" w:type="pct"/>
            <w:vMerge/>
            <w:shd w:val="clear" w:color="auto" w:fill="FFFFFF"/>
            <w:hideMark/>
          </w:tcPr>
          <w:p w14:paraId="1E5E089D"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87D36A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004786D" w14:textId="77777777" w:rsidTr="0028477B">
        <w:tc>
          <w:tcPr>
            <w:tcW w:w="923" w:type="pct"/>
            <w:vMerge/>
            <w:hideMark/>
          </w:tcPr>
          <w:p w14:paraId="20BE86B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8427EE8" w14:textId="77777777" w:rsidR="0028477B" w:rsidRPr="0028477B" w:rsidRDefault="0028477B" w:rsidP="00E65111">
            <w:pPr>
              <w:shd w:val="clear" w:color="auto" w:fill="FFFFFF"/>
              <w:tabs>
                <w:tab w:val="left" w:pos="243"/>
              </w:tabs>
              <w:spacing w:after="0"/>
              <w:rPr>
                <w:rFonts w:ascii="Times New Roman" w:eastAsia="SimSun" w:hAnsi="Times New Roman"/>
                <w:bCs/>
              </w:rPr>
            </w:pPr>
            <w:r w:rsidRPr="0028477B">
              <w:rPr>
                <w:rFonts w:ascii="Times New Roman" w:eastAsia="SimSun" w:hAnsi="Times New Roman"/>
                <w:bCs/>
              </w:rPr>
              <w:t>3. Грамматический материал: образование и употребление временной формы глагола</w:t>
            </w:r>
            <w:r w:rsidRPr="0028477B">
              <w:rPr>
                <w:rFonts w:ascii="Times New Roman" w:eastAsia="SimSun" w:hAnsi="Times New Roman"/>
                <w:bCs/>
                <w:lang w:val="de-DE"/>
              </w:rPr>
              <w:t>Plusquamperfekt</w:t>
            </w:r>
            <w:r w:rsidRPr="0028477B">
              <w:rPr>
                <w:rFonts w:ascii="Times New Roman" w:eastAsia="SimSun" w:hAnsi="Times New Roman"/>
                <w:bCs/>
              </w:rPr>
              <w:t>.</w:t>
            </w:r>
          </w:p>
        </w:tc>
        <w:tc>
          <w:tcPr>
            <w:tcW w:w="638" w:type="pct"/>
            <w:vMerge/>
            <w:shd w:val="clear" w:color="auto" w:fill="FFFFFF"/>
            <w:hideMark/>
          </w:tcPr>
          <w:p w14:paraId="3A0B6A1D"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62F2C09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96585D8" w14:textId="77777777" w:rsidTr="0028477B">
        <w:tc>
          <w:tcPr>
            <w:tcW w:w="923" w:type="pct"/>
            <w:vMerge/>
            <w:hideMark/>
          </w:tcPr>
          <w:p w14:paraId="268CD28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3755239"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46E00BA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lang w:val="en-US"/>
              </w:rPr>
              <w:t>1</w:t>
            </w:r>
            <w:r w:rsidRPr="0028477B">
              <w:rPr>
                <w:rFonts w:ascii="Times New Roman" w:eastAsia="SimSun" w:hAnsi="Times New Roman"/>
              </w:rPr>
              <w:t>3</w:t>
            </w:r>
          </w:p>
        </w:tc>
        <w:tc>
          <w:tcPr>
            <w:tcW w:w="638" w:type="pct"/>
            <w:vMerge/>
            <w:shd w:val="clear" w:color="auto" w:fill="FFFFFF"/>
          </w:tcPr>
          <w:p w14:paraId="1C2AFECD"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379751AA" w14:textId="77777777" w:rsidTr="0028477B">
        <w:tc>
          <w:tcPr>
            <w:tcW w:w="923" w:type="pct"/>
            <w:vMerge/>
            <w:hideMark/>
          </w:tcPr>
          <w:p w14:paraId="56CC990B"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2181237" w14:textId="77777777" w:rsidR="0028477B" w:rsidRPr="0028477B" w:rsidRDefault="0028477B" w:rsidP="00E65111">
            <w:pPr>
              <w:tabs>
                <w:tab w:val="left" w:pos="243"/>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52. </w:t>
            </w:r>
            <w:r w:rsidRPr="0028477B">
              <w:rPr>
                <w:rFonts w:ascii="Times New Roman" w:eastAsia="SimSun" w:hAnsi="Times New Roman"/>
                <w:bCs/>
                <w:i/>
                <w:lang w:val="x-none" w:eastAsia="x-none"/>
              </w:rPr>
              <w:t>«Великие спортсмены 20 века»</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выполнение лексико-грамматических упражнений с новым материалом; чтение и выполнение перевода с иностранного языка (со словарем) информации о достижениях великих спортсменов; устные ответы на вопросы; участие в беседе по теме.</w:t>
            </w:r>
          </w:p>
        </w:tc>
        <w:tc>
          <w:tcPr>
            <w:tcW w:w="638" w:type="pct"/>
            <w:shd w:val="clear" w:color="auto" w:fill="FFFFFF"/>
            <w:hideMark/>
          </w:tcPr>
          <w:p w14:paraId="707F8BF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68286CB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E78439A" w14:textId="77777777" w:rsidTr="0028477B">
        <w:tc>
          <w:tcPr>
            <w:tcW w:w="923" w:type="pct"/>
            <w:vMerge/>
            <w:hideMark/>
          </w:tcPr>
          <w:p w14:paraId="4324A7B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0432A30"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53. </w:t>
            </w:r>
            <w:r w:rsidRPr="0028477B">
              <w:rPr>
                <w:rFonts w:ascii="Times New Roman" w:eastAsia="SimSun" w:hAnsi="Times New Roman"/>
                <w:i/>
                <w:lang w:val="x-none" w:eastAsia="x-none"/>
              </w:rPr>
              <w:t>«Великие спортсмены мировой истории»</w:t>
            </w:r>
            <w:r w:rsidRPr="0028477B">
              <w:rPr>
                <w:rFonts w:ascii="Times New Roman" w:eastAsia="SimSun" w:hAnsi="Times New Roman"/>
                <w:lang w:val="x-none" w:eastAsia="x-none"/>
              </w:rPr>
              <w:t xml:space="preserve">: выполнение лексико-грамматических упражнений с </w:t>
            </w:r>
            <w:proofErr w:type="gramStart"/>
            <w:r w:rsidRPr="0028477B">
              <w:rPr>
                <w:rFonts w:ascii="Times New Roman" w:eastAsia="SimSun" w:hAnsi="Times New Roman"/>
                <w:lang w:val="x-none" w:eastAsia="x-none"/>
              </w:rPr>
              <w:t>новым  материалом</w:t>
            </w:r>
            <w:proofErr w:type="gramEnd"/>
            <w:r w:rsidRPr="0028477B">
              <w:rPr>
                <w:rFonts w:ascii="Times New Roman" w:eastAsia="SimSun" w:hAnsi="Times New Roman"/>
                <w:lang w:val="x-none" w:eastAsia="x-none"/>
              </w:rPr>
              <w:t>; чтение текста; выполнение заданий по тексту; подготовка пересказа; просмотр видео о спортсмене; участие в беседе по содержанию видео.</w:t>
            </w:r>
          </w:p>
        </w:tc>
        <w:tc>
          <w:tcPr>
            <w:tcW w:w="638" w:type="pct"/>
            <w:shd w:val="clear" w:color="auto" w:fill="FFFFFF"/>
            <w:hideMark/>
          </w:tcPr>
          <w:p w14:paraId="5BB6664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7F7F835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EBF3522" w14:textId="77777777" w:rsidTr="0028477B">
        <w:tc>
          <w:tcPr>
            <w:tcW w:w="923" w:type="pct"/>
            <w:vMerge/>
            <w:hideMark/>
          </w:tcPr>
          <w:p w14:paraId="76C6441B"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F2FC5DB" w14:textId="77777777" w:rsidR="0028477B" w:rsidRPr="0028477B" w:rsidRDefault="0028477B" w:rsidP="00E65111">
            <w:pPr>
              <w:tabs>
                <w:tab w:val="left" w:pos="243"/>
              </w:tabs>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54. </w:t>
            </w:r>
            <w:r w:rsidRPr="0028477B">
              <w:rPr>
                <w:rFonts w:ascii="Times New Roman" w:eastAsia="SimSun" w:hAnsi="Times New Roman"/>
                <w:bCs/>
                <w:i/>
                <w:lang w:val="x-none" w:eastAsia="x-none"/>
              </w:rPr>
              <w:t xml:space="preserve">«Великие спортсмены </w:t>
            </w:r>
            <w:proofErr w:type="spellStart"/>
            <w:r w:rsidRPr="0028477B">
              <w:rPr>
                <w:rFonts w:ascii="Times New Roman" w:eastAsia="SimSun" w:hAnsi="Times New Roman"/>
                <w:bCs/>
                <w:i/>
                <w:lang w:val="x-none" w:eastAsia="x-none"/>
              </w:rPr>
              <w:t>России</w:t>
            </w:r>
            <w:proofErr w:type="gramStart"/>
            <w:r w:rsidRPr="0028477B">
              <w:rPr>
                <w:rFonts w:ascii="Times New Roman" w:eastAsia="SimSun" w:hAnsi="Times New Roman"/>
                <w:bCs/>
                <w:i/>
                <w:lang w:val="x-none" w:eastAsia="x-none"/>
              </w:rPr>
              <w:t>»</w:t>
            </w:r>
            <w:r w:rsidRPr="0028477B">
              <w:rPr>
                <w:rFonts w:ascii="Times New Roman" w:eastAsia="SimSun" w:hAnsi="Times New Roman"/>
                <w:bCs/>
                <w:lang w:val="x-none" w:eastAsia="x-none"/>
              </w:rPr>
              <w:t>:</w:t>
            </w:r>
            <w:r w:rsidRPr="0028477B">
              <w:rPr>
                <w:rFonts w:ascii="Times New Roman" w:eastAsia="SimSun" w:hAnsi="Times New Roman"/>
                <w:lang w:val="x-none" w:eastAsia="x-none"/>
              </w:rPr>
              <w:t>чтение</w:t>
            </w:r>
            <w:proofErr w:type="spellEnd"/>
            <w:proofErr w:type="gramEnd"/>
            <w:r w:rsidRPr="0028477B">
              <w:rPr>
                <w:rFonts w:ascii="Times New Roman" w:eastAsia="SimSun" w:hAnsi="Times New Roman"/>
                <w:lang w:val="x-none" w:eastAsia="x-none"/>
              </w:rPr>
              <w:t xml:space="preserve"> и выполнение перевода на иностранный язык (со словарем) краткой биографической информации и информации о достижениях спортсменов России; составление диалога по теме.</w:t>
            </w:r>
          </w:p>
        </w:tc>
        <w:tc>
          <w:tcPr>
            <w:tcW w:w="638" w:type="pct"/>
            <w:shd w:val="clear" w:color="auto" w:fill="FFFFFF"/>
            <w:hideMark/>
          </w:tcPr>
          <w:p w14:paraId="56C63AC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3</w:t>
            </w:r>
          </w:p>
        </w:tc>
        <w:tc>
          <w:tcPr>
            <w:tcW w:w="638" w:type="pct"/>
            <w:vMerge/>
            <w:shd w:val="clear" w:color="auto" w:fill="FFFFFF"/>
          </w:tcPr>
          <w:p w14:paraId="0DC8A99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A374851" w14:textId="77777777" w:rsidTr="0028477B">
        <w:tc>
          <w:tcPr>
            <w:tcW w:w="923" w:type="pct"/>
            <w:vMerge/>
            <w:hideMark/>
          </w:tcPr>
          <w:p w14:paraId="786625DA"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1C7077F" w14:textId="77777777" w:rsidR="0028477B" w:rsidRPr="0028477B" w:rsidRDefault="0028477B" w:rsidP="00E65111">
            <w:pPr>
              <w:tabs>
                <w:tab w:val="left" w:pos="243"/>
              </w:tabs>
              <w:spacing w:after="0"/>
              <w:contextualSpacing/>
              <w:jc w:val="both"/>
              <w:rPr>
                <w:rFonts w:ascii="Times New Roman" w:eastAsia="SimSun" w:hAnsi="Times New Roman"/>
                <w:lang w:val="x-none" w:eastAsia="x-none"/>
              </w:rPr>
            </w:pPr>
            <w:r w:rsidRPr="0028477B">
              <w:rPr>
                <w:rFonts w:ascii="Times New Roman" w:hAnsi="Times New Roman"/>
                <w:b/>
                <w:bCs/>
              </w:rPr>
              <w:t xml:space="preserve">Практическое занятие 55. </w:t>
            </w:r>
            <w:r w:rsidRPr="0028477B">
              <w:rPr>
                <w:rFonts w:ascii="Times New Roman" w:eastAsia="SimSun" w:hAnsi="Times New Roman"/>
                <w:bCs/>
                <w:i/>
                <w:lang w:val="x-none" w:eastAsia="x-none"/>
              </w:rPr>
              <w:t>«</w:t>
            </w:r>
            <w:r w:rsidRPr="0028477B">
              <w:rPr>
                <w:rFonts w:ascii="Times New Roman" w:eastAsia="SimSun" w:hAnsi="Times New Roman"/>
                <w:i/>
                <w:lang w:val="x-none" w:eastAsia="x-none"/>
              </w:rPr>
              <w:t>Победители и призеры прошедших Олимпийских игр</w:t>
            </w:r>
            <w:r w:rsidRPr="0028477B">
              <w:rPr>
                <w:rFonts w:ascii="Times New Roman" w:eastAsia="SimSun" w:hAnsi="Times New Roman"/>
                <w:bCs/>
                <w:i/>
                <w:lang w:val="x-none" w:eastAsia="x-none"/>
              </w:rPr>
              <w:t>»</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 xml:space="preserve">анализ ресурсов Интернет о выступлениях спортсменов на Олимпиадах; составление списка олимпийских   достижений; устные ответы на вопросы; участие </w:t>
            </w:r>
            <w:r w:rsidRPr="0028477B">
              <w:rPr>
                <w:rFonts w:ascii="Times New Roman" w:eastAsia="SimSun" w:hAnsi="Times New Roman"/>
                <w:lang w:val="x-none" w:eastAsia="x-none"/>
              </w:rPr>
              <w:lastRenderedPageBreak/>
              <w:t>в беседе по теме.</w:t>
            </w:r>
          </w:p>
        </w:tc>
        <w:tc>
          <w:tcPr>
            <w:tcW w:w="638" w:type="pct"/>
            <w:shd w:val="clear" w:color="auto" w:fill="FFFFFF"/>
            <w:hideMark/>
          </w:tcPr>
          <w:p w14:paraId="4B774AC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2</w:t>
            </w:r>
          </w:p>
        </w:tc>
        <w:tc>
          <w:tcPr>
            <w:tcW w:w="638" w:type="pct"/>
            <w:vMerge/>
            <w:shd w:val="clear" w:color="auto" w:fill="FFFFFF"/>
          </w:tcPr>
          <w:p w14:paraId="3A7DBF78"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8A9215A" w14:textId="77777777" w:rsidTr="0028477B">
        <w:tc>
          <w:tcPr>
            <w:tcW w:w="923" w:type="pct"/>
            <w:vMerge/>
            <w:hideMark/>
          </w:tcPr>
          <w:p w14:paraId="45DE38F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93C715C"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56. </w:t>
            </w:r>
            <w:r w:rsidRPr="0028477B">
              <w:rPr>
                <w:rFonts w:ascii="Times New Roman" w:eastAsia="SimSun" w:hAnsi="Times New Roman"/>
                <w:bCs/>
                <w:i/>
                <w:lang w:val="x-none" w:eastAsia="x-none"/>
              </w:rPr>
              <w:t>«Мой любимый спортсмен»</w:t>
            </w:r>
            <w:r w:rsidRPr="0028477B">
              <w:rPr>
                <w:rFonts w:ascii="Times New Roman" w:eastAsia="SimSun" w:hAnsi="Times New Roman"/>
                <w:bCs/>
                <w:lang w:val="x-none" w:eastAsia="x-none"/>
              </w:rPr>
              <w:t xml:space="preserve">: </w:t>
            </w:r>
            <w:r w:rsidRPr="0028477B">
              <w:rPr>
                <w:rFonts w:ascii="Times New Roman" w:eastAsia="SimSun" w:hAnsi="Times New Roman"/>
                <w:lang w:val="x-none" w:eastAsia="x-none"/>
              </w:rPr>
              <w:t>воспроизведение изученной лексики по теме</w:t>
            </w:r>
            <w:r w:rsidRPr="0028477B">
              <w:rPr>
                <w:rFonts w:ascii="Times New Roman" w:eastAsia="SimSun" w:hAnsi="Times New Roman"/>
                <w:bCs/>
                <w:lang w:val="x-none" w:eastAsia="x-none"/>
              </w:rPr>
              <w:t xml:space="preserve">; поиск биографической информации и информации о спортивных достижениях любимого спортсмена; </w:t>
            </w:r>
            <w:r w:rsidRPr="0028477B">
              <w:rPr>
                <w:rFonts w:ascii="Times New Roman" w:eastAsia="SimSun" w:hAnsi="Times New Roman"/>
                <w:lang w:val="x-none" w:eastAsia="x-none"/>
              </w:rPr>
              <w:t xml:space="preserve">выполнение перевода на иностранный язык (со словарем) данной информации, </w:t>
            </w:r>
            <w:r w:rsidRPr="0028477B">
              <w:rPr>
                <w:rFonts w:ascii="Times New Roman" w:eastAsia="SimSun" w:hAnsi="Times New Roman"/>
                <w:bCs/>
                <w:lang w:val="x-none" w:eastAsia="x-none"/>
              </w:rPr>
              <w:t xml:space="preserve">создание </w:t>
            </w:r>
            <w:proofErr w:type="spellStart"/>
            <w:r w:rsidRPr="0028477B">
              <w:rPr>
                <w:rFonts w:ascii="Times New Roman" w:eastAsia="SimSun" w:hAnsi="Times New Roman"/>
                <w:bCs/>
                <w:lang w:val="x-none" w:eastAsia="x-none"/>
              </w:rPr>
              <w:t>мультимедиапрезентации</w:t>
            </w:r>
            <w:proofErr w:type="spellEnd"/>
            <w:r w:rsidRPr="0028477B">
              <w:rPr>
                <w:rFonts w:ascii="Times New Roman" w:eastAsia="SimSun" w:hAnsi="Times New Roman"/>
                <w:bCs/>
                <w:lang w:val="x-none" w:eastAsia="x-none"/>
              </w:rPr>
              <w:t xml:space="preserve"> по теме; демонстрация рассказа и презентации.</w:t>
            </w:r>
          </w:p>
        </w:tc>
        <w:tc>
          <w:tcPr>
            <w:tcW w:w="638" w:type="pct"/>
            <w:shd w:val="clear" w:color="auto" w:fill="FFFFFF"/>
            <w:hideMark/>
          </w:tcPr>
          <w:p w14:paraId="1ED5CC8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0B137B42"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0B5598D" w14:textId="77777777" w:rsidTr="0028477B">
        <w:tc>
          <w:tcPr>
            <w:tcW w:w="923" w:type="pct"/>
            <w:vMerge w:val="restart"/>
            <w:hideMark/>
          </w:tcPr>
          <w:p w14:paraId="7B715481"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10.Избранный</w:t>
            </w:r>
            <w:proofErr w:type="gramEnd"/>
            <w:r w:rsidRPr="0028477B">
              <w:rPr>
                <w:rFonts w:ascii="Times New Roman" w:eastAsia="SimSun" w:hAnsi="Times New Roman"/>
                <w:b/>
                <w:bCs/>
              </w:rPr>
              <w:t xml:space="preserve"> вид спорта</w:t>
            </w:r>
          </w:p>
          <w:p w14:paraId="45C3DEC3" w14:textId="77777777" w:rsidR="0028477B" w:rsidRPr="0028477B" w:rsidRDefault="0028477B" w:rsidP="00E65111">
            <w:pPr>
              <w:spacing w:after="0"/>
              <w:rPr>
                <w:rFonts w:ascii="Times New Roman" w:eastAsia="SimSun" w:hAnsi="Times New Roman"/>
                <w:b/>
                <w:bCs/>
              </w:rPr>
            </w:pPr>
          </w:p>
          <w:p w14:paraId="0645A91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974D7C9"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t>Содержание</w:t>
            </w:r>
          </w:p>
        </w:tc>
        <w:tc>
          <w:tcPr>
            <w:tcW w:w="638" w:type="pct"/>
            <w:vMerge w:val="restart"/>
            <w:shd w:val="clear" w:color="auto" w:fill="FFFFFF"/>
            <w:hideMark/>
          </w:tcPr>
          <w:p w14:paraId="5286FA3B"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9</w:t>
            </w:r>
          </w:p>
        </w:tc>
        <w:tc>
          <w:tcPr>
            <w:tcW w:w="638" w:type="pct"/>
            <w:vMerge w:val="restart"/>
            <w:shd w:val="clear" w:color="auto" w:fill="FFFFFF"/>
          </w:tcPr>
          <w:p w14:paraId="1F3A9CD3"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01AE7C83" w14:textId="77777777" w:rsidTr="0028477B">
        <w:tc>
          <w:tcPr>
            <w:tcW w:w="923" w:type="pct"/>
            <w:vMerge/>
            <w:hideMark/>
          </w:tcPr>
          <w:p w14:paraId="0839511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9E985AD" w14:textId="77777777" w:rsidR="0028477B" w:rsidRPr="0028477B" w:rsidRDefault="0028477B" w:rsidP="000E5867">
            <w:pPr>
              <w:widowControl w:val="0"/>
              <w:numPr>
                <w:ilvl w:val="0"/>
                <w:numId w:val="13"/>
              </w:numPr>
              <w:shd w:val="clear" w:color="auto" w:fill="FFFFFF"/>
              <w:tabs>
                <w:tab w:val="left" w:pos="243"/>
              </w:tabs>
              <w:suppressAutoHyphens/>
              <w:autoSpaceDE w:val="0"/>
              <w:spacing w:after="0"/>
              <w:contextualSpacing/>
              <w:rPr>
                <w:rFonts w:ascii="Times New Roman" w:eastAsia="SimSun" w:hAnsi="Times New Roman"/>
                <w:bCs/>
                <w:lang w:val="x-none" w:eastAsia="x-none"/>
              </w:rPr>
            </w:pPr>
            <w:r w:rsidRPr="0028477B">
              <w:rPr>
                <w:rFonts w:ascii="Times New Roman" w:eastAsia="SimSun" w:hAnsi="Times New Roman"/>
                <w:lang w:val="x-none" w:eastAsia="x-none"/>
              </w:rPr>
              <w:t>Фонетический материал;</w:t>
            </w:r>
          </w:p>
        </w:tc>
        <w:tc>
          <w:tcPr>
            <w:tcW w:w="638" w:type="pct"/>
            <w:vMerge/>
            <w:shd w:val="clear" w:color="auto" w:fill="FFFFFF"/>
            <w:hideMark/>
          </w:tcPr>
          <w:p w14:paraId="2EBA03E8"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134AEC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F75B65A" w14:textId="77777777" w:rsidTr="0028477B">
        <w:tc>
          <w:tcPr>
            <w:tcW w:w="923" w:type="pct"/>
            <w:vMerge/>
            <w:hideMark/>
          </w:tcPr>
          <w:p w14:paraId="1DEB5BF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93423A4" w14:textId="77777777" w:rsidR="0028477B" w:rsidRPr="0028477B" w:rsidRDefault="0028477B" w:rsidP="000E5867">
            <w:pPr>
              <w:widowControl w:val="0"/>
              <w:numPr>
                <w:ilvl w:val="0"/>
                <w:numId w:val="13"/>
              </w:numPr>
              <w:shd w:val="clear" w:color="auto" w:fill="FFFFFF"/>
              <w:tabs>
                <w:tab w:val="left" w:pos="243"/>
              </w:tabs>
              <w:suppressAutoHyphens/>
              <w:autoSpaceDE w:val="0"/>
              <w:spacing w:after="0"/>
              <w:contextualSpacing/>
              <w:rPr>
                <w:rFonts w:ascii="Times New Roman" w:eastAsia="SimSun" w:hAnsi="Times New Roman"/>
                <w:lang w:val="x-none" w:eastAsia="x-none"/>
              </w:rPr>
            </w:pPr>
            <w:r w:rsidRPr="0028477B">
              <w:rPr>
                <w:rFonts w:ascii="Times New Roman" w:eastAsia="SimSun" w:hAnsi="Times New Roman"/>
                <w:lang w:val="x-none" w:eastAsia="x-none"/>
              </w:rPr>
              <w:t>Лексический материал по теме;</w:t>
            </w:r>
          </w:p>
        </w:tc>
        <w:tc>
          <w:tcPr>
            <w:tcW w:w="638" w:type="pct"/>
            <w:vMerge/>
            <w:shd w:val="clear" w:color="auto" w:fill="FFFFFF"/>
            <w:hideMark/>
          </w:tcPr>
          <w:p w14:paraId="104846AA"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FCB937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D37C475" w14:textId="77777777" w:rsidTr="0028477B">
        <w:tc>
          <w:tcPr>
            <w:tcW w:w="923" w:type="pct"/>
            <w:vMerge/>
            <w:hideMark/>
          </w:tcPr>
          <w:p w14:paraId="11E18EC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52E9041" w14:textId="77777777" w:rsidR="0028477B" w:rsidRPr="0028477B" w:rsidRDefault="0028477B" w:rsidP="00E65111">
            <w:pPr>
              <w:shd w:val="clear" w:color="auto" w:fill="FFFFFF"/>
              <w:tabs>
                <w:tab w:val="left" w:pos="243"/>
                <w:tab w:val="num" w:pos="529"/>
              </w:tabs>
              <w:spacing w:after="0"/>
              <w:rPr>
                <w:rFonts w:ascii="Times New Roman" w:eastAsia="SimSun" w:hAnsi="Times New Roman"/>
                <w:bCs/>
              </w:rPr>
            </w:pPr>
            <w:r w:rsidRPr="0028477B">
              <w:rPr>
                <w:rFonts w:ascii="Times New Roman" w:eastAsia="SimSun" w:hAnsi="Times New Roman"/>
                <w:bCs/>
              </w:rPr>
              <w:t>3. Грамматический материал: определительные придаточные предложения; придаточные предложения причины.</w:t>
            </w:r>
          </w:p>
        </w:tc>
        <w:tc>
          <w:tcPr>
            <w:tcW w:w="638" w:type="pct"/>
            <w:vMerge/>
            <w:shd w:val="clear" w:color="auto" w:fill="FFFFFF"/>
            <w:hideMark/>
          </w:tcPr>
          <w:p w14:paraId="3660D70B"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C269B2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4D04C33" w14:textId="77777777" w:rsidTr="0028477B">
        <w:tc>
          <w:tcPr>
            <w:tcW w:w="923" w:type="pct"/>
            <w:vMerge/>
            <w:hideMark/>
          </w:tcPr>
          <w:p w14:paraId="5F78B29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4682EE3" w14:textId="77777777" w:rsidR="0028477B" w:rsidRPr="0028477B" w:rsidRDefault="0028477B" w:rsidP="00E65111">
            <w:pPr>
              <w:shd w:val="clear" w:color="auto" w:fill="FFFFFF"/>
              <w:tabs>
                <w:tab w:val="left" w:pos="243"/>
                <w:tab w:val="num" w:pos="529"/>
              </w:tabs>
              <w:spacing w:after="0"/>
              <w:rPr>
                <w:rFonts w:ascii="Times New Roman" w:eastAsia="SimSun" w:hAnsi="Times New Roman"/>
                <w:bCs/>
              </w:rPr>
            </w:pPr>
            <w:r w:rsidRPr="0028477B">
              <w:rPr>
                <w:rFonts w:ascii="Times New Roman" w:eastAsia="SimSun" w:hAnsi="Times New Roman"/>
                <w:bCs/>
              </w:rPr>
              <w:t>4. Техника перевода (со словарем) профессионально-ориентированной информации.</w:t>
            </w:r>
          </w:p>
        </w:tc>
        <w:tc>
          <w:tcPr>
            <w:tcW w:w="638" w:type="pct"/>
            <w:vMerge/>
            <w:shd w:val="clear" w:color="auto" w:fill="FFFFFF"/>
            <w:hideMark/>
          </w:tcPr>
          <w:p w14:paraId="1BDB80C0"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4EE707C3"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1B4959F" w14:textId="77777777" w:rsidTr="0028477B">
        <w:tc>
          <w:tcPr>
            <w:tcW w:w="923" w:type="pct"/>
            <w:vMerge/>
            <w:hideMark/>
          </w:tcPr>
          <w:p w14:paraId="7608311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34F52C9"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0527BB5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8</w:t>
            </w:r>
          </w:p>
        </w:tc>
        <w:tc>
          <w:tcPr>
            <w:tcW w:w="638" w:type="pct"/>
            <w:vMerge/>
            <w:shd w:val="clear" w:color="auto" w:fill="FFFFFF"/>
          </w:tcPr>
          <w:p w14:paraId="604BD08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CD33A8E" w14:textId="77777777" w:rsidTr="0028477B">
        <w:tc>
          <w:tcPr>
            <w:tcW w:w="923" w:type="pct"/>
            <w:vMerge/>
            <w:hideMark/>
          </w:tcPr>
          <w:p w14:paraId="27DCC76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BDAC808"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57. </w:t>
            </w:r>
            <w:r w:rsidRPr="0028477B">
              <w:rPr>
                <w:rFonts w:ascii="Times New Roman" w:eastAsia="SimSun" w:hAnsi="Times New Roman"/>
                <w:bCs/>
                <w:i/>
                <w:lang w:val="x-none" w:eastAsia="x-none"/>
              </w:rPr>
              <w:t>«История избранного вида спорта</w:t>
            </w:r>
            <w:proofErr w:type="gramStart"/>
            <w:r w:rsidRPr="0028477B">
              <w:rPr>
                <w:rFonts w:ascii="Times New Roman" w:eastAsia="SimSun" w:hAnsi="Times New Roman"/>
                <w:bCs/>
                <w:i/>
                <w:lang w:val="x-none" w:eastAsia="x-none"/>
              </w:rPr>
              <w:t xml:space="preserve">»:  </w:t>
            </w:r>
            <w:r w:rsidRPr="0028477B">
              <w:rPr>
                <w:rFonts w:ascii="Times New Roman" w:eastAsia="SimSun" w:hAnsi="Times New Roman"/>
                <w:bCs/>
                <w:lang w:val="x-none" w:eastAsia="x-none"/>
              </w:rPr>
              <w:t>участие</w:t>
            </w:r>
            <w:proofErr w:type="gramEnd"/>
            <w:r w:rsidRPr="0028477B">
              <w:rPr>
                <w:rFonts w:ascii="Times New Roman" w:eastAsia="SimSun" w:hAnsi="Times New Roman"/>
                <w:bCs/>
                <w:lang w:val="x-none" w:eastAsia="x-none"/>
              </w:rPr>
              <w:t xml:space="preserve"> в беседе по теме; письменные ответы на индивидуальные вопросы по теме; анализ и перевод информации  (со словарем) о истории своего избранного вида спорта; написание рассказа о истории своего вида спорта.</w:t>
            </w:r>
          </w:p>
        </w:tc>
        <w:tc>
          <w:tcPr>
            <w:tcW w:w="638" w:type="pct"/>
            <w:shd w:val="clear" w:color="auto" w:fill="FFFFFF"/>
            <w:hideMark/>
          </w:tcPr>
          <w:p w14:paraId="7338C04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335812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8CDFF3B" w14:textId="77777777" w:rsidTr="0028477B">
        <w:tc>
          <w:tcPr>
            <w:tcW w:w="923" w:type="pct"/>
            <w:vMerge/>
            <w:hideMark/>
          </w:tcPr>
          <w:p w14:paraId="5E7A4675"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3EDCD6C"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58. </w:t>
            </w:r>
            <w:r w:rsidRPr="0028477B">
              <w:rPr>
                <w:rFonts w:ascii="Times New Roman" w:eastAsia="SimSun" w:hAnsi="Times New Roman"/>
                <w:bCs/>
                <w:i/>
                <w:lang w:val="x-none" w:eastAsia="x-none"/>
              </w:rPr>
              <w:t xml:space="preserve">«Правила и экипировка»: </w:t>
            </w:r>
            <w:r w:rsidRPr="0028477B">
              <w:rPr>
                <w:rFonts w:ascii="Times New Roman" w:eastAsia="SimSun" w:hAnsi="Times New Roman"/>
                <w:bCs/>
                <w:lang w:val="x-none" w:eastAsia="x-none"/>
              </w:rPr>
              <w:t xml:space="preserve">описание правил; перечисление снарядов и экипировки в своем виде спорта; подбор фотоматериала и создание </w:t>
            </w:r>
            <w:proofErr w:type="spellStart"/>
            <w:r w:rsidRPr="0028477B">
              <w:rPr>
                <w:rFonts w:ascii="Times New Roman" w:eastAsia="SimSun" w:hAnsi="Times New Roman"/>
                <w:bCs/>
                <w:lang w:val="x-none" w:eastAsia="x-none"/>
              </w:rPr>
              <w:t>мультимедиапрезентации</w:t>
            </w:r>
            <w:proofErr w:type="spellEnd"/>
            <w:r w:rsidRPr="0028477B">
              <w:rPr>
                <w:rFonts w:ascii="Times New Roman" w:eastAsia="SimSun" w:hAnsi="Times New Roman"/>
                <w:bCs/>
                <w:lang w:val="x-none" w:eastAsia="x-none"/>
              </w:rPr>
              <w:t xml:space="preserve"> по теме.</w:t>
            </w:r>
          </w:p>
        </w:tc>
        <w:tc>
          <w:tcPr>
            <w:tcW w:w="638" w:type="pct"/>
            <w:shd w:val="clear" w:color="auto" w:fill="FFFFFF"/>
            <w:hideMark/>
          </w:tcPr>
          <w:p w14:paraId="24EE76B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6B4BF83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47377D8" w14:textId="77777777" w:rsidTr="0028477B">
        <w:tc>
          <w:tcPr>
            <w:tcW w:w="923" w:type="pct"/>
            <w:vMerge/>
            <w:hideMark/>
          </w:tcPr>
          <w:p w14:paraId="61C524F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32904B4"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59. </w:t>
            </w:r>
            <w:r w:rsidRPr="0028477B">
              <w:rPr>
                <w:rFonts w:ascii="Times New Roman" w:eastAsia="SimSun" w:hAnsi="Times New Roman"/>
                <w:bCs/>
                <w:i/>
                <w:lang w:val="x-none" w:eastAsia="x-none"/>
              </w:rPr>
              <w:t xml:space="preserve">«Терминология в избранном виде спорта»: </w:t>
            </w:r>
            <w:r w:rsidRPr="0028477B">
              <w:rPr>
                <w:rFonts w:ascii="Times New Roman" w:eastAsia="SimSun" w:hAnsi="Times New Roman"/>
                <w:bCs/>
                <w:lang w:val="x-none" w:eastAsia="x-none"/>
              </w:rPr>
              <w:t xml:space="preserve">составление словаря спортивных терминов, составление предложений с </w:t>
            </w:r>
            <w:proofErr w:type="gramStart"/>
            <w:r w:rsidRPr="0028477B">
              <w:rPr>
                <w:rFonts w:ascii="Times New Roman" w:eastAsia="SimSun" w:hAnsi="Times New Roman"/>
                <w:bCs/>
                <w:lang w:val="x-none" w:eastAsia="x-none"/>
              </w:rPr>
              <w:t>данными  терминами</w:t>
            </w:r>
            <w:proofErr w:type="gramEnd"/>
            <w:r w:rsidRPr="0028477B">
              <w:rPr>
                <w:rFonts w:ascii="Times New Roman" w:eastAsia="SimSun" w:hAnsi="Times New Roman"/>
                <w:bCs/>
                <w:lang w:val="x-none" w:eastAsia="x-none"/>
              </w:rPr>
              <w:t>.</w:t>
            </w:r>
          </w:p>
        </w:tc>
        <w:tc>
          <w:tcPr>
            <w:tcW w:w="638" w:type="pct"/>
            <w:shd w:val="clear" w:color="auto" w:fill="FFFFFF"/>
            <w:hideMark/>
          </w:tcPr>
          <w:p w14:paraId="37A664D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0576E10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787A446" w14:textId="77777777" w:rsidTr="0028477B">
        <w:tc>
          <w:tcPr>
            <w:tcW w:w="923" w:type="pct"/>
            <w:vMerge/>
            <w:hideMark/>
          </w:tcPr>
          <w:p w14:paraId="3CC9819F"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97E76AC"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60. </w:t>
            </w:r>
            <w:r w:rsidRPr="0028477B">
              <w:rPr>
                <w:rFonts w:ascii="Times New Roman" w:eastAsia="SimSun" w:hAnsi="Times New Roman"/>
                <w:bCs/>
                <w:i/>
                <w:lang w:val="x-none" w:eastAsia="x-none"/>
              </w:rPr>
              <w:t>«Мой избранный вид спорта</w:t>
            </w:r>
            <w:r w:rsidRPr="0028477B">
              <w:rPr>
                <w:rFonts w:ascii="Times New Roman" w:eastAsia="SimSun" w:hAnsi="Times New Roman"/>
                <w:bCs/>
                <w:lang w:val="x-none" w:eastAsia="x-none"/>
              </w:rPr>
              <w:t>»: воспроизведение спортивных терминов; демонстрация студентом презентации о избранном виде спорта с сопровождающим рассказом; реферирование статьи профессиональной направленности.</w:t>
            </w:r>
          </w:p>
        </w:tc>
        <w:tc>
          <w:tcPr>
            <w:tcW w:w="638" w:type="pct"/>
            <w:shd w:val="clear" w:color="auto" w:fill="FFFFFF"/>
            <w:hideMark/>
          </w:tcPr>
          <w:p w14:paraId="239B6A0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1C3F0AE0"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A6D565D" w14:textId="77777777" w:rsidTr="0028477B">
        <w:tc>
          <w:tcPr>
            <w:tcW w:w="923" w:type="pct"/>
            <w:vMerge w:val="restart"/>
            <w:hideMark/>
          </w:tcPr>
          <w:p w14:paraId="79B5D875"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Тема 11. Тренировочный процесс</w:t>
            </w:r>
          </w:p>
          <w:p w14:paraId="503E083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6CD6491"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t>Содержание</w:t>
            </w:r>
          </w:p>
        </w:tc>
        <w:tc>
          <w:tcPr>
            <w:tcW w:w="638" w:type="pct"/>
            <w:vMerge w:val="restart"/>
            <w:shd w:val="clear" w:color="auto" w:fill="FFFFFF"/>
            <w:hideMark/>
          </w:tcPr>
          <w:p w14:paraId="4097F8E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b/>
              </w:rPr>
              <w:t>10</w:t>
            </w:r>
          </w:p>
        </w:tc>
        <w:tc>
          <w:tcPr>
            <w:tcW w:w="638" w:type="pct"/>
            <w:vMerge w:val="restart"/>
            <w:shd w:val="clear" w:color="auto" w:fill="FFFFFF"/>
          </w:tcPr>
          <w:p w14:paraId="21356574"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0CC6F4D8" w14:textId="77777777" w:rsidTr="0028477B">
        <w:tc>
          <w:tcPr>
            <w:tcW w:w="923" w:type="pct"/>
            <w:vMerge/>
            <w:hideMark/>
          </w:tcPr>
          <w:p w14:paraId="5F971CAD"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3341275" w14:textId="77777777" w:rsidR="0028477B" w:rsidRPr="0028477B" w:rsidRDefault="0028477B" w:rsidP="000E5867">
            <w:pPr>
              <w:widowControl w:val="0"/>
              <w:numPr>
                <w:ilvl w:val="0"/>
                <w:numId w:val="14"/>
              </w:numPr>
              <w:shd w:val="clear" w:color="auto" w:fill="FFFFFF"/>
              <w:tabs>
                <w:tab w:val="left" w:pos="243"/>
              </w:tabs>
              <w:suppressAutoHyphens/>
              <w:autoSpaceDE w:val="0"/>
              <w:spacing w:after="0"/>
              <w:ind w:left="0" w:firstLine="0"/>
              <w:contextualSpacing/>
              <w:rPr>
                <w:rFonts w:ascii="Times New Roman" w:eastAsia="SimSun" w:hAnsi="Times New Roman"/>
                <w:bCs/>
                <w:lang w:val="x-none" w:eastAsia="x-none"/>
              </w:rPr>
            </w:pPr>
            <w:r w:rsidRPr="0028477B">
              <w:rPr>
                <w:rFonts w:ascii="Times New Roman" w:eastAsia="SimSun" w:hAnsi="Times New Roman"/>
                <w:lang w:val="x-none" w:eastAsia="x-none"/>
              </w:rPr>
              <w:t>Фонетический материал;</w:t>
            </w:r>
          </w:p>
        </w:tc>
        <w:tc>
          <w:tcPr>
            <w:tcW w:w="638" w:type="pct"/>
            <w:vMerge/>
            <w:shd w:val="clear" w:color="auto" w:fill="FFFFFF"/>
            <w:hideMark/>
          </w:tcPr>
          <w:p w14:paraId="3FB4E4C7"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9B96AB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A409289" w14:textId="77777777" w:rsidTr="0028477B">
        <w:tc>
          <w:tcPr>
            <w:tcW w:w="923" w:type="pct"/>
            <w:vMerge/>
            <w:hideMark/>
          </w:tcPr>
          <w:p w14:paraId="47ABB259"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0E5DCCC" w14:textId="77777777" w:rsidR="0028477B" w:rsidRPr="0028477B" w:rsidRDefault="0028477B" w:rsidP="000E5867">
            <w:pPr>
              <w:widowControl w:val="0"/>
              <w:numPr>
                <w:ilvl w:val="0"/>
                <w:numId w:val="14"/>
              </w:numPr>
              <w:shd w:val="clear" w:color="auto" w:fill="FFFFFF"/>
              <w:tabs>
                <w:tab w:val="left" w:pos="243"/>
              </w:tabs>
              <w:suppressAutoHyphens/>
              <w:autoSpaceDE w:val="0"/>
              <w:spacing w:after="0"/>
              <w:ind w:left="0" w:firstLine="0"/>
              <w:contextualSpacing/>
              <w:rPr>
                <w:rFonts w:ascii="Times New Roman" w:eastAsia="SimSun" w:hAnsi="Times New Roman"/>
                <w:lang w:val="x-none" w:eastAsia="x-none"/>
              </w:rPr>
            </w:pPr>
            <w:r w:rsidRPr="0028477B">
              <w:rPr>
                <w:rFonts w:ascii="Times New Roman" w:eastAsia="SimSun" w:hAnsi="Times New Roman"/>
                <w:lang w:val="x-none" w:eastAsia="x-none"/>
              </w:rPr>
              <w:t xml:space="preserve">Лексический материал по теме и </w:t>
            </w:r>
            <w:r w:rsidRPr="0028477B">
              <w:rPr>
                <w:rFonts w:ascii="Times New Roman" w:eastAsia="SimSun" w:hAnsi="Times New Roman"/>
                <w:bCs/>
                <w:lang w:val="x-none" w:eastAsia="x-none"/>
              </w:rPr>
              <w:t>разговорные формы-клише</w:t>
            </w:r>
            <w:r w:rsidRPr="0028477B">
              <w:rPr>
                <w:rFonts w:ascii="Times New Roman" w:eastAsia="SimSun" w:hAnsi="Times New Roman"/>
                <w:lang w:val="x-none" w:eastAsia="x-none"/>
              </w:rPr>
              <w:t>;</w:t>
            </w:r>
          </w:p>
        </w:tc>
        <w:tc>
          <w:tcPr>
            <w:tcW w:w="638" w:type="pct"/>
            <w:vMerge/>
            <w:shd w:val="clear" w:color="auto" w:fill="FFFFFF"/>
            <w:hideMark/>
          </w:tcPr>
          <w:p w14:paraId="2D543722"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2D3CF9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6326B619" w14:textId="77777777" w:rsidTr="0028477B">
        <w:tc>
          <w:tcPr>
            <w:tcW w:w="923" w:type="pct"/>
            <w:vMerge/>
            <w:hideMark/>
          </w:tcPr>
          <w:p w14:paraId="7A42657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03B5BF2" w14:textId="77777777" w:rsidR="0028477B" w:rsidRPr="0028477B" w:rsidRDefault="0028477B" w:rsidP="000E5867">
            <w:pPr>
              <w:widowControl w:val="0"/>
              <w:numPr>
                <w:ilvl w:val="0"/>
                <w:numId w:val="14"/>
              </w:numPr>
              <w:shd w:val="clear" w:color="auto" w:fill="FFFFFF"/>
              <w:tabs>
                <w:tab w:val="left" w:pos="243"/>
              </w:tabs>
              <w:suppressAutoHyphens/>
              <w:autoSpaceDE w:val="0"/>
              <w:spacing w:after="0"/>
              <w:ind w:left="0" w:firstLine="0"/>
              <w:contextualSpacing/>
              <w:rPr>
                <w:rFonts w:ascii="Times New Roman" w:eastAsia="SimSun" w:hAnsi="Times New Roman"/>
                <w:bCs/>
                <w:lang w:val="x-none" w:eastAsia="x-none"/>
              </w:rPr>
            </w:pPr>
            <w:r w:rsidRPr="0028477B">
              <w:rPr>
                <w:rFonts w:ascii="Times New Roman" w:eastAsia="SimSun" w:hAnsi="Times New Roman"/>
                <w:bCs/>
                <w:lang w:val="x-none" w:eastAsia="x-none"/>
              </w:rPr>
              <w:t xml:space="preserve">Грамматический материал: образование и употребление повелительного </w:t>
            </w:r>
            <w:r w:rsidRPr="0028477B">
              <w:rPr>
                <w:rFonts w:ascii="Times New Roman" w:eastAsia="SimSun" w:hAnsi="Times New Roman"/>
                <w:bCs/>
                <w:lang w:val="x-none" w:eastAsia="x-none"/>
              </w:rPr>
              <w:lastRenderedPageBreak/>
              <w:t xml:space="preserve">наклонения </w:t>
            </w:r>
            <w:r w:rsidRPr="0028477B">
              <w:rPr>
                <w:rFonts w:ascii="Times New Roman" w:eastAsia="SimSun" w:hAnsi="Times New Roman"/>
                <w:bCs/>
                <w:lang w:val="de-DE" w:eastAsia="x-none"/>
              </w:rPr>
              <w:t>Imperativ</w:t>
            </w:r>
            <w:r w:rsidRPr="0028477B">
              <w:rPr>
                <w:rFonts w:ascii="Times New Roman" w:eastAsia="SimSun" w:hAnsi="Times New Roman"/>
                <w:bCs/>
                <w:lang w:val="x-none" w:eastAsia="x-none"/>
              </w:rPr>
              <w:t>; придаточные предложения цели и образа действия.</w:t>
            </w:r>
          </w:p>
        </w:tc>
        <w:tc>
          <w:tcPr>
            <w:tcW w:w="638" w:type="pct"/>
            <w:vMerge/>
            <w:shd w:val="clear" w:color="auto" w:fill="FFFFFF"/>
            <w:hideMark/>
          </w:tcPr>
          <w:p w14:paraId="60434B52"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10AD8506"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DD6A8E2" w14:textId="77777777" w:rsidTr="0028477B">
        <w:tc>
          <w:tcPr>
            <w:tcW w:w="923" w:type="pct"/>
            <w:vMerge/>
            <w:hideMark/>
          </w:tcPr>
          <w:p w14:paraId="5F24BDD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F92C183" w14:textId="77777777" w:rsidR="0028477B" w:rsidRPr="0028477B" w:rsidRDefault="0028477B" w:rsidP="000E5867">
            <w:pPr>
              <w:widowControl w:val="0"/>
              <w:numPr>
                <w:ilvl w:val="0"/>
                <w:numId w:val="14"/>
              </w:numPr>
              <w:shd w:val="clear" w:color="auto" w:fill="FFFFFF"/>
              <w:tabs>
                <w:tab w:val="left" w:pos="243"/>
              </w:tabs>
              <w:suppressAutoHyphens/>
              <w:autoSpaceDE w:val="0"/>
              <w:spacing w:after="0"/>
              <w:ind w:left="0" w:firstLine="0"/>
              <w:contextualSpacing/>
              <w:rPr>
                <w:rFonts w:ascii="Times New Roman" w:eastAsia="SimSun" w:hAnsi="Times New Roman"/>
                <w:bCs/>
                <w:lang w:val="x-none" w:eastAsia="x-none"/>
              </w:rPr>
            </w:pPr>
            <w:r w:rsidRPr="0028477B">
              <w:rPr>
                <w:rFonts w:ascii="Times New Roman" w:eastAsia="SimSun" w:hAnsi="Times New Roman"/>
                <w:bCs/>
                <w:lang w:val="x-none" w:eastAsia="x-none"/>
              </w:rPr>
              <w:t>Техника перевода (со словарем) профессионально-ориентированной информации.</w:t>
            </w:r>
          </w:p>
        </w:tc>
        <w:tc>
          <w:tcPr>
            <w:tcW w:w="638" w:type="pct"/>
            <w:vMerge/>
            <w:shd w:val="clear" w:color="auto" w:fill="FFFFFF"/>
            <w:hideMark/>
          </w:tcPr>
          <w:p w14:paraId="5C16761C"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64BE00D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5A640B9" w14:textId="77777777" w:rsidTr="0028477B">
        <w:tc>
          <w:tcPr>
            <w:tcW w:w="923" w:type="pct"/>
            <w:vMerge/>
            <w:hideMark/>
          </w:tcPr>
          <w:p w14:paraId="1F19B38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80827B1"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2BE7843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9</w:t>
            </w:r>
          </w:p>
        </w:tc>
        <w:tc>
          <w:tcPr>
            <w:tcW w:w="638" w:type="pct"/>
            <w:vMerge/>
            <w:shd w:val="clear" w:color="auto" w:fill="FFFFFF"/>
          </w:tcPr>
          <w:p w14:paraId="6BC941A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A6DE9AD" w14:textId="77777777" w:rsidTr="0028477B">
        <w:tc>
          <w:tcPr>
            <w:tcW w:w="923" w:type="pct"/>
            <w:vMerge/>
            <w:hideMark/>
          </w:tcPr>
          <w:p w14:paraId="160DDD04"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CE493D5"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bCs/>
                <w:lang w:val="x-none" w:eastAsia="x-none"/>
              </w:rPr>
            </w:pPr>
            <w:r w:rsidRPr="0028477B">
              <w:rPr>
                <w:rFonts w:ascii="Times New Roman" w:hAnsi="Times New Roman"/>
                <w:b/>
                <w:bCs/>
              </w:rPr>
              <w:t xml:space="preserve">Практическое занятие 61. </w:t>
            </w:r>
            <w:r w:rsidRPr="0028477B">
              <w:rPr>
                <w:rFonts w:ascii="Times New Roman" w:eastAsia="SimSun" w:hAnsi="Times New Roman"/>
                <w:i/>
                <w:lang w:val="x-none" w:eastAsia="x-none"/>
              </w:rPr>
              <w:t>«Основные направления подготовки спортсмена»:</w:t>
            </w:r>
            <w:r w:rsidRPr="0028477B">
              <w:rPr>
                <w:rFonts w:ascii="Times New Roman" w:eastAsia="SimSun" w:hAnsi="Times New Roman"/>
                <w:lang w:val="x-none" w:eastAsia="x-none"/>
              </w:rPr>
              <w:t xml:space="preserve"> выполнение лексико-грамматических упражнений с новым материалом; краткие и полные ответы на вопросы с использованием изучаемого лексического материала; перечисление основных этапов тренировочного процесса, тренировочного занятия; обсуждение значения каждого этапа.</w:t>
            </w:r>
          </w:p>
        </w:tc>
        <w:tc>
          <w:tcPr>
            <w:tcW w:w="638" w:type="pct"/>
            <w:shd w:val="clear" w:color="auto" w:fill="FFFFFF"/>
            <w:hideMark/>
          </w:tcPr>
          <w:p w14:paraId="580820C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4ADD65CD"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E6AD728" w14:textId="77777777" w:rsidTr="0028477B">
        <w:tc>
          <w:tcPr>
            <w:tcW w:w="923" w:type="pct"/>
            <w:vMerge/>
            <w:hideMark/>
          </w:tcPr>
          <w:p w14:paraId="35AA38F6"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5E580829"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62. </w:t>
            </w:r>
            <w:r w:rsidRPr="0028477B">
              <w:rPr>
                <w:rFonts w:ascii="Times New Roman" w:eastAsia="Calibri" w:hAnsi="Times New Roman"/>
                <w:i/>
                <w:lang w:val="x-none" w:eastAsia="x-none"/>
              </w:rPr>
              <w:t>«Тренировочный процесс</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чтение текста, выполнение заданий по тексту.</w:t>
            </w:r>
          </w:p>
        </w:tc>
        <w:tc>
          <w:tcPr>
            <w:tcW w:w="638" w:type="pct"/>
            <w:shd w:val="clear" w:color="auto" w:fill="FFFFFF"/>
            <w:hideMark/>
          </w:tcPr>
          <w:p w14:paraId="723E021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4FE2BCC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5DDD4EB" w14:textId="77777777" w:rsidTr="0028477B">
        <w:tc>
          <w:tcPr>
            <w:tcW w:w="923" w:type="pct"/>
            <w:vMerge/>
            <w:hideMark/>
          </w:tcPr>
          <w:p w14:paraId="03CCCDC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2FE561A"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63. </w:t>
            </w:r>
            <w:r w:rsidRPr="0028477B">
              <w:rPr>
                <w:rFonts w:ascii="Times New Roman" w:eastAsia="SimSun" w:hAnsi="Times New Roman"/>
                <w:i/>
                <w:lang w:val="x-none" w:eastAsia="x-none"/>
              </w:rPr>
              <w:t>«</w:t>
            </w:r>
            <w:r w:rsidRPr="0028477B">
              <w:rPr>
                <w:rFonts w:ascii="Times New Roman" w:eastAsia="Calibri" w:hAnsi="Times New Roman"/>
                <w:i/>
                <w:lang w:val="x-none" w:eastAsia="x-none"/>
              </w:rPr>
              <w:t>Тренировка в разных видах спорта</w:t>
            </w:r>
            <w:r w:rsidRPr="0028477B">
              <w:rPr>
                <w:rFonts w:ascii="Times New Roman" w:eastAsia="SimSun" w:hAnsi="Times New Roman"/>
                <w:i/>
                <w:lang w:val="x-none" w:eastAsia="x-none"/>
              </w:rPr>
              <w:t>»:</w:t>
            </w:r>
            <w:r w:rsidRPr="0028477B">
              <w:rPr>
                <w:rFonts w:ascii="Times New Roman" w:eastAsia="SimSun" w:hAnsi="Times New Roman"/>
                <w:lang w:val="x-none" w:eastAsia="x-none"/>
              </w:rPr>
              <w:t xml:space="preserve"> выполнение лексико-грамматических упражнений с новым материалом; перечисление возможных упражнений и двигательной активности спортсмена в тренировочном процессе; выполнение заданий с употреблением разговорных форм-клише; просмотр видео тренировочного процесса любых видов спорта, выполнение заданий по видеофрагменту.</w:t>
            </w:r>
          </w:p>
        </w:tc>
        <w:tc>
          <w:tcPr>
            <w:tcW w:w="638" w:type="pct"/>
            <w:shd w:val="clear" w:color="auto" w:fill="FFFFFF"/>
            <w:hideMark/>
          </w:tcPr>
          <w:p w14:paraId="523A205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1AF7EEA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7127FF2E" w14:textId="77777777" w:rsidTr="0028477B">
        <w:tc>
          <w:tcPr>
            <w:tcW w:w="923" w:type="pct"/>
            <w:vMerge/>
            <w:hideMark/>
          </w:tcPr>
          <w:p w14:paraId="5A3E2EFC"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E9D5DE1"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64. </w:t>
            </w:r>
            <w:r w:rsidRPr="0028477B">
              <w:rPr>
                <w:rFonts w:ascii="Times New Roman" w:eastAsia="SimSun" w:hAnsi="Times New Roman"/>
                <w:i/>
                <w:lang w:val="x-none" w:eastAsia="x-none"/>
              </w:rPr>
              <w:t>«Проблемы и инновации в тренировочном процессе»:</w:t>
            </w:r>
            <w:r w:rsidRPr="0028477B">
              <w:rPr>
                <w:rFonts w:ascii="Times New Roman" w:eastAsia="SimSun" w:hAnsi="Times New Roman"/>
                <w:lang w:val="x-none" w:eastAsia="x-none"/>
              </w:rPr>
              <w:t xml:space="preserve"> поиск информации на иностранном языке по изучаемой теме, чтение и выполнение перевода (со словарем) данной информации; поиск информации по изучаемой теме на русском языке, выделение главной информации и ее перевод (со словарем) на иностранный язык.</w:t>
            </w:r>
          </w:p>
        </w:tc>
        <w:tc>
          <w:tcPr>
            <w:tcW w:w="638" w:type="pct"/>
            <w:shd w:val="clear" w:color="auto" w:fill="FFFFFF"/>
            <w:hideMark/>
          </w:tcPr>
          <w:p w14:paraId="16273C8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7A4A054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9E21D5A" w14:textId="77777777" w:rsidTr="0028477B">
        <w:tc>
          <w:tcPr>
            <w:tcW w:w="923" w:type="pct"/>
            <w:vMerge/>
            <w:hideMark/>
          </w:tcPr>
          <w:p w14:paraId="26757290"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02B8B2B1"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65. </w:t>
            </w:r>
            <w:r w:rsidRPr="0028477B">
              <w:rPr>
                <w:rFonts w:ascii="Times New Roman" w:eastAsia="SimSun" w:hAnsi="Times New Roman"/>
                <w:i/>
                <w:lang w:val="x-none" w:eastAsia="x-none"/>
              </w:rPr>
              <w:t>«Моя тренировка»:</w:t>
            </w:r>
            <w:r w:rsidRPr="0028477B">
              <w:rPr>
                <w:rFonts w:ascii="Times New Roman" w:eastAsia="SimSun" w:hAnsi="Times New Roman"/>
                <w:lang w:val="x-none" w:eastAsia="x-none"/>
              </w:rPr>
              <w:t xml:space="preserve"> выполнение лексико-грамматических упражнений с новым материалом; анализ и комментирование фото и видеофрагмента с личной тренировки спортсмена; написание плана своего тренировочного процесса; составление описания одного из тренировочных занятий.</w:t>
            </w:r>
          </w:p>
        </w:tc>
        <w:tc>
          <w:tcPr>
            <w:tcW w:w="638" w:type="pct"/>
            <w:shd w:val="clear" w:color="auto" w:fill="FFFFFF"/>
            <w:hideMark/>
          </w:tcPr>
          <w:p w14:paraId="02ABE28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171D3D2B"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43240C8" w14:textId="77777777" w:rsidTr="0028477B">
        <w:tc>
          <w:tcPr>
            <w:tcW w:w="923" w:type="pct"/>
            <w:vMerge/>
            <w:hideMark/>
          </w:tcPr>
          <w:p w14:paraId="428CCBAE"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E6E9EB7" w14:textId="77777777" w:rsidR="0028477B" w:rsidRPr="0028477B" w:rsidRDefault="0028477B" w:rsidP="00E65111">
            <w:pPr>
              <w:widowControl w:val="0"/>
              <w:shd w:val="clear" w:color="auto" w:fill="FFFFFF"/>
              <w:tabs>
                <w:tab w:val="left" w:pos="243"/>
              </w:tabs>
              <w:suppressAutoHyphens/>
              <w:autoSpaceDE w:val="0"/>
              <w:spacing w:after="0"/>
              <w:contextualSpacing/>
              <w:jc w:val="both"/>
              <w:rPr>
                <w:rFonts w:ascii="Times New Roman" w:eastAsia="SimSun" w:hAnsi="Times New Roman"/>
                <w:i/>
                <w:lang w:val="x-none" w:eastAsia="x-none"/>
              </w:rPr>
            </w:pPr>
            <w:r w:rsidRPr="0028477B">
              <w:rPr>
                <w:rFonts w:ascii="Times New Roman" w:hAnsi="Times New Roman"/>
                <w:b/>
                <w:bCs/>
              </w:rPr>
              <w:t xml:space="preserve">Практическое занятие 66. </w:t>
            </w:r>
            <w:r w:rsidRPr="0028477B">
              <w:rPr>
                <w:rFonts w:ascii="Times New Roman" w:eastAsia="SimSun" w:hAnsi="Times New Roman"/>
                <w:lang w:val="x-none" w:eastAsia="x-none"/>
              </w:rPr>
              <w:t>«</w:t>
            </w:r>
            <w:r w:rsidRPr="0028477B">
              <w:rPr>
                <w:rFonts w:ascii="Times New Roman" w:eastAsia="SimSun" w:hAnsi="Times New Roman"/>
                <w:i/>
                <w:lang w:val="x-none" w:eastAsia="x-none"/>
              </w:rPr>
              <w:t>Мой тренировочный процесс»:</w:t>
            </w:r>
            <w:r w:rsidRPr="0028477B">
              <w:rPr>
                <w:rFonts w:ascii="Times New Roman" w:eastAsia="SimSun" w:hAnsi="Times New Roman"/>
                <w:lang w:val="x-none" w:eastAsia="x-none"/>
              </w:rPr>
              <w:t xml:space="preserve"> воспроизведение изученной лексики по теме; краткие и полные ответы на вопросы; участие в беседе по теме; демонстрация рассказа об одном тренировочном занятии.</w:t>
            </w:r>
          </w:p>
        </w:tc>
        <w:tc>
          <w:tcPr>
            <w:tcW w:w="638" w:type="pct"/>
            <w:shd w:val="clear" w:color="auto" w:fill="FFFFFF"/>
            <w:hideMark/>
          </w:tcPr>
          <w:p w14:paraId="64CB976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638" w:type="pct"/>
            <w:vMerge/>
            <w:shd w:val="clear" w:color="auto" w:fill="FFFFFF"/>
          </w:tcPr>
          <w:p w14:paraId="717C9B8A"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1C85D064" w14:textId="77777777" w:rsidTr="0028477B">
        <w:tc>
          <w:tcPr>
            <w:tcW w:w="923" w:type="pct"/>
            <w:vMerge w:val="restart"/>
            <w:hideMark/>
          </w:tcPr>
          <w:p w14:paraId="06EC0370"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w:t>
            </w:r>
            <w:proofErr w:type="gramStart"/>
            <w:r w:rsidRPr="0028477B">
              <w:rPr>
                <w:rFonts w:ascii="Times New Roman" w:eastAsia="SimSun" w:hAnsi="Times New Roman"/>
                <w:b/>
                <w:bCs/>
              </w:rPr>
              <w:t>12.Выдающиеся</w:t>
            </w:r>
            <w:proofErr w:type="gramEnd"/>
            <w:r w:rsidRPr="0028477B">
              <w:rPr>
                <w:rFonts w:ascii="Times New Roman" w:eastAsia="SimSun" w:hAnsi="Times New Roman"/>
                <w:b/>
                <w:bCs/>
              </w:rPr>
              <w:t xml:space="preserve"> </w:t>
            </w:r>
            <w:r w:rsidRPr="0028477B">
              <w:rPr>
                <w:rFonts w:ascii="Times New Roman" w:eastAsia="SimSun" w:hAnsi="Times New Roman"/>
                <w:b/>
                <w:bCs/>
              </w:rPr>
              <w:lastRenderedPageBreak/>
              <w:t>тренеры</w:t>
            </w:r>
          </w:p>
        </w:tc>
        <w:tc>
          <w:tcPr>
            <w:tcW w:w="2800" w:type="pct"/>
            <w:shd w:val="clear" w:color="auto" w:fill="FFFFFF"/>
          </w:tcPr>
          <w:p w14:paraId="274C9DCE" w14:textId="77777777" w:rsidR="0028477B" w:rsidRPr="0028477B" w:rsidRDefault="0028477B" w:rsidP="00E65111">
            <w:pPr>
              <w:shd w:val="clear" w:color="auto" w:fill="FFFFFF"/>
              <w:tabs>
                <w:tab w:val="left" w:pos="243"/>
              </w:tabs>
              <w:spacing w:after="0"/>
              <w:rPr>
                <w:rFonts w:ascii="Times New Roman" w:eastAsia="SimSun" w:hAnsi="Times New Roman"/>
                <w:b/>
                <w:bCs/>
              </w:rPr>
            </w:pPr>
            <w:r w:rsidRPr="0028477B">
              <w:rPr>
                <w:rFonts w:ascii="Times New Roman" w:eastAsia="SimSun" w:hAnsi="Times New Roman"/>
                <w:b/>
                <w:bCs/>
              </w:rPr>
              <w:lastRenderedPageBreak/>
              <w:t>Содержание</w:t>
            </w:r>
          </w:p>
        </w:tc>
        <w:tc>
          <w:tcPr>
            <w:tcW w:w="638" w:type="pct"/>
            <w:vMerge w:val="restart"/>
            <w:shd w:val="clear" w:color="auto" w:fill="FFFFFF"/>
            <w:hideMark/>
          </w:tcPr>
          <w:p w14:paraId="414EB191"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638" w:type="pct"/>
            <w:vMerge w:val="restart"/>
            <w:shd w:val="clear" w:color="auto" w:fill="FFFFFF"/>
          </w:tcPr>
          <w:p w14:paraId="02FED754" w14:textId="77777777" w:rsidR="0028477B" w:rsidRPr="0028477B" w:rsidRDefault="0028477B" w:rsidP="00E65111">
            <w:pPr>
              <w:shd w:val="clear" w:color="auto" w:fill="FFFFFF"/>
              <w:spacing w:after="0"/>
              <w:jc w:val="center"/>
              <w:rPr>
                <w:rFonts w:ascii="Times New Roman" w:eastAsia="SimSun" w:hAnsi="Times New Roman"/>
              </w:rPr>
            </w:pPr>
            <w:r w:rsidRPr="0028477B">
              <w:rPr>
                <w:rFonts w:ascii="Times New Roman" w:eastAsia="SimSun" w:hAnsi="Times New Roman"/>
              </w:rPr>
              <w:t>ОК 10</w:t>
            </w:r>
          </w:p>
        </w:tc>
      </w:tr>
      <w:tr w:rsidR="0028477B" w:rsidRPr="0028477B" w14:paraId="1C379AE0" w14:textId="77777777" w:rsidTr="0028477B">
        <w:tc>
          <w:tcPr>
            <w:tcW w:w="923" w:type="pct"/>
            <w:vMerge/>
            <w:hideMark/>
          </w:tcPr>
          <w:p w14:paraId="54983E98"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6FA6399A" w14:textId="77777777" w:rsidR="0028477B" w:rsidRPr="0028477B" w:rsidRDefault="0028477B" w:rsidP="000E5867">
            <w:pPr>
              <w:widowControl w:val="0"/>
              <w:numPr>
                <w:ilvl w:val="0"/>
                <w:numId w:val="15"/>
              </w:numPr>
              <w:shd w:val="clear" w:color="auto" w:fill="FFFFFF"/>
              <w:tabs>
                <w:tab w:val="left" w:pos="243"/>
              </w:tabs>
              <w:suppressAutoHyphens/>
              <w:autoSpaceDE w:val="0"/>
              <w:spacing w:after="0"/>
              <w:ind w:left="52" w:firstLine="0"/>
              <w:contextualSpacing/>
              <w:rPr>
                <w:rFonts w:ascii="Times New Roman" w:eastAsia="SimSun" w:hAnsi="Times New Roman"/>
                <w:bCs/>
                <w:lang w:val="x-none" w:eastAsia="x-none"/>
              </w:rPr>
            </w:pPr>
            <w:r w:rsidRPr="0028477B">
              <w:rPr>
                <w:rFonts w:ascii="Times New Roman" w:eastAsia="SimSun" w:hAnsi="Times New Roman"/>
                <w:lang w:val="x-none" w:eastAsia="x-none"/>
              </w:rPr>
              <w:t>Фонетический материал;</w:t>
            </w:r>
          </w:p>
        </w:tc>
        <w:tc>
          <w:tcPr>
            <w:tcW w:w="638" w:type="pct"/>
            <w:vMerge/>
            <w:shd w:val="clear" w:color="auto" w:fill="FFFFFF"/>
            <w:hideMark/>
          </w:tcPr>
          <w:p w14:paraId="56FCAC26"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36651A87"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D63D407" w14:textId="77777777" w:rsidTr="0028477B">
        <w:tc>
          <w:tcPr>
            <w:tcW w:w="923" w:type="pct"/>
            <w:vMerge/>
            <w:hideMark/>
          </w:tcPr>
          <w:p w14:paraId="1C3D3CEC"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456F064" w14:textId="77777777" w:rsidR="0028477B" w:rsidRPr="0028477B" w:rsidRDefault="0028477B" w:rsidP="000E5867">
            <w:pPr>
              <w:widowControl w:val="0"/>
              <w:numPr>
                <w:ilvl w:val="0"/>
                <w:numId w:val="15"/>
              </w:numPr>
              <w:shd w:val="clear" w:color="auto" w:fill="FFFFFF"/>
              <w:tabs>
                <w:tab w:val="left" w:pos="243"/>
              </w:tabs>
              <w:suppressAutoHyphens/>
              <w:autoSpaceDE w:val="0"/>
              <w:spacing w:after="0"/>
              <w:ind w:left="52" w:firstLine="0"/>
              <w:contextualSpacing/>
              <w:rPr>
                <w:rFonts w:ascii="Times New Roman" w:eastAsia="SimSun" w:hAnsi="Times New Roman"/>
                <w:bCs/>
                <w:lang w:val="x-none" w:eastAsia="x-none"/>
              </w:rPr>
            </w:pPr>
            <w:r w:rsidRPr="0028477B">
              <w:rPr>
                <w:rFonts w:ascii="Times New Roman" w:eastAsia="SimSun" w:hAnsi="Times New Roman"/>
                <w:bCs/>
                <w:lang w:val="x-none" w:eastAsia="x-none"/>
              </w:rPr>
              <w:t>Лексический материал по теме;</w:t>
            </w:r>
          </w:p>
        </w:tc>
        <w:tc>
          <w:tcPr>
            <w:tcW w:w="638" w:type="pct"/>
            <w:vMerge/>
            <w:shd w:val="clear" w:color="auto" w:fill="FFFFFF"/>
            <w:hideMark/>
          </w:tcPr>
          <w:p w14:paraId="4651112E"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2F0CFE6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E611527" w14:textId="77777777" w:rsidTr="0028477B">
        <w:tc>
          <w:tcPr>
            <w:tcW w:w="923" w:type="pct"/>
            <w:vMerge/>
            <w:hideMark/>
          </w:tcPr>
          <w:p w14:paraId="59C9F07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331A58CD" w14:textId="77777777" w:rsidR="0028477B" w:rsidRPr="0028477B" w:rsidRDefault="0028477B" w:rsidP="000E5867">
            <w:pPr>
              <w:widowControl w:val="0"/>
              <w:numPr>
                <w:ilvl w:val="0"/>
                <w:numId w:val="15"/>
              </w:numPr>
              <w:shd w:val="clear" w:color="auto" w:fill="FFFFFF"/>
              <w:tabs>
                <w:tab w:val="left" w:pos="243"/>
              </w:tabs>
              <w:suppressAutoHyphens/>
              <w:autoSpaceDE w:val="0"/>
              <w:spacing w:after="0"/>
              <w:ind w:left="52" w:firstLine="0"/>
              <w:contextualSpacing/>
              <w:rPr>
                <w:rFonts w:ascii="Times New Roman" w:eastAsia="SimSun" w:hAnsi="Times New Roman"/>
                <w:bCs/>
                <w:lang w:val="x-none" w:eastAsia="x-none"/>
              </w:rPr>
            </w:pPr>
            <w:r w:rsidRPr="0028477B">
              <w:rPr>
                <w:rFonts w:ascii="Times New Roman" w:eastAsia="SimSun" w:hAnsi="Times New Roman"/>
                <w:bCs/>
                <w:lang w:val="x-none" w:eastAsia="x-none"/>
              </w:rPr>
              <w:t>Грамматический материал: придаточные предложения времени и места.</w:t>
            </w:r>
          </w:p>
        </w:tc>
        <w:tc>
          <w:tcPr>
            <w:tcW w:w="638" w:type="pct"/>
            <w:vMerge/>
            <w:shd w:val="clear" w:color="auto" w:fill="FFFFFF"/>
            <w:hideMark/>
          </w:tcPr>
          <w:p w14:paraId="14CD6EF7" w14:textId="77777777" w:rsidR="0028477B" w:rsidRPr="0028477B" w:rsidRDefault="0028477B" w:rsidP="00E65111">
            <w:pPr>
              <w:shd w:val="clear" w:color="auto" w:fill="FFFFFF"/>
              <w:spacing w:after="0"/>
              <w:jc w:val="center"/>
              <w:rPr>
                <w:rFonts w:ascii="Times New Roman" w:eastAsia="SimSun" w:hAnsi="Times New Roman"/>
              </w:rPr>
            </w:pPr>
          </w:p>
        </w:tc>
        <w:tc>
          <w:tcPr>
            <w:tcW w:w="638" w:type="pct"/>
            <w:vMerge/>
            <w:shd w:val="clear" w:color="auto" w:fill="FFFFFF"/>
          </w:tcPr>
          <w:p w14:paraId="2826BFF1"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060E1733" w14:textId="77777777" w:rsidTr="0028477B">
        <w:tc>
          <w:tcPr>
            <w:tcW w:w="923" w:type="pct"/>
            <w:vMerge/>
            <w:hideMark/>
          </w:tcPr>
          <w:p w14:paraId="4D755867"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29CD3C17"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 xml:space="preserve">В том числе практических и лабораторных занятий </w:t>
            </w:r>
          </w:p>
        </w:tc>
        <w:tc>
          <w:tcPr>
            <w:tcW w:w="638" w:type="pct"/>
            <w:shd w:val="clear" w:color="auto" w:fill="FFFFFF"/>
            <w:hideMark/>
          </w:tcPr>
          <w:p w14:paraId="4186FB9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4</w:t>
            </w:r>
          </w:p>
        </w:tc>
        <w:tc>
          <w:tcPr>
            <w:tcW w:w="638" w:type="pct"/>
            <w:vMerge/>
            <w:shd w:val="clear" w:color="auto" w:fill="FFFFFF"/>
          </w:tcPr>
          <w:p w14:paraId="726DF93C" w14:textId="77777777" w:rsidR="0028477B" w:rsidRPr="0028477B" w:rsidRDefault="0028477B" w:rsidP="00E65111">
            <w:pPr>
              <w:shd w:val="clear" w:color="auto" w:fill="FFFFFF"/>
              <w:spacing w:after="0"/>
              <w:jc w:val="center"/>
              <w:rPr>
                <w:rFonts w:ascii="Times New Roman" w:eastAsia="SimSun" w:hAnsi="Times New Roman"/>
                <w:lang w:val="en-US"/>
              </w:rPr>
            </w:pPr>
          </w:p>
        </w:tc>
      </w:tr>
      <w:tr w:rsidR="0028477B" w:rsidRPr="0028477B" w14:paraId="7698BA8A" w14:textId="77777777" w:rsidTr="0028477B">
        <w:tc>
          <w:tcPr>
            <w:tcW w:w="923" w:type="pct"/>
            <w:vMerge/>
            <w:hideMark/>
          </w:tcPr>
          <w:p w14:paraId="659CAE8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46DF86CB" w14:textId="77777777" w:rsidR="0028477B" w:rsidRPr="0028477B" w:rsidRDefault="0028477B" w:rsidP="00E65111">
            <w:pPr>
              <w:tabs>
                <w:tab w:val="left" w:pos="243"/>
              </w:tabs>
              <w:spacing w:after="0"/>
              <w:jc w:val="both"/>
              <w:rPr>
                <w:rFonts w:ascii="Times New Roman" w:eastAsia="SimSun" w:hAnsi="Times New Roman"/>
                <w:bCs/>
              </w:rPr>
            </w:pPr>
            <w:r w:rsidRPr="0028477B">
              <w:rPr>
                <w:rFonts w:ascii="Times New Roman" w:hAnsi="Times New Roman"/>
                <w:b/>
                <w:bCs/>
              </w:rPr>
              <w:t xml:space="preserve">Практическое занятие 67. </w:t>
            </w:r>
            <w:r w:rsidRPr="0028477B">
              <w:rPr>
                <w:rFonts w:ascii="Times New Roman" w:eastAsia="SimSun" w:hAnsi="Times New Roman"/>
                <w:i/>
              </w:rPr>
              <w:t>«Великие тренеры»:</w:t>
            </w:r>
            <w:r w:rsidRPr="0028477B">
              <w:rPr>
                <w:rFonts w:ascii="Times New Roman" w:eastAsia="SimSun" w:hAnsi="Times New Roman"/>
              </w:rPr>
              <w:t xml:space="preserve"> перечисление имен великих тренеров; устные ответы на вопросы; чтение информации о выдающемся тренере и ее обсуждение; поиск информации о каком-либо выдающемся тренере и составление диалога на основе найденной информации.</w:t>
            </w:r>
          </w:p>
        </w:tc>
        <w:tc>
          <w:tcPr>
            <w:tcW w:w="638" w:type="pct"/>
            <w:shd w:val="clear" w:color="auto" w:fill="FFFFFF"/>
            <w:hideMark/>
          </w:tcPr>
          <w:p w14:paraId="0843043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0E05B675"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249E7DD5" w14:textId="77777777" w:rsidTr="0028477B">
        <w:tc>
          <w:tcPr>
            <w:tcW w:w="923" w:type="pct"/>
            <w:vMerge/>
            <w:hideMark/>
          </w:tcPr>
          <w:p w14:paraId="5C394A13"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CDBA42E" w14:textId="77777777" w:rsidR="0028477B" w:rsidRPr="0028477B" w:rsidRDefault="0028477B" w:rsidP="00E65111">
            <w:pPr>
              <w:tabs>
                <w:tab w:val="left" w:pos="243"/>
              </w:tabs>
              <w:spacing w:after="0"/>
              <w:contextualSpacing/>
              <w:jc w:val="both"/>
              <w:rPr>
                <w:rFonts w:ascii="Times New Roman" w:eastAsia="SimSun" w:hAnsi="Times New Roman"/>
                <w:bCs/>
                <w:i/>
                <w:lang w:val="x-none" w:eastAsia="x-none"/>
              </w:rPr>
            </w:pPr>
            <w:r w:rsidRPr="0028477B">
              <w:rPr>
                <w:rFonts w:ascii="Times New Roman" w:hAnsi="Times New Roman"/>
                <w:b/>
                <w:bCs/>
              </w:rPr>
              <w:t xml:space="preserve">Практическое занятие 68. </w:t>
            </w:r>
            <w:r w:rsidRPr="0028477B">
              <w:rPr>
                <w:rFonts w:ascii="Times New Roman" w:eastAsia="SimSun" w:hAnsi="Times New Roman"/>
                <w:bCs/>
                <w:i/>
                <w:lang w:val="x-none" w:eastAsia="x-none"/>
              </w:rPr>
              <w:t xml:space="preserve">«Профессия </w:t>
            </w:r>
            <w:r w:rsidRPr="0028477B">
              <w:rPr>
                <w:rFonts w:ascii="Times New Roman" w:eastAsia="SimSun" w:hAnsi="Times New Roman"/>
                <w:bCs/>
                <w:i/>
                <w:lang w:val="x-none" w:eastAsia="x-none"/>
              </w:rPr>
              <w:sym w:font="Symbol" w:char="F02D"/>
            </w:r>
            <w:r w:rsidRPr="0028477B">
              <w:rPr>
                <w:rFonts w:ascii="Times New Roman" w:eastAsia="SimSun" w:hAnsi="Times New Roman"/>
                <w:bCs/>
                <w:i/>
                <w:lang w:val="x-none" w:eastAsia="x-none"/>
              </w:rPr>
              <w:t xml:space="preserve"> тренер»: </w:t>
            </w:r>
            <w:r w:rsidRPr="0028477B">
              <w:rPr>
                <w:rFonts w:ascii="Times New Roman" w:eastAsia="SimSun" w:hAnsi="Times New Roman"/>
                <w:lang w:val="x-none" w:eastAsia="x-none"/>
              </w:rPr>
              <w:t>выполнение лексико-грамматических упражнений с новым материалом; устные ответы на вопросы; перечисление требований к профессиональным и личностным качествам тренера; обсуждение обязанностей и функций тренера; поиск тематической информации в интернет-ресурсах и ее обсуждение.</w:t>
            </w:r>
          </w:p>
        </w:tc>
        <w:tc>
          <w:tcPr>
            <w:tcW w:w="638" w:type="pct"/>
            <w:shd w:val="clear" w:color="auto" w:fill="FFFFFF"/>
            <w:hideMark/>
          </w:tcPr>
          <w:p w14:paraId="3136340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0777D189"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5251963C" w14:textId="77777777" w:rsidTr="0028477B">
        <w:tc>
          <w:tcPr>
            <w:tcW w:w="923" w:type="pct"/>
            <w:vMerge/>
            <w:hideMark/>
          </w:tcPr>
          <w:p w14:paraId="6F4E07A1"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1F878E9F" w14:textId="77777777" w:rsidR="0028477B" w:rsidRPr="0028477B" w:rsidRDefault="0028477B" w:rsidP="00E65111">
            <w:pPr>
              <w:tabs>
                <w:tab w:val="left" w:pos="243"/>
              </w:tabs>
              <w:spacing w:after="0"/>
              <w:contextualSpacing/>
              <w:jc w:val="both"/>
              <w:rPr>
                <w:rFonts w:ascii="Times New Roman" w:eastAsia="SimSun" w:hAnsi="Times New Roman"/>
                <w:b/>
                <w:lang w:val="x-none" w:eastAsia="x-none"/>
              </w:rPr>
            </w:pPr>
            <w:r w:rsidRPr="0028477B">
              <w:rPr>
                <w:rFonts w:ascii="Times New Roman" w:hAnsi="Times New Roman"/>
                <w:b/>
                <w:bCs/>
              </w:rPr>
              <w:t xml:space="preserve">Практическое занятие 69. </w:t>
            </w:r>
            <w:r w:rsidRPr="0028477B">
              <w:rPr>
                <w:rFonts w:ascii="Times New Roman" w:eastAsia="SimSun" w:hAnsi="Times New Roman"/>
                <w:bCs/>
                <w:i/>
                <w:lang w:val="x-none" w:eastAsia="x-none"/>
              </w:rPr>
              <w:t>«Роль тренера в жизни спортсмена»:</w:t>
            </w:r>
            <w:r w:rsidRPr="0028477B">
              <w:rPr>
                <w:rFonts w:ascii="Times New Roman" w:eastAsia="SimSun" w:hAnsi="Times New Roman"/>
                <w:lang w:val="x-none" w:eastAsia="x-none"/>
              </w:rPr>
              <w:t xml:space="preserve"> устные ответы на вопросы;</w:t>
            </w:r>
            <w:r w:rsidRPr="0028477B">
              <w:rPr>
                <w:rFonts w:ascii="Times New Roman" w:eastAsia="SimSun" w:hAnsi="Times New Roman"/>
                <w:lang w:eastAsia="x-none"/>
              </w:rPr>
              <w:t xml:space="preserve"> </w:t>
            </w:r>
            <w:r w:rsidRPr="0028477B">
              <w:rPr>
                <w:rFonts w:ascii="Times New Roman" w:eastAsia="SimSun" w:hAnsi="Times New Roman"/>
                <w:lang w:val="x-none" w:eastAsia="x-none"/>
              </w:rPr>
              <w:t>обсуждение стилей общения тренера со спортсменом; написание рассказа о собственном тренере.</w:t>
            </w:r>
          </w:p>
        </w:tc>
        <w:tc>
          <w:tcPr>
            <w:tcW w:w="638" w:type="pct"/>
            <w:shd w:val="clear" w:color="auto" w:fill="FFFFFF"/>
            <w:hideMark/>
          </w:tcPr>
          <w:p w14:paraId="2E77293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2C756A24"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33A9096B" w14:textId="77777777" w:rsidTr="0028477B">
        <w:tc>
          <w:tcPr>
            <w:tcW w:w="923" w:type="pct"/>
            <w:vMerge/>
            <w:hideMark/>
          </w:tcPr>
          <w:p w14:paraId="1EFD538A" w14:textId="77777777" w:rsidR="0028477B" w:rsidRPr="0028477B" w:rsidRDefault="0028477B" w:rsidP="00E65111">
            <w:pPr>
              <w:spacing w:after="0"/>
              <w:rPr>
                <w:rFonts w:ascii="Times New Roman" w:eastAsia="SimSun" w:hAnsi="Times New Roman"/>
                <w:b/>
                <w:bCs/>
              </w:rPr>
            </w:pPr>
          </w:p>
        </w:tc>
        <w:tc>
          <w:tcPr>
            <w:tcW w:w="2800" w:type="pct"/>
            <w:shd w:val="clear" w:color="auto" w:fill="FFFFFF"/>
          </w:tcPr>
          <w:p w14:paraId="777AA381" w14:textId="77777777" w:rsidR="0028477B" w:rsidRPr="0028477B" w:rsidRDefault="0028477B" w:rsidP="00E65111">
            <w:pPr>
              <w:widowControl w:val="0"/>
              <w:shd w:val="clear" w:color="auto" w:fill="FFFFFF"/>
              <w:tabs>
                <w:tab w:val="left" w:pos="243"/>
              </w:tabs>
              <w:suppressAutoHyphens/>
              <w:autoSpaceDE w:val="0"/>
              <w:spacing w:after="0"/>
              <w:contextualSpacing/>
              <w:rPr>
                <w:rFonts w:ascii="Times New Roman" w:eastAsia="SimSun" w:hAnsi="Times New Roman"/>
                <w:bCs/>
                <w:i/>
                <w:lang w:val="x-none" w:eastAsia="x-none"/>
              </w:rPr>
            </w:pPr>
            <w:r w:rsidRPr="0028477B">
              <w:rPr>
                <w:rFonts w:ascii="Times New Roman" w:hAnsi="Times New Roman"/>
                <w:b/>
                <w:bCs/>
              </w:rPr>
              <w:t xml:space="preserve">Практическое занятие 70. </w:t>
            </w:r>
            <w:r w:rsidRPr="0028477B">
              <w:rPr>
                <w:rFonts w:ascii="Times New Roman" w:eastAsia="SimSun" w:hAnsi="Times New Roman"/>
                <w:bCs/>
                <w:i/>
                <w:lang w:val="x-none" w:eastAsia="x-none"/>
              </w:rPr>
              <w:t>«Мой тренер»:</w:t>
            </w:r>
            <w:r w:rsidRPr="0028477B">
              <w:rPr>
                <w:rFonts w:ascii="Times New Roman" w:eastAsia="SimSun" w:hAnsi="Times New Roman"/>
                <w:lang w:val="x-none" w:eastAsia="x-none"/>
              </w:rPr>
              <w:t xml:space="preserve"> воспроизведение изученной лексики по теме; краткие и полные ответы на вопросы; </w:t>
            </w:r>
            <w:r w:rsidRPr="0028477B">
              <w:rPr>
                <w:rFonts w:ascii="Times New Roman" w:eastAsia="SimSun" w:hAnsi="Times New Roman"/>
                <w:bCs/>
                <w:lang w:val="x-none" w:eastAsia="x-none"/>
              </w:rPr>
              <w:t>демонстрация рассказа.</w:t>
            </w:r>
          </w:p>
        </w:tc>
        <w:tc>
          <w:tcPr>
            <w:tcW w:w="638" w:type="pct"/>
            <w:shd w:val="clear" w:color="auto" w:fill="FFFFFF"/>
            <w:hideMark/>
          </w:tcPr>
          <w:p w14:paraId="36DF8BE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1</w:t>
            </w:r>
          </w:p>
        </w:tc>
        <w:tc>
          <w:tcPr>
            <w:tcW w:w="638" w:type="pct"/>
            <w:vMerge/>
            <w:shd w:val="clear" w:color="auto" w:fill="FFFFFF"/>
          </w:tcPr>
          <w:p w14:paraId="39077A2F" w14:textId="77777777" w:rsidR="0028477B" w:rsidRPr="0028477B" w:rsidRDefault="0028477B" w:rsidP="00E65111">
            <w:pPr>
              <w:shd w:val="clear" w:color="auto" w:fill="FFFFFF"/>
              <w:spacing w:after="0"/>
              <w:jc w:val="center"/>
              <w:rPr>
                <w:rFonts w:ascii="Times New Roman" w:eastAsia="SimSun" w:hAnsi="Times New Roman"/>
              </w:rPr>
            </w:pPr>
          </w:p>
        </w:tc>
      </w:tr>
      <w:tr w:rsidR="0028477B" w:rsidRPr="0028477B" w14:paraId="4D3CBF98" w14:textId="77777777" w:rsidTr="0028477B">
        <w:tc>
          <w:tcPr>
            <w:tcW w:w="3723" w:type="pct"/>
            <w:gridSpan w:val="2"/>
            <w:shd w:val="clear" w:color="auto" w:fill="FFFFFF"/>
            <w:hideMark/>
          </w:tcPr>
          <w:p w14:paraId="76DB211D"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Промежуточная аттестация: дифференцированный зачет</w:t>
            </w:r>
          </w:p>
        </w:tc>
        <w:tc>
          <w:tcPr>
            <w:tcW w:w="638" w:type="pct"/>
            <w:shd w:val="clear" w:color="auto" w:fill="FFFFFF"/>
            <w:hideMark/>
          </w:tcPr>
          <w:p w14:paraId="4F924E2B"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4</w:t>
            </w:r>
          </w:p>
        </w:tc>
        <w:tc>
          <w:tcPr>
            <w:tcW w:w="638" w:type="pct"/>
            <w:shd w:val="clear" w:color="auto" w:fill="FFFFFF"/>
          </w:tcPr>
          <w:p w14:paraId="3ACDB28B" w14:textId="77777777" w:rsidR="0028477B" w:rsidRPr="0028477B" w:rsidRDefault="0028477B" w:rsidP="00E65111">
            <w:pPr>
              <w:spacing w:after="0"/>
              <w:rPr>
                <w:rFonts w:ascii="Times New Roman" w:eastAsia="SimSun" w:hAnsi="Times New Roman"/>
                <w:b/>
                <w:bCs/>
                <w:i/>
              </w:rPr>
            </w:pPr>
          </w:p>
        </w:tc>
      </w:tr>
      <w:tr w:rsidR="0028477B" w:rsidRPr="0028477B" w14:paraId="15D3FF7D" w14:textId="77777777" w:rsidTr="0028477B">
        <w:tc>
          <w:tcPr>
            <w:tcW w:w="372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E8F0123" w14:textId="77777777" w:rsidR="0028477B" w:rsidRPr="0028477B" w:rsidRDefault="0028477B" w:rsidP="00E65111">
            <w:pPr>
              <w:tabs>
                <w:tab w:val="left" w:pos="243"/>
              </w:tabs>
              <w:spacing w:after="0"/>
              <w:rPr>
                <w:rFonts w:ascii="Times New Roman" w:eastAsia="SimSun" w:hAnsi="Times New Roman"/>
                <w:b/>
                <w:bCs/>
              </w:rPr>
            </w:pPr>
            <w:r w:rsidRPr="0028477B">
              <w:rPr>
                <w:rFonts w:ascii="Times New Roman" w:eastAsia="SimSun" w:hAnsi="Times New Roman"/>
                <w:b/>
                <w:bCs/>
              </w:rPr>
              <w:t>Всего:</w:t>
            </w:r>
          </w:p>
        </w:tc>
        <w:tc>
          <w:tcPr>
            <w:tcW w:w="638" w:type="pct"/>
            <w:tcBorders>
              <w:top w:val="single" w:sz="4" w:space="0" w:color="auto"/>
              <w:left w:val="single" w:sz="4" w:space="0" w:color="auto"/>
              <w:bottom w:val="single" w:sz="4" w:space="0" w:color="auto"/>
              <w:right w:val="single" w:sz="4" w:space="0" w:color="auto"/>
            </w:tcBorders>
            <w:shd w:val="clear" w:color="auto" w:fill="FFFFFF"/>
            <w:hideMark/>
          </w:tcPr>
          <w:p w14:paraId="3F2B788D" w14:textId="77777777" w:rsidR="0028477B" w:rsidRPr="0028477B" w:rsidRDefault="0028477B" w:rsidP="00E65111">
            <w:pPr>
              <w:shd w:val="clear" w:color="auto" w:fill="FFFFFF"/>
              <w:spacing w:after="0"/>
              <w:jc w:val="center"/>
              <w:rPr>
                <w:rFonts w:ascii="Times New Roman" w:eastAsia="SimSun" w:hAnsi="Times New Roman"/>
                <w:b/>
                <w:bCs/>
              </w:rPr>
            </w:pPr>
            <w:r w:rsidRPr="0028477B">
              <w:rPr>
                <w:rFonts w:ascii="Times New Roman" w:eastAsia="SimSun" w:hAnsi="Times New Roman"/>
                <w:b/>
                <w:bCs/>
              </w:rPr>
              <w:t>144</w:t>
            </w:r>
          </w:p>
        </w:tc>
        <w:tc>
          <w:tcPr>
            <w:tcW w:w="638" w:type="pct"/>
            <w:tcBorders>
              <w:top w:val="single" w:sz="4" w:space="0" w:color="auto"/>
              <w:left w:val="single" w:sz="4" w:space="0" w:color="auto"/>
              <w:bottom w:val="single" w:sz="4" w:space="0" w:color="auto"/>
              <w:right w:val="single" w:sz="4" w:space="0" w:color="auto"/>
            </w:tcBorders>
            <w:shd w:val="clear" w:color="auto" w:fill="FFFFFF"/>
          </w:tcPr>
          <w:p w14:paraId="01BC9517" w14:textId="77777777" w:rsidR="0028477B" w:rsidRPr="0028477B" w:rsidRDefault="0028477B" w:rsidP="00E65111">
            <w:pPr>
              <w:spacing w:after="0"/>
              <w:jc w:val="center"/>
              <w:rPr>
                <w:rFonts w:ascii="Times New Roman" w:eastAsia="SimSun" w:hAnsi="Times New Roman"/>
              </w:rPr>
            </w:pPr>
          </w:p>
        </w:tc>
      </w:tr>
    </w:tbl>
    <w:p w14:paraId="00FD2765" w14:textId="77777777" w:rsidR="00406F6C" w:rsidRPr="00624268" w:rsidRDefault="00406F6C" w:rsidP="00406F6C">
      <w:pPr>
        <w:shd w:val="clear" w:color="auto" w:fill="FFFFFF"/>
        <w:spacing w:after="0"/>
        <w:rPr>
          <w:rFonts w:ascii="Times New Roman" w:eastAsia="SimSun" w:hAnsi="Times New Roman"/>
          <w:bCs/>
          <w:sz w:val="24"/>
          <w:szCs w:val="24"/>
        </w:rPr>
      </w:pPr>
    </w:p>
    <w:p w14:paraId="0ADCFE06" w14:textId="77777777" w:rsidR="00406F6C" w:rsidRPr="00624268" w:rsidRDefault="00406F6C" w:rsidP="00406F6C">
      <w:pPr>
        <w:spacing w:after="0"/>
        <w:rPr>
          <w:rFonts w:ascii="Times New Roman" w:eastAsia="SimSun" w:hAnsi="Times New Roman"/>
          <w:bCs/>
          <w:sz w:val="24"/>
          <w:szCs w:val="24"/>
        </w:rPr>
        <w:sectPr w:rsidR="00406F6C" w:rsidRPr="00624268" w:rsidSect="00E65111">
          <w:pgSz w:w="16560" w:h="11887" w:orient="landscape"/>
          <w:pgMar w:top="1134" w:right="567" w:bottom="1134" w:left="1701" w:header="720" w:footer="720" w:gutter="0"/>
          <w:cols w:space="720"/>
        </w:sectPr>
      </w:pPr>
    </w:p>
    <w:p w14:paraId="5B09E5B9"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25BEE2BB" w14:textId="77777777" w:rsidR="00406F6C" w:rsidRDefault="00406F6C" w:rsidP="00406F6C">
      <w:pPr>
        <w:spacing w:after="0"/>
        <w:ind w:firstLine="709"/>
        <w:jc w:val="both"/>
        <w:rPr>
          <w:rFonts w:ascii="Times New Roman" w:eastAsia="SimSun" w:hAnsi="Times New Roman"/>
          <w:b/>
          <w:bCs/>
          <w:sz w:val="24"/>
          <w:szCs w:val="24"/>
        </w:rPr>
      </w:pPr>
    </w:p>
    <w:p w14:paraId="270CED1D" w14:textId="777CBD7E"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5F12875" w14:textId="77777777" w:rsidR="00406F6C" w:rsidRDefault="00406F6C" w:rsidP="00406F6C">
      <w:pPr>
        <w:autoSpaceDN w:val="0"/>
        <w:adjustRightInd w:val="0"/>
        <w:spacing w:after="0"/>
        <w:ind w:firstLine="709"/>
        <w:jc w:val="both"/>
        <w:rPr>
          <w:rFonts w:ascii="Times New Roman" w:hAnsi="Times New Roman"/>
          <w:bCs/>
          <w:iCs/>
          <w:sz w:val="24"/>
          <w:szCs w:val="24"/>
        </w:rPr>
      </w:pPr>
      <w:r w:rsidRPr="00624268">
        <w:rPr>
          <w:rFonts w:ascii="Times New Roman" w:eastAsia="SimSun" w:hAnsi="Times New Roman"/>
          <w:bCs/>
          <w:sz w:val="24"/>
          <w:szCs w:val="24"/>
        </w:rPr>
        <w:t xml:space="preserve">Кабинет «Иностранного языка», </w:t>
      </w:r>
      <w:r w:rsidRPr="00624268">
        <w:rPr>
          <w:rFonts w:ascii="Times New Roman" w:hAnsi="Times New Roman"/>
          <w:bCs/>
          <w:sz w:val="24"/>
          <w:szCs w:val="24"/>
        </w:rPr>
        <w:t>оснащенный</w:t>
      </w:r>
      <w:r>
        <w:rPr>
          <w:rFonts w:ascii="Times New Roman" w:hAnsi="Times New Roman"/>
          <w:bCs/>
          <w:sz w:val="24"/>
          <w:szCs w:val="24"/>
        </w:rPr>
        <w:t xml:space="preserve"> </w:t>
      </w:r>
      <w:r>
        <w:rPr>
          <w:rFonts w:ascii="Times New Roman" w:hAnsi="Times New Roman"/>
          <w:bCs/>
          <w:iCs/>
          <w:sz w:val="24"/>
          <w:szCs w:val="24"/>
        </w:rPr>
        <w:t xml:space="preserve">в соответствии с п. 6.1.2.1 примерной образовательной программы по </w:t>
      </w:r>
      <w:r w:rsidRPr="007B2347">
        <w:rPr>
          <w:rFonts w:ascii="Times New Roman" w:hAnsi="Times New Roman"/>
          <w:bCs/>
          <w:iCs/>
          <w:sz w:val="24"/>
          <w:szCs w:val="24"/>
        </w:rPr>
        <w:t>специальности</w:t>
      </w:r>
      <w:r>
        <w:rPr>
          <w:rFonts w:ascii="Times New Roman" w:hAnsi="Times New Roman"/>
          <w:bCs/>
          <w:iCs/>
          <w:sz w:val="24"/>
          <w:szCs w:val="24"/>
        </w:rPr>
        <w:t>.</w:t>
      </w:r>
    </w:p>
    <w:p w14:paraId="7FA9EFCF" w14:textId="77777777" w:rsidR="00406F6C" w:rsidRPr="00624268" w:rsidRDefault="00406F6C" w:rsidP="00406F6C">
      <w:pPr>
        <w:spacing w:after="0"/>
        <w:ind w:firstLine="709"/>
        <w:jc w:val="both"/>
        <w:rPr>
          <w:rFonts w:ascii="Times New Roman" w:eastAsia="SimSun" w:hAnsi="Times New Roman"/>
          <w:bCs/>
          <w:i/>
          <w:sz w:val="24"/>
          <w:szCs w:val="24"/>
        </w:rPr>
      </w:pPr>
    </w:p>
    <w:p w14:paraId="3561DA33"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05FCB611"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E14DFE" w14:textId="77777777" w:rsidR="00406F6C" w:rsidRPr="00624268" w:rsidRDefault="00406F6C" w:rsidP="00406F6C">
      <w:pPr>
        <w:spacing w:after="0"/>
        <w:ind w:left="360"/>
        <w:contextualSpacing/>
        <w:rPr>
          <w:rFonts w:ascii="Times New Roman" w:eastAsia="SimSun" w:hAnsi="Times New Roman"/>
          <w:b/>
          <w:sz w:val="24"/>
          <w:szCs w:val="24"/>
        </w:rPr>
      </w:pPr>
    </w:p>
    <w:p w14:paraId="4079DC5F" w14:textId="77777777" w:rsidR="00406F6C" w:rsidRPr="00F40EC7" w:rsidRDefault="00406F6C" w:rsidP="00406F6C">
      <w:pPr>
        <w:pStyle w:val="af"/>
        <w:spacing w:before="0" w:after="0" w:line="276" w:lineRule="auto"/>
        <w:contextualSpacing/>
        <w:jc w:val="both"/>
        <w:rPr>
          <w:rFonts w:eastAsia="SimSun"/>
          <w:b/>
        </w:rPr>
      </w:pPr>
      <w:r w:rsidRPr="00F40EC7">
        <w:rPr>
          <w:rFonts w:eastAsia="SimSun"/>
          <w:b/>
        </w:rPr>
        <w:t>3.2.</w:t>
      </w:r>
      <w:r>
        <w:rPr>
          <w:rFonts w:eastAsia="SimSun"/>
          <w:b/>
          <w:lang w:val="ru-RU"/>
        </w:rPr>
        <w:t>1</w:t>
      </w:r>
      <w:r w:rsidRPr="00F40EC7">
        <w:rPr>
          <w:rFonts w:eastAsia="SimSun"/>
          <w:b/>
        </w:rPr>
        <w:t xml:space="preserve">. Основные </w:t>
      </w:r>
      <w:r>
        <w:rPr>
          <w:rFonts w:eastAsia="SimSun"/>
          <w:b/>
          <w:lang w:val="ru-RU"/>
        </w:rPr>
        <w:t xml:space="preserve">печатные и </w:t>
      </w:r>
      <w:r w:rsidRPr="00F40EC7">
        <w:rPr>
          <w:rFonts w:eastAsia="SimSun"/>
          <w:b/>
        </w:rPr>
        <w:t>электронные издания</w:t>
      </w:r>
    </w:p>
    <w:p w14:paraId="1E07ECD9"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proofErr w:type="spellStart"/>
      <w:r w:rsidRPr="00F40EC7">
        <w:t>Аитов</w:t>
      </w:r>
      <w:proofErr w:type="spellEnd"/>
      <w:r w:rsidRPr="00F40EC7">
        <w:t>, В. Ф.  Английский язык (А1-В1+) : учебное пособие для среднего профессионального образования / В. Ф. </w:t>
      </w:r>
      <w:proofErr w:type="spellStart"/>
      <w:r w:rsidRPr="00F40EC7">
        <w:t>Аитов</w:t>
      </w:r>
      <w:proofErr w:type="spellEnd"/>
      <w:r w:rsidRPr="00F40EC7">
        <w:t xml:space="preserve">, В. М. Аитова, С. В. Кади. — 13-е изд., </w:t>
      </w:r>
      <w:proofErr w:type="spellStart"/>
      <w:r w:rsidRPr="00F40EC7">
        <w:t>испр</w:t>
      </w:r>
      <w:proofErr w:type="spellEnd"/>
      <w:r w:rsidRPr="00F40EC7">
        <w:t xml:space="preserve">. и доп. — Москва : Издательство </w:t>
      </w:r>
      <w:proofErr w:type="spellStart"/>
      <w:r w:rsidRPr="00F40EC7">
        <w:t>Юрайт</w:t>
      </w:r>
      <w:proofErr w:type="spellEnd"/>
      <w:r w:rsidRPr="00F40EC7">
        <w:t xml:space="preserve">, 2020. — 234 с. — (Профессиональное образование). — ISBN 978-5-534-08943-1. — Текст : электронный // Образовательная платформа </w:t>
      </w:r>
      <w:proofErr w:type="spellStart"/>
      <w:r w:rsidRPr="00F40EC7">
        <w:t>Юрайт</w:t>
      </w:r>
      <w:proofErr w:type="spellEnd"/>
      <w:r w:rsidRPr="00F40EC7">
        <w:t xml:space="preserve"> [сайт]. — URL: https://urait.ru/bcode/448454</w:t>
      </w:r>
    </w:p>
    <w:p w14:paraId="31160D7C"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r w:rsidRPr="00F40EC7">
        <w:t>Басова, Н.В., Немецкий язык для колледжей=</w:t>
      </w:r>
      <w:proofErr w:type="spellStart"/>
      <w:r w:rsidRPr="00F40EC7">
        <w:t>Deutsch</w:t>
      </w:r>
      <w:proofErr w:type="spellEnd"/>
      <w:r w:rsidRPr="00F40EC7">
        <w:t xml:space="preserve"> </w:t>
      </w:r>
      <w:proofErr w:type="spellStart"/>
      <w:r w:rsidRPr="00F40EC7">
        <w:t>für</w:t>
      </w:r>
      <w:proofErr w:type="spellEnd"/>
      <w:r w:rsidRPr="00F40EC7">
        <w:t xml:space="preserve"> </w:t>
      </w:r>
      <w:proofErr w:type="spellStart"/>
      <w:r w:rsidRPr="00F40EC7">
        <w:t>Colleges</w:t>
      </w:r>
      <w:proofErr w:type="spellEnd"/>
      <w:r w:rsidRPr="00F40EC7">
        <w:t xml:space="preserve">. : учебник / Н.В. Басова, Т.Г. Коноплева. — Москва : </w:t>
      </w:r>
      <w:proofErr w:type="spellStart"/>
      <w:r w:rsidRPr="00F40EC7">
        <w:t>КноРус</w:t>
      </w:r>
      <w:proofErr w:type="spellEnd"/>
      <w:r w:rsidRPr="00F40EC7">
        <w:t>, 2021. — 346 с. — ISBN 978-5-406-04030-0. — URL:https://book.ru/book/936638 (дата обращения: 21.02.2022). — Текст : электронный</w:t>
      </w:r>
    </w:p>
    <w:p w14:paraId="361020EB"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proofErr w:type="spellStart"/>
      <w:r w:rsidRPr="00F40EC7">
        <w:t>Гаренских</w:t>
      </w:r>
      <w:proofErr w:type="spellEnd"/>
      <w:r w:rsidRPr="00F40EC7">
        <w:t xml:space="preserve">, Л. В. Немецкий язык: вводный курс = </w:t>
      </w:r>
      <w:proofErr w:type="spellStart"/>
      <w:r w:rsidRPr="00F40EC7">
        <w:t>Deutsch</w:t>
      </w:r>
      <w:proofErr w:type="spellEnd"/>
      <w:r w:rsidRPr="00F40EC7">
        <w:t xml:space="preserve">: </w:t>
      </w:r>
      <w:proofErr w:type="spellStart"/>
      <w:r w:rsidRPr="00F40EC7">
        <w:t>Vorkurs</w:t>
      </w:r>
      <w:proofErr w:type="spellEnd"/>
      <w:r w:rsidRPr="00F40EC7">
        <w:t xml:space="preserve"> : практикум для СПО / Л. В. </w:t>
      </w:r>
      <w:proofErr w:type="spellStart"/>
      <w:r w:rsidRPr="00F40EC7">
        <w:t>Гаренских</w:t>
      </w:r>
      <w:proofErr w:type="spellEnd"/>
      <w:r w:rsidRPr="00F40EC7">
        <w:t xml:space="preserve">, И. Т. Демкина. — 2-е изд. — Саратов : Профобразование, 2021. — 104 c. — ISBN 978-5-4488-1119-7. — Текст : электронный // Электронный ресурс цифровой образовательной среды СПО </w:t>
      </w:r>
      <w:proofErr w:type="spellStart"/>
      <w:r w:rsidRPr="00F40EC7">
        <w:t>PROFобразование</w:t>
      </w:r>
      <w:proofErr w:type="spellEnd"/>
      <w:r w:rsidRPr="00F40EC7">
        <w:t xml:space="preserve"> : [сайт]. — URL: https://profspo.ru/books/104910 (дата обращения: 21.02.2022). — Режим доступа: для </w:t>
      </w:r>
      <w:proofErr w:type="spellStart"/>
      <w:r w:rsidRPr="00F40EC7">
        <w:t>авторизир</w:t>
      </w:r>
      <w:proofErr w:type="spellEnd"/>
      <w:r w:rsidRPr="00F40EC7">
        <w:t>. пользователей</w:t>
      </w:r>
    </w:p>
    <w:p w14:paraId="23CBAD2B"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r w:rsidRPr="00F40EC7">
        <w:t xml:space="preserve">Зайцева, С.Е., English </w:t>
      </w:r>
      <w:proofErr w:type="spellStart"/>
      <w:r w:rsidRPr="00F40EC7">
        <w:t>for</w:t>
      </w:r>
      <w:proofErr w:type="spellEnd"/>
      <w:r w:rsidRPr="00F40EC7">
        <w:t xml:space="preserve"> </w:t>
      </w:r>
      <w:proofErr w:type="spellStart"/>
      <w:r w:rsidRPr="00F40EC7">
        <w:t>students</w:t>
      </w:r>
      <w:proofErr w:type="spellEnd"/>
      <w:r w:rsidRPr="00F40EC7">
        <w:t xml:space="preserve"> </w:t>
      </w:r>
      <w:proofErr w:type="spellStart"/>
      <w:r w:rsidRPr="00F40EC7">
        <w:t>of</w:t>
      </w:r>
      <w:proofErr w:type="spellEnd"/>
      <w:r w:rsidRPr="00F40EC7">
        <w:t xml:space="preserve"> </w:t>
      </w:r>
      <w:proofErr w:type="spellStart"/>
      <w:r w:rsidRPr="00F40EC7">
        <w:t>law</w:t>
      </w:r>
      <w:proofErr w:type="spellEnd"/>
      <w:r w:rsidRPr="00F40EC7">
        <w:t xml:space="preserve"> : учебное пособие / С.Е. Зайцева, Л.А. </w:t>
      </w:r>
      <w:proofErr w:type="spellStart"/>
      <w:r w:rsidRPr="00F40EC7">
        <w:t>Тинигина</w:t>
      </w:r>
      <w:proofErr w:type="spellEnd"/>
      <w:r w:rsidRPr="00F40EC7">
        <w:t xml:space="preserve">. — Москва : </w:t>
      </w:r>
      <w:proofErr w:type="spellStart"/>
      <w:r w:rsidRPr="00F40EC7">
        <w:t>КноРус</w:t>
      </w:r>
      <w:proofErr w:type="spellEnd"/>
      <w:r w:rsidRPr="00F40EC7">
        <w:t>, 2021. — 346 с. — ISBN 978-5-406-08013-9. — URL:https://book.ru/book/938871 (дата обращения: 21.02.2022). — Текст : электронный.</w:t>
      </w:r>
    </w:p>
    <w:p w14:paraId="57BEFD46"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r w:rsidRPr="00F40EC7">
        <w:t xml:space="preserve">Карпова, Т.А., English </w:t>
      </w:r>
      <w:proofErr w:type="spellStart"/>
      <w:r w:rsidRPr="00F40EC7">
        <w:t>for</w:t>
      </w:r>
      <w:proofErr w:type="spellEnd"/>
      <w:r w:rsidRPr="00F40EC7">
        <w:t xml:space="preserve"> </w:t>
      </w:r>
      <w:proofErr w:type="spellStart"/>
      <w:r w:rsidRPr="00F40EC7">
        <w:t>Colleges</w:t>
      </w:r>
      <w:proofErr w:type="spellEnd"/>
      <w:r w:rsidRPr="00F40EC7">
        <w:t xml:space="preserve"> = Английский язык для колледжей. Практикум + </w:t>
      </w:r>
      <w:proofErr w:type="spellStart"/>
      <w:r w:rsidRPr="00F40EC7">
        <w:t>еПриложение</w:t>
      </w:r>
      <w:proofErr w:type="spellEnd"/>
      <w:r w:rsidRPr="00F40EC7">
        <w:t xml:space="preserve"> : тесты : учебно-практическое пособие / Т.А. Карпова, А.С. </w:t>
      </w:r>
      <w:proofErr w:type="spellStart"/>
      <w:r w:rsidRPr="00F40EC7">
        <w:t>Восковская</w:t>
      </w:r>
      <w:proofErr w:type="spellEnd"/>
      <w:r w:rsidRPr="00F40EC7">
        <w:t xml:space="preserve">, М.В. Мельничук. — Москва : </w:t>
      </w:r>
      <w:proofErr w:type="spellStart"/>
      <w:r w:rsidRPr="00F40EC7">
        <w:t>КноРус</w:t>
      </w:r>
      <w:proofErr w:type="spellEnd"/>
      <w:r w:rsidRPr="00F40EC7">
        <w:t>, 2021. — 286 с. — ISBN 978-5-406-08168-6. — URL:https://book.ru/book/940080 (дата обращения: 21.02.2022). — Текст : электронный.</w:t>
      </w:r>
    </w:p>
    <w:p w14:paraId="5507382D"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r w:rsidRPr="00F40EC7">
        <w:t xml:space="preserve">Логинова, О.В., Английский язык для педагогических специальностей : учебник / О.В. Логинова. — Москва : </w:t>
      </w:r>
      <w:proofErr w:type="spellStart"/>
      <w:r w:rsidRPr="00F40EC7">
        <w:t>КноРус</w:t>
      </w:r>
      <w:proofErr w:type="spellEnd"/>
      <w:r w:rsidRPr="00F40EC7">
        <w:t>, 2022. — 262 с. — ISBN 978-5-406-09332-0. — URL:https://book.ru/book/942857 (дата обращения: 21.02.2022). — Текст : электронный.</w:t>
      </w:r>
    </w:p>
    <w:p w14:paraId="1102F6B5" w14:textId="77777777" w:rsidR="00406F6C" w:rsidRPr="00F40EC7" w:rsidRDefault="00406F6C" w:rsidP="000E5867">
      <w:pPr>
        <w:pStyle w:val="af"/>
        <w:numPr>
          <w:ilvl w:val="0"/>
          <w:numId w:val="53"/>
        </w:numPr>
        <w:tabs>
          <w:tab w:val="left" w:pos="993"/>
        </w:tabs>
        <w:spacing w:before="0" w:after="200" w:line="276" w:lineRule="auto"/>
        <w:ind w:left="0" w:firstLine="709"/>
        <w:contextualSpacing/>
        <w:jc w:val="both"/>
      </w:pPr>
      <w:r w:rsidRPr="00F40EC7">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F40EC7">
        <w:t>Юрайт</w:t>
      </w:r>
      <w:proofErr w:type="spellEnd"/>
      <w:r w:rsidRPr="00F40EC7">
        <w:t>, 2021. — 255 с. — (Профессиональное образование). — ISBN 978-5-</w:t>
      </w:r>
      <w:r w:rsidRPr="00F40EC7">
        <w:lastRenderedPageBreak/>
        <w:t xml:space="preserve">534-12385-2. — Текст : электронный // Образовательная платформа </w:t>
      </w:r>
      <w:proofErr w:type="spellStart"/>
      <w:r w:rsidRPr="00F40EC7">
        <w:t>Юрайт</w:t>
      </w:r>
      <w:proofErr w:type="spellEnd"/>
      <w:r w:rsidRPr="00F40EC7">
        <w:t xml:space="preserve"> [сайт]. — URL: https://urait.ru/bcode/475086</w:t>
      </w:r>
    </w:p>
    <w:p w14:paraId="39BF47DC" w14:textId="77777777" w:rsidR="00406F6C" w:rsidRDefault="00406F6C" w:rsidP="000E5867">
      <w:pPr>
        <w:pStyle w:val="af"/>
        <w:numPr>
          <w:ilvl w:val="0"/>
          <w:numId w:val="53"/>
        </w:numPr>
        <w:tabs>
          <w:tab w:val="left" w:pos="993"/>
        </w:tabs>
        <w:spacing w:before="0" w:after="0" w:line="276" w:lineRule="auto"/>
        <w:ind w:left="0" w:firstLine="709"/>
        <w:contextualSpacing/>
        <w:jc w:val="both"/>
      </w:pPr>
      <w:proofErr w:type="spellStart"/>
      <w:r w:rsidRPr="00F40EC7">
        <w:t>Полубиченко</w:t>
      </w:r>
      <w:proofErr w:type="spellEnd"/>
      <w:r w:rsidRPr="00F40EC7">
        <w:t>, Л. В.  Английский язык для колледжей (A2-B2) : учебное пособие для среднего профессионального образования / А. С. </w:t>
      </w:r>
      <w:proofErr w:type="spellStart"/>
      <w:r w:rsidRPr="00F40EC7">
        <w:t>Изволенская</w:t>
      </w:r>
      <w:proofErr w:type="spellEnd"/>
      <w:r w:rsidRPr="00F40EC7">
        <w:t>, Е. Э. </w:t>
      </w:r>
      <w:proofErr w:type="spellStart"/>
      <w:r w:rsidRPr="00F40EC7">
        <w:t>Кожарская</w:t>
      </w:r>
      <w:proofErr w:type="spellEnd"/>
      <w:r w:rsidRPr="00F40EC7">
        <w:t> ; под редакцией Л. В. </w:t>
      </w:r>
      <w:proofErr w:type="spellStart"/>
      <w:r w:rsidRPr="00F40EC7">
        <w:t>Полубиченко</w:t>
      </w:r>
      <w:proofErr w:type="spellEnd"/>
      <w:r w:rsidRPr="00F40EC7">
        <w:t xml:space="preserve">. — Москва : Издательство </w:t>
      </w:r>
      <w:proofErr w:type="spellStart"/>
      <w:r w:rsidRPr="00F40EC7">
        <w:t>Юрайт</w:t>
      </w:r>
      <w:proofErr w:type="spellEnd"/>
      <w:r w:rsidRPr="00F40EC7">
        <w:t xml:space="preserve">, 2021. — 184 с. — (Профессиональное образование). — ISBN 978-5-534-09287-5. — Текст : электронный // Образовательная платформа </w:t>
      </w:r>
      <w:proofErr w:type="spellStart"/>
      <w:r w:rsidRPr="00F40EC7">
        <w:t>Юрайт</w:t>
      </w:r>
      <w:proofErr w:type="spellEnd"/>
      <w:r w:rsidRPr="00F40EC7">
        <w:t xml:space="preserve"> [сайт]. — URL: </w:t>
      </w:r>
      <w:hyperlink r:id="rId15" w:history="1">
        <w:r w:rsidRPr="00F40EC7">
          <w:rPr>
            <w:rStyle w:val="ae"/>
          </w:rPr>
          <w:t>https://urait.ru/bcode/474378</w:t>
        </w:r>
      </w:hyperlink>
    </w:p>
    <w:p w14:paraId="7A348F0C" w14:textId="77777777" w:rsidR="00406F6C" w:rsidRPr="007923FE" w:rsidRDefault="00406F6C" w:rsidP="000E5867">
      <w:pPr>
        <w:pStyle w:val="af"/>
        <w:numPr>
          <w:ilvl w:val="0"/>
          <w:numId w:val="53"/>
        </w:numPr>
        <w:tabs>
          <w:tab w:val="left" w:pos="993"/>
        </w:tabs>
        <w:spacing w:before="0" w:after="0" w:line="276" w:lineRule="auto"/>
        <w:ind w:left="0" w:firstLine="709"/>
        <w:contextualSpacing/>
        <w:jc w:val="both"/>
      </w:pPr>
      <w:r w:rsidRPr="007923FE">
        <w:t xml:space="preserve">Кузьменкова, Ю. Б. Английский язык. Основы разговорной практики : учебник для </w:t>
      </w:r>
      <w:proofErr w:type="spellStart"/>
      <w:r w:rsidRPr="007923FE">
        <w:t>спо</w:t>
      </w:r>
      <w:proofErr w:type="spellEnd"/>
      <w:r w:rsidRPr="007923FE">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6" w:history="1">
        <w:r w:rsidRPr="007923FE">
          <w:rPr>
            <w:rStyle w:val="ae"/>
          </w:rPr>
          <w:t>https://e.lanbook.com/book/178059</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4D60AE2E" w14:textId="77777777" w:rsidR="00406F6C" w:rsidRPr="007923FE" w:rsidRDefault="00406F6C" w:rsidP="000E5867">
      <w:pPr>
        <w:pStyle w:val="af"/>
        <w:numPr>
          <w:ilvl w:val="0"/>
          <w:numId w:val="53"/>
        </w:numPr>
        <w:tabs>
          <w:tab w:val="left" w:pos="993"/>
        </w:tabs>
        <w:spacing w:before="0" w:after="0" w:line="276" w:lineRule="auto"/>
        <w:ind w:left="0" w:firstLine="709"/>
        <w:contextualSpacing/>
        <w:jc w:val="both"/>
      </w:pPr>
      <w:r w:rsidRPr="007923FE">
        <w:t xml:space="preserve">Кузьменкова, Ю. Б. Английский язык. Основы разговорной практики. Книга для преподавателя : учебник для </w:t>
      </w:r>
      <w:proofErr w:type="spellStart"/>
      <w:r w:rsidRPr="007923FE">
        <w:t>спо</w:t>
      </w:r>
      <w:proofErr w:type="spellEnd"/>
      <w:r w:rsidRPr="007923FE">
        <w:t xml:space="preserve"> / Ю. Б. Кузьменкова, А. П. Кузьменков. — Санкт-Петербург : Лань, 2021. — 132 с. — ISBN 978-5-8114-7926-9. — Текст : электронный // Лань : электронно-библиотечная система. — URL: </w:t>
      </w:r>
      <w:hyperlink r:id="rId17" w:history="1">
        <w:r w:rsidRPr="007923FE">
          <w:rPr>
            <w:rStyle w:val="ae"/>
          </w:rPr>
          <w:t>https://e.lanbook.com/book/179018</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1106E711" w14:textId="77777777" w:rsidR="00406F6C" w:rsidRPr="007923FE" w:rsidRDefault="00406F6C" w:rsidP="000E5867">
      <w:pPr>
        <w:pStyle w:val="af"/>
        <w:numPr>
          <w:ilvl w:val="0"/>
          <w:numId w:val="53"/>
        </w:numPr>
        <w:tabs>
          <w:tab w:val="left" w:pos="993"/>
        </w:tabs>
        <w:spacing w:before="0" w:after="0" w:line="276" w:lineRule="auto"/>
        <w:ind w:left="0" w:firstLine="709"/>
        <w:contextualSpacing/>
        <w:jc w:val="both"/>
      </w:pPr>
      <w:proofErr w:type="spellStart"/>
      <w:r w:rsidRPr="007923FE">
        <w:t>Малецкая</w:t>
      </w:r>
      <w:proofErr w:type="spellEnd"/>
      <w:r w:rsidRPr="007923FE">
        <w:t xml:space="preserve">, О. П. Английский язык : учебное пособие для </w:t>
      </w:r>
      <w:proofErr w:type="spellStart"/>
      <w:r w:rsidRPr="007923FE">
        <w:t>спо</w:t>
      </w:r>
      <w:proofErr w:type="spellEnd"/>
      <w:r w:rsidRPr="007923FE">
        <w:t xml:space="preserve"> / О. П. </w:t>
      </w:r>
      <w:proofErr w:type="spellStart"/>
      <w:r w:rsidRPr="007923FE">
        <w:t>Малецкая</w:t>
      </w:r>
      <w:proofErr w:type="spellEnd"/>
      <w:r w:rsidRPr="007923FE">
        <w:t xml:space="preserve">, И. М. Селевина. — 3-е изд., стер. — Санкт-Петербург : Лань, 2023. — 136 с. — ISBN 978-5-507-45432-7. — Текст : электронный // Лань : электронно-библиотечная система. — URL: </w:t>
      </w:r>
      <w:hyperlink r:id="rId18" w:history="1">
        <w:r w:rsidRPr="007923FE">
          <w:rPr>
            <w:rStyle w:val="ae"/>
          </w:rPr>
          <w:t>https://e.lanbook.com/book/269894</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50DB2E2C" w14:textId="77777777" w:rsidR="00406F6C" w:rsidRPr="007923FE" w:rsidRDefault="00406F6C" w:rsidP="00406F6C">
      <w:pPr>
        <w:spacing w:after="0"/>
        <w:ind w:firstLine="709"/>
        <w:contextualSpacing/>
        <w:jc w:val="both"/>
        <w:rPr>
          <w:rFonts w:ascii="Times New Roman" w:eastAsia="SimSun" w:hAnsi="Times New Roman"/>
          <w:b/>
          <w:bCs/>
          <w:sz w:val="24"/>
          <w:szCs w:val="24"/>
        </w:rPr>
      </w:pPr>
    </w:p>
    <w:p w14:paraId="03873444" w14:textId="77777777" w:rsidR="00406F6C" w:rsidRPr="00624268" w:rsidRDefault="00406F6C" w:rsidP="00406F6C">
      <w:pPr>
        <w:spacing w:after="0"/>
        <w:ind w:firstLine="709"/>
        <w:contextualSpacing/>
        <w:jc w:val="both"/>
        <w:rPr>
          <w:rFonts w:ascii="Times New Roman" w:eastAsia="SimSun" w:hAnsi="Times New Roman"/>
          <w:bCs/>
          <w:i/>
          <w:sz w:val="24"/>
          <w:szCs w:val="24"/>
        </w:rPr>
      </w:pPr>
      <w:r w:rsidRPr="007923FE">
        <w:rPr>
          <w:rFonts w:ascii="Times New Roman" w:eastAsia="SimSun" w:hAnsi="Times New Roman"/>
          <w:b/>
          <w:bCs/>
          <w:sz w:val="24"/>
          <w:szCs w:val="24"/>
        </w:rPr>
        <w:t>3.2.2. Дополнительные источники</w:t>
      </w:r>
      <w:r w:rsidRPr="00624268">
        <w:rPr>
          <w:rFonts w:ascii="Times New Roman" w:eastAsia="SimSun" w:hAnsi="Times New Roman"/>
          <w:b/>
          <w:bCs/>
          <w:sz w:val="24"/>
          <w:szCs w:val="24"/>
        </w:rPr>
        <w:t xml:space="preserve"> </w:t>
      </w:r>
    </w:p>
    <w:p w14:paraId="74ECC5DA" w14:textId="77777777" w:rsidR="00406F6C" w:rsidRPr="00F40EC7" w:rsidRDefault="00406F6C" w:rsidP="000E5867">
      <w:pPr>
        <w:numPr>
          <w:ilvl w:val="0"/>
          <w:numId w:val="52"/>
        </w:num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ind w:left="0" w:firstLine="709"/>
        <w:contextualSpacing/>
        <w:jc w:val="both"/>
        <w:textAlignment w:val="baseline"/>
        <w:rPr>
          <w:rFonts w:ascii="Times New Roman" w:hAnsi="Times New Roman"/>
          <w:bCs/>
          <w:sz w:val="24"/>
          <w:szCs w:val="24"/>
          <w:lang w:val="en-US"/>
        </w:rPr>
      </w:pPr>
      <w:r w:rsidRPr="00F830DF">
        <w:rPr>
          <w:rFonts w:ascii="Times New Roman" w:hAnsi="Times New Roman"/>
          <w:bCs/>
          <w:sz w:val="24"/>
          <w:szCs w:val="24"/>
        </w:rPr>
        <w:t>Английский</w:t>
      </w:r>
      <w:r w:rsidRPr="00F40EC7">
        <w:rPr>
          <w:rFonts w:ascii="Times New Roman" w:hAnsi="Times New Roman"/>
          <w:bCs/>
          <w:sz w:val="24"/>
          <w:szCs w:val="24"/>
          <w:lang w:val="en-US"/>
        </w:rPr>
        <w:t xml:space="preserve"> </w:t>
      </w:r>
      <w:r w:rsidRPr="00F830DF">
        <w:rPr>
          <w:rFonts w:ascii="Times New Roman" w:hAnsi="Times New Roman"/>
          <w:bCs/>
          <w:sz w:val="24"/>
          <w:szCs w:val="24"/>
        </w:rPr>
        <w:t>язык</w:t>
      </w:r>
      <w:r w:rsidRPr="00F830DF">
        <w:rPr>
          <w:rFonts w:ascii="Times New Roman" w:hAnsi="Times New Roman"/>
          <w:bCs/>
          <w:sz w:val="24"/>
          <w:szCs w:val="24"/>
          <w:lang w:val="en-US"/>
        </w:rPr>
        <w:t xml:space="preserve">. Evans Virginia Dooley Jenny/ Career Paths Sports. </w:t>
      </w:r>
      <w:r w:rsidRPr="00F830DF">
        <w:rPr>
          <w:rFonts w:ascii="Times New Roman" w:hAnsi="Times New Roman"/>
          <w:bCs/>
          <w:sz w:val="24"/>
          <w:szCs w:val="24"/>
        </w:rPr>
        <w:t>Автор</w:t>
      </w:r>
      <w:r>
        <w:rPr>
          <w:rFonts w:ascii="Times New Roman" w:hAnsi="Times New Roman"/>
          <w:bCs/>
          <w:sz w:val="24"/>
          <w:szCs w:val="24"/>
          <w:lang w:val="en-US"/>
        </w:rPr>
        <w:t>:</w:t>
      </w:r>
      <w:r w:rsidRPr="00F40EC7">
        <w:rPr>
          <w:rFonts w:ascii="Times New Roman" w:hAnsi="Times New Roman"/>
          <w:bCs/>
          <w:sz w:val="24"/>
          <w:szCs w:val="24"/>
          <w:lang w:val="en-US"/>
        </w:rPr>
        <w:t xml:space="preserve"> </w:t>
      </w:r>
      <w:r w:rsidRPr="00F830DF">
        <w:rPr>
          <w:rFonts w:ascii="Times New Roman" w:hAnsi="Times New Roman"/>
          <w:bCs/>
          <w:sz w:val="24"/>
          <w:szCs w:val="24"/>
        </w:rPr>
        <w:t>Эванс</w:t>
      </w:r>
      <w:r w:rsidRPr="00F40EC7">
        <w:rPr>
          <w:rFonts w:ascii="Times New Roman" w:hAnsi="Times New Roman"/>
          <w:bCs/>
          <w:sz w:val="24"/>
          <w:szCs w:val="24"/>
          <w:lang w:val="en-US"/>
        </w:rPr>
        <w:t xml:space="preserve"> </w:t>
      </w:r>
      <w:r w:rsidRPr="00F830DF">
        <w:rPr>
          <w:rFonts w:ascii="Times New Roman" w:hAnsi="Times New Roman"/>
          <w:bCs/>
          <w:sz w:val="24"/>
          <w:szCs w:val="24"/>
        </w:rPr>
        <w:t>Вирджиния</w:t>
      </w:r>
      <w:r>
        <w:rPr>
          <w:rFonts w:ascii="Times New Roman" w:hAnsi="Times New Roman"/>
          <w:bCs/>
          <w:sz w:val="24"/>
          <w:szCs w:val="24"/>
          <w:lang w:val="en-US"/>
        </w:rPr>
        <w:t>,</w:t>
      </w:r>
      <w:r w:rsidRPr="00F40EC7">
        <w:rPr>
          <w:rFonts w:ascii="Times New Roman" w:hAnsi="Times New Roman"/>
          <w:bCs/>
          <w:sz w:val="24"/>
          <w:szCs w:val="24"/>
          <w:lang w:val="en-US"/>
        </w:rPr>
        <w:t xml:space="preserve"> </w:t>
      </w:r>
      <w:r w:rsidRPr="00F830DF">
        <w:rPr>
          <w:rFonts w:ascii="Times New Roman" w:hAnsi="Times New Roman"/>
          <w:bCs/>
          <w:sz w:val="24"/>
          <w:szCs w:val="24"/>
        </w:rPr>
        <w:t>Дули</w:t>
      </w:r>
      <w:r w:rsidRPr="00F40EC7">
        <w:rPr>
          <w:rFonts w:ascii="Times New Roman" w:hAnsi="Times New Roman"/>
          <w:bCs/>
          <w:sz w:val="24"/>
          <w:szCs w:val="24"/>
          <w:lang w:val="en-US"/>
        </w:rPr>
        <w:t xml:space="preserve"> </w:t>
      </w:r>
      <w:r w:rsidRPr="00F830DF">
        <w:rPr>
          <w:rFonts w:ascii="Times New Roman" w:hAnsi="Times New Roman"/>
          <w:bCs/>
          <w:sz w:val="24"/>
          <w:szCs w:val="24"/>
        </w:rPr>
        <w:t>Дженни</w:t>
      </w:r>
      <w:r w:rsidRPr="00F830DF">
        <w:rPr>
          <w:rFonts w:ascii="Times New Roman" w:hAnsi="Times New Roman"/>
          <w:bCs/>
          <w:sz w:val="24"/>
          <w:szCs w:val="24"/>
          <w:lang w:val="en-US"/>
        </w:rPr>
        <w:t xml:space="preserve"> </w:t>
      </w:r>
      <w:r w:rsidRPr="00F830DF">
        <w:rPr>
          <w:rFonts w:ascii="Times New Roman" w:hAnsi="Times New Roman"/>
          <w:bCs/>
          <w:sz w:val="24"/>
          <w:szCs w:val="24"/>
        </w:rPr>
        <w:t>Издательство</w:t>
      </w:r>
      <w:r w:rsidRPr="00F830DF">
        <w:rPr>
          <w:rFonts w:ascii="Times New Roman" w:hAnsi="Times New Roman"/>
          <w:bCs/>
          <w:sz w:val="24"/>
          <w:szCs w:val="24"/>
          <w:lang w:val="en-US"/>
        </w:rPr>
        <w:t xml:space="preserve">: Express Publishing, </w:t>
      </w:r>
      <w:r w:rsidRPr="00F830DF">
        <w:rPr>
          <w:rFonts w:ascii="Times New Roman" w:hAnsi="Times New Roman"/>
          <w:bCs/>
          <w:sz w:val="24"/>
          <w:szCs w:val="24"/>
        </w:rPr>
        <w:t>Серия</w:t>
      </w:r>
      <w:r w:rsidRPr="00F830DF">
        <w:rPr>
          <w:rFonts w:ascii="Times New Roman" w:hAnsi="Times New Roman"/>
          <w:bCs/>
          <w:sz w:val="24"/>
          <w:szCs w:val="24"/>
          <w:lang w:val="en-US"/>
        </w:rPr>
        <w:t>: Sports/</w:t>
      </w:r>
      <w:r w:rsidRPr="00F830DF">
        <w:rPr>
          <w:rFonts w:ascii="Times New Roman" w:hAnsi="Times New Roman"/>
          <w:bCs/>
          <w:sz w:val="24"/>
          <w:szCs w:val="24"/>
        </w:rPr>
        <w:t>Страниц</w:t>
      </w:r>
      <w:r w:rsidRPr="00F830DF">
        <w:rPr>
          <w:rFonts w:ascii="Times New Roman" w:hAnsi="Times New Roman"/>
          <w:bCs/>
          <w:sz w:val="24"/>
          <w:szCs w:val="24"/>
          <w:lang w:val="en-US"/>
        </w:rPr>
        <w:t>:</w:t>
      </w:r>
      <w:r>
        <w:rPr>
          <w:rFonts w:ascii="Times New Roman" w:hAnsi="Times New Roman"/>
          <w:bCs/>
          <w:sz w:val="24"/>
          <w:szCs w:val="24"/>
          <w:lang w:val="en-US"/>
        </w:rPr>
        <w:t xml:space="preserve"> 42, </w:t>
      </w:r>
      <w:proofErr w:type="gramStart"/>
      <w:r w:rsidRPr="00F830DF">
        <w:rPr>
          <w:rFonts w:ascii="Times New Roman" w:hAnsi="Times New Roman"/>
          <w:bCs/>
          <w:sz w:val="24"/>
          <w:szCs w:val="24"/>
          <w:lang w:val="en-US"/>
        </w:rPr>
        <w:t>Second  impression</w:t>
      </w:r>
      <w:proofErr w:type="gramEnd"/>
      <w:r w:rsidRPr="00F830DF">
        <w:rPr>
          <w:rFonts w:ascii="Times New Roman" w:hAnsi="Times New Roman"/>
          <w:bCs/>
          <w:sz w:val="24"/>
          <w:szCs w:val="24"/>
          <w:lang w:val="en-US"/>
        </w:rPr>
        <w:t xml:space="preserve"> -2016.</w:t>
      </w:r>
    </w:p>
    <w:p w14:paraId="3A6F4264" w14:textId="77777777" w:rsidR="00406F6C" w:rsidRPr="00F40EC7" w:rsidRDefault="00406F6C" w:rsidP="000E5867">
      <w:pPr>
        <w:numPr>
          <w:ilvl w:val="0"/>
          <w:numId w:val="52"/>
        </w:num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ind w:left="0" w:firstLine="709"/>
        <w:contextualSpacing/>
        <w:jc w:val="both"/>
        <w:textAlignment w:val="baseline"/>
        <w:rPr>
          <w:rFonts w:ascii="Times New Roman" w:hAnsi="Times New Roman"/>
          <w:bCs/>
          <w:sz w:val="24"/>
          <w:szCs w:val="24"/>
          <w:lang w:val="en-US"/>
        </w:rPr>
      </w:pPr>
      <w:r w:rsidRPr="00F40EC7">
        <w:rPr>
          <w:rFonts w:ascii="Times New Roman" w:eastAsia="SimSun" w:hAnsi="Times New Roman"/>
          <w:bCs/>
          <w:sz w:val="24"/>
          <w:szCs w:val="24"/>
        </w:rPr>
        <w:t>Англо-русский, русско-английский словарь спортивных терминов/ сост. М.А. Котова. – М.: Советский спорт, 2012. – 232с.</w:t>
      </w:r>
    </w:p>
    <w:p w14:paraId="5952DC74" w14:textId="77777777" w:rsidR="00406F6C" w:rsidRPr="00F40EC7"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r w:rsidRPr="00F40EC7">
        <w:rPr>
          <w:rFonts w:ascii="Times New Roman" w:eastAsia="SimSun" w:hAnsi="Times New Roman"/>
          <w:bCs/>
          <w:sz w:val="24"/>
          <w:szCs w:val="24"/>
        </w:rPr>
        <w:t xml:space="preserve">Большой немецко-русский словарь/ </w:t>
      </w:r>
      <w:proofErr w:type="spellStart"/>
      <w:r w:rsidRPr="00F40EC7">
        <w:rPr>
          <w:rFonts w:ascii="Times New Roman" w:eastAsia="SimSun" w:hAnsi="Times New Roman"/>
          <w:bCs/>
          <w:sz w:val="24"/>
          <w:szCs w:val="24"/>
        </w:rPr>
        <w:t>К.Лейн</w:t>
      </w:r>
      <w:proofErr w:type="spellEnd"/>
      <w:r w:rsidRPr="00F40EC7">
        <w:rPr>
          <w:rFonts w:ascii="Times New Roman" w:eastAsia="SimSun" w:hAnsi="Times New Roman"/>
          <w:bCs/>
          <w:sz w:val="24"/>
          <w:szCs w:val="24"/>
        </w:rPr>
        <w:t xml:space="preserve">, </w:t>
      </w:r>
      <w:proofErr w:type="spellStart"/>
      <w:r w:rsidRPr="00F40EC7">
        <w:rPr>
          <w:rFonts w:ascii="Times New Roman" w:eastAsia="SimSun" w:hAnsi="Times New Roman"/>
          <w:bCs/>
          <w:sz w:val="24"/>
          <w:szCs w:val="24"/>
        </w:rPr>
        <w:t>Д.Г.Мальцева</w:t>
      </w:r>
      <w:proofErr w:type="spellEnd"/>
      <w:r w:rsidRPr="00F40EC7">
        <w:rPr>
          <w:rFonts w:ascii="Times New Roman" w:eastAsia="SimSun" w:hAnsi="Times New Roman"/>
          <w:bCs/>
          <w:sz w:val="24"/>
          <w:szCs w:val="24"/>
        </w:rPr>
        <w:t xml:space="preserve">, </w:t>
      </w:r>
      <w:proofErr w:type="spellStart"/>
      <w:r w:rsidRPr="00F40EC7">
        <w:rPr>
          <w:rFonts w:ascii="Times New Roman" w:eastAsia="SimSun" w:hAnsi="Times New Roman"/>
          <w:bCs/>
          <w:sz w:val="24"/>
          <w:szCs w:val="24"/>
        </w:rPr>
        <w:t>А.Н.Зуев</w:t>
      </w:r>
      <w:proofErr w:type="spellEnd"/>
      <w:r w:rsidRPr="00F40EC7">
        <w:rPr>
          <w:rFonts w:ascii="Times New Roman" w:eastAsia="SimSun" w:hAnsi="Times New Roman"/>
          <w:bCs/>
          <w:sz w:val="24"/>
          <w:szCs w:val="24"/>
        </w:rPr>
        <w:t xml:space="preserve">, </w:t>
      </w:r>
      <w:proofErr w:type="spellStart"/>
      <w:r w:rsidRPr="00F40EC7">
        <w:rPr>
          <w:rFonts w:ascii="Times New Roman" w:eastAsia="SimSun" w:hAnsi="Times New Roman"/>
          <w:bCs/>
          <w:sz w:val="24"/>
          <w:szCs w:val="24"/>
        </w:rPr>
        <w:t>Н.М.Минина</w:t>
      </w:r>
      <w:proofErr w:type="spellEnd"/>
      <w:r w:rsidRPr="00F40EC7">
        <w:rPr>
          <w:rFonts w:ascii="Times New Roman" w:eastAsia="SimSun" w:hAnsi="Times New Roman"/>
          <w:bCs/>
          <w:sz w:val="24"/>
          <w:szCs w:val="24"/>
        </w:rPr>
        <w:t xml:space="preserve"> и др.  – 10-е изд., стереотип. – М.: Рус. яз., 2003. – 1040с</w:t>
      </w:r>
    </w:p>
    <w:p w14:paraId="5AE03E15" w14:textId="77777777" w:rsidR="00406F6C" w:rsidRPr="00F40EC7"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r w:rsidRPr="00F40EC7">
        <w:rPr>
          <w:rFonts w:ascii="Times New Roman" w:eastAsia="SimSun" w:hAnsi="Times New Roman"/>
          <w:bCs/>
          <w:sz w:val="24"/>
          <w:szCs w:val="24"/>
        </w:rPr>
        <w:t xml:space="preserve">Большой русско-немецкий словарь/Под ред. К. Лейна. – 18-е изд., </w:t>
      </w:r>
      <w:proofErr w:type="spellStart"/>
      <w:r w:rsidRPr="00F40EC7">
        <w:rPr>
          <w:rFonts w:ascii="Times New Roman" w:eastAsia="SimSun" w:hAnsi="Times New Roman"/>
          <w:bCs/>
          <w:sz w:val="24"/>
          <w:szCs w:val="24"/>
        </w:rPr>
        <w:t>исправ</w:t>
      </w:r>
      <w:proofErr w:type="spellEnd"/>
      <w:r w:rsidRPr="00F40EC7">
        <w:rPr>
          <w:rFonts w:ascii="Times New Roman" w:eastAsia="SimSun" w:hAnsi="Times New Roman"/>
          <w:bCs/>
          <w:sz w:val="24"/>
          <w:szCs w:val="24"/>
        </w:rPr>
        <w:t xml:space="preserve">. – </w:t>
      </w:r>
      <w:proofErr w:type="gramStart"/>
      <w:r w:rsidRPr="00F40EC7">
        <w:rPr>
          <w:rFonts w:ascii="Times New Roman" w:eastAsia="SimSun" w:hAnsi="Times New Roman"/>
          <w:bCs/>
          <w:sz w:val="24"/>
          <w:szCs w:val="24"/>
        </w:rPr>
        <w:t>М.:</w:t>
      </w:r>
      <w:proofErr w:type="spellStart"/>
      <w:r w:rsidRPr="00F40EC7">
        <w:rPr>
          <w:rFonts w:ascii="Times New Roman" w:eastAsia="SimSun" w:hAnsi="Times New Roman"/>
          <w:bCs/>
          <w:sz w:val="24"/>
          <w:szCs w:val="24"/>
        </w:rPr>
        <w:t>Рус.яз</w:t>
      </w:r>
      <w:proofErr w:type="spellEnd"/>
      <w:r w:rsidRPr="00F40EC7">
        <w:rPr>
          <w:rFonts w:ascii="Times New Roman" w:eastAsia="SimSun" w:hAnsi="Times New Roman"/>
          <w:bCs/>
          <w:sz w:val="24"/>
          <w:szCs w:val="24"/>
        </w:rPr>
        <w:t>.</w:t>
      </w:r>
      <w:proofErr w:type="gramEnd"/>
      <w:r w:rsidRPr="00F40EC7">
        <w:rPr>
          <w:rFonts w:ascii="Times New Roman" w:eastAsia="SimSun" w:hAnsi="Times New Roman"/>
          <w:bCs/>
          <w:sz w:val="24"/>
          <w:szCs w:val="24"/>
        </w:rPr>
        <w:t xml:space="preserve"> – Медиа, 2004. – 736с.</w:t>
      </w:r>
    </w:p>
    <w:p w14:paraId="67BA93B4" w14:textId="77777777" w:rsidR="00406F6C" w:rsidRPr="00F40EC7"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r w:rsidRPr="00F40EC7">
        <w:rPr>
          <w:rFonts w:ascii="Times New Roman" w:eastAsia="SimSun" w:hAnsi="Times New Roman"/>
          <w:bCs/>
          <w:sz w:val="24"/>
          <w:szCs w:val="24"/>
        </w:rPr>
        <w:t xml:space="preserve">Геращенко, Т.Б., </w:t>
      </w:r>
      <w:proofErr w:type="spellStart"/>
      <w:r w:rsidRPr="00F40EC7">
        <w:rPr>
          <w:rFonts w:ascii="Times New Roman" w:eastAsia="SimSun" w:hAnsi="Times New Roman"/>
          <w:bCs/>
          <w:sz w:val="24"/>
          <w:szCs w:val="24"/>
        </w:rPr>
        <w:t>Бартош</w:t>
      </w:r>
      <w:proofErr w:type="spellEnd"/>
      <w:r w:rsidRPr="00F40EC7">
        <w:rPr>
          <w:rFonts w:ascii="Times New Roman" w:eastAsia="SimSun" w:hAnsi="Times New Roman"/>
          <w:bCs/>
          <w:sz w:val="24"/>
          <w:szCs w:val="24"/>
        </w:rPr>
        <w:t xml:space="preserve">, Д.К., Демидова, Н.В. Грамматика немецкого языка. Теория. Упражнения. Ключи [Текст] / Т.Б. Геращенко, Д.К. </w:t>
      </w:r>
      <w:proofErr w:type="spellStart"/>
      <w:r w:rsidRPr="00F40EC7">
        <w:rPr>
          <w:rFonts w:ascii="Times New Roman" w:eastAsia="SimSun" w:hAnsi="Times New Roman"/>
          <w:bCs/>
          <w:sz w:val="24"/>
          <w:szCs w:val="24"/>
        </w:rPr>
        <w:t>Бартош</w:t>
      </w:r>
      <w:proofErr w:type="spellEnd"/>
      <w:r w:rsidRPr="00F40EC7">
        <w:rPr>
          <w:rFonts w:ascii="Times New Roman" w:eastAsia="SimSun" w:hAnsi="Times New Roman"/>
          <w:bCs/>
          <w:sz w:val="24"/>
          <w:szCs w:val="24"/>
        </w:rPr>
        <w:t>, Н.В. Демидова. – М.: Просвещение, 2011. – 189 с.</w:t>
      </w:r>
    </w:p>
    <w:p w14:paraId="7BC145B1" w14:textId="77777777" w:rsidR="00406F6C" w:rsidRPr="00F40EC7"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proofErr w:type="spellStart"/>
      <w:r w:rsidRPr="00F40EC7">
        <w:rPr>
          <w:rFonts w:ascii="Times New Roman" w:eastAsia="SimSun" w:hAnsi="Times New Roman"/>
          <w:bCs/>
          <w:sz w:val="24"/>
          <w:szCs w:val="24"/>
        </w:rPr>
        <w:t>Голицынский</w:t>
      </w:r>
      <w:proofErr w:type="spellEnd"/>
      <w:r w:rsidRPr="00F40EC7">
        <w:rPr>
          <w:rFonts w:ascii="Times New Roman" w:eastAsia="SimSun" w:hAnsi="Times New Roman"/>
          <w:bCs/>
          <w:sz w:val="24"/>
          <w:szCs w:val="24"/>
        </w:rPr>
        <w:t xml:space="preserve"> Ю.Б. Грамматика: Сборник упражнений.4-е </w:t>
      </w:r>
      <w:proofErr w:type="spellStart"/>
      <w:proofErr w:type="gramStart"/>
      <w:r w:rsidRPr="00F40EC7">
        <w:rPr>
          <w:rFonts w:ascii="Times New Roman" w:eastAsia="SimSun" w:hAnsi="Times New Roman"/>
          <w:bCs/>
          <w:sz w:val="24"/>
          <w:szCs w:val="24"/>
        </w:rPr>
        <w:t>изд.,СПб</w:t>
      </w:r>
      <w:proofErr w:type="spellEnd"/>
      <w:proofErr w:type="gramEnd"/>
      <w:r w:rsidRPr="00F40EC7">
        <w:rPr>
          <w:rFonts w:ascii="Times New Roman" w:eastAsia="SimSun" w:hAnsi="Times New Roman"/>
          <w:bCs/>
          <w:sz w:val="24"/>
          <w:szCs w:val="24"/>
        </w:rPr>
        <w:t>.: КАРО, 2011.576с.</w:t>
      </w:r>
    </w:p>
    <w:p w14:paraId="409B8752" w14:textId="77777777" w:rsidR="00406F6C" w:rsidRPr="00F40EC7"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r w:rsidRPr="00F40EC7">
        <w:rPr>
          <w:rFonts w:ascii="Times New Roman" w:eastAsia="SimSun" w:hAnsi="Times New Roman"/>
          <w:bCs/>
          <w:sz w:val="24"/>
          <w:szCs w:val="24"/>
        </w:rPr>
        <w:t xml:space="preserve">Завьялова, В.М., Ильина, Л.В. Практический курс немецкого языка Начальный этап: учебное пособие/ В.М. Завьялова, Л.В. Ильина. – 10-е изд., </w:t>
      </w:r>
      <w:proofErr w:type="spellStart"/>
      <w:r w:rsidRPr="00F40EC7">
        <w:rPr>
          <w:rFonts w:ascii="Times New Roman" w:eastAsia="SimSun" w:hAnsi="Times New Roman"/>
          <w:bCs/>
          <w:sz w:val="24"/>
          <w:szCs w:val="24"/>
        </w:rPr>
        <w:t>испр</w:t>
      </w:r>
      <w:proofErr w:type="spellEnd"/>
      <w:proofErr w:type="gramStart"/>
      <w:r w:rsidRPr="00F40EC7">
        <w:rPr>
          <w:rFonts w:ascii="Times New Roman" w:eastAsia="SimSun" w:hAnsi="Times New Roman"/>
          <w:bCs/>
          <w:sz w:val="24"/>
          <w:szCs w:val="24"/>
        </w:rPr>
        <w:t>.</w:t>
      </w:r>
      <w:proofErr w:type="gramEnd"/>
      <w:r w:rsidRPr="00F40EC7">
        <w:rPr>
          <w:rFonts w:ascii="Times New Roman" w:eastAsia="SimSun" w:hAnsi="Times New Roman"/>
          <w:bCs/>
          <w:sz w:val="24"/>
          <w:szCs w:val="24"/>
        </w:rPr>
        <w:t xml:space="preserve"> и </w:t>
      </w:r>
      <w:proofErr w:type="spellStart"/>
      <w:r w:rsidRPr="00F40EC7">
        <w:rPr>
          <w:rFonts w:ascii="Times New Roman" w:eastAsia="SimSun" w:hAnsi="Times New Roman"/>
          <w:bCs/>
          <w:sz w:val="24"/>
          <w:szCs w:val="24"/>
        </w:rPr>
        <w:t>перераб</w:t>
      </w:r>
      <w:proofErr w:type="spellEnd"/>
      <w:r w:rsidRPr="00F40EC7">
        <w:rPr>
          <w:rFonts w:ascii="Times New Roman" w:eastAsia="SimSun" w:hAnsi="Times New Roman"/>
          <w:bCs/>
          <w:sz w:val="24"/>
          <w:szCs w:val="24"/>
        </w:rPr>
        <w:t>. – М.: КДУ, 2011. – 328 с.</w:t>
      </w:r>
    </w:p>
    <w:p w14:paraId="29A31D8C" w14:textId="77777777" w:rsidR="00406F6C" w:rsidRPr="00F40EC7"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r w:rsidRPr="00F40EC7">
        <w:rPr>
          <w:rFonts w:ascii="Times New Roman" w:eastAsia="SimSun" w:hAnsi="Times New Roman"/>
          <w:bCs/>
          <w:sz w:val="24"/>
          <w:szCs w:val="24"/>
        </w:rPr>
        <w:t xml:space="preserve">Мюллер В.К. Полный англо-русский словарь: </w:t>
      </w:r>
      <w:proofErr w:type="spellStart"/>
      <w:r w:rsidRPr="00F40EC7">
        <w:rPr>
          <w:rFonts w:ascii="Times New Roman" w:eastAsia="SimSun" w:hAnsi="Times New Roman"/>
          <w:bCs/>
          <w:sz w:val="24"/>
          <w:szCs w:val="24"/>
        </w:rPr>
        <w:t>ок</w:t>
      </w:r>
      <w:proofErr w:type="spellEnd"/>
      <w:r w:rsidRPr="00F40EC7">
        <w:rPr>
          <w:rFonts w:ascii="Times New Roman" w:eastAsia="SimSun" w:hAnsi="Times New Roman"/>
          <w:bCs/>
          <w:sz w:val="24"/>
          <w:szCs w:val="24"/>
        </w:rPr>
        <w:t xml:space="preserve">. 180000 слов и выражений/ В.К. </w:t>
      </w:r>
      <w:proofErr w:type="spellStart"/>
      <w:r w:rsidRPr="00F40EC7">
        <w:rPr>
          <w:rFonts w:ascii="Times New Roman" w:eastAsia="SimSun" w:hAnsi="Times New Roman"/>
          <w:bCs/>
          <w:sz w:val="24"/>
          <w:szCs w:val="24"/>
        </w:rPr>
        <w:t>Мюллер.М</w:t>
      </w:r>
      <w:proofErr w:type="spellEnd"/>
      <w:r w:rsidRPr="00F40EC7">
        <w:rPr>
          <w:rFonts w:ascii="Times New Roman" w:eastAsia="SimSun" w:hAnsi="Times New Roman"/>
          <w:bCs/>
          <w:sz w:val="24"/>
          <w:szCs w:val="24"/>
        </w:rPr>
        <w:t>.: Эксмо, 2014. – 912с.</w:t>
      </w:r>
    </w:p>
    <w:p w14:paraId="71B145A5" w14:textId="77777777" w:rsidR="00406F6C" w:rsidRDefault="00406F6C" w:rsidP="000E5867">
      <w:pPr>
        <w:numPr>
          <w:ilvl w:val="0"/>
          <w:numId w:val="52"/>
        </w:numPr>
        <w:tabs>
          <w:tab w:val="left" w:pos="993"/>
        </w:tabs>
        <w:spacing w:after="0"/>
        <w:ind w:left="0" w:firstLine="709"/>
        <w:jc w:val="both"/>
        <w:rPr>
          <w:rFonts w:ascii="Times New Roman" w:eastAsia="SimSun" w:hAnsi="Times New Roman"/>
          <w:bCs/>
          <w:sz w:val="24"/>
          <w:szCs w:val="24"/>
        </w:rPr>
      </w:pPr>
      <w:r w:rsidRPr="00F40EC7">
        <w:rPr>
          <w:rFonts w:ascii="Times New Roman" w:eastAsia="SimSun" w:hAnsi="Times New Roman"/>
          <w:bCs/>
          <w:sz w:val="24"/>
          <w:szCs w:val="24"/>
        </w:rPr>
        <w:t>Попова</w:t>
      </w:r>
      <w:r w:rsidRPr="00F40EC7">
        <w:rPr>
          <w:rFonts w:ascii="Times New Roman" w:eastAsia="SimSun" w:hAnsi="Times New Roman"/>
          <w:bCs/>
          <w:sz w:val="24"/>
          <w:szCs w:val="24"/>
          <w:lang w:val="en-US"/>
        </w:rPr>
        <w:t xml:space="preserve">, </w:t>
      </w:r>
      <w:r w:rsidRPr="00F40EC7">
        <w:rPr>
          <w:rFonts w:ascii="Times New Roman" w:eastAsia="SimSun" w:hAnsi="Times New Roman"/>
          <w:bCs/>
          <w:sz w:val="24"/>
          <w:szCs w:val="24"/>
        </w:rPr>
        <w:t>Г</w:t>
      </w:r>
      <w:r w:rsidRPr="00F40EC7">
        <w:rPr>
          <w:rFonts w:ascii="Times New Roman" w:eastAsia="SimSun" w:hAnsi="Times New Roman"/>
          <w:bCs/>
          <w:sz w:val="24"/>
          <w:szCs w:val="24"/>
          <w:lang w:val="en-US"/>
        </w:rPr>
        <w:t>.</w:t>
      </w:r>
      <w:r w:rsidRPr="00F40EC7">
        <w:rPr>
          <w:rFonts w:ascii="Times New Roman" w:eastAsia="SimSun" w:hAnsi="Times New Roman"/>
          <w:bCs/>
          <w:sz w:val="24"/>
          <w:szCs w:val="24"/>
        </w:rPr>
        <w:t>М</w:t>
      </w:r>
      <w:r w:rsidRPr="00F40EC7">
        <w:rPr>
          <w:rFonts w:ascii="Times New Roman" w:eastAsia="SimSun" w:hAnsi="Times New Roman"/>
          <w:bCs/>
          <w:sz w:val="24"/>
          <w:szCs w:val="24"/>
          <w:lang w:val="en-US"/>
        </w:rPr>
        <w:t xml:space="preserve">. Sport </w:t>
      </w:r>
      <w:proofErr w:type="spellStart"/>
      <w:r w:rsidRPr="00F40EC7">
        <w:rPr>
          <w:rFonts w:ascii="Times New Roman" w:eastAsia="SimSun" w:hAnsi="Times New Roman"/>
          <w:bCs/>
          <w:sz w:val="24"/>
          <w:szCs w:val="24"/>
          <w:lang w:val="en-US"/>
        </w:rPr>
        <w:t>macht</w:t>
      </w:r>
      <w:proofErr w:type="spellEnd"/>
      <w:r w:rsidRPr="00F40EC7">
        <w:rPr>
          <w:rFonts w:ascii="Times New Roman" w:eastAsia="SimSun" w:hAnsi="Times New Roman"/>
          <w:bCs/>
          <w:sz w:val="24"/>
          <w:szCs w:val="24"/>
          <w:lang w:val="en-US"/>
        </w:rPr>
        <w:t xml:space="preserve"> Spa</w:t>
      </w:r>
      <w:r w:rsidRPr="00F40EC7">
        <w:rPr>
          <w:rFonts w:ascii="Times New Roman" w:eastAsia="SimSun" w:hAnsi="Times New Roman"/>
          <w:bCs/>
          <w:sz w:val="24"/>
          <w:szCs w:val="24"/>
        </w:rPr>
        <w:t>β</w:t>
      </w:r>
      <w:r w:rsidRPr="00F40EC7">
        <w:rPr>
          <w:rFonts w:ascii="Times New Roman" w:eastAsia="SimSun" w:hAnsi="Times New Roman"/>
          <w:bCs/>
          <w:sz w:val="24"/>
          <w:szCs w:val="24"/>
          <w:lang w:val="en-US"/>
        </w:rPr>
        <w:t xml:space="preserve">. </w:t>
      </w:r>
      <w:r w:rsidRPr="00F40EC7">
        <w:rPr>
          <w:rFonts w:ascii="Times New Roman" w:eastAsia="SimSun" w:hAnsi="Times New Roman"/>
          <w:bCs/>
          <w:sz w:val="24"/>
          <w:szCs w:val="24"/>
        </w:rPr>
        <w:t>Учебное пособие по немецкому языку для развития навыков устной речи. Красноярск 2003. – 163с.</w:t>
      </w:r>
    </w:p>
    <w:p w14:paraId="38C9B737" w14:textId="077E7FAA"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4. КОНТРОЛЬ И ОЦЕНКА РЕЗУЛЬТАТОВ ОСВОЕНИЯ </w:t>
      </w:r>
      <w:r w:rsidR="0028477B">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p w14:paraId="2D867E97" w14:textId="77777777" w:rsidR="00406F6C" w:rsidRPr="00624268" w:rsidRDefault="00406F6C" w:rsidP="00406F6C">
      <w:pPr>
        <w:shd w:val="clear" w:color="auto" w:fill="FFFFFF"/>
        <w:spacing w:after="0"/>
        <w:jc w:val="center"/>
        <w:rPr>
          <w:rFonts w:ascii="Times New Roman" w:eastAsia="SimSu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5"/>
        <w:gridCol w:w="4677"/>
        <w:gridCol w:w="2040"/>
      </w:tblGrid>
      <w:tr w:rsidR="00406F6C" w:rsidRPr="00624268" w14:paraId="65E18483" w14:textId="77777777" w:rsidTr="00E65111">
        <w:trPr>
          <w:trHeight w:val="20"/>
        </w:trPr>
        <w:tc>
          <w:tcPr>
            <w:tcW w:w="1556" w:type="pct"/>
            <w:tcMar>
              <w:left w:w="57" w:type="dxa"/>
              <w:right w:w="57" w:type="dxa"/>
            </w:tcMar>
          </w:tcPr>
          <w:p w14:paraId="1BB336E2"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Результаты обучения</w:t>
            </w:r>
          </w:p>
        </w:tc>
        <w:tc>
          <w:tcPr>
            <w:tcW w:w="2398" w:type="pct"/>
            <w:tcMar>
              <w:left w:w="57" w:type="dxa"/>
              <w:right w:w="57" w:type="dxa"/>
            </w:tcMar>
          </w:tcPr>
          <w:p w14:paraId="454D2F47"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Критерии оценки</w:t>
            </w:r>
          </w:p>
        </w:tc>
        <w:tc>
          <w:tcPr>
            <w:tcW w:w="1046" w:type="pct"/>
            <w:tcMar>
              <w:left w:w="57" w:type="dxa"/>
              <w:right w:w="57" w:type="dxa"/>
            </w:tcMar>
          </w:tcPr>
          <w:p w14:paraId="3D1B92F5"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Методы оценки</w:t>
            </w:r>
          </w:p>
        </w:tc>
      </w:tr>
      <w:tr w:rsidR="00406F6C" w:rsidRPr="00624268" w14:paraId="4479550D" w14:textId="77777777" w:rsidTr="00E65111">
        <w:trPr>
          <w:trHeight w:val="20"/>
        </w:trPr>
        <w:tc>
          <w:tcPr>
            <w:tcW w:w="5000" w:type="pct"/>
            <w:gridSpan w:val="3"/>
            <w:tcMar>
              <w:left w:w="57" w:type="dxa"/>
              <w:right w:w="57" w:type="dxa"/>
            </w:tcMar>
          </w:tcPr>
          <w:p w14:paraId="17A588A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624268" w14:paraId="0FDD4FAC" w14:textId="77777777" w:rsidTr="00E65111">
        <w:trPr>
          <w:trHeight w:val="20"/>
        </w:trPr>
        <w:tc>
          <w:tcPr>
            <w:tcW w:w="1556" w:type="pct"/>
            <w:tcMar>
              <w:left w:w="57" w:type="dxa"/>
              <w:right w:w="57" w:type="dxa"/>
            </w:tcMar>
          </w:tcPr>
          <w:p w14:paraId="7DC0A564" w14:textId="77777777" w:rsidR="00406F6C" w:rsidRPr="00F8082A" w:rsidRDefault="00406F6C" w:rsidP="00E65111">
            <w:pPr>
              <w:widowControl w:val="0"/>
              <w:shd w:val="clear" w:color="auto" w:fill="FFFFFF"/>
              <w:tabs>
                <w:tab w:val="left" w:pos="266"/>
              </w:tabs>
              <w:suppressAutoHyphens/>
              <w:autoSpaceDE w:val="0"/>
              <w:spacing w:after="0"/>
              <w:ind w:left="142"/>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398" w:type="pct"/>
            <w:tcMar>
              <w:left w:w="57" w:type="dxa"/>
              <w:right w:w="57" w:type="dxa"/>
            </w:tcMar>
          </w:tcPr>
          <w:p w14:paraId="6295ED14"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воспроизведение лексических единиц с правильной артикуляцией и произношением близким к нормативному;</w:t>
            </w:r>
          </w:p>
          <w:p w14:paraId="2CB50CEE"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написание лексической единицы по правилам орфографии;</w:t>
            </w:r>
          </w:p>
          <w:p w14:paraId="38BDD92F"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определение значения лексической единицы;</w:t>
            </w:r>
          </w:p>
          <w:p w14:paraId="6641A7EE"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сопоставление лексической единицы с русским эквивалентом или с определением на иностранном языке;</w:t>
            </w:r>
          </w:p>
          <w:p w14:paraId="7FD436B7"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соотнесение значения лексической единицы со сходными или контрастными значениями сравниваемых лексем;</w:t>
            </w:r>
          </w:p>
          <w:p w14:paraId="0B4401D8"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узнавание изученных лексических единиц в речевых высказываниях и текстах;</w:t>
            </w:r>
          </w:p>
          <w:p w14:paraId="4B077C95"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распознавание грамматической структуры по формальным признакам в речевых высказываниях и текстах;</w:t>
            </w:r>
          </w:p>
          <w:p w14:paraId="7943340C"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определение значения лексической единицы по грамматическим признакам;</w:t>
            </w:r>
          </w:p>
          <w:p w14:paraId="22309AFC"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дифференцирование грамматической формы от омонимичных форм;</w:t>
            </w:r>
          </w:p>
          <w:p w14:paraId="3DB67B4E" w14:textId="77777777" w:rsidR="00406F6C" w:rsidRPr="00F8082A" w:rsidRDefault="00406F6C" w:rsidP="00E65111">
            <w:pPr>
              <w:autoSpaceDN w:val="0"/>
              <w:adjustRightIn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формулирование грамматического правила и называние исключений из правила;</w:t>
            </w:r>
          </w:p>
          <w:p w14:paraId="1CA53D4C" w14:textId="77777777" w:rsidR="00406F6C" w:rsidRPr="00F8082A" w:rsidRDefault="00406F6C" w:rsidP="00E65111">
            <w:pPr>
              <w:autoSpaceDN w:val="0"/>
              <w:adjustRightInd w:val="0"/>
              <w:spacing w:after="0"/>
              <w:jc w:val="both"/>
              <w:rPr>
                <w:rFonts w:ascii="Times New Roman" w:eastAsia="SimSun" w:hAnsi="Times New Roman"/>
                <w:iCs/>
                <w:sz w:val="24"/>
                <w:szCs w:val="24"/>
              </w:rPr>
            </w:pPr>
            <w:r w:rsidRPr="00F8082A">
              <w:rPr>
                <w:rFonts w:ascii="Times New Roman" w:eastAsia="Calibri" w:hAnsi="Times New Roman"/>
                <w:iCs/>
                <w:sz w:val="24"/>
                <w:szCs w:val="24"/>
              </w:rPr>
              <w:t>называние грамматических форм лексических единиц.</w:t>
            </w:r>
          </w:p>
        </w:tc>
        <w:tc>
          <w:tcPr>
            <w:tcW w:w="1046" w:type="pct"/>
            <w:tcMar>
              <w:left w:w="57" w:type="dxa"/>
              <w:right w:w="57" w:type="dxa"/>
            </w:tcMar>
          </w:tcPr>
          <w:p w14:paraId="0A2D5DE9" w14:textId="77777777" w:rsidR="00406F6C" w:rsidRPr="00F8082A" w:rsidRDefault="00406F6C" w:rsidP="00E65111">
            <w:pPr>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t>Устный опрос,</w:t>
            </w:r>
          </w:p>
          <w:p w14:paraId="09786A32" w14:textId="77777777" w:rsidR="00406F6C" w:rsidRPr="00F8082A" w:rsidRDefault="00406F6C" w:rsidP="00E65111">
            <w:pPr>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Проверочные работы, </w:t>
            </w:r>
          </w:p>
          <w:p w14:paraId="6B8EBCA1" w14:textId="77777777" w:rsidR="00406F6C" w:rsidRPr="00F8082A" w:rsidRDefault="00406F6C" w:rsidP="00E65111">
            <w:pPr>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5DE75CBB" w14:textId="77777777" w:rsidR="00406F6C" w:rsidRPr="00F8082A" w:rsidRDefault="00406F6C" w:rsidP="00E65111">
            <w:pPr>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Дифференцированный зачет</w:t>
            </w:r>
          </w:p>
        </w:tc>
      </w:tr>
      <w:tr w:rsidR="00406F6C" w:rsidRPr="00624268" w14:paraId="788DBBA5" w14:textId="77777777" w:rsidTr="00E65111">
        <w:trPr>
          <w:trHeight w:val="20"/>
        </w:trPr>
        <w:tc>
          <w:tcPr>
            <w:tcW w:w="5000" w:type="pct"/>
            <w:gridSpan w:val="3"/>
            <w:tcMar>
              <w:left w:w="57" w:type="dxa"/>
              <w:right w:w="57" w:type="dxa"/>
            </w:tcMar>
          </w:tcPr>
          <w:p w14:paraId="384635E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624268" w14:paraId="548D4854" w14:textId="77777777" w:rsidTr="00E65111">
        <w:trPr>
          <w:trHeight w:val="20"/>
        </w:trPr>
        <w:tc>
          <w:tcPr>
            <w:tcW w:w="1556" w:type="pct"/>
            <w:tcBorders>
              <w:top w:val="single" w:sz="4" w:space="0" w:color="auto"/>
              <w:left w:val="single" w:sz="4" w:space="0" w:color="auto"/>
              <w:right w:val="single" w:sz="4" w:space="0" w:color="auto"/>
            </w:tcBorders>
            <w:tcMar>
              <w:left w:w="57" w:type="dxa"/>
              <w:right w:w="57" w:type="dxa"/>
            </w:tcMar>
          </w:tcPr>
          <w:p w14:paraId="7064B102" w14:textId="77777777" w:rsidR="00406F6C" w:rsidRPr="00F8082A" w:rsidRDefault="00406F6C" w:rsidP="00E65111">
            <w:pPr>
              <w:widowControl w:val="0"/>
              <w:shd w:val="clear" w:color="auto" w:fill="FFFFFF"/>
              <w:tabs>
                <w:tab w:val="left" w:pos="266"/>
              </w:tabs>
              <w:suppressAutoHyphens/>
              <w:autoSpaceDE w:val="0"/>
              <w:spacing w:after="0"/>
              <w:ind w:left="142"/>
              <w:contextualSpacing/>
              <w:jc w:val="both"/>
              <w:rPr>
                <w:rFonts w:ascii="Times New Roman" w:eastAsia="SimSun" w:hAnsi="Times New Roman"/>
                <w:bCs/>
                <w:iCs/>
                <w:sz w:val="24"/>
                <w:szCs w:val="24"/>
                <w:lang w:val="x-none" w:eastAsia="x-none"/>
              </w:rPr>
            </w:pPr>
            <w:r w:rsidRPr="00F8082A">
              <w:rPr>
                <w:rFonts w:ascii="Times New Roman" w:eastAsia="SimSun" w:hAnsi="Times New Roman"/>
                <w:bCs/>
                <w:iCs/>
                <w:sz w:val="24"/>
                <w:szCs w:val="24"/>
                <w:lang w:val="x-none" w:eastAsia="x-none"/>
              </w:rPr>
              <w:t xml:space="preserve">общаться (устно и письменно) на иностранном языке на профессиональные и повседневные темы; </w:t>
            </w:r>
          </w:p>
          <w:p w14:paraId="61E79488" w14:textId="77777777" w:rsidR="00406F6C" w:rsidRPr="00F8082A" w:rsidRDefault="00406F6C" w:rsidP="00E65111">
            <w:pPr>
              <w:widowControl w:val="0"/>
              <w:shd w:val="clear" w:color="auto" w:fill="FFFFFF"/>
              <w:tabs>
                <w:tab w:val="left" w:pos="266"/>
              </w:tabs>
              <w:suppressAutoHyphens/>
              <w:autoSpaceDE w:val="0"/>
              <w:spacing w:after="0"/>
              <w:ind w:left="142"/>
              <w:contextualSpacing/>
              <w:jc w:val="both"/>
              <w:rPr>
                <w:rFonts w:ascii="Times New Roman" w:eastAsia="SimSun" w:hAnsi="Times New Roman"/>
                <w:bCs/>
                <w:iCs/>
                <w:sz w:val="24"/>
                <w:szCs w:val="24"/>
                <w:lang w:val="x-none" w:eastAsia="x-none"/>
              </w:rPr>
            </w:pPr>
            <w:r w:rsidRPr="00F8082A">
              <w:rPr>
                <w:rFonts w:ascii="Times New Roman" w:eastAsia="SimSun" w:hAnsi="Times New Roman"/>
                <w:bCs/>
                <w:iCs/>
                <w:sz w:val="24"/>
                <w:szCs w:val="24"/>
                <w:lang w:val="x-none" w:eastAsia="x-none"/>
              </w:rPr>
              <w:t>переводить (со словарем) иностранные тексты профессиональной направленности;</w:t>
            </w:r>
          </w:p>
          <w:p w14:paraId="0C3A1A86" w14:textId="77777777" w:rsidR="00406F6C" w:rsidRPr="00F8082A" w:rsidRDefault="00406F6C" w:rsidP="00E65111">
            <w:pPr>
              <w:widowControl w:val="0"/>
              <w:shd w:val="clear" w:color="auto" w:fill="FFFFFF"/>
              <w:tabs>
                <w:tab w:val="left" w:pos="266"/>
              </w:tabs>
              <w:suppressAutoHyphens/>
              <w:autoSpaceDE w:val="0"/>
              <w:spacing w:after="0"/>
              <w:ind w:left="142"/>
              <w:contextualSpacing/>
              <w:jc w:val="both"/>
              <w:rPr>
                <w:rFonts w:ascii="Times New Roman" w:eastAsia="SimSun" w:hAnsi="Times New Roman"/>
                <w:bCs/>
                <w:iCs/>
                <w:sz w:val="24"/>
                <w:szCs w:val="24"/>
                <w:lang w:val="x-none" w:eastAsia="x-none"/>
              </w:rPr>
            </w:pPr>
            <w:r w:rsidRPr="00F8082A">
              <w:rPr>
                <w:rFonts w:ascii="Times New Roman" w:eastAsia="SimSun" w:hAnsi="Times New Roman"/>
                <w:bCs/>
                <w:iCs/>
                <w:sz w:val="24"/>
                <w:szCs w:val="24"/>
                <w:lang w:val="x-none" w:eastAsia="x-none"/>
              </w:rPr>
              <w:t xml:space="preserve">самостоятельно совершенствовать устную и письменную речь, </w:t>
            </w:r>
            <w:r w:rsidRPr="00F8082A">
              <w:rPr>
                <w:rFonts w:ascii="Times New Roman" w:eastAsia="SimSun" w:hAnsi="Times New Roman"/>
                <w:bCs/>
                <w:iCs/>
                <w:sz w:val="24"/>
                <w:szCs w:val="24"/>
                <w:lang w:val="x-none" w:eastAsia="x-none"/>
              </w:rPr>
              <w:lastRenderedPageBreak/>
              <w:t>пополнять словарный запас;</w:t>
            </w:r>
          </w:p>
        </w:tc>
        <w:tc>
          <w:tcPr>
            <w:tcW w:w="2398" w:type="pct"/>
            <w:tcBorders>
              <w:top w:val="single" w:sz="4" w:space="0" w:color="auto"/>
              <w:left w:val="single" w:sz="4" w:space="0" w:color="auto"/>
              <w:right w:val="single" w:sz="4" w:space="0" w:color="auto"/>
            </w:tcBorders>
            <w:tcMar>
              <w:left w:w="57" w:type="dxa"/>
              <w:right w:w="57" w:type="dxa"/>
            </w:tcMar>
          </w:tcPr>
          <w:p w14:paraId="2C18367C"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распознавание значений лексических единиц;</w:t>
            </w:r>
          </w:p>
          <w:p w14:paraId="37EF088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предложений из изученных лексических единиц;</w:t>
            </w:r>
          </w:p>
          <w:p w14:paraId="682779A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высказываний на основе ключевых слов к определенной ситуации общения;</w:t>
            </w:r>
          </w:p>
          <w:p w14:paraId="4D72447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краткого сообщения по плану с использованием рабочих материалов;</w:t>
            </w:r>
          </w:p>
          <w:p w14:paraId="33B8A84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выражение мнения по обсуждаемой теме, прочитанной информации;</w:t>
            </w:r>
          </w:p>
          <w:p w14:paraId="4E1C5D9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формулирование ключевых идей     </w:t>
            </w:r>
            <w:r w:rsidRPr="00F8082A">
              <w:rPr>
                <w:rFonts w:ascii="Times New Roman" w:eastAsia="SimSun" w:hAnsi="Times New Roman"/>
                <w:bCs/>
                <w:iCs/>
                <w:sz w:val="24"/>
                <w:szCs w:val="24"/>
              </w:rPr>
              <w:lastRenderedPageBreak/>
              <w:t>прочитанной информации;</w:t>
            </w:r>
          </w:p>
          <w:p w14:paraId="31406E9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пересказа прочитанной информации;</w:t>
            </w:r>
          </w:p>
          <w:p w14:paraId="0FDF3175"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формулирование вопросов собеседнику с применением изученных лексических единиц;</w:t>
            </w:r>
          </w:p>
          <w:p w14:paraId="00791B7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формулирование кратких и развернутых ответов на вопросы собеседника;</w:t>
            </w:r>
          </w:p>
          <w:p w14:paraId="412056E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диалога по обсуждаемой теме с использованием рабочих материалов;</w:t>
            </w:r>
          </w:p>
          <w:p w14:paraId="10B313F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-формулирование ответов на вопросы по содержанию услышанной информации или видеосюжета;</w:t>
            </w:r>
          </w:p>
          <w:p w14:paraId="4110EE0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выделение основной идеи звучащей речи или видеосюжета;</w:t>
            </w:r>
          </w:p>
          <w:p w14:paraId="418938F9"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заполнение анкеты, бланка;</w:t>
            </w:r>
          </w:p>
          <w:p w14:paraId="485B708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изложение сведений о себе в формах автобиографии, резюме;</w:t>
            </w:r>
          </w:p>
          <w:p w14:paraId="76F92DE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оформление собственного письма;</w:t>
            </w:r>
          </w:p>
          <w:p w14:paraId="5063EE75"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письма по предложенному плану (образцу), ориентируясь на конкретный тип адресата и ситуацию;</w:t>
            </w:r>
          </w:p>
          <w:p w14:paraId="24BFE70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письменного сообщения, эссе.</w:t>
            </w:r>
          </w:p>
          <w:p w14:paraId="710EE04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интерпретирование символов и условных знаков в словаре;</w:t>
            </w:r>
          </w:p>
          <w:p w14:paraId="62BF7489"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осуществление выбора значения лексической единицы в словаре по контексту;</w:t>
            </w:r>
          </w:p>
          <w:p w14:paraId="65E69D2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извлечение необходимой информации о изучаемой лексической единице;</w:t>
            </w:r>
          </w:p>
          <w:p w14:paraId="5B271ABC"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выполнение прямого и обратного устного, письменного перевода словосочетаний, предложений, абзацев текста;</w:t>
            </w:r>
          </w:p>
          <w:p w14:paraId="0639820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выделение в тексте фрагментов, которые переводятся дословно, и те, которые в процессе перевода требуют трансформации;</w:t>
            </w:r>
          </w:p>
          <w:p w14:paraId="673E175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выполнение перевода аннотации статьи с иностранного языка на русский;</w:t>
            </w:r>
          </w:p>
          <w:p w14:paraId="541150EC"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аннотации русской статьи на иностранном языке;</w:t>
            </w:r>
          </w:p>
          <w:p w14:paraId="375A470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выделение главной и второстепенной информации в иностранном тексте;</w:t>
            </w:r>
          </w:p>
          <w:p w14:paraId="1D6484FB"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извлечение необходимой информации в иностранном тексте;</w:t>
            </w:r>
          </w:p>
          <w:p w14:paraId="344E610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перечисление основных вопросов, тем, которые рассматриваются в статьях, в номере газеты, в журнале, в конкретном интернет-источнике на иностранном языке.</w:t>
            </w:r>
          </w:p>
          <w:p w14:paraId="3DEE480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выполнение индивидуальных устных и письменных заданий в рамках внеаудиторной работы;</w:t>
            </w:r>
          </w:p>
          <w:p w14:paraId="794EFF2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составление индивидуального словаря незнакомой лексики.</w:t>
            </w:r>
          </w:p>
        </w:tc>
        <w:tc>
          <w:tcPr>
            <w:tcW w:w="1046" w:type="pct"/>
            <w:tcBorders>
              <w:top w:val="single" w:sz="4" w:space="0" w:color="auto"/>
              <w:left w:val="single" w:sz="4" w:space="0" w:color="auto"/>
              <w:right w:val="single" w:sz="4" w:space="0" w:color="auto"/>
            </w:tcBorders>
            <w:tcMar>
              <w:left w:w="57" w:type="dxa"/>
              <w:right w:w="57" w:type="dxa"/>
            </w:tcMar>
          </w:tcPr>
          <w:p w14:paraId="669E57B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Устный опрос,</w:t>
            </w:r>
          </w:p>
          <w:p w14:paraId="6399349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Проверочные работы, </w:t>
            </w:r>
          </w:p>
          <w:p w14:paraId="07838EE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Тестирование</w:t>
            </w:r>
          </w:p>
          <w:p w14:paraId="5D0CF12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Дифференцированный зачет</w:t>
            </w:r>
          </w:p>
        </w:tc>
      </w:tr>
    </w:tbl>
    <w:p w14:paraId="4B1C9775" w14:textId="77777777" w:rsidR="00406F6C" w:rsidRPr="00624268" w:rsidRDefault="00406F6C" w:rsidP="00406F6C">
      <w:pPr>
        <w:spacing w:after="0"/>
        <w:jc w:val="right"/>
        <w:rPr>
          <w:rFonts w:ascii="Times New Roman" w:hAnsi="Times New Roman"/>
          <w:b/>
          <w:sz w:val="24"/>
          <w:szCs w:val="24"/>
        </w:rPr>
      </w:pPr>
    </w:p>
    <w:p w14:paraId="22EB2E49" w14:textId="77777777" w:rsidR="00406F6C" w:rsidRPr="003B7F5C" w:rsidRDefault="00406F6C" w:rsidP="00406F6C">
      <w:pPr>
        <w:pStyle w:val="affffffb"/>
        <w:jc w:val="right"/>
        <w:rPr>
          <w:rFonts w:ascii="Times New Roman" w:hAnsi="Times New Roman"/>
          <w:b/>
          <w:bCs/>
        </w:rPr>
      </w:pPr>
      <w:r>
        <w:rPr>
          <w:rFonts w:ascii="Times New Roman" w:hAnsi="Times New Roman"/>
          <w:b/>
          <w:i/>
        </w:rPr>
        <w:br w:type="page"/>
      </w:r>
      <w:bookmarkStart w:id="6" w:name="_Toc132294585"/>
      <w:r w:rsidRPr="003B7F5C">
        <w:rPr>
          <w:rFonts w:ascii="Times New Roman" w:hAnsi="Times New Roman"/>
          <w:b/>
          <w:bCs/>
        </w:rPr>
        <w:lastRenderedPageBreak/>
        <w:t xml:space="preserve">Приложение </w:t>
      </w:r>
      <w:r w:rsidR="00D35007">
        <w:rPr>
          <w:rFonts w:ascii="Times New Roman" w:hAnsi="Times New Roman"/>
          <w:b/>
          <w:bCs/>
        </w:rPr>
        <w:t>3</w:t>
      </w:r>
      <w:r w:rsidRPr="003B7F5C">
        <w:rPr>
          <w:rFonts w:ascii="Times New Roman" w:hAnsi="Times New Roman"/>
          <w:b/>
          <w:bCs/>
        </w:rPr>
        <w:t>.</w:t>
      </w:r>
      <w:r>
        <w:rPr>
          <w:rFonts w:ascii="Times New Roman" w:hAnsi="Times New Roman"/>
          <w:b/>
          <w:bCs/>
        </w:rPr>
        <w:t>4</w:t>
      </w:r>
      <w:bookmarkEnd w:id="6"/>
    </w:p>
    <w:p w14:paraId="335B64A3" w14:textId="2BC7C7AD" w:rsidR="00406F6C" w:rsidRPr="00D35007" w:rsidRDefault="00406F6C" w:rsidP="00406F6C">
      <w:pPr>
        <w:spacing w:after="0"/>
        <w:jc w:val="right"/>
        <w:rPr>
          <w:rFonts w:ascii="Times New Roman" w:hAnsi="Times New Roman"/>
          <w:iCs/>
          <w:sz w:val="24"/>
          <w:szCs w:val="24"/>
        </w:rPr>
      </w:pPr>
      <w:r w:rsidRPr="00D35007">
        <w:rPr>
          <w:rFonts w:ascii="Times New Roman" w:hAnsi="Times New Roman"/>
          <w:iCs/>
          <w:sz w:val="24"/>
          <w:szCs w:val="24"/>
        </w:rPr>
        <w:t>к ПОП</w:t>
      </w:r>
      <w:r w:rsidR="0028477B">
        <w:rPr>
          <w:rFonts w:ascii="Times New Roman" w:hAnsi="Times New Roman"/>
          <w:iCs/>
          <w:sz w:val="24"/>
          <w:szCs w:val="24"/>
        </w:rPr>
        <w:t>-П</w:t>
      </w:r>
      <w:r w:rsidRPr="00D35007">
        <w:rPr>
          <w:rFonts w:ascii="Times New Roman" w:hAnsi="Times New Roman"/>
          <w:iCs/>
          <w:sz w:val="24"/>
          <w:szCs w:val="24"/>
        </w:rPr>
        <w:t xml:space="preserve"> по специальности </w:t>
      </w:r>
      <w:r w:rsidRPr="00D35007">
        <w:rPr>
          <w:rFonts w:ascii="Times New Roman" w:hAnsi="Times New Roman"/>
          <w:iCs/>
          <w:sz w:val="24"/>
          <w:szCs w:val="24"/>
        </w:rPr>
        <w:br/>
        <w:t>49.02.03 Спорт</w:t>
      </w:r>
    </w:p>
    <w:p w14:paraId="54308AF2" w14:textId="77777777" w:rsidR="00406F6C" w:rsidRPr="00624268" w:rsidRDefault="00406F6C" w:rsidP="00406F6C">
      <w:pPr>
        <w:spacing w:after="0"/>
        <w:jc w:val="center"/>
        <w:rPr>
          <w:rFonts w:ascii="Times New Roman" w:hAnsi="Times New Roman"/>
          <w:b/>
          <w:i/>
          <w:sz w:val="24"/>
          <w:szCs w:val="24"/>
        </w:rPr>
      </w:pPr>
    </w:p>
    <w:p w14:paraId="654F3590" w14:textId="77777777" w:rsidR="00406F6C" w:rsidRPr="00624268" w:rsidRDefault="00406F6C" w:rsidP="00406F6C">
      <w:pPr>
        <w:spacing w:after="0"/>
        <w:jc w:val="center"/>
        <w:rPr>
          <w:rFonts w:ascii="Times New Roman" w:hAnsi="Times New Roman"/>
          <w:b/>
          <w:i/>
          <w:sz w:val="24"/>
          <w:szCs w:val="24"/>
        </w:rPr>
      </w:pPr>
    </w:p>
    <w:p w14:paraId="2AC6B260" w14:textId="77777777" w:rsidR="00406F6C" w:rsidRPr="00624268" w:rsidRDefault="00406F6C" w:rsidP="00406F6C">
      <w:pPr>
        <w:spacing w:after="0"/>
        <w:jc w:val="center"/>
        <w:rPr>
          <w:rFonts w:ascii="Times New Roman" w:hAnsi="Times New Roman"/>
          <w:b/>
          <w:i/>
          <w:sz w:val="24"/>
          <w:szCs w:val="24"/>
        </w:rPr>
      </w:pPr>
    </w:p>
    <w:p w14:paraId="23B5D748" w14:textId="77777777" w:rsidR="00406F6C" w:rsidRPr="00624268" w:rsidRDefault="00406F6C" w:rsidP="00406F6C">
      <w:pPr>
        <w:spacing w:after="0"/>
        <w:jc w:val="center"/>
        <w:rPr>
          <w:rFonts w:ascii="Times New Roman" w:hAnsi="Times New Roman"/>
          <w:b/>
          <w:i/>
          <w:sz w:val="24"/>
          <w:szCs w:val="24"/>
        </w:rPr>
      </w:pPr>
    </w:p>
    <w:p w14:paraId="1210A6CC" w14:textId="77777777" w:rsidR="00406F6C" w:rsidRPr="00624268" w:rsidRDefault="00406F6C" w:rsidP="00406F6C">
      <w:pPr>
        <w:spacing w:after="0"/>
        <w:jc w:val="center"/>
        <w:rPr>
          <w:rFonts w:ascii="Times New Roman" w:hAnsi="Times New Roman"/>
          <w:b/>
          <w:i/>
          <w:sz w:val="24"/>
          <w:szCs w:val="24"/>
        </w:rPr>
      </w:pPr>
    </w:p>
    <w:p w14:paraId="23DB9815" w14:textId="77777777" w:rsidR="00406F6C" w:rsidRPr="00624268" w:rsidRDefault="00406F6C" w:rsidP="00406F6C">
      <w:pPr>
        <w:spacing w:after="0"/>
        <w:jc w:val="center"/>
        <w:rPr>
          <w:rFonts w:ascii="Times New Roman" w:hAnsi="Times New Roman"/>
          <w:b/>
          <w:i/>
          <w:sz w:val="24"/>
          <w:szCs w:val="24"/>
        </w:rPr>
      </w:pPr>
    </w:p>
    <w:p w14:paraId="3A662B68" w14:textId="77777777" w:rsidR="00406F6C" w:rsidRPr="00624268" w:rsidRDefault="00406F6C" w:rsidP="00406F6C">
      <w:pPr>
        <w:spacing w:after="0"/>
        <w:jc w:val="center"/>
        <w:rPr>
          <w:rFonts w:ascii="Times New Roman" w:hAnsi="Times New Roman"/>
          <w:b/>
          <w:i/>
          <w:sz w:val="24"/>
          <w:szCs w:val="24"/>
        </w:rPr>
      </w:pPr>
    </w:p>
    <w:p w14:paraId="7C9BFD15" w14:textId="77777777" w:rsidR="00406F6C" w:rsidRPr="00624268" w:rsidRDefault="00406F6C" w:rsidP="00406F6C">
      <w:pPr>
        <w:spacing w:after="0"/>
        <w:jc w:val="center"/>
        <w:rPr>
          <w:rFonts w:ascii="Times New Roman" w:hAnsi="Times New Roman"/>
          <w:b/>
          <w:i/>
          <w:sz w:val="24"/>
          <w:szCs w:val="24"/>
        </w:rPr>
      </w:pPr>
    </w:p>
    <w:p w14:paraId="074919B3" w14:textId="77777777" w:rsidR="00406F6C" w:rsidRPr="00624268" w:rsidRDefault="00406F6C" w:rsidP="00406F6C">
      <w:pPr>
        <w:spacing w:after="0"/>
        <w:jc w:val="center"/>
        <w:rPr>
          <w:rFonts w:ascii="Times New Roman" w:hAnsi="Times New Roman"/>
          <w:b/>
          <w:i/>
          <w:sz w:val="24"/>
          <w:szCs w:val="24"/>
        </w:rPr>
      </w:pPr>
    </w:p>
    <w:p w14:paraId="1A6BA04D" w14:textId="77777777" w:rsidR="00406F6C" w:rsidRPr="00624268" w:rsidRDefault="00406F6C" w:rsidP="00406F6C">
      <w:pPr>
        <w:spacing w:after="0"/>
        <w:jc w:val="center"/>
        <w:rPr>
          <w:rFonts w:ascii="Times New Roman" w:hAnsi="Times New Roman"/>
          <w:b/>
          <w:i/>
          <w:sz w:val="24"/>
          <w:szCs w:val="24"/>
        </w:rPr>
      </w:pPr>
    </w:p>
    <w:p w14:paraId="2DF16D42" w14:textId="77777777" w:rsidR="00406F6C" w:rsidRPr="00624268" w:rsidRDefault="00406F6C" w:rsidP="00406F6C">
      <w:pPr>
        <w:spacing w:after="0"/>
        <w:jc w:val="center"/>
        <w:rPr>
          <w:rFonts w:ascii="Times New Roman" w:hAnsi="Times New Roman"/>
          <w:b/>
          <w:i/>
          <w:sz w:val="24"/>
          <w:szCs w:val="24"/>
        </w:rPr>
      </w:pPr>
    </w:p>
    <w:p w14:paraId="21F95B2A" w14:textId="77777777" w:rsidR="00406F6C" w:rsidRPr="00624268" w:rsidRDefault="00406F6C" w:rsidP="00406F6C">
      <w:pPr>
        <w:spacing w:after="0"/>
        <w:jc w:val="center"/>
        <w:rPr>
          <w:rFonts w:ascii="Times New Roman" w:hAnsi="Times New Roman"/>
          <w:b/>
          <w:i/>
          <w:sz w:val="24"/>
          <w:szCs w:val="24"/>
        </w:rPr>
      </w:pPr>
    </w:p>
    <w:p w14:paraId="762B1A18" w14:textId="77777777" w:rsidR="00406F6C" w:rsidRPr="00624268" w:rsidRDefault="00406F6C" w:rsidP="00406F6C">
      <w:pPr>
        <w:spacing w:after="0"/>
        <w:jc w:val="center"/>
        <w:rPr>
          <w:rFonts w:ascii="Times New Roman" w:hAnsi="Times New Roman"/>
          <w:b/>
          <w:i/>
          <w:sz w:val="24"/>
          <w:szCs w:val="24"/>
        </w:rPr>
      </w:pPr>
    </w:p>
    <w:p w14:paraId="6E9501A1" w14:textId="77777777" w:rsidR="00406F6C" w:rsidRPr="00624268" w:rsidRDefault="00406F6C" w:rsidP="00406F6C">
      <w:pPr>
        <w:spacing w:after="0"/>
        <w:jc w:val="center"/>
        <w:rPr>
          <w:rFonts w:ascii="Times New Roman" w:hAnsi="Times New Roman"/>
          <w:b/>
          <w:i/>
          <w:sz w:val="24"/>
          <w:szCs w:val="24"/>
        </w:rPr>
      </w:pPr>
    </w:p>
    <w:p w14:paraId="656C6184" w14:textId="77777777" w:rsidR="00406F6C" w:rsidRPr="00624268" w:rsidRDefault="00406F6C" w:rsidP="00406F6C">
      <w:pPr>
        <w:spacing w:after="0"/>
        <w:jc w:val="center"/>
        <w:rPr>
          <w:rFonts w:ascii="Times New Roman" w:hAnsi="Times New Roman"/>
          <w:b/>
          <w:i/>
          <w:sz w:val="24"/>
          <w:szCs w:val="24"/>
        </w:rPr>
      </w:pPr>
    </w:p>
    <w:p w14:paraId="09E5F1AD" w14:textId="77777777" w:rsidR="00406F6C" w:rsidRPr="00760308" w:rsidRDefault="00406F6C" w:rsidP="00406F6C">
      <w:pPr>
        <w:spacing w:after="0"/>
        <w:jc w:val="center"/>
        <w:rPr>
          <w:rFonts w:ascii="Times New Roman" w:hAnsi="Times New Roman"/>
          <w:b/>
          <w:iCs/>
          <w:sz w:val="24"/>
          <w:szCs w:val="24"/>
        </w:rPr>
      </w:pPr>
      <w:r w:rsidRPr="00760308">
        <w:rPr>
          <w:rFonts w:ascii="Times New Roman" w:hAnsi="Times New Roman"/>
          <w:b/>
          <w:iCs/>
          <w:sz w:val="24"/>
          <w:szCs w:val="24"/>
        </w:rPr>
        <w:t>ПРИМЕРНАЯ РАБОЧАЯ ПРОГРАММА УЧЕБНОЙ ДИСЦИПЛИНЫ</w:t>
      </w:r>
    </w:p>
    <w:p w14:paraId="557542D4" w14:textId="77777777" w:rsidR="00406F6C" w:rsidRDefault="00406F6C" w:rsidP="00406F6C">
      <w:pPr>
        <w:spacing w:after="0"/>
        <w:jc w:val="center"/>
        <w:rPr>
          <w:rFonts w:ascii="Times New Roman" w:hAnsi="Times New Roman"/>
          <w:b/>
          <w:iCs/>
          <w:sz w:val="24"/>
          <w:szCs w:val="24"/>
        </w:rPr>
      </w:pPr>
    </w:p>
    <w:p w14:paraId="0E9195B6" w14:textId="77777777" w:rsidR="00406F6C" w:rsidRPr="00760308" w:rsidRDefault="00406F6C" w:rsidP="00406F6C">
      <w:pPr>
        <w:spacing w:after="0"/>
        <w:jc w:val="center"/>
        <w:rPr>
          <w:rFonts w:ascii="Times New Roman" w:hAnsi="Times New Roman"/>
          <w:b/>
          <w:iCs/>
          <w:sz w:val="24"/>
          <w:szCs w:val="24"/>
        </w:rPr>
      </w:pPr>
      <w:r w:rsidRPr="00760308">
        <w:rPr>
          <w:rFonts w:ascii="Times New Roman" w:hAnsi="Times New Roman"/>
          <w:b/>
          <w:iCs/>
          <w:sz w:val="24"/>
          <w:szCs w:val="24"/>
        </w:rPr>
        <w:t>ОГСЭ.04 ФИЗИЧЕСКАЯ КУЛЬТУРА</w:t>
      </w:r>
    </w:p>
    <w:p w14:paraId="022920AB" w14:textId="77777777" w:rsidR="00406F6C" w:rsidRPr="00624268" w:rsidRDefault="00406F6C" w:rsidP="00406F6C">
      <w:pPr>
        <w:spacing w:after="0"/>
        <w:jc w:val="center"/>
        <w:rPr>
          <w:rFonts w:ascii="Times New Roman" w:hAnsi="Times New Roman"/>
          <w:b/>
          <w:i/>
          <w:sz w:val="24"/>
          <w:szCs w:val="24"/>
        </w:rPr>
      </w:pPr>
    </w:p>
    <w:p w14:paraId="7ED6E069" w14:textId="77777777" w:rsidR="00406F6C" w:rsidRPr="00624268" w:rsidRDefault="00406F6C" w:rsidP="00406F6C">
      <w:pPr>
        <w:spacing w:after="0"/>
        <w:jc w:val="center"/>
        <w:rPr>
          <w:rFonts w:ascii="Times New Roman" w:hAnsi="Times New Roman"/>
          <w:b/>
          <w:i/>
          <w:sz w:val="24"/>
          <w:szCs w:val="24"/>
        </w:rPr>
      </w:pPr>
    </w:p>
    <w:p w14:paraId="146C275E" w14:textId="77777777" w:rsidR="00406F6C" w:rsidRPr="00624268" w:rsidRDefault="00406F6C" w:rsidP="00406F6C">
      <w:pPr>
        <w:spacing w:after="0"/>
        <w:jc w:val="center"/>
        <w:rPr>
          <w:rFonts w:ascii="Times New Roman" w:hAnsi="Times New Roman"/>
          <w:b/>
          <w:i/>
          <w:sz w:val="24"/>
          <w:szCs w:val="24"/>
        </w:rPr>
      </w:pPr>
    </w:p>
    <w:p w14:paraId="142EF813" w14:textId="77777777" w:rsidR="00406F6C" w:rsidRPr="00624268" w:rsidRDefault="00406F6C" w:rsidP="00406F6C">
      <w:pPr>
        <w:spacing w:after="0"/>
        <w:jc w:val="center"/>
        <w:rPr>
          <w:rFonts w:ascii="Times New Roman" w:hAnsi="Times New Roman"/>
          <w:b/>
          <w:i/>
          <w:sz w:val="24"/>
          <w:szCs w:val="24"/>
        </w:rPr>
      </w:pPr>
    </w:p>
    <w:p w14:paraId="68EFA9D8" w14:textId="77777777" w:rsidR="00406F6C" w:rsidRPr="00624268" w:rsidRDefault="00406F6C" w:rsidP="00406F6C">
      <w:pPr>
        <w:spacing w:after="0"/>
        <w:jc w:val="center"/>
        <w:rPr>
          <w:rFonts w:ascii="Times New Roman" w:hAnsi="Times New Roman"/>
          <w:b/>
          <w:i/>
          <w:sz w:val="24"/>
          <w:szCs w:val="24"/>
        </w:rPr>
      </w:pPr>
    </w:p>
    <w:p w14:paraId="4D53C578" w14:textId="77777777" w:rsidR="00406F6C" w:rsidRPr="00624268" w:rsidRDefault="00406F6C" w:rsidP="00406F6C">
      <w:pPr>
        <w:spacing w:after="0"/>
        <w:jc w:val="center"/>
        <w:rPr>
          <w:rFonts w:ascii="Times New Roman" w:hAnsi="Times New Roman"/>
          <w:b/>
          <w:i/>
          <w:sz w:val="24"/>
          <w:szCs w:val="24"/>
        </w:rPr>
      </w:pPr>
    </w:p>
    <w:p w14:paraId="21CB6C0E" w14:textId="77777777" w:rsidR="00406F6C" w:rsidRPr="00624268" w:rsidRDefault="00406F6C" w:rsidP="00406F6C">
      <w:pPr>
        <w:spacing w:after="0"/>
        <w:jc w:val="center"/>
        <w:rPr>
          <w:rFonts w:ascii="Times New Roman" w:hAnsi="Times New Roman"/>
          <w:b/>
          <w:i/>
          <w:sz w:val="24"/>
          <w:szCs w:val="24"/>
        </w:rPr>
      </w:pPr>
    </w:p>
    <w:p w14:paraId="13FD184D" w14:textId="77777777" w:rsidR="00406F6C" w:rsidRPr="00624268" w:rsidRDefault="00406F6C" w:rsidP="00406F6C">
      <w:pPr>
        <w:spacing w:after="0"/>
        <w:jc w:val="center"/>
        <w:rPr>
          <w:rFonts w:ascii="Times New Roman" w:hAnsi="Times New Roman"/>
          <w:b/>
          <w:i/>
          <w:sz w:val="24"/>
          <w:szCs w:val="24"/>
        </w:rPr>
      </w:pPr>
    </w:p>
    <w:p w14:paraId="6F99F2D3" w14:textId="77777777" w:rsidR="00406F6C" w:rsidRPr="00624268" w:rsidRDefault="00406F6C" w:rsidP="00406F6C">
      <w:pPr>
        <w:spacing w:after="0"/>
        <w:jc w:val="center"/>
        <w:rPr>
          <w:rFonts w:ascii="Times New Roman" w:hAnsi="Times New Roman"/>
          <w:b/>
          <w:i/>
          <w:sz w:val="24"/>
          <w:szCs w:val="24"/>
        </w:rPr>
      </w:pPr>
    </w:p>
    <w:p w14:paraId="000572FB" w14:textId="77777777" w:rsidR="00406F6C" w:rsidRPr="00624268" w:rsidRDefault="00406F6C" w:rsidP="00406F6C">
      <w:pPr>
        <w:spacing w:after="0"/>
        <w:jc w:val="center"/>
        <w:rPr>
          <w:rFonts w:ascii="Times New Roman" w:hAnsi="Times New Roman"/>
          <w:b/>
          <w:i/>
          <w:sz w:val="24"/>
          <w:szCs w:val="24"/>
        </w:rPr>
      </w:pPr>
    </w:p>
    <w:p w14:paraId="6C18B111" w14:textId="77777777" w:rsidR="00406F6C" w:rsidRPr="00624268" w:rsidRDefault="00406F6C" w:rsidP="00406F6C">
      <w:pPr>
        <w:spacing w:after="0"/>
        <w:jc w:val="center"/>
        <w:rPr>
          <w:rFonts w:ascii="Times New Roman" w:hAnsi="Times New Roman"/>
          <w:b/>
          <w:i/>
          <w:sz w:val="24"/>
          <w:szCs w:val="24"/>
        </w:rPr>
      </w:pPr>
    </w:p>
    <w:p w14:paraId="0A4DC7A0" w14:textId="77777777" w:rsidR="00406F6C" w:rsidRPr="00624268" w:rsidRDefault="00406F6C" w:rsidP="00406F6C">
      <w:pPr>
        <w:spacing w:after="0"/>
        <w:jc w:val="center"/>
        <w:rPr>
          <w:rFonts w:ascii="Times New Roman" w:hAnsi="Times New Roman"/>
          <w:b/>
          <w:i/>
          <w:sz w:val="24"/>
          <w:szCs w:val="24"/>
        </w:rPr>
      </w:pPr>
    </w:p>
    <w:p w14:paraId="64EFFC7F" w14:textId="77777777" w:rsidR="00406F6C" w:rsidRPr="00624268" w:rsidRDefault="00406F6C" w:rsidP="00406F6C">
      <w:pPr>
        <w:spacing w:after="0"/>
        <w:jc w:val="center"/>
        <w:rPr>
          <w:rFonts w:ascii="Times New Roman" w:hAnsi="Times New Roman"/>
          <w:b/>
          <w:i/>
          <w:sz w:val="24"/>
          <w:szCs w:val="24"/>
        </w:rPr>
      </w:pPr>
    </w:p>
    <w:p w14:paraId="65B676E4" w14:textId="77777777" w:rsidR="00406F6C" w:rsidRPr="00624268" w:rsidRDefault="00406F6C" w:rsidP="00406F6C">
      <w:pPr>
        <w:spacing w:after="0"/>
        <w:jc w:val="center"/>
        <w:rPr>
          <w:rFonts w:ascii="Times New Roman" w:hAnsi="Times New Roman"/>
          <w:b/>
          <w:i/>
          <w:sz w:val="24"/>
          <w:szCs w:val="24"/>
        </w:rPr>
      </w:pPr>
    </w:p>
    <w:p w14:paraId="23FBF21B" w14:textId="77777777" w:rsidR="00406F6C" w:rsidRPr="00624268" w:rsidRDefault="00406F6C" w:rsidP="00406F6C">
      <w:pPr>
        <w:spacing w:after="0"/>
        <w:jc w:val="center"/>
        <w:rPr>
          <w:rFonts w:ascii="Times New Roman" w:hAnsi="Times New Roman"/>
          <w:b/>
          <w:i/>
          <w:sz w:val="24"/>
          <w:szCs w:val="24"/>
        </w:rPr>
      </w:pPr>
    </w:p>
    <w:p w14:paraId="1383B128" w14:textId="77777777" w:rsidR="00406F6C" w:rsidRPr="00624268" w:rsidRDefault="00406F6C" w:rsidP="00406F6C">
      <w:pPr>
        <w:spacing w:after="0"/>
        <w:jc w:val="center"/>
        <w:rPr>
          <w:rFonts w:ascii="Times New Roman" w:hAnsi="Times New Roman"/>
          <w:b/>
          <w:i/>
          <w:sz w:val="24"/>
          <w:szCs w:val="24"/>
        </w:rPr>
      </w:pPr>
    </w:p>
    <w:p w14:paraId="3E2FF99D" w14:textId="77777777" w:rsidR="00406F6C" w:rsidRPr="00624268" w:rsidRDefault="00406F6C" w:rsidP="00406F6C">
      <w:pPr>
        <w:spacing w:after="0"/>
        <w:jc w:val="center"/>
        <w:rPr>
          <w:rFonts w:ascii="Times New Roman" w:hAnsi="Times New Roman"/>
          <w:b/>
          <w:i/>
          <w:sz w:val="24"/>
          <w:szCs w:val="24"/>
        </w:rPr>
      </w:pPr>
    </w:p>
    <w:p w14:paraId="5187CAB6" w14:textId="77777777" w:rsidR="00406F6C" w:rsidRPr="00624268" w:rsidRDefault="00406F6C" w:rsidP="00406F6C">
      <w:pPr>
        <w:spacing w:after="0"/>
        <w:jc w:val="center"/>
        <w:rPr>
          <w:rFonts w:ascii="Times New Roman" w:hAnsi="Times New Roman"/>
          <w:b/>
          <w:i/>
          <w:sz w:val="24"/>
          <w:szCs w:val="24"/>
        </w:rPr>
      </w:pPr>
    </w:p>
    <w:p w14:paraId="61787751" w14:textId="77777777" w:rsidR="00406F6C" w:rsidRPr="00624268" w:rsidRDefault="00406F6C" w:rsidP="00406F6C">
      <w:pPr>
        <w:spacing w:after="0"/>
        <w:jc w:val="center"/>
        <w:rPr>
          <w:rFonts w:ascii="Times New Roman" w:hAnsi="Times New Roman"/>
          <w:b/>
          <w:i/>
          <w:sz w:val="24"/>
          <w:szCs w:val="24"/>
        </w:rPr>
      </w:pPr>
    </w:p>
    <w:p w14:paraId="6586380A" w14:textId="77777777" w:rsidR="00406F6C" w:rsidRPr="00624268" w:rsidRDefault="00406F6C" w:rsidP="00406F6C">
      <w:pPr>
        <w:spacing w:after="0"/>
        <w:jc w:val="center"/>
        <w:rPr>
          <w:rFonts w:ascii="Times New Roman" w:hAnsi="Times New Roman"/>
          <w:b/>
          <w:i/>
          <w:sz w:val="24"/>
          <w:szCs w:val="24"/>
        </w:rPr>
      </w:pPr>
    </w:p>
    <w:p w14:paraId="6920BAC3" w14:textId="77777777" w:rsidR="00406F6C" w:rsidRPr="00624268" w:rsidRDefault="00406F6C" w:rsidP="00406F6C">
      <w:pPr>
        <w:spacing w:after="0"/>
        <w:jc w:val="center"/>
        <w:rPr>
          <w:rFonts w:ascii="Times New Roman" w:hAnsi="Times New Roman"/>
          <w:b/>
          <w:i/>
          <w:sz w:val="24"/>
          <w:szCs w:val="24"/>
        </w:rPr>
      </w:pPr>
    </w:p>
    <w:p w14:paraId="27A9B098" w14:textId="77777777" w:rsidR="00406F6C" w:rsidRPr="00760308" w:rsidRDefault="00406F6C" w:rsidP="00406F6C">
      <w:pPr>
        <w:spacing w:after="0"/>
        <w:jc w:val="center"/>
        <w:rPr>
          <w:rFonts w:ascii="Times New Roman" w:hAnsi="Times New Roman"/>
          <w:b/>
          <w:iCs/>
          <w:sz w:val="24"/>
          <w:szCs w:val="24"/>
        </w:rPr>
      </w:pPr>
      <w:r>
        <w:rPr>
          <w:rFonts w:ascii="Times New Roman" w:hAnsi="Times New Roman"/>
          <w:b/>
          <w:iCs/>
          <w:sz w:val="24"/>
          <w:szCs w:val="24"/>
        </w:rPr>
        <w:t>2023 г.</w:t>
      </w:r>
    </w:p>
    <w:p w14:paraId="33E88452" w14:textId="77777777" w:rsidR="00406F6C" w:rsidRPr="0028477B" w:rsidRDefault="00406F6C" w:rsidP="00406F6C">
      <w:pPr>
        <w:spacing w:after="0"/>
        <w:jc w:val="center"/>
        <w:rPr>
          <w:rFonts w:ascii="Times New Roman" w:hAnsi="Times New Roman"/>
          <w:b/>
          <w:iCs/>
          <w:sz w:val="24"/>
          <w:szCs w:val="24"/>
        </w:rPr>
      </w:pPr>
      <w:r>
        <w:rPr>
          <w:rFonts w:ascii="Times New Roman" w:hAnsi="Times New Roman"/>
          <w:b/>
          <w:i/>
          <w:sz w:val="24"/>
          <w:szCs w:val="24"/>
        </w:rPr>
        <w:br w:type="page"/>
      </w:r>
      <w:r w:rsidRPr="0028477B">
        <w:rPr>
          <w:rFonts w:ascii="Times New Roman" w:hAnsi="Times New Roman"/>
          <w:b/>
          <w:iCs/>
          <w:sz w:val="24"/>
          <w:szCs w:val="24"/>
        </w:rPr>
        <w:lastRenderedPageBreak/>
        <w:t>СОДЕРЖАНИЕ</w:t>
      </w:r>
    </w:p>
    <w:p w14:paraId="7A29141A"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3E23A016" w14:textId="77777777" w:rsidTr="00E65111">
        <w:tc>
          <w:tcPr>
            <w:tcW w:w="7501" w:type="dxa"/>
            <w:hideMark/>
          </w:tcPr>
          <w:p w14:paraId="14F5333E" w14:textId="77777777" w:rsidR="00406F6C" w:rsidRPr="00624268" w:rsidRDefault="00406F6C" w:rsidP="00D35007">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1DBB8680" w14:textId="77777777" w:rsidR="00406F6C" w:rsidRPr="00624268" w:rsidRDefault="00406F6C" w:rsidP="00E65111">
            <w:pPr>
              <w:spacing w:after="0"/>
              <w:rPr>
                <w:rFonts w:ascii="Times New Roman" w:eastAsia="SimSun" w:hAnsi="Times New Roman"/>
                <w:b/>
                <w:sz w:val="24"/>
                <w:szCs w:val="24"/>
              </w:rPr>
            </w:pPr>
          </w:p>
        </w:tc>
      </w:tr>
      <w:tr w:rsidR="00406F6C" w:rsidRPr="00624268" w14:paraId="279F5023" w14:textId="77777777" w:rsidTr="00E65111">
        <w:tc>
          <w:tcPr>
            <w:tcW w:w="7501" w:type="dxa"/>
            <w:hideMark/>
          </w:tcPr>
          <w:p w14:paraId="77C13FAF" w14:textId="77777777" w:rsidR="00406F6C" w:rsidRPr="00624268" w:rsidRDefault="00406F6C" w:rsidP="00D35007">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4BB518A8" w14:textId="77777777" w:rsidR="00406F6C" w:rsidRPr="00624268" w:rsidRDefault="00406F6C" w:rsidP="00D35007">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7D7FB713"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5A003129" w14:textId="77777777" w:rsidTr="00E65111">
        <w:tc>
          <w:tcPr>
            <w:tcW w:w="7501" w:type="dxa"/>
          </w:tcPr>
          <w:p w14:paraId="25D2087D" w14:textId="77777777" w:rsidR="00406F6C" w:rsidRPr="00624268" w:rsidRDefault="00406F6C" w:rsidP="00D35007">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059C589D" w14:textId="77777777" w:rsidR="00406F6C" w:rsidRPr="00624268" w:rsidRDefault="00406F6C" w:rsidP="00E65111">
            <w:pPr>
              <w:spacing w:after="0"/>
              <w:rPr>
                <w:rFonts w:ascii="Times New Roman" w:eastAsia="SimSun" w:hAnsi="Times New Roman"/>
                <w:b/>
                <w:sz w:val="24"/>
                <w:szCs w:val="24"/>
              </w:rPr>
            </w:pPr>
          </w:p>
        </w:tc>
      </w:tr>
    </w:tbl>
    <w:p w14:paraId="546ADF97" w14:textId="0ABE6357" w:rsidR="00406F6C" w:rsidRPr="00624268" w:rsidRDefault="00406F6C" w:rsidP="00406F6C">
      <w:pPr>
        <w:suppressAutoHyphens/>
        <w:spacing w:after="0"/>
        <w:jc w:val="center"/>
        <w:rPr>
          <w:rFonts w:ascii="Times New Roman" w:hAnsi="Times New Roman"/>
          <w:b/>
          <w:sz w:val="24"/>
          <w:szCs w:val="24"/>
        </w:rPr>
      </w:pPr>
      <w:r w:rsidRPr="00624268">
        <w:rPr>
          <w:rFonts w:ascii="Times New Roman" w:hAnsi="Times New Roman"/>
          <w:b/>
          <w:i/>
          <w:sz w:val="24"/>
          <w:szCs w:val="24"/>
          <w:u w:val="single"/>
        </w:rPr>
        <w:br w:type="page"/>
      </w:r>
      <w:r w:rsidRPr="00624268">
        <w:rPr>
          <w:rFonts w:ascii="Times New Roman" w:hAnsi="Times New Roman"/>
          <w:b/>
          <w:sz w:val="24"/>
          <w:szCs w:val="24"/>
        </w:rPr>
        <w:lastRenderedPageBreak/>
        <w:t xml:space="preserve">1. ОБЩАЯ ХАРАКТЕРИСТИКА ПРИМЕРНОЙ РАБОЧЕЙ ПРОГРАММЫ </w:t>
      </w:r>
      <w:r>
        <w:rPr>
          <w:rFonts w:ascii="Times New Roman" w:hAnsi="Times New Roman"/>
          <w:b/>
          <w:sz w:val="24"/>
          <w:szCs w:val="24"/>
        </w:rPr>
        <w:br/>
      </w:r>
      <w:r w:rsidRPr="00624268">
        <w:rPr>
          <w:rFonts w:ascii="Times New Roman" w:hAnsi="Times New Roman"/>
          <w:b/>
          <w:sz w:val="24"/>
          <w:szCs w:val="24"/>
        </w:rPr>
        <w:t xml:space="preserve">УЧЕБНОЙ ДИСЦИПЛИНЫ </w:t>
      </w:r>
      <w:r>
        <w:rPr>
          <w:rFonts w:ascii="Times New Roman" w:hAnsi="Times New Roman"/>
          <w:b/>
          <w:sz w:val="24"/>
          <w:szCs w:val="24"/>
        </w:rPr>
        <w:br/>
      </w:r>
      <w:r w:rsidR="00D35007">
        <w:rPr>
          <w:rFonts w:ascii="Times New Roman" w:hAnsi="Times New Roman"/>
          <w:b/>
          <w:sz w:val="24"/>
          <w:szCs w:val="24"/>
        </w:rPr>
        <w:t>«</w:t>
      </w:r>
      <w:r>
        <w:rPr>
          <w:rFonts w:ascii="Times New Roman" w:hAnsi="Times New Roman"/>
          <w:b/>
          <w:sz w:val="24"/>
          <w:szCs w:val="24"/>
        </w:rPr>
        <w:t xml:space="preserve">ОГСЭ.04 </w:t>
      </w:r>
      <w:r w:rsidR="0028477B">
        <w:rPr>
          <w:rFonts w:ascii="Times New Roman" w:hAnsi="Times New Roman"/>
          <w:b/>
          <w:sz w:val="24"/>
          <w:szCs w:val="24"/>
        </w:rPr>
        <w:t>Ф</w:t>
      </w:r>
      <w:r w:rsidR="0028477B" w:rsidRPr="00624268">
        <w:rPr>
          <w:rFonts w:ascii="Times New Roman" w:hAnsi="Times New Roman"/>
          <w:b/>
          <w:sz w:val="24"/>
          <w:szCs w:val="24"/>
        </w:rPr>
        <w:t>изическая культура</w:t>
      </w:r>
      <w:r w:rsidR="00D35007">
        <w:rPr>
          <w:rFonts w:ascii="Times New Roman" w:hAnsi="Times New Roman"/>
          <w:b/>
          <w:sz w:val="24"/>
          <w:szCs w:val="24"/>
        </w:rPr>
        <w:t>»</w:t>
      </w:r>
    </w:p>
    <w:p w14:paraId="23107AB3"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p w14:paraId="4A3FEC82" w14:textId="77777777" w:rsidR="00406F6C" w:rsidRPr="00624268" w:rsidRDefault="00406F6C" w:rsidP="00406F6C">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 xml:space="preserve">1.1. Место дисциплины в структуре основной образовательной программы: </w:t>
      </w:r>
      <w:r w:rsidRPr="00624268">
        <w:rPr>
          <w:rFonts w:ascii="Times New Roman" w:hAnsi="Times New Roman"/>
          <w:b/>
          <w:bCs/>
          <w:sz w:val="24"/>
          <w:szCs w:val="24"/>
        </w:rPr>
        <w:tab/>
      </w:r>
    </w:p>
    <w:p w14:paraId="11611C02" w14:textId="77777777" w:rsidR="00406F6C"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24268">
        <w:rPr>
          <w:rFonts w:ascii="Times New Roman" w:hAnsi="Times New Roman"/>
          <w:sz w:val="24"/>
          <w:szCs w:val="24"/>
        </w:rPr>
        <w:t>Учебная дисциплина «</w:t>
      </w:r>
      <w:r w:rsidR="00D35007">
        <w:rPr>
          <w:rFonts w:ascii="Times New Roman" w:hAnsi="Times New Roman"/>
          <w:sz w:val="24"/>
          <w:szCs w:val="24"/>
        </w:rPr>
        <w:t xml:space="preserve">ОГСЭ.04 </w:t>
      </w:r>
      <w:r w:rsidRPr="00624268">
        <w:rPr>
          <w:rFonts w:ascii="Times New Roman" w:hAnsi="Times New Roman"/>
          <w:sz w:val="24"/>
          <w:szCs w:val="24"/>
        </w:rPr>
        <w:t xml:space="preserve">Физическая культура» является обязательной частью общего гуманитарного и социально-экономического цикла </w:t>
      </w:r>
      <w:r>
        <w:rPr>
          <w:rFonts w:ascii="Times New Roman" w:hAnsi="Times New Roman"/>
          <w:sz w:val="24"/>
          <w:szCs w:val="24"/>
        </w:rPr>
        <w:t xml:space="preserve">примерной образовательной программы </w:t>
      </w:r>
      <w:r w:rsidRPr="00624268">
        <w:rPr>
          <w:rFonts w:ascii="Times New Roman" w:hAnsi="Times New Roman"/>
          <w:sz w:val="24"/>
          <w:szCs w:val="24"/>
        </w:rPr>
        <w:t xml:space="preserve">в соответствии с ФГОС </w:t>
      </w:r>
      <w:r>
        <w:rPr>
          <w:rFonts w:ascii="Times New Roman" w:hAnsi="Times New Roman"/>
          <w:sz w:val="24"/>
          <w:szCs w:val="24"/>
        </w:rPr>
        <w:t xml:space="preserve">СПО </w:t>
      </w:r>
      <w:r w:rsidRPr="00624268">
        <w:rPr>
          <w:rFonts w:ascii="Times New Roman" w:hAnsi="Times New Roman"/>
          <w:sz w:val="24"/>
          <w:szCs w:val="24"/>
        </w:rPr>
        <w:t xml:space="preserve">по специальности. </w:t>
      </w:r>
    </w:p>
    <w:p w14:paraId="557C37F7"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00D35007">
        <w:rPr>
          <w:rFonts w:ascii="Times New Roman" w:hAnsi="Times New Roman"/>
          <w:sz w:val="24"/>
          <w:szCs w:val="24"/>
        </w:rPr>
        <w:t xml:space="preserve">ОК 04, </w:t>
      </w:r>
      <w:r w:rsidRPr="00624268">
        <w:rPr>
          <w:rFonts w:ascii="Times New Roman" w:hAnsi="Times New Roman"/>
          <w:sz w:val="24"/>
          <w:szCs w:val="24"/>
        </w:rPr>
        <w:t>ОК 08.</w:t>
      </w:r>
    </w:p>
    <w:p w14:paraId="197BE443" w14:textId="77777777" w:rsidR="00406F6C"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0F09689"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624268">
        <w:rPr>
          <w:rFonts w:ascii="Times New Roman" w:hAnsi="Times New Roman"/>
          <w:b/>
          <w:sz w:val="24"/>
          <w:szCs w:val="24"/>
        </w:rPr>
        <w:t xml:space="preserve">1.2. Цель и планируемые результаты освоения дисциплины:   </w:t>
      </w:r>
    </w:p>
    <w:p w14:paraId="68CBE873" w14:textId="77777777" w:rsidR="00406F6C" w:rsidRDefault="00406F6C" w:rsidP="00406F6C">
      <w:pPr>
        <w:suppressAutoHyphens/>
        <w:spacing w:after="0"/>
        <w:ind w:firstLine="709"/>
        <w:jc w:val="both"/>
        <w:rPr>
          <w:rFonts w:ascii="Times New Roman" w:hAnsi="Times New Roman"/>
          <w:sz w:val="24"/>
          <w:szCs w:val="24"/>
        </w:rPr>
      </w:pPr>
      <w:r w:rsidRPr="00624268">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53"/>
        <w:gridCol w:w="3894"/>
        <w:gridCol w:w="4407"/>
      </w:tblGrid>
      <w:tr w:rsidR="0028477B" w:rsidRPr="00D35007" w14:paraId="485380E9" w14:textId="77777777" w:rsidTr="0028477B">
        <w:trPr>
          <w:trHeight w:val="630"/>
        </w:trPr>
        <w:tc>
          <w:tcPr>
            <w:tcW w:w="788" w:type="pct"/>
            <w:tcBorders>
              <w:top w:val="single" w:sz="4" w:space="0" w:color="auto"/>
              <w:left w:val="single" w:sz="4" w:space="0" w:color="auto"/>
              <w:bottom w:val="single" w:sz="4" w:space="0" w:color="auto"/>
              <w:right w:val="single" w:sz="4" w:space="0" w:color="auto"/>
            </w:tcBorders>
            <w:shd w:val="clear" w:color="auto" w:fill="auto"/>
            <w:hideMark/>
          </w:tcPr>
          <w:p w14:paraId="71A16615" w14:textId="77777777" w:rsidR="0028477B" w:rsidRPr="0028477B" w:rsidRDefault="0028477B" w:rsidP="00D35007">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Код ПК, ОК</w:t>
            </w:r>
          </w:p>
        </w:tc>
        <w:tc>
          <w:tcPr>
            <w:tcW w:w="1976" w:type="pct"/>
            <w:tcBorders>
              <w:top w:val="single" w:sz="4" w:space="0" w:color="auto"/>
              <w:left w:val="nil"/>
              <w:bottom w:val="single" w:sz="4" w:space="0" w:color="auto"/>
              <w:right w:val="single" w:sz="4" w:space="0" w:color="auto"/>
            </w:tcBorders>
            <w:shd w:val="clear" w:color="auto" w:fill="auto"/>
            <w:noWrap/>
            <w:hideMark/>
          </w:tcPr>
          <w:p w14:paraId="4B9B71A6" w14:textId="77777777" w:rsidR="0028477B" w:rsidRPr="0028477B" w:rsidRDefault="0028477B" w:rsidP="00D35007">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Умения</w:t>
            </w:r>
          </w:p>
        </w:tc>
        <w:tc>
          <w:tcPr>
            <w:tcW w:w="2236" w:type="pct"/>
            <w:tcBorders>
              <w:top w:val="single" w:sz="4" w:space="0" w:color="auto"/>
              <w:left w:val="nil"/>
              <w:bottom w:val="single" w:sz="4" w:space="0" w:color="auto"/>
              <w:right w:val="single" w:sz="4" w:space="0" w:color="auto"/>
            </w:tcBorders>
            <w:shd w:val="clear" w:color="auto" w:fill="auto"/>
            <w:noWrap/>
            <w:hideMark/>
          </w:tcPr>
          <w:p w14:paraId="7FC1C946" w14:textId="77777777" w:rsidR="0028477B" w:rsidRPr="0028477B" w:rsidRDefault="0028477B" w:rsidP="00D35007">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Знания</w:t>
            </w:r>
          </w:p>
        </w:tc>
      </w:tr>
      <w:tr w:rsidR="0028477B" w:rsidRPr="00D35007" w14:paraId="6BB47046" w14:textId="77777777" w:rsidTr="0028477B">
        <w:trPr>
          <w:trHeight w:val="2610"/>
        </w:trPr>
        <w:tc>
          <w:tcPr>
            <w:tcW w:w="788" w:type="pct"/>
            <w:tcBorders>
              <w:top w:val="nil"/>
              <w:left w:val="single" w:sz="4" w:space="0" w:color="auto"/>
              <w:bottom w:val="single" w:sz="4" w:space="0" w:color="auto"/>
              <w:right w:val="single" w:sz="4" w:space="0" w:color="auto"/>
            </w:tcBorders>
            <w:shd w:val="clear" w:color="auto" w:fill="auto"/>
            <w:hideMark/>
          </w:tcPr>
          <w:p w14:paraId="4685357F"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ПК 1.1</w:t>
            </w:r>
          </w:p>
        </w:tc>
        <w:tc>
          <w:tcPr>
            <w:tcW w:w="1976" w:type="pct"/>
            <w:tcBorders>
              <w:top w:val="nil"/>
              <w:left w:val="nil"/>
              <w:bottom w:val="single" w:sz="4" w:space="0" w:color="auto"/>
              <w:right w:val="single" w:sz="4" w:space="0" w:color="auto"/>
            </w:tcBorders>
            <w:shd w:val="clear" w:color="auto" w:fill="auto"/>
            <w:hideMark/>
          </w:tcPr>
          <w:p w14:paraId="75882419"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roofErr w:type="gramStart"/>
            <w:r w:rsidRPr="00D35007">
              <w:rPr>
                <w:rFonts w:ascii="Times New Roman" w:hAnsi="Times New Roman"/>
                <w:color w:val="000000"/>
                <w:sz w:val="24"/>
                <w:szCs w:val="24"/>
              </w:rPr>
              <w:t>для подготовке</w:t>
            </w:r>
            <w:proofErr w:type="gramEnd"/>
            <w:r w:rsidRPr="00D35007">
              <w:rPr>
                <w:rFonts w:ascii="Times New Roman" w:hAnsi="Times New Roman"/>
                <w:color w:val="000000"/>
                <w:sz w:val="24"/>
                <w:szCs w:val="24"/>
              </w:rPr>
              <w:t xml:space="preserve"> к сдаче нормативов (тестов) Всероссийского комплекса ГТО; для решения задач общей физической подготовки;</w:t>
            </w:r>
          </w:p>
        </w:tc>
        <w:tc>
          <w:tcPr>
            <w:tcW w:w="2236" w:type="pct"/>
            <w:tcBorders>
              <w:top w:val="nil"/>
              <w:left w:val="nil"/>
              <w:bottom w:val="single" w:sz="4" w:space="0" w:color="auto"/>
              <w:right w:val="single" w:sz="4" w:space="0" w:color="auto"/>
            </w:tcBorders>
            <w:shd w:val="clear" w:color="auto" w:fill="auto"/>
            <w:hideMark/>
          </w:tcPr>
          <w:p w14:paraId="1189BA15"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 xml:space="preserve">роль физической культуры в общекультурном, профессиональном и социальном развитии человека; </w:t>
            </w:r>
          </w:p>
        </w:tc>
      </w:tr>
      <w:tr w:rsidR="0028477B" w:rsidRPr="00D35007" w14:paraId="7CFA238D" w14:textId="77777777" w:rsidTr="0028477B">
        <w:trPr>
          <w:trHeight w:val="1890"/>
        </w:trPr>
        <w:tc>
          <w:tcPr>
            <w:tcW w:w="788" w:type="pct"/>
            <w:tcBorders>
              <w:top w:val="nil"/>
              <w:left w:val="single" w:sz="4" w:space="0" w:color="auto"/>
              <w:bottom w:val="single" w:sz="4" w:space="0" w:color="auto"/>
              <w:right w:val="single" w:sz="4" w:space="0" w:color="auto"/>
            </w:tcBorders>
            <w:shd w:val="clear" w:color="auto" w:fill="auto"/>
            <w:hideMark/>
          </w:tcPr>
          <w:p w14:paraId="04442A90"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ПК 1.3</w:t>
            </w:r>
          </w:p>
        </w:tc>
        <w:tc>
          <w:tcPr>
            <w:tcW w:w="1976" w:type="pct"/>
            <w:tcBorders>
              <w:top w:val="nil"/>
              <w:left w:val="nil"/>
              <w:bottom w:val="single" w:sz="4" w:space="0" w:color="auto"/>
              <w:right w:val="single" w:sz="4" w:space="0" w:color="auto"/>
            </w:tcBorders>
            <w:shd w:val="clear" w:color="auto" w:fill="auto"/>
            <w:hideMark/>
          </w:tcPr>
          <w:p w14:paraId="11A9C54C"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 xml:space="preserve">использовать средства физической культуры и спорта </w:t>
            </w:r>
            <w:proofErr w:type="gramStart"/>
            <w:r w:rsidRPr="00D35007">
              <w:rPr>
                <w:rFonts w:ascii="Times New Roman" w:hAnsi="Times New Roman"/>
                <w:color w:val="000000"/>
                <w:sz w:val="24"/>
                <w:szCs w:val="24"/>
              </w:rPr>
              <w:t>для психофизической подготовке</w:t>
            </w:r>
            <w:proofErr w:type="gramEnd"/>
            <w:r w:rsidRPr="00D35007">
              <w:rPr>
                <w:rFonts w:ascii="Times New Roman" w:hAnsi="Times New Roman"/>
                <w:color w:val="000000"/>
                <w:sz w:val="24"/>
                <w:szCs w:val="24"/>
              </w:rPr>
              <w:t xml:space="preserve"> к профессиональной деятельности, предупреждения профессиональных заболеваний.</w:t>
            </w:r>
          </w:p>
        </w:tc>
        <w:tc>
          <w:tcPr>
            <w:tcW w:w="2236" w:type="pct"/>
            <w:tcBorders>
              <w:top w:val="nil"/>
              <w:left w:val="nil"/>
              <w:bottom w:val="single" w:sz="4" w:space="0" w:color="auto"/>
              <w:right w:val="single" w:sz="4" w:space="0" w:color="auto"/>
            </w:tcBorders>
            <w:shd w:val="clear" w:color="auto" w:fill="auto"/>
            <w:hideMark/>
          </w:tcPr>
          <w:p w14:paraId="366FE03C"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 xml:space="preserve">основы здорового образа жизни; условия профессиональной деятельности и зоны риска физического здоровья для специальности; </w:t>
            </w:r>
          </w:p>
        </w:tc>
      </w:tr>
      <w:tr w:rsidR="0028477B" w:rsidRPr="00D35007" w14:paraId="093B404B" w14:textId="77777777" w:rsidTr="0028477B">
        <w:trPr>
          <w:trHeight w:val="1890"/>
        </w:trPr>
        <w:tc>
          <w:tcPr>
            <w:tcW w:w="788" w:type="pct"/>
            <w:tcBorders>
              <w:top w:val="nil"/>
              <w:left w:val="single" w:sz="4" w:space="0" w:color="auto"/>
              <w:bottom w:val="single" w:sz="4" w:space="0" w:color="auto"/>
              <w:right w:val="single" w:sz="4" w:space="0" w:color="auto"/>
            </w:tcBorders>
            <w:shd w:val="clear" w:color="auto" w:fill="auto"/>
            <w:hideMark/>
          </w:tcPr>
          <w:p w14:paraId="2332DC8C"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ПК 1.9</w:t>
            </w:r>
          </w:p>
        </w:tc>
        <w:tc>
          <w:tcPr>
            <w:tcW w:w="1976" w:type="pct"/>
            <w:tcBorders>
              <w:top w:val="nil"/>
              <w:left w:val="nil"/>
              <w:bottom w:val="single" w:sz="4" w:space="0" w:color="auto"/>
              <w:right w:val="single" w:sz="4" w:space="0" w:color="auto"/>
            </w:tcBorders>
            <w:shd w:val="clear" w:color="auto" w:fill="auto"/>
            <w:hideMark/>
          </w:tcPr>
          <w:p w14:paraId="4E02732F"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 xml:space="preserve">соблюдать технику безопасности на занятиях физической культурой и спортом </w:t>
            </w:r>
          </w:p>
        </w:tc>
        <w:tc>
          <w:tcPr>
            <w:tcW w:w="2236" w:type="pct"/>
            <w:tcBorders>
              <w:top w:val="nil"/>
              <w:left w:val="nil"/>
              <w:bottom w:val="single" w:sz="4" w:space="0" w:color="auto"/>
              <w:right w:val="single" w:sz="4" w:space="0" w:color="auto"/>
            </w:tcBorders>
            <w:shd w:val="clear" w:color="auto" w:fill="auto"/>
            <w:hideMark/>
          </w:tcPr>
          <w:p w14:paraId="41378021"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tc>
      </w:tr>
      <w:tr w:rsidR="0028477B" w:rsidRPr="00D35007" w14:paraId="0AE2182A" w14:textId="77777777" w:rsidTr="0028477B">
        <w:trPr>
          <w:trHeight w:val="1890"/>
        </w:trPr>
        <w:tc>
          <w:tcPr>
            <w:tcW w:w="788" w:type="pct"/>
            <w:tcBorders>
              <w:top w:val="nil"/>
              <w:left w:val="single" w:sz="4" w:space="0" w:color="auto"/>
              <w:bottom w:val="single" w:sz="4" w:space="0" w:color="auto"/>
              <w:right w:val="single" w:sz="4" w:space="0" w:color="auto"/>
            </w:tcBorders>
            <w:shd w:val="clear" w:color="auto" w:fill="auto"/>
            <w:hideMark/>
          </w:tcPr>
          <w:p w14:paraId="411E299B"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ПК 2.1</w:t>
            </w:r>
          </w:p>
        </w:tc>
        <w:tc>
          <w:tcPr>
            <w:tcW w:w="1976" w:type="pct"/>
            <w:tcBorders>
              <w:top w:val="nil"/>
              <w:left w:val="nil"/>
              <w:bottom w:val="single" w:sz="4" w:space="0" w:color="auto"/>
              <w:right w:val="single" w:sz="4" w:space="0" w:color="auto"/>
            </w:tcBorders>
            <w:shd w:val="clear" w:color="auto" w:fill="auto"/>
            <w:hideMark/>
          </w:tcPr>
          <w:p w14:paraId="4B671784"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осуществлять самоконтроль в процессе занятий физической культурой и спортом;</w:t>
            </w:r>
          </w:p>
        </w:tc>
        <w:tc>
          <w:tcPr>
            <w:tcW w:w="2236" w:type="pct"/>
            <w:tcBorders>
              <w:top w:val="nil"/>
              <w:left w:val="nil"/>
              <w:bottom w:val="single" w:sz="4" w:space="0" w:color="auto"/>
              <w:right w:val="single" w:sz="4" w:space="0" w:color="auto"/>
            </w:tcBorders>
            <w:shd w:val="clear" w:color="auto" w:fill="auto"/>
            <w:hideMark/>
          </w:tcPr>
          <w:p w14:paraId="458498AE"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средства физической культуры и спорта для сохранения и укрепления здоровья, психофизической подготовке к профессиональной деятельности, предупреждения профессиональных заболеваний;</w:t>
            </w:r>
          </w:p>
        </w:tc>
      </w:tr>
      <w:tr w:rsidR="0028477B" w:rsidRPr="00D35007" w14:paraId="63D31C19" w14:textId="77777777" w:rsidTr="007858DD">
        <w:trPr>
          <w:trHeight w:val="945"/>
        </w:trPr>
        <w:tc>
          <w:tcPr>
            <w:tcW w:w="788" w:type="pct"/>
            <w:tcBorders>
              <w:top w:val="nil"/>
              <w:left w:val="single" w:sz="4" w:space="0" w:color="auto"/>
              <w:bottom w:val="single" w:sz="4" w:space="0" w:color="auto"/>
              <w:right w:val="single" w:sz="4" w:space="0" w:color="auto"/>
            </w:tcBorders>
            <w:shd w:val="clear" w:color="auto" w:fill="auto"/>
            <w:hideMark/>
          </w:tcPr>
          <w:p w14:paraId="1EC5CBA4"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ПК 2.3</w:t>
            </w:r>
          </w:p>
        </w:tc>
        <w:tc>
          <w:tcPr>
            <w:tcW w:w="1976" w:type="pct"/>
            <w:vMerge w:val="restart"/>
            <w:tcBorders>
              <w:top w:val="nil"/>
              <w:left w:val="nil"/>
              <w:right w:val="single" w:sz="4" w:space="0" w:color="auto"/>
            </w:tcBorders>
            <w:shd w:val="clear" w:color="auto" w:fill="auto"/>
            <w:hideMark/>
          </w:tcPr>
          <w:p w14:paraId="2B77AB05"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 xml:space="preserve">оценивать собственное физическое и психическое состояние, в том числе динамику его изменения. </w:t>
            </w:r>
          </w:p>
          <w:p w14:paraId="28E8AA32" w14:textId="77777777" w:rsidR="0028477B" w:rsidRPr="00D35007" w:rsidRDefault="0028477B" w:rsidP="00D35007">
            <w:pPr>
              <w:spacing w:after="0" w:line="240" w:lineRule="auto"/>
              <w:rPr>
                <w:rFonts w:ascii="Times New Roman" w:hAnsi="Times New Roman"/>
                <w:color w:val="000000"/>
                <w:sz w:val="24"/>
                <w:szCs w:val="24"/>
              </w:rPr>
            </w:pPr>
            <w:r w:rsidRPr="00D35007">
              <w:rPr>
                <w:rFonts w:ascii="Times New Roman" w:hAnsi="Times New Roman"/>
                <w:color w:val="000000"/>
                <w:sz w:val="24"/>
                <w:szCs w:val="24"/>
              </w:rPr>
              <w:lastRenderedPageBreak/>
              <w:t> </w:t>
            </w:r>
          </w:p>
          <w:p w14:paraId="00D60FAB" w14:textId="77777777" w:rsidR="0028477B" w:rsidRPr="00D35007" w:rsidRDefault="0028477B" w:rsidP="00D35007">
            <w:pPr>
              <w:spacing w:after="0" w:line="240" w:lineRule="auto"/>
              <w:rPr>
                <w:rFonts w:ascii="Times New Roman" w:hAnsi="Times New Roman"/>
                <w:color w:val="000000"/>
                <w:sz w:val="24"/>
                <w:szCs w:val="24"/>
              </w:rPr>
            </w:pPr>
            <w:r w:rsidRPr="00D35007">
              <w:rPr>
                <w:rFonts w:ascii="Times New Roman" w:hAnsi="Times New Roman"/>
                <w:color w:val="000000"/>
                <w:sz w:val="24"/>
                <w:szCs w:val="24"/>
              </w:rPr>
              <w:t> </w:t>
            </w:r>
          </w:p>
          <w:p w14:paraId="2F23BBE2" w14:textId="77777777" w:rsidR="0028477B" w:rsidRPr="00D35007" w:rsidRDefault="0028477B" w:rsidP="00D35007">
            <w:pPr>
              <w:spacing w:after="0" w:line="240" w:lineRule="auto"/>
              <w:rPr>
                <w:rFonts w:ascii="Times New Roman" w:hAnsi="Times New Roman"/>
                <w:color w:val="000000"/>
                <w:sz w:val="24"/>
                <w:szCs w:val="24"/>
              </w:rPr>
            </w:pPr>
            <w:r w:rsidRPr="00D35007">
              <w:rPr>
                <w:rFonts w:ascii="Times New Roman" w:hAnsi="Times New Roman"/>
                <w:color w:val="000000"/>
                <w:sz w:val="24"/>
                <w:szCs w:val="24"/>
              </w:rPr>
              <w:t> </w:t>
            </w:r>
          </w:p>
          <w:p w14:paraId="27FB39FB" w14:textId="08EB9FC1" w:rsidR="0028477B" w:rsidRPr="00D35007" w:rsidRDefault="0028477B" w:rsidP="00D35007">
            <w:pPr>
              <w:spacing w:after="0" w:line="240" w:lineRule="auto"/>
              <w:rPr>
                <w:rFonts w:ascii="Times New Roman" w:hAnsi="Times New Roman"/>
                <w:color w:val="000000"/>
                <w:sz w:val="24"/>
                <w:szCs w:val="24"/>
              </w:rPr>
            </w:pPr>
            <w:r w:rsidRPr="00D35007">
              <w:rPr>
                <w:rFonts w:ascii="Times New Roman" w:hAnsi="Times New Roman"/>
                <w:color w:val="000000"/>
                <w:sz w:val="24"/>
                <w:szCs w:val="24"/>
              </w:rPr>
              <w:t> </w:t>
            </w:r>
          </w:p>
        </w:tc>
        <w:tc>
          <w:tcPr>
            <w:tcW w:w="2236" w:type="pct"/>
            <w:tcBorders>
              <w:top w:val="nil"/>
              <w:left w:val="nil"/>
              <w:bottom w:val="single" w:sz="4" w:space="0" w:color="auto"/>
              <w:right w:val="single" w:sz="4" w:space="0" w:color="auto"/>
            </w:tcBorders>
            <w:shd w:val="clear" w:color="auto" w:fill="auto"/>
            <w:hideMark/>
          </w:tcPr>
          <w:p w14:paraId="5B0EDA21"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lastRenderedPageBreak/>
              <w:t>средства физической культуры и спорта для решения задач общей физической подготовки;</w:t>
            </w:r>
          </w:p>
        </w:tc>
      </w:tr>
      <w:tr w:rsidR="0028477B" w:rsidRPr="00D35007" w14:paraId="6590304B" w14:textId="77777777" w:rsidTr="007858DD">
        <w:trPr>
          <w:trHeight w:val="630"/>
        </w:trPr>
        <w:tc>
          <w:tcPr>
            <w:tcW w:w="788" w:type="pct"/>
            <w:tcBorders>
              <w:top w:val="nil"/>
              <w:left w:val="single" w:sz="4" w:space="0" w:color="auto"/>
              <w:bottom w:val="single" w:sz="4" w:space="0" w:color="auto"/>
              <w:right w:val="single" w:sz="4" w:space="0" w:color="auto"/>
            </w:tcBorders>
            <w:shd w:val="clear" w:color="auto" w:fill="auto"/>
            <w:hideMark/>
          </w:tcPr>
          <w:p w14:paraId="34E9CB71"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lastRenderedPageBreak/>
              <w:t>ПК 2.5</w:t>
            </w:r>
          </w:p>
        </w:tc>
        <w:tc>
          <w:tcPr>
            <w:tcW w:w="1976" w:type="pct"/>
            <w:vMerge/>
            <w:tcBorders>
              <w:left w:val="nil"/>
              <w:right w:val="single" w:sz="4" w:space="0" w:color="auto"/>
            </w:tcBorders>
            <w:shd w:val="clear" w:color="auto" w:fill="auto"/>
            <w:hideMark/>
          </w:tcPr>
          <w:p w14:paraId="79C462A8" w14:textId="2679D89C" w:rsidR="0028477B" w:rsidRPr="00D35007" w:rsidRDefault="0028477B" w:rsidP="00D35007">
            <w:pPr>
              <w:spacing w:after="0" w:line="240" w:lineRule="auto"/>
              <w:rPr>
                <w:rFonts w:ascii="Times New Roman" w:hAnsi="Times New Roman"/>
                <w:color w:val="000000"/>
                <w:sz w:val="24"/>
                <w:szCs w:val="24"/>
              </w:rPr>
            </w:pPr>
          </w:p>
        </w:tc>
        <w:tc>
          <w:tcPr>
            <w:tcW w:w="2236" w:type="pct"/>
            <w:tcBorders>
              <w:top w:val="nil"/>
              <w:left w:val="nil"/>
              <w:bottom w:val="single" w:sz="4" w:space="0" w:color="auto"/>
              <w:right w:val="single" w:sz="4" w:space="0" w:color="auto"/>
            </w:tcBorders>
            <w:shd w:val="clear" w:color="auto" w:fill="auto"/>
            <w:hideMark/>
          </w:tcPr>
          <w:p w14:paraId="5592388C"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нормативы (тесты) Всероссийского комплекса ГТО;</w:t>
            </w:r>
          </w:p>
        </w:tc>
      </w:tr>
      <w:tr w:rsidR="0028477B" w:rsidRPr="00D35007" w14:paraId="2C1BDD25" w14:textId="77777777" w:rsidTr="007858DD">
        <w:trPr>
          <w:trHeight w:val="630"/>
        </w:trPr>
        <w:tc>
          <w:tcPr>
            <w:tcW w:w="788" w:type="pct"/>
            <w:tcBorders>
              <w:top w:val="nil"/>
              <w:left w:val="single" w:sz="4" w:space="0" w:color="auto"/>
              <w:bottom w:val="single" w:sz="4" w:space="0" w:color="auto"/>
              <w:right w:val="single" w:sz="4" w:space="0" w:color="auto"/>
            </w:tcBorders>
            <w:shd w:val="clear" w:color="auto" w:fill="auto"/>
            <w:hideMark/>
          </w:tcPr>
          <w:p w14:paraId="67999A7D" w14:textId="77777777" w:rsidR="0028477B" w:rsidRPr="00D35007" w:rsidRDefault="0028477B"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ПК 3.2</w:t>
            </w:r>
          </w:p>
        </w:tc>
        <w:tc>
          <w:tcPr>
            <w:tcW w:w="1976" w:type="pct"/>
            <w:vMerge/>
            <w:tcBorders>
              <w:left w:val="nil"/>
              <w:right w:val="single" w:sz="4" w:space="0" w:color="auto"/>
            </w:tcBorders>
            <w:shd w:val="clear" w:color="auto" w:fill="auto"/>
            <w:hideMark/>
          </w:tcPr>
          <w:p w14:paraId="4EC1FCD4" w14:textId="4CA26D7C" w:rsidR="0028477B" w:rsidRPr="00D35007" w:rsidRDefault="0028477B" w:rsidP="00D35007">
            <w:pPr>
              <w:spacing w:after="0" w:line="240" w:lineRule="auto"/>
              <w:rPr>
                <w:rFonts w:ascii="Times New Roman" w:hAnsi="Times New Roman"/>
                <w:color w:val="000000"/>
                <w:sz w:val="24"/>
                <w:szCs w:val="24"/>
              </w:rPr>
            </w:pPr>
          </w:p>
        </w:tc>
        <w:tc>
          <w:tcPr>
            <w:tcW w:w="2236" w:type="pct"/>
            <w:tcBorders>
              <w:top w:val="nil"/>
              <w:left w:val="nil"/>
              <w:bottom w:val="single" w:sz="4" w:space="0" w:color="auto"/>
              <w:right w:val="single" w:sz="4" w:space="0" w:color="auto"/>
            </w:tcBorders>
            <w:shd w:val="clear" w:color="auto" w:fill="auto"/>
            <w:hideMark/>
          </w:tcPr>
          <w:p w14:paraId="2C7F563B" w14:textId="77777777" w:rsidR="0028477B" w:rsidRPr="00D35007" w:rsidRDefault="0028477B"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техника безопасности на занятиях физической культурой и спортом</w:t>
            </w:r>
          </w:p>
        </w:tc>
      </w:tr>
      <w:tr w:rsidR="004734E4" w:rsidRPr="00D35007" w14:paraId="3D58DCFB" w14:textId="77777777" w:rsidTr="00BA798B">
        <w:trPr>
          <w:trHeight w:val="630"/>
        </w:trPr>
        <w:tc>
          <w:tcPr>
            <w:tcW w:w="788" w:type="pct"/>
            <w:tcBorders>
              <w:top w:val="nil"/>
              <w:left w:val="single" w:sz="4" w:space="0" w:color="auto"/>
              <w:bottom w:val="single" w:sz="4" w:space="0" w:color="auto"/>
              <w:right w:val="single" w:sz="4" w:space="0" w:color="auto"/>
            </w:tcBorders>
            <w:shd w:val="clear" w:color="auto" w:fill="auto"/>
            <w:hideMark/>
          </w:tcPr>
          <w:p w14:paraId="43FF9867" w14:textId="77777777" w:rsidR="004734E4" w:rsidRPr="00D35007" w:rsidRDefault="004734E4"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ОК 04</w:t>
            </w:r>
          </w:p>
        </w:tc>
        <w:tc>
          <w:tcPr>
            <w:tcW w:w="1976" w:type="pct"/>
            <w:vMerge/>
            <w:tcBorders>
              <w:left w:val="nil"/>
              <w:right w:val="single" w:sz="4" w:space="0" w:color="auto"/>
            </w:tcBorders>
            <w:shd w:val="clear" w:color="auto" w:fill="auto"/>
            <w:hideMark/>
          </w:tcPr>
          <w:p w14:paraId="24A6C355" w14:textId="78402B4A" w:rsidR="004734E4" w:rsidRPr="00D35007" w:rsidRDefault="004734E4" w:rsidP="00D35007">
            <w:pPr>
              <w:spacing w:after="0" w:line="240" w:lineRule="auto"/>
              <w:rPr>
                <w:rFonts w:ascii="Times New Roman" w:hAnsi="Times New Roman"/>
                <w:color w:val="000000"/>
                <w:sz w:val="24"/>
                <w:szCs w:val="24"/>
              </w:rPr>
            </w:pPr>
          </w:p>
        </w:tc>
        <w:tc>
          <w:tcPr>
            <w:tcW w:w="2236" w:type="pct"/>
            <w:vMerge w:val="restart"/>
            <w:tcBorders>
              <w:top w:val="nil"/>
              <w:left w:val="nil"/>
              <w:right w:val="single" w:sz="4" w:space="0" w:color="auto"/>
            </w:tcBorders>
            <w:shd w:val="clear" w:color="auto" w:fill="auto"/>
            <w:hideMark/>
          </w:tcPr>
          <w:p w14:paraId="788974F6" w14:textId="77777777" w:rsidR="004734E4" w:rsidRPr="00D35007" w:rsidRDefault="004734E4" w:rsidP="00D35007">
            <w:pPr>
              <w:spacing w:after="0" w:line="240" w:lineRule="auto"/>
              <w:jc w:val="both"/>
              <w:rPr>
                <w:rFonts w:ascii="Times New Roman" w:hAnsi="Times New Roman"/>
                <w:color w:val="000000"/>
                <w:sz w:val="24"/>
                <w:szCs w:val="24"/>
              </w:rPr>
            </w:pPr>
            <w:r w:rsidRPr="00D35007">
              <w:rPr>
                <w:rFonts w:ascii="Times New Roman" w:hAnsi="Times New Roman"/>
                <w:color w:val="000000"/>
                <w:sz w:val="24"/>
                <w:szCs w:val="24"/>
              </w:rPr>
              <w:t>объективные и субъективные показатели самоконтроля.</w:t>
            </w:r>
          </w:p>
          <w:p w14:paraId="20BAE7BC" w14:textId="4C58EED6" w:rsidR="004734E4" w:rsidRPr="00D35007" w:rsidRDefault="004734E4" w:rsidP="00D35007">
            <w:pPr>
              <w:spacing w:after="0" w:line="240" w:lineRule="auto"/>
              <w:rPr>
                <w:rFonts w:ascii="Times New Roman" w:hAnsi="Times New Roman"/>
                <w:color w:val="000000"/>
                <w:sz w:val="24"/>
                <w:szCs w:val="24"/>
              </w:rPr>
            </w:pPr>
            <w:r w:rsidRPr="00D35007">
              <w:rPr>
                <w:rFonts w:ascii="Times New Roman" w:hAnsi="Times New Roman"/>
                <w:color w:val="000000"/>
                <w:sz w:val="24"/>
                <w:szCs w:val="24"/>
              </w:rPr>
              <w:t> </w:t>
            </w:r>
          </w:p>
        </w:tc>
      </w:tr>
      <w:tr w:rsidR="004734E4" w:rsidRPr="00D35007" w14:paraId="43D5DADB" w14:textId="77777777" w:rsidTr="00BA798B">
        <w:trPr>
          <w:trHeight w:val="315"/>
        </w:trPr>
        <w:tc>
          <w:tcPr>
            <w:tcW w:w="788" w:type="pct"/>
            <w:tcBorders>
              <w:top w:val="nil"/>
              <w:left w:val="single" w:sz="4" w:space="0" w:color="auto"/>
              <w:bottom w:val="single" w:sz="4" w:space="0" w:color="auto"/>
              <w:right w:val="single" w:sz="4" w:space="0" w:color="auto"/>
            </w:tcBorders>
            <w:shd w:val="clear" w:color="auto" w:fill="auto"/>
            <w:hideMark/>
          </w:tcPr>
          <w:p w14:paraId="1522602E" w14:textId="77777777" w:rsidR="004734E4" w:rsidRPr="00D35007" w:rsidRDefault="004734E4" w:rsidP="00D35007">
            <w:pPr>
              <w:spacing w:after="0" w:line="240" w:lineRule="auto"/>
              <w:jc w:val="center"/>
              <w:rPr>
                <w:rFonts w:ascii="Times New Roman" w:hAnsi="Times New Roman"/>
                <w:color w:val="000000"/>
                <w:sz w:val="24"/>
                <w:szCs w:val="24"/>
              </w:rPr>
            </w:pPr>
            <w:r w:rsidRPr="00D35007">
              <w:rPr>
                <w:rFonts w:ascii="Times New Roman" w:hAnsi="Times New Roman"/>
                <w:color w:val="000000"/>
                <w:sz w:val="24"/>
                <w:szCs w:val="24"/>
              </w:rPr>
              <w:t>ОК 08</w:t>
            </w:r>
          </w:p>
        </w:tc>
        <w:tc>
          <w:tcPr>
            <w:tcW w:w="1976" w:type="pct"/>
            <w:vMerge/>
            <w:tcBorders>
              <w:left w:val="nil"/>
              <w:bottom w:val="single" w:sz="4" w:space="0" w:color="auto"/>
              <w:right w:val="single" w:sz="4" w:space="0" w:color="auto"/>
            </w:tcBorders>
            <w:shd w:val="clear" w:color="auto" w:fill="auto"/>
            <w:hideMark/>
          </w:tcPr>
          <w:p w14:paraId="71F602BD" w14:textId="018A5A17" w:rsidR="004734E4" w:rsidRPr="00D35007" w:rsidRDefault="004734E4" w:rsidP="00D35007">
            <w:pPr>
              <w:spacing w:after="0" w:line="240" w:lineRule="auto"/>
              <w:rPr>
                <w:rFonts w:ascii="Times New Roman" w:hAnsi="Times New Roman"/>
                <w:color w:val="000000"/>
                <w:sz w:val="24"/>
                <w:szCs w:val="24"/>
              </w:rPr>
            </w:pPr>
          </w:p>
        </w:tc>
        <w:tc>
          <w:tcPr>
            <w:tcW w:w="2236" w:type="pct"/>
            <w:vMerge/>
            <w:tcBorders>
              <w:left w:val="nil"/>
              <w:bottom w:val="single" w:sz="4" w:space="0" w:color="auto"/>
              <w:right w:val="single" w:sz="4" w:space="0" w:color="auto"/>
            </w:tcBorders>
            <w:shd w:val="clear" w:color="auto" w:fill="auto"/>
            <w:hideMark/>
          </w:tcPr>
          <w:p w14:paraId="2F1E98BA" w14:textId="63316200" w:rsidR="004734E4" w:rsidRPr="00D35007" w:rsidRDefault="004734E4" w:rsidP="00D35007">
            <w:pPr>
              <w:spacing w:after="0" w:line="240" w:lineRule="auto"/>
              <w:rPr>
                <w:rFonts w:ascii="Times New Roman" w:hAnsi="Times New Roman"/>
                <w:color w:val="000000"/>
                <w:sz w:val="24"/>
                <w:szCs w:val="24"/>
              </w:rPr>
            </w:pPr>
          </w:p>
        </w:tc>
      </w:tr>
    </w:tbl>
    <w:p w14:paraId="7E39E1BD" w14:textId="77777777" w:rsidR="00D35007" w:rsidRDefault="00D35007" w:rsidP="00406F6C">
      <w:pPr>
        <w:suppressAutoHyphens/>
        <w:spacing w:after="0"/>
        <w:ind w:firstLine="709"/>
        <w:jc w:val="both"/>
        <w:rPr>
          <w:rFonts w:ascii="Times New Roman" w:hAnsi="Times New Roman"/>
          <w:sz w:val="24"/>
          <w:szCs w:val="24"/>
        </w:rPr>
      </w:pPr>
    </w:p>
    <w:p w14:paraId="0D961C3B" w14:textId="77777777" w:rsidR="00D35007" w:rsidRDefault="00D35007" w:rsidP="00406F6C">
      <w:pPr>
        <w:suppressAutoHyphens/>
        <w:spacing w:after="0"/>
        <w:ind w:firstLine="709"/>
        <w:jc w:val="both"/>
      </w:pPr>
    </w:p>
    <w:p w14:paraId="52C5AD9E" w14:textId="77777777" w:rsidR="00406F6C" w:rsidRPr="00624268" w:rsidRDefault="00406F6C" w:rsidP="00406F6C">
      <w:pPr>
        <w:suppressAutoHyphens/>
        <w:spacing w:after="0"/>
        <w:jc w:val="center"/>
        <w:rPr>
          <w:rFonts w:ascii="Times New Roman" w:hAnsi="Times New Roman"/>
          <w:b/>
          <w:sz w:val="24"/>
          <w:szCs w:val="24"/>
        </w:rPr>
      </w:pPr>
      <w:r w:rsidRPr="00624268">
        <w:rPr>
          <w:rFonts w:ascii="Times New Roman" w:hAnsi="Times New Roman"/>
          <w:b/>
          <w:sz w:val="24"/>
          <w:szCs w:val="24"/>
        </w:rPr>
        <w:t>2. СТРУКТУРА И СОДЕРЖАНИЕ УЧЕБНОЙ ДИСЦИПЛИНЫ</w:t>
      </w:r>
    </w:p>
    <w:p w14:paraId="04A26A5B" w14:textId="77777777" w:rsidR="00406F6C" w:rsidRDefault="00406F6C" w:rsidP="00406F6C">
      <w:pPr>
        <w:suppressAutoHyphens/>
        <w:spacing w:after="0"/>
        <w:ind w:firstLine="709"/>
        <w:jc w:val="both"/>
        <w:rPr>
          <w:rFonts w:ascii="Times New Roman" w:hAnsi="Times New Roman"/>
          <w:b/>
          <w:bCs/>
          <w:sz w:val="24"/>
          <w:szCs w:val="24"/>
        </w:rPr>
      </w:pPr>
    </w:p>
    <w:p w14:paraId="65D6E45F" w14:textId="77777777" w:rsidR="00406F6C" w:rsidRPr="00624268" w:rsidRDefault="00406F6C" w:rsidP="00406F6C">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1A8EFE51" w14:textId="77777777" w:rsidTr="00E65111">
        <w:trPr>
          <w:trHeight w:val="65"/>
        </w:trPr>
        <w:tc>
          <w:tcPr>
            <w:tcW w:w="4073" w:type="pct"/>
            <w:hideMark/>
          </w:tcPr>
          <w:p w14:paraId="0003FD03" w14:textId="77777777" w:rsidR="00406F6C" w:rsidRPr="00624268" w:rsidRDefault="00406F6C" w:rsidP="00E65111">
            <w:pPr>
              <w:suppressAutoHyphens/>
              <w:spacing w:after="0"/>
              <w:rPr>
                <w:rFonts w:ascii="Times New Roman" w:hAnsi="Times New Roman"/>
                <w:b/>
                <w:sz w:val="24"/>
                <w:szCs w:val="24"/>
              </w:rPr>
            </w:pPr>
            <w:r w:rsidRPr="00624268">
              <w:rPr>
                <w:rFonts w:ascii="Times New Roman" w:hAnsi="Times New Roman"/>
                <w:b/>
                <w:sz w:val="24"/>
                <w:szCs w:val="24"/>
              </w:rPr>
              <w:t>Вид учебной работы</w:t>
            </w:r>
          </w:p>
        </w:tc>
        <w:tc>
          <w:tcPr>
            <w:tcW w:w="927" w:type="pct"/>
            <w:hideMark/>
          </w:tcPr>
          <w:p w14:paraId="340E102B" w14:textId="77777777" w:rsidR="00406F6C" w:rsidRPr="00624268" w:rsidRDefault="001655CF" w:rsidP="00E65111">
            <w:pPr>
              <w:suppressAutoHyphens/>
              <w:spacing w:after="0"/>
              <w:rPr>
                <w:rFonts w:ascii="Times New Roman" w:hAnsi="Times New Roman"/>
                <w:b/>
                <w:iCs/>
                <w:sz w:val="24"/>
                <w:szCs w:val="24"/>
              </w:rPr>
            </w:pPr>
            <w:r>
              <w:rPr>
                <w:rFonts w:ascii="Times New Roman" w:hAnsi="Times New Roman"/>
                <w:b/>
                <w:iCs/>
                <w:sz w:val="24"/>
                <w:szCs w:val="24"/>
              </w:rPr>
              <w:t>Объем в часах</w:t>
            </w:r>
          </w:p>
        </w:tc>
      </w:tr>
      <w:tr w:rsidR="00406F6C" w:rsidRPr="00624268" w14:paraId="497866F8" w14:textId="77777777" w:rsidTr="00E65111">
        <w:trPr>
          <w:trHeight w:val="328"/>
        </w:trPr>
        <w:tc>
          <w:tcPr>
            <w:tcW w:w="4073" w:type="pct"/>
            <w:hideMark/>
          </w:tcPr>
          <w:p w14:paraId="7ABF2FAB" w14:textId="77777777" w:rsidR="00406F6C" w:rsidRPr="00624268" w:rsidRDefault="00406F6C" w:rsidP="00E65111">
            <w:pPr>
              <w:suppressAutoHyphens/>
              <w:spacing w:after="0"/>
              <w:rPr>
                <w:rFonts w:ascii="Times New Roman" w:hAnsi="Times New Roman"/>
                <w:b/>
                <w:sz w:val="24"/>
                <w:szCs w:val="24"/>
              </w:rPr>
            </w:pPr>
            <w:r w:rsidRPr="00624268">
              <w:rPr>
                <w:rFonts w:ascii="Times New Roman" w:hAnsi="Times New Roman"/>
                <w:b/>
                <w:sz w:val="24"/>
                <w:szCs w:val="24"/>
              </w:rPr>
              <w:t>Объем образовательной программы учебной дисциплины</w:t>
            </w:r>
          </w:p>
        </w:tc>
        <w:tc>
          <w:tcPr>
            <w:tcW w:w="927" w:type="pct"/>
            <w:hideMark/>
          </w:tcPr>
          <w:p w14:paraId="1394AB32"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188</w:t>
            </w:r>
          </w:p>
        </w:tc>
      </w:tr>
      <w:tr w:rsidR="00406F6C" w:rsidRPr="00624268" w14:paraId="42884B3A" w14:textId="77777777" w:rsidTr="00E65111">
        <w:trPr>
          <w:trHeight w:val="328"/>
        </w:trPr>
        <w:tc>
          <w:tcPr>
            <w:tcW w:w="4073" w:type="pct"/>
          </w:tcPr>
          <w:p w14:paraId="2B130EB6" w14:textId="77777777" w:rsidR="00406F6C" w:rsidRPr="00624268" w:rsidRDefault="00406F6C" w:rsidP="00E65111">
            <w:pPr>
              <w:suppressAutoHyphens/>
              <w:spacing w:after="0"/>
              <w:rPr>
                <w:rFonts w:ascii="Times New Roman" w:hAnsi="Times New Roman"/>
                <w:b/>
                <w:sz w:val="24"/>
                <w:szCs w:val="24"/>
              </w:rPr>
            </w:pPr>
            <w:r w:rsidRPr="00624268">
              <w:rPr>
                <w:rFonts w:ascii="Times New Roman" w:hAnsi="Times New Roman"/>
                <w:b/>
                <w:sz w:val="24"/>
                <w:szCs w:val="24"/>
              </w:rPr>
              <w:t>в т.ч. в форме практической подготовки</w:t>
            </w:r>
          </w:p>
        </w:tc>
        <w:tc>
          <w:tcPr>
            <w:tcW w:w="927" w:type="pct"/>
          </w:tcPr>
          <w:p w14:paraId="1528350F"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136</w:t>
            </w:r>
          </w:p>
        </w:tc>
      </w:tr>
      <w:tr w:rsidR="00406F6C" w:rsidRPr="00624268" w14:paraId="7778EEF3" w14:textId="77777777" w:rsidTr="00E65111">
        <w:trPr>
          <w:trHeight w:val="310"/>
        </w:trPr>
        <w:tc>
          <w:tcPr>
            <w:tcW w:w="5000" w:type="pct"/>
            <w:gridSpan w:val="2"/>
            <w:hideMark/>
          </w:tcPr>
          <w:p w14:paraId="01BAD48E"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sz w:val="24"/>
                <w:szCs w:val="24"/>
              </w:rPr>
              <w:t>в том числе:</w:t>
            </w:r>
          </w:p>
        </w:tc>
      </w:tr>
      <w:tr w:rsidR="00406F6C" w:rsidRPr="00624268" w14:paraId="6B59D3B0" w14:textId="77777777" w:rsidTr="00E65111">
        <w:trPr>
          <w:trHeight w:val="355"/>
        </w:trPr>
        <w:tc>
          <w:tcPr>
            <w:tcW w:w="4073" w:type="pct"/>
            <w:hideMark/>
          </w:tcPr>
          <w:p w14:paraId="7573D64A" w14:textId="77777777" w:rsidR="00406F6C" w:rsidRPr="00624268" w:rsidRDefault="00406F6C" w:rsidP="00E65111">
            <w:pPr>
              <w:suppressAutoHyphens/>
              <w:spacing w:after="0"/>
              <w:rPr>
                <w:rFonts w:ascii="Times New Roman" w:hAnsi="Times New Roman"/>
                <w:sz w:val="24"/>
                <w:szCs w:val="24"/>
              </w:rPr>
            </w:pPr>
            <w:r w:rsidRPr="00624268">
              <w:rPr>
                <w:rFonts w:ascii="Times New Roman" w:hAnsi="Times New Roman"/>
                <w:sz w:val="24"/>
                <w:szCs w:val="24"/>
              </w:rPr>
              <w:t>теоретическое обучение</w:t>
            </w:r>
          </w:p>
        </w:tc>
        <w:tc>
          <w:tcPr>
            <w:tcW w:w="927" w:type="pct"/>
            <w:hideMark/>
          </w:tcPr>
          <w:p w14:paraId="77F0C8F2"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22</w:t>
            </w:r>
          </w:p>
        </w:tc>
      </w:tr>
      <w:tr w:rsidR="00406F6C" w:rsidRPr="00624268" w14:paraId="6F3B6FEB" w14:textId="77777777" w:rsidTr="00E65111">
        <w:trPr>
          <w:trHeight w:val="65"/>
        </w:trPr>
        <w:tc>
          <w:tcPr>
            <w:tcW w:w="4073" w:type="pct"/>
            <w:hideMark/>
          </w:tcPr>
          <w:p w14:paraId="701AF6CE" w14:textId="77777777" w:rsidR="00406F6C" w:rsidRPr="00624268" w:rsidRDefault="00406F6C" w:rsidP="00E65111">
            <w:pPr>
              <w:suppressAutoHyphens/>
              <w:spacing w:after="0"/>
              <w:rPr>
                <w:rFonts w:ascii="Times New Roman" w:hAnsi="Times New Roman"/>
                <w:sz w:val="24"/>
                <w:szCs w:val="24"/>
              </w:rPr>
            </w:pPr>
            <w:r w:rsidRPr="00624268">
              <w:rPr>
                <w:rFonts w:ascii="Times New Roman" w:hAnsi="Times New Roman"/>
                <w:sz w:val="24"/>
                <w:szCs w:val="24"/>
              </w:rPr>
              <w:t>практические занятия</w:t>
            </w:r>
          </w:p>
        </w:tc>
        <w:tc>
          <w:tcPr>
            <w:tcW w:w="927" w:type="pct"/>
            <w:hideMark/>
          </w:tcPr>
          <w:p w14:paraId="557B1E04"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160</w:t>
            </w:r>
          </w:p>
        </w:tc>
      </w:tr>
      <w:tr w:rsidR="00406F6C" w:rsidRPr="00624268" w14:paraId="60F02F4C" w14:textId="77777777" w:rsidTr="00E65111">
        <w:trPr>
          <w:trHeight w:val="268"/>
        </w:trPr>
        <w:tc>
          <w:tcPr>
            <w:tcW w:w="4073" w:type="pct"/>
            <w:hideMark/>
          </w:tcPr>
          <w:p w14:paraId="56417CDC" w14:textId="77777777" w:rsidR="00406F6C" w:rsidRPr="00624268" w:rsidRDefault="00406F6C" w:rsidP="00E65111">
            <w:pPr>
              <w:suppressAutoHyphens/>
              <w:spacing w:after="0"/>
              <w:rPr>
                <w:rFonts w:ascii="Times New Roman" w:hAnsi="Times New Roman"/>
                <w:i/>
                <w:sz w:val="24"/>
                <w:szCs w:val="24"/>
              </w:rPr>
            </w:pPr>
            <w:r w:rsidRPr="00624268">
              <w:rPr>
                <w:rFonts w:ascii="Times New Roman" w:hAnsi="Times New Roman"/>
                <w:i/>
                <w:sz w:val="24"/>
                <w:szCs w:val="24"/>
              </w:rPr>
              <w:t xml:space="preserve">Самостоятельная работа </w:t>
            </w:r>
            <w:r w:rsidRPr="00624268">
              <w:rPr>
                <w:rFonts w:ascii="Times New Roman" w:hAnsi="Times New Roman"/>
                <w:b/>
                <w:i/>
                <w:sz w:val="24"/>
                <w:szCs w:val="24"/>
                <w:vertAlign w:val="superscript"/>
              </w:rPr>
              <w:footnoteReference w:id="4"/>
            </w:r>
          </w:p>
        </w:tc>
        <w:tc>
          <w:tcPr>
            <w:tcW w:w="927" w:type="pct"/>
          </w:tcPr>
          <w:p w14:paraId="295FF2BE"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w:t>
            </w:r>
          </w:p>
        </w:tc>
      </w:tr>
      <w:tr w:rsidR="00406F6C" w:rsidRPr="00624268" w14:paraId="1B9D5F38" w14:textId="77777777" w:rsidTr="00E65111">
        <w:trPr>
          <w:trHeight w:val="189"/>
        </w:trPr>
        <w:tc>
          <w:tcPr>
            <w:tcW w:w="4073" w:type="pct"/>
            <w:hideMark/>
          </w:tcPr>
          <w:p w14:paraId="7953735D" w14:textId="77777777" w:rsidR="00406F6C" w:rsidRPr="00624268" w:rsidRDefault="00406F6C" w:rsidP="00E65111">
            <w:pPr>
              <w:suppressAutoHyphens/>
              <w:spacing w:after="0"/>
              <w:rPr>
                <w:rFonts w:ascii="Times New Roman" w:hAnsi="Times New Roman"/>
                <w:i/>
                <w:sz w:val="24"/>
                <w:szCs w:val="24"/>
              </w:rPr>
            </w:pPr>
            <w:r w:rsidRPr="00624268">
              <w:rPr>
                <w:rFonts w:ascii="Times New Roman" w:hAnsi="Times New Roman"/>
                <w:b/>
                <w:iCs/>
                <w:sz w:val="24"/>
                <w:szCs w:val="24"/>
              </w:rPr>
              <w:t xml:space="preserve">Промежуточная аттестация </w:t>
            </w:r>
          </w:p>
        </w:tc>
        <w:tc>
          <w:tcPr>
            <w:tcW w:w="927" w:type="pct"/>
            <w:hideMark/>
          </w:tcPr>
          <w:p w14:paraId="117DA130" w14:textId="77777777" w:rsidR="00406F6C" w:rsidRPr="00624268" w:rsidRDefault="00406F6C" w:rsidP="00E65111">
            <w:pPr>
              <w:suppressAutoHyphens/>
              <w:spacing w:after="0"/>
              <w:rPr>
                <w:rFonts w:ascii="Times New Roman" w:hAnsi="Times New Roman"/>
                <w:iCs/>
                <w:sz w:val="24"/>
                <w:szCs w:val="24"/>
              </w:rPr>
            </w:pPr>
            <w:r w:rsidRPr="00624268">
              <w:rPr>
                <w:rFonts w:ascii="Times New Roman" w:hAnsi="Times New Roman"/>
                <w:iCs/>
                <w:sz w:val="24"/>
                <w:szCs w:val="24"/>
              </w:rPr>
              <w:t>6</w:t>
            </w:r>
          </w:p>
        </w:tc>
      </w:tr>
    </w:tbl>
    <w:p w14:paraId="7F5AA455" w14:textId="77777777" w:rsidR="00406F6C" w:rsidRPr="00624268" w:rsidRDefault="00406F6C" w:rsidP="00406F6C">
      <w:pPr>
        <w:spacing w:after="0"/>
        <w:rPr>
          <w:rFonts w:ascii="Times New Roman" w:hAnsi="Times New Roman"/>
          <w:b/>
          <w:i/>
          <w:sz w:val="24"/>
          <w:szCs w:val="24"/>
        </w:rPr>
        <w:sectPr w:rsidR="00406F6C" w:rsidRPr="00624268" w:rsidSect="00E65111">
          <w:pgSz w:w="11906" w:h="16838"/>
          <w:pgMar w:top="1134" w:right="567" w:bottom="1134" w:left="1701" w:header="709" w:footer="709" w:gutter="0"/>
          <w:cols w:space="720"/>
        </w:sectPr>
      </w:pPr>
    </w:p>
    <w:p w14:paraId="535F4B89" w14:textId="77777777" w:rsidR="00406F6C" w:rsidRPr="00624268" w:rsidRDefault="00406F6C" w:rsidP="000E5867">
      <w:pPr>
        <w:numPr>
          <w:ilvl w:val="1"/>
          <w:numId w:val="13"/>
        </w:numPr>
        <w:suppressAutoHyphens/>
        <w:spacing w:after="0"/>
        <w:jc w:val="both"/>
        <w:rPr>
          <w:rFonts w:ascii="Times New Roman" w:hAnsi="Times New Roman"/>
          <w:b/>
          <w:bCs/>
          <w:sz w:val="24"/>
          <w:szCs w:val="24"/>
        </w:rPr>
      </w:pPr>
      <w:r w:rsidRPr="00624268">
        <w:rPr>
          <w:rFonts w:ascii="Times New Roman" w:hAnsi="Times New Roman"/>
          <w:b/>
          <w:bCs/>
          <w:sz w:val="24"/>
          <w:szCs w:val="24"/>
        </w:rPr>
        <w:lastRenderedPageBreak/>
        <w:t xml:space="preserve">Тематический план и содержание учебной дисциплины </w:t>
      </w:r>
    </w:p>
    <w:p w14:paraId="09E1ADF3" w14:textId="77777777" w:rsidR="00406F6C" w:rsidRPr="00624268" w:rsidRDefault="00406F6C" w:rsidP="00406F6C">
      <w:pPr>
        <w:suppressAutoHyphens/>
        <w:spacing w:after="0"/>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8142"/>
        <w:gridCol w:w="2050"/>
        <w:gridCol w:w="2209"/>
      </w:tblGrid>
      <w:tr w:rsidR="0028477B" w:rsidRPr="0028477B" w14:paraId="4AD412F9" w14:textId="77777777" w:rsidTr="0028477B">
        <w:trPr>
          <w:trHeight w:val="20"/>
        </w:trPr>
        <w:tc>
          <w:tcPr>
            <w:tcW w:w="807" w:type="pct"/>
          </w:tcPr>
          <w:p w14:paraId="31DAFB53" w14:textId="77777777" w:rsidR="0028477B" w:rsidRPr="0028477B" w:rsidRDefault="0028477B" w:rsidP="00C56BEC">
            <w:pPr>
              <w:suppressAutoHyphens/>
              <w:spacing w:after="0"/>
              <w:jc w:val="center"/>
              <w:rPr>
                <w:rFonts w:ascii="Times New Roman" w:hAnsi="Times New Roman"/>
                <w:b/>
                <w:bCs/>
              </w:rPr>
            </w:pPr>
            <w:r w:rsidRPr="0028477B">
              <w:rPr>
                <w:rFonts w:ascii="Times New Roman" w:hAnsi="Times New Roman"/>
                <w:b/>
                <w:bCs/>
              </w:rPr>
              <w:t>Наименование разделов и тем</w:t>
            </w:r>
          </w:p>
        </w:tc>
        <w:tc>
          <w:tcPr>
            <w:tcW w:w="2753" w:type="pct"/>
          </w:tcPr>
          <w:p w14:paraId="38E873E6"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Содержание и формы организации деятельности обучающихся</w:t>
            </w:r>
          </w:p>
        </w:tc>
        <w:tc>
          <w:tcPr>
            <w:tcW w:w="693" w:type="pct"/>
            <w:vAlign w:val="center"/>
          </w:tcPr>
          <w:p w14:paraId="48B302BD"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747" w:type="pct"/>
            <w:vAlign w:val="center"/>
          </w:tcPr>
          <w:p w14:paraId="167CF1BE" w14:textId="77777777" w:rsidR="0028477B" w:rsidRPr="0028477B" w:rsidRDefault="0028477B" w:rsidP="00C56BEC">
            <w:pPr>
              <w:suppressAutoHyphens/>
              <w:spacing w:after="0"/>
              <w:jc w:val="center"/>
              <w:rPr>
                <w:rFonts w:ascii="Times New Roma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5E054078" w14:textId="77777777" w:rsidTr="0028477B">
        <w:trPr>
          <w:trHeight w:val="20"/>
        </w:trPr>
        <w:tc>
          <w:tcPr>
            <w:tcW w:w="807" w:type="pct"/>
          </w:tcPr>
          <w:p w14:paraId="44E8BA84" w14:textId="77777777" w:rsidR="0028477B" w:rsidRPr="0028477B" w:rsidRDefault="0028477B" w:rsidP="00C56BEC">
            <w:pPr>
              <w:spacing w:after="0"/>
              <w:rPr>
                <w:rFonts w:ascii="Times New Roman" w:hAnsi="Times New Roman"/>
                <w:b/>
                <w:bCs/>
              </w:rPr>
            </w:pPr>
            <w:r w:rsidRPr="0028477B">
              <w:rPr>
                <w:rFonts w:ascii="Times New Roman" w:hAnsi="Times New Roman"/>
                <w:b/>
                <w:bCs/>
              </w:rPr>
              <w:t>1</w:t>
            </w:r>
          </w:p>
        </w:tc>
        <w:tc>
          <w:tcPr>
            <w:tcW w:w="2753" w:type="pct"/>
          </w:tcPr>
          <w:p w14:paraId="2F482E8C"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2</w:t>
            </w:r>
          </w:p>
        </w:tc>
        <w:tc>
          <w:tcPr>
            <w:tcW w:w="693" w:type="pct"/>
          </w:tcPr>
          <w:p w14:paraId="7F2E8D78"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3</w:t>
            </w:r>
          </w:p>
        </w:tc>
        <w:tc>
          <w:tcPr>
            <w:tcW w:w="747" w:type="pct"/>
          </w:tcPr>
          <w:p w14:paraId="37F621EA" w14:textId="77777777" w:rsidR="0028477B" w:rsidRPr="0028477B" w:rsidRDefault="0028477B" w:rsidP="00E65111">
            <w:pPr>
              <w:spacing w:after="0"/>
              <w:jc w:val="center"/>
              <w:rPr>
                <w:rFonts w:ascii="Times New Roman" w:hAnsi="Times New Roman"/>
                <w:b/>
                <w:bCs/>
                <w:i/>
              </w:rPr>
            </w:pPr>
            <w:r w:rsidRPr="0028477B">
              <w:rPr>
                <w:rFonts w:ascii="Times New Roman" w:hAnsi="Times New Roman"/>
                <w:b/>
                <w:bCs/>
                <w:i/>
              </w:rPr>
              <w:t>4</w:t>
            </w:r>
          </w:p>
        </w:tc>
      </w:tr>
      <w:tr w:rsidR="0028477B" w:rsidRPr="0028477B" w14:paraId="22588C49" w14:textId="77777777" w:rsidTr="0028477B">
        <w:trPr>
          <w:trHeight w:val="20"/>
        </w:trPr>
        <w:tc>
          <w:tcPr>
            <w:tcW w:w="3560" w:type="pct"/>
            <w:gridSpan w:val="2"/>
          </w:tcPr>
          <w:p w14:paraId="0A871A88" w14:textId="77777777" w:rsidR="0028477B" w:rsidRPr="0028477B" w:rsidRDefault="0028477B" w:rsidP="00C56BEC">
            <w:pPr>
              <w:spacing w:after="0"/>
              <w:rPr>
                <w:rFonts w:ascii="Times New Roman" w:hAnsi="Times New Roman"/>
                <w:b/>
                <w:bCs/>
              </w:rPr>
            </w:pPr>
            <w:r w:rsidRPr="0028477B">
              <w:rPr>
                <w:rFonts w:ascii="Times New Roman" w:hAnsi="Times New Roman"/>
                <w:b/>
                <w:bCs/>
              </w:rPr>
              <w:t xml:space="preserve">Раздел 1. Физическая культура как область знаний </w:t>
            </w:r>
          </w:p>
        </w:tc>
        <w:tc>
          <w:tcPr>
            <w:tcW w:w="693" w:type="pct"/>
          </w:tcPr>
          <w:p w14:paraId="7C118C33"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16/16</w:t>
            </w:r>
          </w:p>
        </w:tc>
        <w:tc>
          <w:tcPr>
            <w:tcW w:w="747" w:type="pct"/>
          </w:tcPr>
          <w:p w14:paraId="483C7497" w14:textId="77777777" w:rsidR="0028477B" w:rsidRPr="0028477B" w:rsidRDefault="0028477B" w:rsidP="00E65111">
            <w:pPr>
              <w:spacing w:after="0"/>
              <w:jc w:val="center"/>
              <w:rPr>
                <w:rFonts w:ascii="Times New Roman" w:hAnsi="Times New Roman"/>
                <w:b/>
                <w:bCs/>
              </w:rPr>
            </w:pPr>
          </w:p>
        </w:tc>
      </w:tr>
      <w:tr w:rsidR="0028477B" w:rsidRPr="0028477B" w14:paraId="7EA6B8C3" w14:textId="77777777" w:rsidTr="0028477B">
        <w:trPr>
          <w:trHeight w:val="198"/>
        </w:trPr>
        <w:tc>
          <w:tcPr>
            <w:tcW w:w="807" w:type="pct"/>
            <w:vMerge w:val="restart"/>
          </w:tcPr>
          <w:p w14:paraId="3A0A804C" w14:textId="77777777" w:rsidR="0028477B" w:rsidRPr="0028477B" w:rsidRDefault="0028477B" w:rsidP="00C56BEC">
            <w:pPr>
              <w:spacing w:after="0"/>
              <w:rPr>
                <w:rFonts w:ascii="Times New Roman" w:hAnsi="Times New Roman"/>
                <w:b/>
                <w:bCs/>
              </w:rPr>
            </w:pPr>
            <w:r w:rsidRPr="0028477B">
              <w:rPr>
                <w:rFonts w:ascii="Times New Roman" w:hAnsi="Times New Roman"/>
                <w:b/>
                <w:bCs/>
              </w:rPr>
              <w:t>Тема 1.1.</w:t>
            </w:r>
            <w:r w:rsidRPr="0028477B">
              <w:rPr>
                <w:rFonts w:ascii="Times New Roman" w:hAnsi="Times New Roman"/>
                <w:bCs/>
                <w:iCs/>
              </w:rPr>
              <w:t xml:space="preserve"> Роль физической культуры в развитии человека. </w:t>
            </w:r>
          </w:p>
        </w:tc>
        <w:tc>
          <w:tcPr>
            <w:tcW w:w="2753" w:type="pct"/>
          </w:tcPr>
          <w:p w14:paraId="3FE8AACB" w14:textId="77777777" w:rsidR="0028477B" w:rsidRPr="0028477B" w:rsidRDefault="0028477B" w:rsidP="00E65111">
            <w:pPr>
              <w:spacing w:after="0"/>
              <w:rPr>
                <w:rFonts w:ascii="Times New Roman" w:hAnsi="Times New Roman"/>
                <w:b/>
                <w:bCs/>
              </w:rPr>
            </w:pPr>
            <w:r w:rsidRPr="0028477B">
              <w:rPr>
                <w:rFonts w:ascii="Times New Roman" w:hAnsi="Times New Roman"/>
                <w:b/>
                <w:bCs/>
              </w:rPr>
              <w:t>Содержание</w:t>
            </w:r>
          </w:p>
        </w:tc>
        <w:tc>
          <w:tcPr>
            <w:tcW w:w="693" w:type="pct"/>
            <w:vMerge w:val="restart"/>
          </w:tcPr>
          <w:p w14:paraId="5BECF6A6"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2</w:t>
            </w:r>
          </w:p>
        </w:tc>
        <w:tc>
          <w:tcPr>
            <w:tcW w:w="747" w:type="pct"/>
            <w:vMerge w:val="restart"/>
          </w:tcPr>
          <w:p w14:paraId="2CBF3465"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 xml:space="preserve">ОК 01; ОК 02; </w:t>
            </w:r>
            <w:r w:rsidRPr="0028477B">
              <w:rPr>
                <w:rFonts w:ascii="Times New Roman" w:hAnsi="Times New Roman"/>
              </w:rPr>
              <w:br/>
              <w:t>ОК 03; ОК 08</w:t>
            </w:r>
          </w:p>
          <w:p w14:paraId="3E49C45C" w14:textId="77777777" w:rsidR="0028477B" w:rsidRPr="0028477B" w:rsidRDefault="0028477B" w:rsidP="00E65111">
            <w:pPr>
              <w:suppressAutoHyphens/>
              <w:spacing w:after="0"/>
              <w:jc w:val="center"/>
              <w:rPr>
                <w:rFonts w:ascii="Times New Roman" w:hAnsi="Times New Roman"/>
              </w:rPr>
            </w:pPr>
          </w:p>
        </w:tc>
      </w:tr>
      <w:tr w:rsidR="0028477B" w:rsidRPr="0028477B" w14:paraId="2ECA35F9" w14:textId="77777777" w:rsidTr="0028477B">
        <w:trPr>
          <w:trHeight w:val="421"/>
        </w:trPr>
        <w:tc>
          <w:tcPr>
            <w:tcW w:w="807" w:type="pct"/>
            <w:vMerge/>
          </w:tcPr>
          <w:p w14:paraId="5D0B1204" w14:textId="77777777" w:rsidR="0028477B" w:rsidRPr="0028477B" w:rsidRDefault="0028477B" w:rsidP="00C56BEC">
            <w:pPr>
              <w:spacing w:after="0"/>
              <w:rPr>
                <w:rFonts w:ascii="Times New Roman" w:hAnsi="Times New Roman"/>
                <w:b/>
                <w:bCs/>
              </w:rPr>
            </w:pPr>
          </w:p>
        </w:tc>
        <w:tc>
          <w:tcPr>
            <w:tcW w:w="2753" w:type="pct"/>
          </w:tcPr>
          <w:p w14:paraId="0CBF02FD" w14:textId="77777777" w:rsidR="0028477B" w:rsidRPr="0028477B" w:rsidRDefault="0028477B" w:rsidP="000E5867">
            <w:pPr>
              <w:numPr>
                <w:ilvl w:val="0"/>
                <w:numId w:val="40"/>
              </w:numPr>
              <w:tabs>
                <w:tab w:val="left" w:pos="293"/>
              </w:tabs>
              <w:spacing w:after="0"/>
              <w:ind w:left="0" w:firstLine="67"/>
              <w:rPr>
                <w:rFonts w:ascii="Times New Roman" w:hAnsi="Times New Roman"/>
                <w:bCs/>
              </w:rPr>
            </w:pPr>
            <w:r w:rsidRPr="0028477B">
              <w:rPr>
                <w:rFonts w:ascii="Times New Roman" w:hAnsi="Times New Roman"/>
                <w:bCs/>
              </w:rPr>
              <w:t>Роль физической культуры в общекультурном, профессиональном и социальном развитии человека.</w:t>
            </w:r>
          </w:p>
        </w:tc>
        <w:tc>
          <w:tcPr>
            <w:tcW w:w="693" w:type="pct"/>
            <w:vMerge/>
          </w:tcPr>
          <w:p w14:paraId="16E26E18" w14:textId="77777777" w:rsidR="0028477B" w:rsidRPr="0028477B" w:rsidRDefault="0028477B" w:rsidP="00E65111">
            <w:pPr>
              <w:suppressAutoHyphens/>
              <w:spacing w:after="0"/>
              <w:jc w:val="center"/>
              <w:rPr>
                <w:rFonts w:ascii="Times New Roman" w:hAnsi="Times New Roman"/>
                <w:b/>
                <w:bCs/>
              </w:rPr>
            </w:pPr>
          </w:p>
        </w:tc>
        <w:tc>
          <w:tcPr>
            <w:tcW w:w="747" w:type="pct"/>
            <w:vMerge/>
          </w:tcPr>
          <w:p w14:paraId="07A63B74" w14:textId="77777777" w:rsidR="0028477B" w:rsidRPr="0028477B" w:rsidRDefault="0028477B" w:rsidP="00E65111">
            <w:pPr>
              <w:spacing w:after="0"/>
              <w:rPr>
                <w:rFonts w:ascii="Times New Roman" w:hAnsi="Times New Roman"/>
                <w:b/>
                <w:i/>
                <w:highlight w:val="yellow"/>
              </w:rPr>
            </w:pPr>
          </w:p>
        </w:tc>
      </w:tr>
      <w:tr w:rsidR="0028477B" w:rsidRPr="0028477B" w14:paraId="2600340C" w14:textId="77777777" w:rsidTr="0028477B">
        <w:trPr>
          <w:trHeight w:val="176"/>
        </w:trPr>
        <w:tc>
          <w:tcPr>
            <w:tcW w:w="807" w:type="pct"/>
            <w:vMerge w:val="restart"/>
          </w:tcPr>
          <w:p w14:paraId="1E856455" w14:textId="77777777" w:rsidR="0028477B" w:rsidRPr="0028477B" w:rsidRDefault="0028477B" w:rsidP="00C56BEC">
            <w:pPr>
              <w:spacing w:after="0"/>
              <w:rPr>
                <w:rFonts w:ascii="Times New Roman" w:hAnsi="Times New Roman"/>
                <w:b/>
                <w:bCs/>
              </w:rPr>
            </w:pPr>
            <w:r w:rsidRPr="0028477B">
              <w:rPr>
                <w:rFonts w:ascii="Times New Roman" w:hAnsi="Times New Roman"/>
                <w:b/>
                <w:bCs/>
              </w:rPr>
              <w:t xml:space="preserve">Тема 1.2 </w:t>
            </w:r>
            <w:r w:rsidRPr="0028477B">
              <w:rPr>
                <w:rFonts w:ascii="Times New Roman" w:hAnsi="Times New Roman"/>
                <w:bCs/>
              </w:rPr>
              <w:t>Физическая культура и профессиональная деятельность.</w:t>
            </w:r>
          </w:p>
        </w:tc>
        <w:tc>
          <w:tcPr>
            <w:tcW w:w="2753" w:type="pct"/>
          </w:tcPr>
          <w:p w14:paraId="7E66C04E" w14:textId="77777777" w:rsidR="0028477B" w:rsidRPr="0028477B" w:rsidRDefault="0028477B" w:rsidP="00E65111">
            <w:pPr>
              <w:spacing w:after="0"/>
              <w:rPr>
                <w:rFonts w:ascii="Times New Roman" w:hAnsi="Times New Roman"/>
                <w:bCs/>
              </w:rPr>
            </w:pPr>
            <w:r w:rsidRPr="0028477B">
              <w:rPr>
                <w:rFonts w:ascii="Times New Roman" w:hAnsi="Times New Roman"/>
                <w:b/>
                <w:bCs/>
              </w:rPr>
              <w:t>Содержание</w:t>
            </w:r>
          </w:p>
        </w:tc>
        <w:tc>
          <w:tcPr>
            <w:tcW w:w="693" w:type="pct"/>
            <w:vMerge w:val="restart"/>
          </w:tcPr>
          <w:p w14:paraId="46EC6FB7"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6</w:t>
            </w:r>
          </w:p>
        </w:tc>
        <w:tc>
          <w:tcPr>
            <w:tcW w:w="747" w:type="pct"/>
            <w:vMerge w:val="restart"/>
          </w:tcPr>
          <w:p w14:paraId="77869139" w14:textId="77777777" w:rsidR="0028477B" w:rsidRPr="0028477B" w:rsidRDefault="0028477B" w:rsidP="00E65111">
            <w:pPr>
              <w:suppressAutoHyphens/>
              <w:spacing w:after="0"/>
              <w:jc w:val="center"/>
              <w:rPr>
                <w:rFonts w:ascii="Times New Roman" w:hAnsi="Times New Roman"/>
              </w:rPr>
            </w:pPr>
            <w:r w:rsidRPr="0028477B">
              <w:rPr>
                <w:rFonts w:ascii="Times New Roman" w:hAnsi="Times New Roman"/>
              </w:rPr>
              <w:t xml:space="preserve">ОК 01; ОК 02; </w:t>
            </w:r>
            <w:r w:rsidRPr="0028477B">
              <w:rPr>
                <w:rFonts w:ascii="Times New Roman" w:hAnsi="Times New Roman"/>
              </w:rPr>
              <w:br/>
              <w:t>ОК 03; ОК 08</w:t>
            </w:r>
          </w:p>
          <w:p w14:paraId="007E3E6F" w14:textId="77777777" w:rsidR="0028477B" w:rsidRPr="0028477B" w:rsidRDefault="0028477B" w:rsidP="00E65111">
            <w:pPr>
              <w:suppressAutoHyphens/>
              <w:spacing w:after="0"/>
              <w:jc w:val="center"/>
              <w:rPr>
                <w:rFonts w:ascii="Times New Roman" w:hAnsi="Times New Roman"/>
              </w:rPr>
            </w:pPr>
          </w:p>
        </w:tc>
      </w:tr>
      <w:tr w:rsidR="0028477B" w:rsidRPr="0028477B" w14:paraId="068371A3" w14:textId="77777777" w:rsidTr="0028477B">
        <w:trPr>
          <w:trHeight w:val="340"/>
        </w:trPr>
        <w:tc>
          <w:tcPr>
            <w:tcW w:w="807" w:type="pct"/>
            <w:vMerge/>
          </w:tcPr>
          <w:p w14:paraId="70D97C11" w14:textId="77777777" w:rsidR="0028477B" w:rsidRPr="0028477B" w:rsidRDefault="0028477B" w:rsidP="00C56BEC">
            <w:pPr>
              <w:spacing w:after="0"/>
              <w:rPr>
                <w:rFonts w:ascii="Times New Roman" w:hAnsi="Times New Roman"/>
                <w:b/>
                <w:bCs/>
              </w:rPr>
            </w:pPr>
          </w:p>
        </w:tc>
        <w:tc>
          <w:tcPr>
            <w:tcW w:w="2753" w:type="pct"/>
          </w:tcPr>
          <w:p w14:paraId="62799292" w14:textId="77777777" w:rsidR="0028477B" w:rsidRPr="0028477B" w:rsidRDefault="0028477B" w:rsidP="00E65111">
            <w:pPr>
              <w:spacing w:after="0"/>
              <w:rPr>
                <w:rFonts w:ascii="Times New Roman" w:hAnsi="Times New Roman"/>
                <w:b/>
                <w:bCs/>
              </w:rPr>
            </w:pPr>
            <w:r w:rsidRPr="0028477B">
              <w:rPr>
                <w:rFonts w:ascii="Times New Roman" w:hAnsi="Times New Roman"/>
                <w:bCs/>
              </w:rPr>
              <w:t>1.Здоровый образ жизни и профессиональная деятельность</w:t>
            </w:r>
          </w:p>
        </w:tc>
        <w:tc>
          <w:tcPr>
            <w:tcW w:w="693" w:type="pct"/>
            <w:vMerge/>
          </w:tcPr>
          <w:p w14:paraId="6CF8CCF8" w14:textId="77777777" w:rsidR="0028477B" w:rsidRPr="0028477B" w:rsidRDefault="0028477B" w:rsidP="00E65111">
            <w:pPr>
              <w:suppressAutoHyphens/>
              <w:spacing w:after="0"/>
              <w:jc w:val="center"/>
              <w:rPr>
                <w:rFonts w:ascii="Times New Roman" w:hAnsi="Times New Roman"/>
                <w:b/>
                <w:bCs/>
              </w:rPr>
            </w:pPr>
          </w:p>
        </w:tc>
        <w:tc>
          <w:tcPr>
            <w:tcW w:w="747" w:type="pct"/>
            <w:vMerge/>
          </w:tcPr>
          <w:p w14:paraId="1FDC2F72" w14:textId="77777777" w:rsidR="0028477B" w:rsidRPr="0028477B" w:rsidRDefault="0028477B" w:rsidP="00E65111">
            <w:pPr>
              <w:spacing w:after="0"/>
              <w:rPr>
                <w:rFonts w:ascii="Times New Roman" w:hAnsi="Times New Roman"/>
                <w:b/>
                <w:i/>
                <w:highlight w:val="yellow"/>
              </w:rPr>
            </w:pPr>
          </w:p>
        </w:tc>
      </w:tr>
      <w:tr w:rsidR="0028477B" w:rsidRPr="0028477B" w14:paraId="7509F57D" w14:textId="77777777" w:rsidTr="0028477B">
        <w:trPr>
          <w:trHeight w:val="178"/>
        </w:trPr>
        <w:tc>
          <w:tcPr>
            <w:tcW w:w="807" w:type="pct"/>
            <w:vMerge/>
          </w:tcPr>
          <w:p w14:paraId="7BAB4105" w14:textId="77777777" w:rsidR="0028477B" w:rsidRPr="0028477B" w:rsidRDefault="0028477B" w:rsidP="00C56BEC">
            <w:pPr>
              <w:spacing w:after="0"/>
              <w:rPr>
                <w:rFonts w:ascii="Times New Roman" w:hAnsi="Times New Roman"/>
                <w:b/>
                <w:bCs/>
              </w:rPr>
            </w:pPr>
          </w:p>
        </w:tc>
        <w:tc>
          <w:tcPr>
            <w:tcW w:w="2753" w:type="pct"/>
          </w:tcPr>
          <w:p w14:paraId="73EA4F9B" w14:textId="77777777" w:rsidR="0028477B" w:rsidRPr="0028477B" w:rsidRDefault="0028477B" w:rsidP="00E65111">
            <w:pPr>
              <w:spacing w:after="0"/>
              <w:rPr>
                <w:rFonts w:ascii="Times New Roman" w:hAnsi="Times New Roman"/>
                <w:bCs/>
              </w:rPr>
            </w:pPr>
            <w:r w:rsidRPr="0028477B">
              <w:rPr>
                <w:rFonts w:ascii="Times New Roman" w:hAnsi="Times New Roman"/>
                <w:bCs/>
              </w:rPr>
              <w:t>2.</w:t>
            </w:r>
            <w:r w:rsidRPr="0028477B">
              <w:rPr>
                <w:rFonts w:ascii="Times New Roman" w:hAnsi="Times New Roman"/>
                <w:bCs/>
                <w:iCs/>
              </w:rPr>
              <w:t xml:space="preserve"> Условия профессиональной деятельности и зоны риска физического здоровья для специальности.</w:t>
            </w:r>
          </w:p>
        </w:tc>
        <w:tc>
          <w:tcPr>
            <w:tcW w:w="693" w:type="pct"/>
            <w:vMerge/>
          </w:tcPr>
          <w:p w14:paraId="7EFCD1A2" w14:textId="77777777" w:rsidR="0028477B" w:rsidRPr="0028477B" w:rsidRDefault="0028477B" w:rsidP="00E65111">
            <w:pPr>
              <w:suppressAutoHyphens/>
              <w:spacing w:after="0"/>
              <w:jc w:val="center"/>
              <w:rPr>
                <w:rFonts w:ascii="Times New Roman" w:hAnsi="Times New Roman"/>
                <w:b/>
                <w:bCs/>
              </w:rPr>
            </w:pPr>
          </w:p>
        </w:tc>
        <w:tc>
          <w:tcPr>
            <w:tcW w:w="747" w:type="pct"/>
            <w:vMerge/>
          </w:tcPr>
          <w:p w14:paraId="44033C72" w14:textId="77777777" w:rsidR="0028477B" w:rsidRPr="0028477B" w:rsidRDefault="0028477B" w:rsidP="00E65111">
            <w:pPr>
              <w:spacing w:after="0"/>
              <w:rPr>
                <w:rFonts w:ascii="Times New Roman" w:hAnsi="Times New Roman"/>
                <w:b/>
                <w:i/>
                <w:highlight w:val="yellow"/>
              </w:rPr>
            </w:pPr>
          </w:p>
        </w:tc>
      </w:tr>
      <w:tr w:rsidR="0028477B" w:rsidRPr="0028477B" w14:paraId="2D2D5EE1" w14:textId="77777777" w:rsidTr="0028477B">
        <w:trPr>
          <w:trHeight w:val="647"/>
        </w:trPr>
        <w:tc>
          <w:tcPr>
            <w:tcW w:w="807" w:type="pct"/>
            <w:vMerge/>
          </w:tcPr>
          <w:p w14:paraId="1A1BB07A" w14:textId="77777777" w:rsidR="0028477B" w:rsidRPr="0028477B" w:rsidRDefault="0028477B" w:rsidP="00C56BEC">
            <w:pPr>
              <w:spacing w:after="0"/>
              <w:rPr>
                <w:rFonts w:ascii="Times New Roman" w:hAnsi="Times New Roman"/>
                <w:b/>
                <w:bCs/>
              </w:rPr>
            </w:pPr>
          </w:p>
        </w:tc>
        <w:tc>
          <w:tcPr>
            <w:tcW w:w="2753" w:type="pct"/>
          </w:tcPr>
          <w:p w14:paraId="334DF9BC" w14:textId="77777777" w:rsidR="0028477B" w:rsidRPr="0028477B" w:rsidRDefault="0028477B" w:rsidP="00E65111">
            <w:pPr>
              <w:spacing w:after="0"/>
              <w:rPr>
                <w:rFonts w:ascii="Times New Roman" w:hAnsi="Times New Roman"/>
                <w:bCs/>
              </w:rPr>
            </w:pPr>
            <w:r w:rsidRPr="0028477B">
              <w:rPr>
                <w:rFonts w:ascii="Times New Roman" w:hAnsi="Times New Roman"/>
                <w:bCs/>
              </w:rPr>
              <w:t xml:space="preserve">3. </w:t>
            </w:r>
            <w:r w:rsidRPr="0028477B">
              <w:rPr>
                <w:rFonts w:ascii="Times New Roman" w:hAnsi="Times New Roman"/>
                <w:bCs/>
                <w:iCs/>
              </w:rPr>
              <w:t>Средства и методы физического воспитания для профилактики профессиональных заболеваний.</w:t>
            </w:r>
          </w:p>
        </w:tc>
        <w:tc>
          <w:tcPr>
            <w:tcW w:w="693" w:type="pct"/>
            <w:vMerge/>
          </w:tcPr>
          <w:p w14:paraId="51726ABA" w14:textId="77777777" w:rsidR="0028477B" w:rsidRPr="0028477B" w:rsidRDefault="0028477B" w:rsidP="00E65111">
            <w:pPr>
              <w:suppressAutoHyphens/>
              <w:spacing w:after="0"/>
              <w:jc w:val="center"/>
              <w:rPr>
                <w:rFonts w:ascii="Times New Roman" w:hAnsi="Times New Roman"/>
                <w:b/>
                <w:bCs/>
              </w:rPr>
            </w:pPr>
          </w:p>
        </w:tc>
        <w:tc>
          <w:tcPr>
            <w:tcW w:w="747" w:type="pct"/>
            <w:vMerge/>
          </w:tcPr>
          <w:p w14:paraId="2D753BB6" w14:textId="77777777" w:rsidR="0028477B" w:rsidRPr="0028477B" w:rsidRDefault="0028477B" w:rsidP="00E65111">
            <w:pPr>
              <w:spacing w:after="0"/>
              <w:rPr>
                <w:rFonts w:ascii="Times New Roman" w:hAnsi="Times New Roman"/>
                <w:b/>
                <w:i/>
                <w:highlight w:val="yellow"/>
              </w:rPr>
            </w:pPr>
          </w:p>
        </w:tc>
      </w:tr>
      <w:tr w:rsidR="0028477B" w:rsidRPr="0028477B" w14:paraId="0B672470" w14:textId="77777777" w:rsidTr="0028477B">
        <w:trPr>
          <w:trHeight w:val="631"/>
        </w:trPr>
        <w:tc>
          <w:tcPr>
            <w:tcW w:w="807" w:type="pct"/>
            <w:vMerge/>
          </w:tcPr>
          <w:p w14:paraId="409DAD76" w14:textId="77777777" w:rsidR="0028477B" w:rsidRPr="0028477B" w:rsidRDefault="0028477B" w:rsidP="00C56BEC">
            <w:pPr>
              <w:spacing w:after="0"/>
              <w:rPr>
                <w:rFonts w:ascii="Times New Roman" w:hAnsi="Times New Roman"/>
                <w:b/>
                <w:bCs/>
              </w:rPr>
            </w:pPr>
          </w:p>
        </w:tc>
        <w:tc>
          <w:tcPr>
            <w:tcW w:w="2753" w:type="pct"/>
          </w:tcPr>
          <w:p w14:paraId="7C146BE5" w14:textId="77777777" w:rsidR="0028477B" w:rsidRPr="0028477B" w:rsidRDefault="0028477B" w:rsidP="00E65111">
            <w:pPr>
              <w:spacing w:after="0"/>
              <w:rPr>
                <w:rFonts w:ascii="Times New Roman" w:hAnsi="Times New Roman"/>
                <w:bCs/>
              </w:rPr>
            </w:pPr>
            <w:r w:rsidRPr="0028477B">
              <w:rPr>
                <w:rFonts w:ascii="Times New Roman" w:hAnsi="Times New Roman"/>
                <w:bCs/>
                <w:iCs/>
              </w:rPr>
              <w:t>4.</w:t>
            </w:r>
            <w:r w:rsidRPr="0028477B">
              <w:rPr>
                <w:rFonts w:ascii="Times New Roman" w:hAnsi="Times New Roman"/>
                <w:bCs/>
                <w:i/>
              </w:rPr>
              <w:t xml:space="preserve"> </w:t>
            </w:r>
            <w:r w:rsidRPr="0028477B">
              <w:rPr>
                <w:rFonts w:ascii="Times New Roman" w:hAnsi="Times New Roman"/>
                <w:bCs/>
                <w:iCs/>
              </w:rPr>
              <w:t xml:space="preserve">Современные системы и технологии укрепления и сохранения здоровья в профессиональной деятельности. </w:t>
            </w:r>
          </w:p>
        </w:tc>
        <w:tc>
          <w:tcPr>
            <w:tcW w:w="693" w:type="pct"/>
            <w:vMerge/>
          </w:tcPr>
          <w:p w14:paraId="367C1CD7" w14:textId="77777777" w:rsidR="0028477B" w:rsidRPr="0028477B" w:rsidRDefault="0028477B" w:rsidP="00E65111">
            <w:pPr>
              <w:suppressAutoHyphens/>
              <w:spacing w:after="0"/>
              <w:jc w:val="center"/>
              <w:rPr>
                <w:rFonts w:ascii="Times New Roman" w:hAnsi="Times New Roman"/>
                <w:b/>
                <w:bCs/>
              </w:rPr>
            </w:pPr>
          </w:p>
        </w:tc>
        <w:tc>
          <w:tcPr>
            <w:tcW w:w="747" w:type="pct"/>
            <w:vMerge/>
          </w:tcPr>
          <w:p w14:paraId="526B2644" w14:textId="77777777" w:rsidR="0028477B" w:rsidRPr="0028477B" w:rsidRDefault="0028477B" w:rsidP="00E65111">
            <w:pPr>
              <w:spacing w:after="0"/>
              <w:rPr>
                <w:rFonts w:ascii="Times New Roman" w:hAnsi="Times New Roman"/>
                <w:b/>
                <w:i/>
                <w:highlight w:val="yellow"/>
              </w:rPr>
            </w:pPr>
          </w:p>
        </w:tc>
      </w:tr>
      <w:tr w:rsidR="0028477B" w:rsidRPr="0028477B" w14:paraId="4C9D847D" w14:textId="77777777" w:rsidTr="0028477B">
        <w:trPr>
          <w:trHeight w:val="130"/>
        </w:trPr>
        <w:tc>
          <w:tcPr>
            <w:tcW w:w="807" w:type="pct"/>
            <w:vMerge/>
            <w:tcBorders>
              <w:bottom w:val="single" w:sz="4" w:space="0" w:color="auto"/>
            </w:tcBorders>
          </w:tcPr>
          <w:p w14:paraId="0EED8155" w14:textId="77777777" w:rsidR="0028477B" w:rsidRPr="0028477B" w:rsidRDefault="0028477B" w:rsidP="00C56BEC">
            <w:pPr>
              <w:spacing w:after="0"/>
              <w:rPr>
                <w:rFonts w:ascii="Times New Roman" w:hAnsi="Times New Roman"/>
                <w:b/>
                <w:bCs/>
              </w:rPr>
            </w:pPr>
          </w:p>
        </w:tc>
        <w:tc>
          <w:tcPr>
            <w:tcW w:w="2753" w:type="pct"/>
            <w:tcBorders>
              <w:bottom w:val="single" w:sz="4" w:space="0" w:color="auto"/>
            </w:tcBorders>
          </w:tcPr>
          <w:p w14:paraId="48874689" w14:textId="77777777" w:rsidR="0028477B" w:rsidRPr="0028477B" w:rsidRDefault="0028477B" w:rsidP="00E65111">
            <w:pPr>
              <w:spacing w:after="0"/>
              <w:rPr>
                <w:rFonts w:ascii="Times New Roman" w:hAnsi="Times New Roman"/>
                <w:bCs/>
                <w:iCs/>
              </w:rPr>
            </w:pPr>
            <w:r w:rsidRPr="0028477B">
              <w:rPr>
                <w:rFonts w:ascii="Times New Roman" w:hAnsi="Times New Roman"/>
                <w:bCs/>
                <w:iCs/>
              </w:rPr>
              <w:t>5. 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693" w:type="pct"/>
            <w:vMerge/>
            <w:tcBorders>
              <w:bottom w:val="single" w:sz="4" w:space="0" w:color="auto"/>
            </w:tcBorders>
          </w:tcPr>
          <w:p w14:paraId="08A9D981" w14:textId="77777777" w:rsidR="0028477B" w:rsidRPr="0028477B" w:rsidRDefault="0028477B" w:rsidP="00E65111">
            <w:pPr>
              <w:suppressAutoHyphens/>
              <w:spacing w:after="0"/>
              <w:jc w:val="center"/>
              <w:rPr>
                <w:rFonts w:ascii="Times New Roman" w:hAnsi="Times New Roman"/>
                <w:b/>
                <w:bCs/>
              </w:rPr>
            </w:pPr>
          </w:p>
        </w:tc>
        <w:tc>
          <w:tcPr>
            <w:tcW w:w="747" w:type="pct"/>
            <w:vMerge/>
            <w:tcBorders>
              <w:bottom w:val="single" w:sz="4" w:space="0" w:color="auto"/>
            </w:tcBorders>
          </w:tcPr>
          <w:p w14:paraId="7709D445" w14:textId="77777777" w:rsidR="0028477B" w:rsidRPr="0028477B" w:rsidRDefault="0028477B" w:rsidP="00E65111">
            <w:pPr>
              <w:spacing w:after="0"/>
              <w:rPr>
                <w:rFonts w:ascii="Times New Roman" w:hAnsi="Times New Roman"/>
                <w:b/>
                <w:i/>
                <w:highlight w:val="yellow"/>
              </w:rPr>
            </w:pPr>
          </w:p>
        </w:tc>
      </w:tr>
      <w:tr w:rsidR="0028477B" w:rsidRPr="0028477B" w14:paraId="116B82C2" w14:textId="77777777" w:rsidTr="0028477B">
        <w:trPr>
          <w:trHeight w:val="210"/>
        </w:trPr>
        <w:tc>
          <w:tcPr>
            <w:tcW w:w="807" w:type="pct"/>
            <w:vMerge w:val="restart"/>
          </w:tcPr>
          <w:p w14:paraId="51F07DA2" w14:textId="77777777" w:rsidR="0028477B" w:rsidRPr="0028477B" w:rsidRDefault="0028477B" w:rsidP="00C56BEC">
            <w:pPr>
              <w:spacing w:after="0"/>
              <w:rPr>
                <w:rFonts w:ascii="Times New Roman" w:hAnsi="Times New Roman"/>
                <w:bCs/>
              </w:rPr>
            </w:pPr>
            <w:r w:rsidRPr="0028477B">
              <w:rPr>
                <w:rFonts w:ascii="Times New Roman" w:hAnsi="Times New Roman"/>
                <w:b/>
                <w:bCs/>
              </w:rPr>
              <w:t xml:space="preserve">Тема 1.3. </w:t>
            </w:r>
            <w:r w:rsidRPr="0028477B">
              <w:rPr>
                <w:rFonts w:ascii="Times New Roman" w:hAnsi="Times New Roman"/>
                <w:bCs/>
              </w:rPr>
              <w:t>Профессионально-прикладная физическая подготовка.</w:t>
            </w:r>
          </w:p>
        </w:tc>
        <w:tc>
          <w:tcPr>
            <w:tcW w:w="2753" w:type="pct"/>
          </w:tcPr>
          <w:p w14:paraId="1210A1F8" w14:textId="77777777" w:rsidR="0028477B" w:rsidRPr="0028477B" w:rsidRDefault="0028477B" w:rsidP="00E65111">
            <w:pPr>
              <w:spacing w:after="0"/>
              <w:jc w:val="both"/>
              <w:rPr>
                <w:rFonts w:ascii="Times New Roman" w:hAnsi="Times New Roman"/>
                <w:bCs/>
                <w:iCs/>
              </w:rPr>
            </w:pPr>
            <w:r w:rsidRPr="0028477B">
              <w:rPr>
                <w:rFonts w:ascii="Times New Roman" w:hAnsi="Times New Roman"/>
                <w:b/>
                <w:bCs/>
                <w:iCs/>
              </w:rPr>
              <w:t>Содержание</w:t>
            </w:r>
          </w:p>
        </w:tc>
        <w:tc>
          <w:tcPr>
            <w:tcW w:w="693" w:type="pct"/>
            <w:vMerge w:val="restart"/>
          </w:tcPr>
          <w:p w14:paraId="23227313"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4</w:t>
            </w:r>
          </w:p>
        </w:tc>
        <w:tc>
          <w:tcPr>
            <w:tcW w:w="747" w:type="pct"/>
            <w:vMerge w:val="restart"/>
          </w:tcPr>
          <w:p w14:paraId="7BA55A6B" w14:textId="77777777" w:rsidR="0028477B" w:rsidRPr="0028477B" w:rsidRDefault="0028477B" w:rsidP="00E65111">
            <w:pPr>
              <w:suppressAutoHyphens/>
              <w:spacing w:after="0"/>
              <w:jc w:val="center"/>
              <w:rPr>
                <w:rFonts w:ascii="Times New Roman" w:hAnsi="Times New Roman"/>
              </w:rPr>
            </w:pPr>
            <w:r w:rsidRPr="0028477B">
              <w:rPr>
                <w:rFonts w:ascii="Times New Roman" w:hAnsi="Times New Roman"/>
              </w:rPr>
              <w:t xml:space="preserve">ОК 01; ОК 02; </w:t>
            </w:r>
            <w:r w:rsidRPr="0028477B">
              <w:rPr>
                <w:rFonts w:ascii="Times New Roman" w:hAnsi="Times New Roman"/>
              </w:rPr>
              <w:br/>
              <w:t>ОК 03; ОК 08</w:t>
            </w:r>
          </w:p>
        </w:tc>
      </w:tr>
      <w:tr w:rsidR="0028477B" w:rsidRPr="0028477B" w14:paraId="5D336D6C" w14:textId="77777777" w:rsidTr="0028477B">
        <w:trPr>
          <w:trHeight w:val="243"/>
        </w:trPr>
        <w:tc>
          <w:tcPr>
            <w:tcW w:w="807" w:type="pct"/>
            <w:vMerge/>
          </w:tcPr>
          <w:p w14:paraId="6484178E" w14:textId="77777777" w:rsidR="0028477B" w:rsidRPr="0028477B" w:rsidRDefault="0028477B" w:rsidP="00C56BEC">
            <w:pPr>
              <w:spacing w:after="0"/>
              <w:rPr>
                <w:rFonts w:ascii="Times New Roman" w:hAnsi="Times New Roman"/>
                <w:b/>
                <w:bCs/>
              </w:rPr>
            </w:pPr>
          </w:p>
        </w:tc>
        <w:tc>
          <w:tcPr>
            <w:tcW w:w="2753" w:type="pct"/>
          </w:tcPr>
          <w:p w14:paraId="3A887C93" w14:textId="77777777" w:rsidR="0028477B" w:rsidRPr="0028477B" w:rsidRDefault="0028477B" w:rsidP="000E5867">
            <w:pPr>
              <w:numPr>
                <w:ilvl w:val="0"/>
                <w:numId w:val="41"/>
              </w:numPr>
              <w:tabs>
                <w:tab w:val="left" w:pos="342"/>
              </w:tabs>
              <w:spacing w:after="0"/>
              <w:ind w:left="0" w:firstLine="0"/>
              <w:jc w:val="both"/>
              <w:rPr>
                <w:rFonts w:ascii="Times New Roman" w:hAnsi="Times New Roman"/>
                <w:bCs/>
                <w:iCs/>
              </w:rPr>
            </w:pPr>
            <w:r w:rsidRPr="0028477B">
              <w:rPr>
                <w:rFonts w:ascii="Times New Roman" w:hAnsi="Times New Roman"/>
                <w:bCs/>
                <w:iCs/>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tc>
        <w:tc>
          <w:tcPr>
            <w:tcW w:w="693" w:type="pct"/>
            <w:vMerge/>
            <w:vAlign w:val="center"/>
          </w:tcPr>
          <w:p w14:paraId="211FF303" w14:textId="77777777" w:rsidR="0028477B" w:rsidRPr="0028477B" w:rsidRDefault="0028477B" w:rsidP="00E65111">
            <w:pPr>
              <w:suppressAutoHyphens/>
              <w:spacing w:after="0"/>
              <w:jc w:val="both"/>
              <w:rPr>
                <w:rFonts w:ascii="Times New Roman" w:hAnsi="Times New Roman"/>
                <w:bCs/>
                <w:i/>
              </w:rPr>
            </w:pPr>
          </w:p>
        </w:tc>
        <w:tc>
          <w:tcPr>
            <w:tcW w:w="747" w:type="pct"/>
            <w:vMerge/>
          </w:tcPr>
          <w:p w14:paraId="61BA8B3C" w14:textId="77777777" w:rsidR="0028477B" w:rsidRPr="0028477B" w:rsidRDefault="0028477B" w:rsidP="00E65111">
            <w:pPr>
              <w:spacing w:after="0"/>
              <w:rPr>
                <w:rFonts w:ascii="Times New Roman" w:hAnsi="Times New Roman"/>
                <w:b/>
                <w:bCs/>
                <w:i/>
              </w:rPr>
            </w:pPr>
          </w:p>
        </w:tc>
      </w:tr>
      <w:tr w:rsidR="0028477B" w:rsidRPr="0028477B" w14:paraId="06D87C8F" w14:textId="77777777" w:rsidTr="0028477B">
        <w:trPr>
          <w:trHeight w:val="314"/>
        </w:trPr>
        <w:tc>
          <w:tcPr>
            <w:tcW w:w="807" w:type="pct"/>
            <w:vMerge/>
          </w:tcPr>
          <w:p w14:paraId="18F9B7BB" w14:textId="77777777" w:rsidR="0028477B" w:rsidRPr="0028477B" w:rsidRDefault="0028477B" w:rsidP="00C56BEC">
            <w:pPr>
              <w:spacing w:after="0"/>
              <w:rPr>
                <w:rFonts w:ascii="Times New Roman" w:hAnsi="Times New Roman"/>
                <w:b/>
                <w:bCs/>
              </w:rPr>
            </w:pPr>
          </w:p>
        </w:tc>
        <w:tc>
          <w:tcPr>
            <w:tcW w:w="2753" w:type="pct"/>
          </w:tcPr>
          <w:p w14:paraId="3F0A3F33" w14:textId="77777777" w:rsidR="0028477B" w:rsidRPr="0028477B" w:rsidRDefault="0028477B" w:rsidP="00E65111">
            <w:pPr>
              <w:spacing w:after="0"/>
              <w:jc w:val="both"/>
              <w:rPr>
                <w:rFonts w:ascii="Times New Roman" w:hAnsi="Times New Roman"/>
                <w:bCs/>
                <w:iCs/>
              </w:rPr>
            </w:pPr>
            <w:r w:rsidRPr="0028477B">
              <w:rPr>
                <w:rFonts w:ascii="Times New Roman" w:hAnsi="Times New Roman"/>
                <w:bCs/>
                <w:iCs/>
              </w:rPr>
              <w:t>2. Средства профессионально-прикладной физической подготовки.</w:t>
            </w:r>
          </w:p>
        </w:tc>
        <w:tc>
          <w:tcPr>
            <w:tcW w:w="693" w:type="pct"/>
            <w:vMerge/>
            <w:vAlign w:val="center"/>
          </w:tcPr>
          <w:p w14:paraId="07275F32" w14:textId="77777777" w:rsidR="0028477B" w:rsidRPr="0028477B" w:rsidRDefault="0028477B" w:rsidP="00E65111">
            <w:pPr>
              <w:suppressAutoHyphens/>
              <w:spacing w:after="0"/>
              <w:jc w:val="both"/>
              <w:rPr>
                <w:rFonts w:ascii="Times New Roman" w:hAnsi="Times New Roman"/>
                <w:bCs/>
                <w:i/>
              </w:rPr>
            </w:pPr>
          </w:p>
        </w:tc>
        <w:tc>
          <w:tcPr>
            <w:tcW w:w="747" w:type="pct"/>
            <w:vMerge/>
          </w:tcPr>
          <w:p w14:paraId="0C7BC893" w14:textId="77777777" w:rsidR="0028477B" w:rsidRPr="0028477B" w:rsidRDefault="0028477B" w:rsidP="00E65111">
            <w:pPr>
              <w:spacing w:after="0"/>
              <w:rPr>
                <w:rFonts w:ascii="Times New Roman" w:hAnsi="Times New Roman"/>
                <w:b/>
                <w:bCs/>
                <w:i/>
              </w:rPr>
            </w:pPr>
          </w:p>
        </w:tc>
      </w:tr>
      <w:tr w:rsidR="0028477B" w:rsidRPr="0028477B" w14:paraId="21CC85CA" w14:textId="77777777" w:rsidTr="0028477B">
        <w:trPr>
          <w:trHeight w:val="272"/>
        </w:trPr>
        <w:tc>
          <w:tcPr>
            <w:tcW w:w="807" w:type="pct"/>
            <w:vMerge w:val="restart"/>
          </w:tcPr>
          <w:p w14:paraId="3A2F38BD" w14:textId="77777777" w:rsidR="0028477B" w:rsidRPr="0028477B" w:rsidRDefault="0028477B" w:rsidP="00C56BEC">
            <w:pPr>
              <w:spacing w:after="0"/>
              <w:rPr>
                <w:rFonts w:ascii="Times New Roman" w:hAnsi="Times New Roman"/>
                <w:bCs/>
              </w:rPr>
            </w:pPr>
            <w:r w:rsidRPr="0028477B">
              <w:rPr>
                <w:rFonts w:ascii="Times New Roman" w:hAnsi="Times New Roman"/>
                <w:b/>
                <w:bCs/>
              </w:rPr>
              <w:t>Тема 1.4.</w:t>
            </w:r>
            <w:r w:rsidRPr="0028477B">
              <w:rPr>
                <w:rFonts w:ascii="Times New Roman" w:hAnsi="Times New Roman"/>
                <w:bCs/>
              </w:rPr>
              <w:t xml:space="preserve"> </w:t>
            </w:r>
            <w:r w:rsidRPr="0028477B">
              <w:rPr>
                <w:rFonts w:ascii="Times New Roman" w:hAnsi="Times New Roman"/>
                <w:bCs/>
              </w:rPr>
              <w:lastRenderedPageBreak/>
              <w:t>Всероссийский физкультурно-спортивный комплекс «Готов к труду и обороне»</w:t>
            </w:r>
          </w:p>
        </w:tc>
        <w:tc>
          <w:tcPr>
            <w:tcW w:w="2753" w:type="pct"/>
          </w:tcPr>
          <w:p w14:paraId="40A08CBE" w14:textId="77777777" w:rsidR="0028477B" w:rsidRPr="0028477B" w:rsidRDefault="0028477B" w:rsidP="00E65111">
            <w:pPr>
              <w:spacing w:after="0"/>
              <w:jc w:val="both"/>
              <w:rPr>
                <w:rFonts w:ascii="Times New Roman" w:hAnsi="Times New Roman"/>
                <w:bCs/>
                <w:iCs/>
              </w:rPr>
            </w:pPr>
            <w:r w:rsidRPr="0028477B">
              <w:rPr>
                <w:rFonts w:ascii="Times New Roman" w:hAnsi="Times New Roman"/>
                <w:b/>
                <w:bCs/>
                <w:iCs/>
              </w:rPr>
              <w:lastRenderedPageBreak/>
              <w:t>Содержание</w:t>
            </w:r>
          </w:p>
        </w:tc>
        <w:tc>
          <w:tcPr>
            <w:tcW w:w="693" w:type="pct"/>
            <w:vMerge w:val="restart"/>
          </w:tcPr>
          <w:p w14:paraId="6A4425F2"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4</w:t>
            </w:r>
          </w:p>
        </w:tc>
        <w:tc>
          <w:tcPr>
            <w:tcW w:w="747" w:type="pct"/>
            <w:vMerge w:val="restart"/>
          </w:tcPr>
          <w:p w14:paraId="53709559" w14:textId="77777777" w:rsidR="0028477B" w:rsidRPr="0028477B" w:rsidRDefault="0028477B" w:rsidP="00C56BEC">
            <w:pPr>
              <w:spacing w:after="0"/>
              <w:jc w:val="center"/>
              <w:rPr>
                <w:rFonts w:ascii="Times New Roman" w:hAnsi="Times New Roman"/>
                <w:b/>
                <w:bCs/>
                <w:i/>
              </w:rPr>
            </w:pPr>
            <w:r w:rsidRPr="0028477B">
              <w:rPr>
                <w:rFonts w:ascii="Times New Roman" w:hAnsi="Times New Roman"/>
              </w:rPr>
              <w:t>ОК 08</w:t>
            </w:r>
          </w:p>
        </w:tc>
      </w:tr>
      <w:tr w:rsidR="0028477B" w:rsidRPr="0028477B" w14:paraId="404F6203" w14:textId="77777777" w:rsidTr="0028477B">
        <w:trPr>
          <w:trHeight w:val="1216"/>
        </w:trPr>
        <w:tc>
          <w:tcPr>
            <w:tcW w:w="807" w:type="pct"/>
            <w:vMerge/>
          </w:tcPr>
          <w:p w14:paraId="3E355F37" w14:textId="77777777" w:rsidR="0028477B" w:rsidRPr="0028477B" w:rsidRDefault="0028477B" w:rsidP="00C56BEC">
            <w:pPr>
              <w:spacing w:after="0"/>
              <w:rPr>
                <w:rFonts w:ascii="Times New Roman" w:hAnsi="Times New Roman"/>
                <w:b/>
                <w:bCs/>
              </w:rPr>
            </w:pPr>
          </w:p>
        </w:tc>
        <w:tc>
          <w:tcPr>
            <w:tcW w:w="2753" w:type="pct"/>
          </w:tcPr>
          <w:p w14:paraId="209289BD" w14:textId="77777777" w:rsidR="0028477B" w:rsidRPr="0028477B" w:rsidRDefault="0028477B" w:rsidP="000E5867">
            <w:pPr>
              <w:numPr>
                <w:ilvl w:val="0"/>
                <w:numId w:val="39"/>
              </w:numPr>
              <w:tabs>
                <w:tab w:val="left" w:pos="365"/>
              </w:tabs>
              <w:spacing w:after="0"/>
              <w:ind w:left="67" w:firstLine="0"/>
              <w:contextualSpacing/>
              <w:jc w:val="both"/>
              <w:rPr>
                <w:rFonts w:ascii="Times New Roman" w:hAnsi="Times New Roman"/>
                <w:bCs/>
                <w:iCs/>
              </w:rPr>
            </w:pPr>
            <w:r w:rsidRPr="0028477B">
              <w:rPr>
                <w:rFonts w:ascii="Times New Roman" w:hAnsi="Times New Roman"/>
                <w:bCs/>
                <w:iCs/>
              </w:rPr>
              <w:t>Структура, нормативные требования для обучающихся СПО.</w:t>
            </w:r>
          </w:p>
        </w:tc>
        <w:tc>
          <w:tcPr>
            <w:tcW w:w="693" w:type="pct"/>
            <w:vMerge/>
          </w:tcPr>
          <w:p w14:paraId="30BAD973" w14:textId="77777777" w:rsidR="0028477B" w:rsidRPr="0028477B" w:rsidRDefault="0028477B" w:rsidP="00E65111">
            <w:pPr>
              <w:suppressAutoHyphens/>
              <w:spacing w:after="0"/>
              <w:jc w:val="center"/>
              <w:rPr>
                <w:rFonts w:ascii="Times New Roman" w:hAnsi="Times New Roman"/>
                <w:bCs/>
              </w:rPr>
            </w:pPr>
          </w:p>
        </w:tc>
        <w:tc>
          <w:tcPr>
            <w:tcW w:w="747" w:type="pct"/>
            <w:vMerge/>
          </w:tcPr>
          <w:p w14:paraId="0B34D6B0" w14:textId="77777777" w:rsidR="0028477B" w:rsidRPr="0028477B" w:rsidRDefault="0028477B" w:rsidP="00E65111">
            <w:pPr>
              <w:spacing w:after="0"/>
              <w:rPr>
                <w:rFonts w:ascii="Times New Roman" w:hAnsi="Times New Roman"/>
                <w:b/>
                <w:bCs/>
                <w:i/>
              </w:rPr>
            </w:pPr>
          </w:p>
        </w:tc>
      </w:tr>
      <w:tr w:rsidR="0028477B" w:rsidRPr="0028477B" w14:paraId="386480E6" w14:textId="77777777" w:rsidTr="0028477B">
        <w:trPr>
          <w:trHeight w:val="263"/>
        </w:trPr>
        <w:tc>
          <w:tcPr>
            <w:tcW w:w="3560" w:type="pct"/>
            <w:gridSpan w:val="2"/>
          </w:tcPr>
          <w:p w14:paraId="406FEAC0" w14:textId="77777777" w:rsidR="0028477B" w:rsidRPr="0028477B" w:rsidRDefault="0028477B" w:rsidP="00C56BEC">
            <w:pPr>
              <w:tabs>
                <w:tab w:val="left" w:pos="365"/>
              </w:tabs>
              <w:spacing w:after="0"/>
              <w:contextualSpacing/>
              <w:rPr>
                <w:rFonts w:ascii="Times New Roman" w:hAnsi="Times New Roman"/>
                <w:bCs/>
                <w:iCs/>
              </w:rPr>
            </w:pPr>
            <w:r w:rsidRPr="0028477B">
              <w:rPr>
                <w:rFonts w:ascii="Times New Roman" w:hAnsi="Times New Roman"/>
                <w:b/>
                <w:bCs/>
                <w:iCs/>
              </w:rPr>
              <w:t>Раздел 2. Физическое совершенствование</w:t>
            </w:r>
          </w:p>
        </w:tc>
        <w:tc>
          <w:tcPr>
            <w:tcW w:w="693" w:type="pct"/>
          </w:tcPr>
          <w:p w14:paraId="208DA38A"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b/>
                <w:bCs/>
              </w:rPr>
              <w:t>166/120</w:t>
            </w:r>
          </w:p>
        </w:tc>
        <w:tc>
          <w:tcPr>
            <w:tcW w:w="747" w:type="pct"/>
          </w:tcPr>
          <w:p w14:paraId="74C7AC29" w14:textId="77777777" w:rsidR="0028477B" w:rsidRPr="0028477B" w:rsidRDefault="0028477B" w:rsidP="00E65111">
            <w:pPr>
              <w:spacing w:after="0"/>
              <w:rPr>
                <w:rFonts w:ascii="Times New Roman" w:hAnsi="Times New Roman"/>
                <w:b/>
                <w:bCs/>
                <w:i/>
              </w:rPr>
            </w:pPr>
          </w:p>
        </w:tc>
      </w:tr>
      <w:tr w:rsidR="0028477B" w:rsidRPr="0028477B" w14:paraId="685F295D" w14:textId="77777777" w:rsidTr="0028477B">
        <w:trPr>
          <w:trHeight w:val="20"/>
        </w:trPr>
        <w:tc>
          <w:tcPr>
            <w:tcW w:w="807" w:type="pct"/>
            <w:vMerge w:val="restart"/>
          </w:tcPr>
          <w:p w14:paraId="02B1BB72" w14:textId="77777777" w:rsidR="0028477B" w:rsidRPr="0028477B" w:rsidRDefault="0028477B" w:rsidP="00C56BEC">
            <w:pPr>
              <w:spacing w:after="0"/>
              <w:rPr>
                <w:rFonts w:ascii="Times New Roman" w:hAnsi="Times New Roman"/>
                <w:b/>
                <w:bCs/>
              </w:rPr>
            </w:pPr>
            <w:r w:rsidRPr="0028477B">
              <w:rPr>
                <w:rFonts w:ascii="Times New Roman" w:hAnsi="Times New Roman"/>
                <w:b/>
                <w:bCs/>
              </w:rPr>
              <w:t xml:space="preserve">Тема 2.1. </w:t>
            </w:r>
            <w:r w:rsidRPr="0028477B">
              <w:rPr>
                <w:rFonts w:ascii="Times New Roman" w:hAnsi="Times New Roman"/>
                <w:bCs/>
              </w:rPr>
              <w:t>Гимнастика</w:t>
            </w:r>
          </w:p>
        </w:tc>
        <w:tc>
          <w:tcPr>
            <w:tcW w:w="2753" w:type="pct"/>
          </w:tcPr>
          <w:p w14:paraId="7770A741" w14:textId="77777777" w:rsidR="0028477B" w:rsidRPr="0028477B" w:rsidRDefault="0028477B" w:rsidP="00E65111">
            <w:pPr>
              <w:spacing w:after="0"/>
              <w:rPr>
                <w:rFonts w:ascii="Times New Roman" w:hAnsi="Times New Roman"/>
                <w:b/>
                <w:bCs/>
              </w:rPr>
            </w:pPr>
            <w:r w:rsidRPr="0028477B">
              <w:rPr>
                <w:rFonts w:ascii="Times New Roman" w:hAnsi="Times New Roman"/>
                <w:b/>
                <w:bCs/>
              </w:rPr>
              <w:t xml:space="preserve">Содержание </w:t>
            </w:r>
          </w:p>
        </w:tc>
        <w:tc>
          <w:tcPr>
            <w:tcW w:w="693" w:type="pct"/>
            <w:vMerge w:val="restart"/>
          </w:tcPr>
          <w:p w14:paraId="37CD5437" w14:textId="77777777" w:rsidR="0028477B" w:rsidRPr="0028477B" w:rsidRDefault="0028477B" w:rsidP="00E65111">
            <w:pPr>
              <w:spacing w:after="0"/>
              <w:jc w:val="center"/>
              <w:rPr>
                <w:rFonts w:ascii="Times New Roman" w:hAnsi="Times New Roman"/>
                <w:b/>
              </w:rPr>
            </w:pPr>
            <w:r w:rsidRPr="0028477B">
              <w:rPr>
                <w:rFonts w:ascii="Times New Roman" w:hAnsi="Times New Roman"/>
                <w:b/>
              </w:rPr>
              <w:t>27</w:t>
            </w:r>
          </w:p>
          <w:p w14:paraId="5B24863D" w14:textId="77777777" w:rsidR="0028477B" w:rsidRPr="0028477B" w:rsidRDefault="0028477B" w:rsidP="00E65111">
            <w:pPr>
              <w:spacing w:after="0"/>
              <w:jc w:val="center"/>
              <w:rPr>
                <w:rFonts w:ascii="Times New Roman" w:hAnsi="Times New Roman"/>
                <w:b/>
              </w:rPr>
            </w:pPr>
          </w:p>
        </w:tc>
        <w:tc>
          <w:tcPr>
            <w:tcW w:w="747" w:type="pct"/>
            <w:vMerge w:val="restart"/>
          </w:tcPr>
          <w:p w14:paraId="233EBE35"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 xml:space="preserve">ПК 1.1; 1.3; </w:t>
            </w:r>
          </w:p>
          <w:p w14:paraId="3913CE3F"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ПК 1.9; ПК 2.1.</w:t>
            </w:r>
            <w:r w:rsidRPr="0028477B">
              <w:rPr>
                <w:rFonts w:ascii="Times New Roman" w:hAnsi="Times New Roman"/>
              </w:rPr>
              <w:br/>
              <w:t>ПК 2.3. ПК 2.5;</w:t>
            </w:r>
          </w:p>
          <w:p w14:paraId="47DC1C4E" w14:textId="77777777" w:rsidR="0028477B" w:rsidRPr="0028477B" w:rsidRDefault="0028477B" w:rsidP="00C56BEC">
            <w:pPr>
              <w:spacing w:after="0"/>
              <w:jc w:val="center"/>
              <w:rPr>
                <w:rFonts w:ascii="Times New Roman" w:hAnsi="Times New Roman"/>
                <w:b/>
                <w:i/>
              </w:rPr>
            </w:pPr>
            <w:r w:rsidRPr="0028477B">
              <w:rPr>
                <w:rFonts w:ascii="Times New Roman" w:hAnsi="Times New Roman"/>
              </w:rPr>
              <w:t xml:space="preserve">ОК 01; ОК 02; </w:t>
            </w:r>
            <w:r w:rsidRPr="0028477B">
              <w:rPr>
                <w:rFonts w:ascii="Times New Roman" w:hAnsi="Times New Roman"/>
              </w:rPr>
              <w:br/>
              <w:t xml:space="preserve">ОК 03; ОК 04; </w:t>
            </w:r>
            <w:r w:rsidRPr="0028477B">
              <w:rPr>
                <w:rFonts w:ascii="Times New Roman" w:hAnsi="Times New Roman"/>
              </w:rPr>
              <w:br/>
              <w:t>ОК 08</w:t>
            </w:r>
          </w:p>
        </w:tc>
      </w:tr>
      <w:tr w:rsidR="0028477B" w:rsidRPr="0028477B" w14:paraId="24595355" w14:textId="77777777" w:rsidTr="0028477B">
        <w:trPr>
          <w:trHeight w:val="20"/>
        </w:trPr>
        <w:tc>
          <w:tcPr>
            <w:tcW w:w="807" w:type="pct"/>
            <w:vMerge/>
          </w:tcPr>
          <w:p w14:paraId="25C2B346" w14:textId="77777777" w:rsidR="0028477B" w:rsidRPr="0028477B" w:rsidRDefault="0028477B" w:rsidP="00C56BEC">
            <w:pPr>
              <w:spacing w:after="0"/>
              <w:rPr>
                <w:rFonts w:ascii="Times New Roman" w:hAnsi="Times New Roman"/>
                <w:b/>
                <w:bCs/>
              </w:rPr>
            </w:pPr>
          </w:p>
        </w:tc>
        <w:tc>
          <w:tcPr>
            <w:tcW w:w="2753" w:type="pct"/>
          </w:tcPr>
          <w:p w14:paraId="396439C8" w14:textId="77777777" w:rsidR="0028477B" w:rsidRPr="0028477B" w:rsidRDefault="0028477B" w:rsidP="00E65111">
            <w:pPr>
              <w:spacing w:after="0"/>
              <w:rPr>
                <w:rFonts w:ascii="Times New Roman" w:hAnsi="Times New Roman"/>
                <w:b/>
                <w:bCs/>
              </w:rPr>
            </w:pPr>
            <w:r w:rsidRPr="0028477B">
              <w:rPr>
                <w:rFonts w:ascii="Times New Roman" w:hAnsi="Times New Roman"/>
                <w:bCs/>
                <w:iCs/>
              </w:rPr>
              <w:t>1.Техника безопасности на занятиях гимнастикой</w:t>
            </w:r>
          </w:p>
        </w:tc>
        <w:tc>
          <w:tcPr>
            <w:tcW w:w="693" w:type="pct"/>
            <w:vMerge/>
            <w:vAlign w:val="center"/>
          </w:tcPr>
          <w:p w14:paraId="55096DB8" w14:textId="77777777" w:rsidR="0028477B" w:rsidRPr="0028477B" w:rsidRDefault="0028477B" w:rsidP="00E65111">
            <w:pPr>
              <w:spacing w:after="0"/>
              <w:jc w:val="center"/>
              <w:rPr>
                <w:rFonts w:ascii="Times New Roman" w:hAnsi="Times New Roman"/>
                <w:b/>
              </w:rPr>
            </w:pPr>
          </w:p>
        </w:tc>
        <w:tc>
          <w:tcPr>
            <w:tcW w:w="747" w:type="pct"/>
            <w:vMerge/>
          </w:tcPr>
          <w:p w14:paraId="65C3114B" w14:textId="77777777" w:rsidR="0028477B" w:rsidRPr="0028477B" w:rsidRDefault="0028477B" w:rsidP="00E65111">
            <w:pPr>
              <w:spacing w:after="0"/>
              <w:rPr>
                <w:rFonts w:ascii="Times New Roman" w:hAnsi="Times New Roman"/>
                <w:b/>
              </w:rPr>
            </w:pPr>
          </w:p>
        </w:tc>
      </w:tr>
      <w:tr w:rsidR="0028477B" w:rsidRPr="0028477B" w14:paraId="65932238" w14:textId="77777777" w:rsidTr="0028477B">
        <w:trPr>
          <w:trHeight w:val="953"/>
        </w:trPr>
        <w:tc>
          <w:tcPr>
            <w:tcW w:w="807" w:type="pct"/>
            <w:vMerge/>
          </w:tcPr>
          <w:p w14:paraId="11DE9F73" w14:textId="77777777" w:rsidR="0028477B" w:rsidRPr="0028477B" w:rsidRDefault="0028477B" w:rsidP="00C56BEC">
            <w:pPr>
              <w:spacing w:after="0"/>
              <w:rPr>
                <w:rFonts w:ascii="Times New Roman" w:hAnsi="Times New Roman"/>
                <w:b/>
                <w:bCs/>
              </w:rPr>
            </w:pPr>
          </w:p>
        </w:tc>
        <w:tc>
          <w:tcPr>
            <w:tcW w:w="2753" w:type="pct"/>
          </w:tcPr>
          <w:p w14:paraId="2497C1C4" w14:textId="77777777" w:rsidR="0028477B" w:rsidRPr="0028477B" w:rsidRDefault="0028477B" w:rsidP="00E65111">
            <w:pPr>
              <w:tabs>
                <w:tab w:val="left" w:pos="32"/>
              </w:tabs>
              <w:spacing w:after="0"/>
              <w:ind w:left="32"/>
              <w:jc w:val="both"/>
              <w:rPr>
                <w:rFonts w:ascii="Times New Roman" w:hAnsi="Times New Roman"/>
                <w:bCs/>
              </w:rPr>
            </w:pPr>
            <w:r w:rsidRPr="0028477B">
              <w:rPr>
                <w:rFonts w:ascii="Times New Roman" w:hAnsi="Times New Roman"/>
                <w:bCs/>
                <w:iCs/>
              </w:rPr>
              <w:t xml:space="preserve">2.Общеразвивающие упражнения, упражнения в паре с партнером, упражнения с гантелями, набивными мячами, упражнения с мячом, обручем (девушки). </w:t>
            </w:r>
          </w:p>
        </w:tc>
        <w:tc>
          <w:tcPr>
            <w:tcW w:w="693" w:type="pct"/>
            <w:vMerge/>
            <w:vAlign w:val="center"/>
          </w:tcPr>
          <w:p w14:paraId="6CF13E83" w14:textId="77777777" w:rsidR="0028477B" w:rsidRPr="0028477B" w:rsidRDefault="0028477B" w:rsidP="00E65111">
            <w:pPr>
              <w:spacing w:after="0"/>
              <w:jc w:val="center"/>
              <w:rPr>
                <w:rFonts w:ascii="Times New Roman" w:hAnsi="Times New Roman"/>
                <w:b/>
                <w:bCs/>
              </w:rPr>
            </w:pPr>
          </w:p>
        </w:tc>
        <w:tc>
          <w:tcPr>
            <w:tcW w:w="747" w:type="pct"/>
            <w:vMerge/>
          </w:tcPr>
          <w:p w14:paraId="7DF81E46" w14:textId="77777777" w:rsidR="0028477B" w:rsidRPr="0028477B" w:rsidRDefault="0028477B" w:rsidP="00E65111">
            <w:pPr>
              <w:spacing w:after="0"/>
              <w:rPr>
                <w:rFonts w:ascii="Times New Roman" w:hAnsi="Times New Roman"/>
                <w:b/>
                <w:bCs/>
              </w:rPr>
            </w:pPr>
          </w:p>
        </w:tc>
      </w:tr>
      <w:tr w:rsidR="0028477B" w:rsidRPr="0028477B" w14:paraId="5840D2EC" w14:textId="77777777" w:rsidTr="0028477B">
        <w:trPr>
          <w:trHeight w:val="411"/>
        </w:trPr>
        <w:tc>
          <w:tcPr>
            <w:tcW w:w="807" w:type="pct"/>
            <w:vMerge/>
          </w:tcPr>
          <w:p w14:paraId="5894B0AF" w14:textId="77777777" w:rsidR="0028477B" w:rsidRPr="0028477B" w:rsidRDefault="0028477B" w:rsidP="00C56BEC">
            <w:pPr>
              <w:spacing w:after="0"/>
              <w:rPr>
                <w:rFonts w:ascii="Times New Roman" w:hAnsi="Times New Roman"/>
                <w:b/>
                <w:bCs/>
              </w:rPr>
            </w:pPr>
          </w:p>
        </w:tc>
        <w:tc>
          <w:tcPr>
            <w:tcW w:w="2753" w:type="pct"/>
          </w:tcPr>
          <w:p w14:paraId="5B4B0A75" w14:textId="77777777" w:rsidR="0028477B" w:rsidRPr="0028477B" w:rsidRDefault="0028477B" w:rsidP="00E65111">
            <w:pPr>
              <w:tabs>
                <w:tab w:val="left" w:pos="32"/>
              </w:tabs>
              <w:spacing w:after="0"/>
              <w:ind w:left="32"/>
              <w:jc w:val="both"/>
              <w:rPr>
                <w:rFonts w:ascii="Times New Roman" w:hAnsi="Times New Roman"/>
                <w:bCs/>
                <w:iCs/>
              </w:rPr>
            </w:pPr>
            <w:r w:rsidRPr="0028477B">
              <w:rPr>
                <w:rFonts w:ascii="Times New Roman" w:hAnsi="Times New Roman"/>
                <w:bCs/>
                <w:iCs/>
              </w:rPr>
              <w:t>3.Физические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и др.). Упражнения для коррекции зрения.</w:t>
            </w:r>
          </w:p>
        </w:tc>
        <w:tc>
          <w:tcPr>
            <w:tcW w:w="693" w:type="pct"/>
            <w:vMerge/>
            <w:vAlign w:val="center"/>
          </w:tcPr>
          <w:p w14:paraId="68DCFF05" w14:textId="77777777" w:rsidR="0028477B" w:rsidRPr="0028477B" w:rsidRDefault="0028477B" w:rsidP="00E65111">
            <w:pPr>
              <w:spacing w:after="0"/>
              <w:jc w:val="center"/>
              <w:rPr>
                <w:rFonts w:ascii="Times New Roman" w:hAnsi="Times New Roman"/>
                <w:b/>
                <w:bCs/>
              </w:rPr>
            </w:pPr>
          </w:p>
        </w:tc>
        <w:tc>
          <w:tcPr>
            <w:tcW w:w="747" w:type="pct"/>
            <w:vMerge/>
          </w:tcPr>
          <w:p w14:paraId="01305ED4" w14:textId="77777777" w:rsidR="0028477B" w:rsidRPr="0028477B" w:rsidRDefault="0028477B" w:rsidP="00E65111">
            <w:pPr>
              <w:spacing w:after="0"/>
              <w:rPr>
                <w:rFonts w:ascii="Times New Roman" w:hAnsi="Times New Roman"/>
                <w:b/>
                <w:bCs/>
              </w:rPr>
            </w:pPr>
          </w:p>
        </w:tc>
      </w:tr>
      <w:tr w:rsidR="0028477B" w:rsidRPr="0028477B" w14:paraId="67D46477" w14:textId="77777777" w:rsidTr="0028477B">
        <w:trPr>
          <w:trHeight w:val="274"/>
        </w:trPr>
        <w:tc>
          <w:tcPr>
            <w:tcW w:w="807" w:type="pct"/>
            <w:vMerge/>
          </w:tcPr>
          <w:p w14:paraId="49E892CE" w14:textId="77777777" w:rsidR="0028477B" w:rsidRPr="0028477B" w:rsidRDefault="0028477B" w:rsidP="00C56BEC">
            <w:pPr>
              <w:spacing w:after="0"/>
              <w:rPr>
                <w:rFonts w:ascii="Times New Roman" w:hAnsi="Times New Roman"/>
                <w:b/>
                <w:bCs/>
              </w:rPr>
            </w:pPr>
          </w:p>
        </w:tc>
        <w:tc>
          <w:tcPr>
            <w:tcW w:w="2753" w:type="pct"/>
          </w:tcPr>
          <w:p w14:paraId="7A54D853" w14:textId="77777777" w:rsidR="0028477B" w:rsidRPr="0028477B" w:rsidRDefault="0028477B" w:rsidP="00E65111">
            <w:pPr>
              <w:tabs>
                <w:tab w:val="left" w:pos="32"/>
              </w:tabs>
              <w:spacing w:after="0"/>
              <w:ind w:left="32"/>
              <w:jc w:val="both"/>
              <w:rPr>
                <w:rFonts w:ascii="Times New Roman" w:hAnsi="Times New Roman"/>
                <w:bCs/>
                <w:iCs/>
              </w:rPr>
            </w:pPr>
            <w:r w:rsidRPr="0028477B">
              <w:rPr>
                <w:rFonts w:ascii="Times New Roman" w:hAnsi="Times New Roman"/>
                <w:bCs/>
                <w:iCs/>
              </w:rPr>
              <w:t>4.Комплексы упражнений вводной и производственной гимнастики.</w:t>
            </w:r>
          </w:p>
        </w:tc>
        <w:tc>
          <w:tcPr>
            <w:tcW w:w="693" w:type="pct"/>
            <w:vMerge/>
            <w:vAlign w:val="center"/>
          </w:tcPr>
          <w:p w14:paraId="23FBF325" w14:textId="77777777" w:rsidR="0028477B" w:rsidRPr="0028477B" w:rsidRDefault="0028477B" w:rsidP="00E65111">
            <w:pPr>
              <w:spacing w:after="0"/>
              <w:jc w:val="center"/>
              <w:rPr>
                <w:rFonts w:ascii="Times New Roman" w:hAnsi="Times New Roman"/>
                <w:b/>
                <w:bCs/>
              </w:rPr>
            </w:pPr>
          </w:p>
        </w:tc>
        <w:tc>
          <w:tcPr>
            <w:tcW w:w="747" w:type="pct"/>
            <w:vMerge/>
          </w:tcPr>
          <w:p w14:paraId="13ABAA2F" w14:textId="77777777" w:rsidR="0028477B" w:rsidRPr="0028477B" w:rsidRDefault="0028477B" w:rsidP="00E65111">
            <w:pPr>
              <w:spacing w:after="0"/>
              <w:rPr>
                <w:rFonts w:ascii="Times New Roman" w:hAnsi="Times New Roman"/>
                <w:b/>
                <w:bCs/>
              </w:rPr>
            </w:pPr>
          </w:p>
        </w:tc>
      </w:tr>
      <w:tr w:rsidR="0028477B" w:rsidRPr="0028477B" w14:paraId="75CA8F4B" w14:textId="77777777" w:rsidTr="0028477B">
        <w:trPr>
          <w:trHeight w:val="250"/>
        </w:trPr>
        <w:tc>
          <w:tcPr>
            <w:tcW w:w="807" w:type="pct"/>
            <w:vMerge/>
          </w:tcPr>
          <w:p w14:paraId="5A1F1354" w14:textId="77777777" w:rsidR="0028477B" w:rsidRPr="0028477B" w:rsidRDefault="0028477B" w:rsidP="00C56BEC">
            <w:pPr>
              <w:spacing w:after="0"/>
              <w:rPr>
                <w:rFonts w:ascii="Times New Roman" w:hAnsi="Times New Roman"/>
                <w:b/>
                <w:bCs/>
              </w:rPr>
            </w:pPr>
          </w:p>
        </w:tc>
        <w:tc>
          <w:tcPr>
            <w:tcW w:w="2753" w:type="pct"/>
          </w:tcPr>
          <w:p w14:paraId="75355F25" w14:textId="77777777" w:rsidR="0028477B" w:rsidRPr="0028477B" w:rsidRDefault="0028477B" w:rsidP="00E65111">
            <w:pPr>
              <w:tabs>
                <w:tab w:val="left" w:pos="32"/>
              </w:tabs>
              <w:spacing w:after="0"/>
              <w:ind w:left="32"/>
              <w:jc w:val="both"/>
              <w:rPr>
                <w:rFonts w:ascii="Times New Roman" w:hAnsi="Times New Roman"/>
                <w:bCs/>
                <w:iCs/>
              </w:rPr>
            </w:pPr>
            <w:r w:rsidRPr="0028477B">
              <w:rPr>
                <w:rFonts w:ascii="Times New Roman" w:hAnsi="Times New Roman"/>
                <w:bCs/>
                <w:iCs/>
              </w:rPr>
              <w:t>5.</w:t>
            </w:r>
            <w:r w:rsidRPr="0028477B">
              <w:rPr>
                <w:rFonts w:ascii="Times New Roman" w:hAnsi="Times New Roman"/>
              </w:rPr>
              <w:t xml:space="preserve"> </w:t>
            </w:r>
            <w:r w:rsidRPr="0028477B">
              <w:rPr>
                <w:rFonts w:ascii="Times New Roman" w:hAnsi="Times New Roman"/>
                <w:bCs/>
                <w:iCs/>
              </w:rPr>
              <w:t>Развитие физических способностей средствами гимнастики.</w:t>
            </w:r>
          </w:p>
        </w:tc>
        <w:tc>
          <w:tcPr>
            <w:tcW w:w="693" w:type="pct"/>
            <w:vMerge/>
            <w:vAlign w:val="center"/>
          </w:tcPr>
          <w:p w14:paraId="1B900248" w14:textId="77777777" w:rsidR="0028477B" w:rsidRPr="0028477B" w:rsidRDefault="0028477B" w:rsidP="00E65111">
            <w:pPr>
              <w:spacing w:after="0"/>
              <w:jc w:val="center"/>
              <w:rPr>
                <w:rFonts w:ascii="Times New Roman" w:hAnsi="Times New Roman"/>
                <w:b/>
                <w:bCs/>
              </w:rPr>
            </w:pPr>
          </w:p>
        </w:tc>
        <w:tc>
          <w:tcPr>
            <w:tcW w:w="747" w:type="pct"/>
            <w:vMerge/>
          </w:tcPr>
          <w:p w14:paraId="7EB45719" w14:textId="77777777" w:rsidR="0028477B" w:rsidRPr="0028477B" w:rsidRDefault="0028477B" w:rsidP="00E65111">
            <w:pPr>
              <w:spacing w:after="0"/>
              <w:rPr>
                <w:rFonts w:ascii="Times New Roman" w:hAnsi="Times New Roman"/>
                <w:b/>
                <w:bCs/>
              </w:rPr>
            </w:pPr>
          </w:p>
        </w:tc>
      </w:tr>
      <w:tr w:rsidR="0028477B" w:rsidRPr="0028477B" w14:paraId="20C4F3A6" w14:textId="77777777" w:rsidTr="0028477B">
        <w:trPr>
          <w:trHeight w:val="20"/>
        </w:trPr>
        <w:tc>
          <w:tcPr>
            <w:tcW w:w="807" w:type="pct"/>
            <w:vMerge/>
          </w:tcPr>
          <w:p w14:paraId="76E836AA" w14:textId="77777777" w:rsidR="0028477B" w:rsidRPr="0028477B" w:rsidRDefault="0028477B" w:rsidP="00C56BEC">
            <w:pPr>
              <w:spacing w:after="0"/>
              <w:rPr>
                <w:rFonts w:ascii="Times New Roman" w:hAnsi="Times New Roman"/>
                <w:b/>
                <w:bCs/>
              </w:rPr>
            </w:pPr>
          </w:p>
        </w:tc>
        <w:tc>
          <w:tcPr>
            <w:tcW w:w="2753" w:type="pct"/>
          </w:tcPr>
          <w:p w14:paraId="458612DD" w14:textId="77777777" w:rsidR="0028477B" w:rsidRPr="0028477B" w:rsidRDefault="0028477B" w:rsidP="00E65111">
            <w:pPr>
              <w:spacing w:after="0"/>
              <w:rPr>
                <w:rFonts w:ascii="Times New Roman" w:hAnsi="Times New Roman"/>
                <w:b/>
              </w:rPr>
            </w:pPr>
            <w:r w:rsidRPr="0028477B">
              <w:rPr>
                <w:rFonts w:ascii="Times New Roman" w:hAnsi="Times New Roman"/>
                <w:b/>
                <w:bCs/>
              </w:rPr>
              <w:t>В том числе практических и лабораторных занятий</w:t>
            </w:r>
          </w:p>
        </w:tc>
        <w:tc>
          <w:tcPr>
            <w:tcW w:w="693" w:type="pct"/>
            <w:vAlign w:val="center"/>
          </w:tcPr>
          <w:p w14:paraId="438E92E9"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26</w:t>
            </w:r>
          </w:p>
        </w:tc>
        <w:tc>
          <w:tcPr>
            <w:tcW w:w="747" w:type="pct"/>
            <w:vMerge/>
          </w:tcPr>
          <w:p w14:paraId="4FA6BA54" w14:textId="77777777" w:rsidR="0028477B" w:rsidRPr="0028477B" w:rsidRDefault="0028477B" w:rsidP="00E65111">
            <w:pPr>
              <w:spacing w:after="0"/>
              <w:rPr>
                <w:rFonts w:ascii="Times New Roman" w:hAnsi="Times New Roman"/>
                <w:b/>
                <w:bCs/>
              </w:rPr>
            </w:pPr>
          </w:p>
        </w:tc>
      </w:tr>
      <w:tr w:rsidR="0028477B" w:rsidRPr="0028477B" w14:paraId="65F032AE" w14:textId="77777777" w:rsidTr="0028477B">
        <w:trPr>
          <w:trHeight w:val="20"/>
        </w:trPr>
        <w:tc>
          <w:tcPr>
            <w:tcW w:w="807" w:type="pct"/>
            <w:vMerge/>
          </w:tcPr>
          <w:p w14:paraId="3EC3DD7A" w14:textId="77777777" w:rsidR="0028477B" w:rsidRPr="0028477B" w:rsidRDefault="0028477B" w:rsidP="00C56BEC">
            <w:pPr>
              <w:spacing w:after="0"/>
              <w:rPr>
                <w:rFonts w:ascii="Times New Roman" w:hAnsi="Times New Roman"/>
                <w:b/>
                <w:bCs/>
              </w:rPr>
            </w:pPr>
          </w:p>
        </w:tc>
        <w:tc>
          <w:tcPr>
            <w:tcW w:w="2753" w:type="pct"/>
          </w:tcPr>
          <w:p w14:paraId="7B1477AB" w14:textId="77777777" w:rsidR="0028477B" w:rsidRPr="0028477B" w:rsidRDefault="0028477B" w:rsidP="00E65111">
            <w:pPr>
              <w:spacing w:after="0"/>
              <w:jc w:val="both"/>
              <w:rPr>
                <w:rFonts w:ascii="Times New Roman" w:hAnsi="Times New Roman"/>
              </w:rPr>
            </w:pPr>
            <w:r w:rsidRPr="0028477B">
              <w:rPr>
                <w:rFonts w:ascii="Times New Roman" w:hAnsi="Times New Roman"/>
                <w:b/>
                <w:bCs/>
              </w:rPr>
              <w:t xml:space="preserve">Практическое занятие 1. </w:t>
            </w:r>
            <w:r w:rsidRPr="0028477B">
              <w:rPr>
                <w:rFonts w:ascii="Times New Roman" w:hAnsi="Times New Roman"/>
              </w:rPr>
              <w:t>Развитие физических способностей средствами гимнастики.</w:t>
            </w:r>
          </w:p>
        </w:tc>
        <w:tc>
          <w:tcPr>
            <w:tcW w:w="693" w:type="pct"/>
            <w:vAlign w:val="center"/>
          </w:tcPr>
          <w:p w14:paraId="5B3FDFF8"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10</w:t>
            </w:r>
          </w:p>
        </w:tc>
        <w:tc>
          <w:tcPr>
            <w:tcW w:w="747" w:type="pct"/>
            <w:vMerge/>
          </w:tcPr>
          <w:p w14:paraId="3C8008E2" w14:textId="77777777" w:rsidR="0028477B" w:rsidRPr="0028477B" w:rsidRDefault="0028477B" w:rsidP="00E65111">
            <w:pPr>
              <w:spacing w:after="0"/>
              <w:rPr>
                <w:rFonts w:ascii="Times New Roman" w:hAnsi="Times New Roman"/>
                <w:b/>
                <w:bCs/>
              </w:rPr>
            </w:pPr>
          </w:p>
        </w:tc>
      </w:tr>
      <w:tr w:rsidR="0028477B" w:rsidRPr="0028477B" w14:paraId="53EF1F7A" w14:textId="77777777" w:rsidTr="0028477B">
        <w:trPr>
          <w:trHeight w:val="20"/>
        </w:trPr>
        <w:tc>
          <w:tcPr>
            <w:tcW w:w="807" w:type="pct"/>
            <w:vMerge/>
          </w:tcPr>
          <w:p w14:paraId="4AD53B8A" w14:textId="77777777" w:rsidR="0028477B" w:rsidRPr="0028477B" w:rsidRDefault="0028477B" w:rsidP="00C56BEC">
            <w:pPr>
              <w:spacing w:after="0"/>
              <w:rPr>
                <w:rFonts w:ascii="Times New Roman" w:hAnsi="Times New Roman"/>
                <w:b/>
                <w:bCs/>
              </w:rPr>
            </w:pPr>
          </w:p>
        </w:tc>
        <w:tc>
          <w:tcPr>
            <w:tcW w:w="2753" w:type="pct"/>
          </w:tcPr>
          <w:p w14:paraId="715A0069" w14:textId="77777777" w:rsidR="0028477B" w:rsidRPr="0028477B" w:rsidRDefault="0028477B" w:rsidP="00E65111">
            <w:pPr>
              <w:spacing w:after="0"/>
              <w:jc w:val="both"/>
              <w:rPr>
                <w:rFonts w:ascii="Times New Roman" w:hAnsi="Times New Roman"/>
              </w:rPr>
            </w:pPr>
            <w:r w:rsidRPr="0028477B">
              <w:rPr>
                <w:rFonts w:ascii="Times New Roman" w:hAnsi="Times New Roman"/>
                <w:b/>
                <w:bCs/>
              </w:rPr>
              <w:t xml:space="preserve">Практическое занятие 2. </w:t>
            </w:r>
            <w:r w:rsidRPr="0028477B">
              <w:rPr>
                <w:rFonts w:ascii="Times New Roman" w:hAnsi="Times New Roman"/>
              </w:rPr>
              <w:t xml:space="preserve">Освоение комплексов упражнений </w:t>
            </w:r>
            <w:r w:rsidRPr="0028477B">
              <w:rPr>
                <w:rFonts w:ascii="Times New Roman" w:hAnsi="Times New Roman"/>
                <w:bCs/>
                <w:iCs/>
              </w:rPr>
              <w:t>для профилактики профессиональных заболеваний.</w:t>
            </w:r>
          </w:p>
        </w:tc>
        <w:tc>
          <w:tcPr>
            <w:tcW w:w="693" w:type="pct"/>
            <w:vAlign w:val="center"/>
          </w:tcPr>
          <w:p w14:paraId="24CEAFD6"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10</w:t>
            </w:r>
          </w:p>
        </w:tc>
        <w:tc>
          <w:tcPr>
            <w:tcW w:w="747" w:type="pct"/>
            <w:vMerge/>
          </w:tcPr>
          <w:p w14:paraId="283C699A" w14:textId="77777777" w:rsidR="0028477B" w:rsidRPr="0028477B" w:rsidRDefault="0028477B" w:rsidP="00E65111">
            <w:pPr>
              <w:spacing w:after="0"/>
              <w:rPr>
                <w:rFonts w:ascii="Times New Roman" w:hAnsi="Times New Roman"/>
                <w:b/>
                <w:bCs/>
              </w:rPr>
            </w:pPr>
          </w:p>
        </w:tc>
      </w:tr>
      <w:tr w:rsidR="0028477B" w:rsidRPr="0028477B" w14:paraId="2E15C0BE" w14:textId="77777777" w:rsidTr="0028477B">
        <w:trPr>
          <w:trHeight w:val="20"/>
        </w:trPr>
        <w:tc>
          <w:tcPr>
            <w:tcW w:w="807" w:type="pct"/>
            <w:vMerge/>
          </w:tcPr>
          <w:p w14:paraId="179763BD" w14:textId="77777777" w:rsidR="0028477B" w:rsidRPr="0028477B" w:rsidRDefault="0028477B" w:rsidP="00C56BEC">
            <w:pPr>
              <w:spacing w:after="0"/>
              <w:rPr>
                <w:rFonts w:ascii="Times New Roman" w:hAnsi="Times New Roman"/>
                <w:b/>
                <w:bCs/>
              </w:rPr>
            </w:pPr>
          </w:p>
        </w:tc>
        <w:tc>
          <w:tcPr>
            <w:tcW w:w="2753" w:type="pct"/>
          </w:tcPr>
          <w:p w14:paraId="25DA0A07" w14:textId="77777777" w:rsidR="0028477B" w:rsidRPr="0028477B" w:rsidRDefault="0028477B" w:rsidP="00E65111">
            <w:pPr>
              <w:spacing w:after="0"/>
              <w:jc w:val="both"/>
              <w:rPr>
                <w:rFonts w:ascii="Times New Roman" w:hAnsi="Times New Roman"/>
              </w:rPr>
            </w:pPr>
            <w:r w:rsidRPr="0028477B">
              <w:rPr>
                <w:rFonts w:ascii="Times New Roman" w:hAnsi="Times New Roman"/>
                <w:b/>
                <w:bCs/>
              </w:rPr>
              <w:t xml:space="preserve">Практическое занятие 3. </w:t>
            </w:r>
            <w:r w:rsidRPr="0028477B">
              <w:rPr>
                <w:rFonts w:ascii="Times New Roman" w:hAnsi="Times New Roman"/>
              </w:rPr>
              <w:t>Освоение комплексов упражнений</w:t>
            </w:r>
            <w:r w:rsidRPr="0028477B">
              <w:rPr>
                <w:rFonts w:ascii="Times New Roman" w:hAnsi="Times New Roman"/>
                <w:bCs/>
                <w:iCs/>
              </w:rPr>
              <w:t xml:space="preserve"> вводной и производственной гимнастики.</w:t>
            </w:r>
          </w:p>
        </w:tc>
        <w:tc>
          <w:tcPr>
            <w:tcW w:w="693" w:type="pct"/>
            <w:vAlign w:val="center"/>
          </w:tcPr>
          <w:p w14:paraId="38BF6325"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4</w:t>
            </w:r>
          </w:p>
        </w:tc>
        <w:tc>
          <w:tcPr>
            <w:tcW w:w="747" w:type="pct"/>
            <w:vMerge/>
          </w:tcPr>
          <w:p w14:paraId="214B498D" w14:textId="77777777" w:rsidR="0028477B" w:rsidRPr="0028477B" w:rsidRDefault="0028477B" w:rsidP="00E65111">
            <w:pPr>
              <w:spacing w:after="0"/>
              <w:rPr>
                <w:rFonts w:ascii="Times New Roman" w:hAnsi="Times New Roman"/>
                <w:b/>
                <w:bCs/>
              </w:rPr>
            </w:pPr>
          </w:p>
        </w:tc>
      </w:tr>
      <w:tr w:rsidR="0028477B" w:rsidRPr="0028477B" w14:paraId="769C243F" w14:textId="77777777" w:rsidTr="0028477B">
        <w:trPr>
          <w:trHeight w:val="880"/>
        </w:trPr>
        <w:tc>
          <w:tcPr>
            <w:tcW w:w="807" w:type="pct"/>
            <w:vMerge/>
          </w:tcPr>
          <w:p w14:paraId="138FF651" w14:textId="77777777" w:rsidR="0028477B" w:rsidRPr="0028477B" w:rsidRDefault="0028477B" w:rsidP="00C56BEC">
            <w:pPr>
              <w:spacing w:after="0"/>
              <w:rPr>
                <w:rFonts w:ascii="Times New Roman" w:hAnsi="Times New Roman"/>
                <w:b/>
                <w:bCs/>
              </w:rPr>
            </w:pPr>
          </w:p>
        </w:tc>
        <w:tc>
          <w:tcPr>
            <w:tcW w:w="2753" w:type="pct"/>
          </w:tcPr>
          <w:p w14:paraId="14E94B3C" w14:textId="77777777" w:rsidR="0028477B" w:rsidRPr="0028477B" w:rsidRDefault="0028477B" w:rsidP="00E65111">
            <w:pPr>
              <w:tabs>
                <w:tab w:val="left" w:pos="0"/>
              </w:tabs>
              <w:spacing w:after="0"/>
              <w:jc w:val="both"/>
              <w:rPr>
                <w:rFonts w:ascii="Times New Roman" w:hAnsi="Times New Roman"/>
              </w:rPr>
            </w:pPr>
            <w:r w:rsidRPr="0028477B">
              <w:rPr>
                <w:rFonts w:ascii="Times New Roman" w:hAnsi="Times New Roman"/>
                <w:b/>
                <w:bCs/>
              </w:rPr>
              <w:t xml:space="preserve">Практическое занятие 4. </w:t>
            </w:r>
            <w:r w:rsidRPr="0028477B">
              <w:rPr>
                <w:rFonts w:ascii="Times New Roman" w:hAnsi="Times New Roman"/>
              </w:rPr>
              <w:t>Осуществление самоконтроля в процессе занятий гимнастикой и оценка собственного физического и психического состояния, в том числе динамики его изменения.</w:t>
            </w:r>
          </w:p>
        </w:tc>
        <w:tc>
          <w:tcPr>
            <w:tcW w:w="693" w:type="pct"/>
            <w:vAlign w:val="center"/>
          </w:tcPr>
          <w:p w14:paraId="54F7ED0D"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747" w:type="pct"/>
            <w:vMerge/>
          </w:tcPr>
          <w:p w14:paraId="464DE4AA" w14:textId="77777777" w:rsidR="0028477B" w:rsidRPr="0028477B" w:rsidRDefault="0028477B" w:rsidP="00E65111">
            <w:pPr>
              <w:spacing w:after="0"/>
              <w:rPr>
                <w:rFonts w:ascii="Times New Roman" w:hAnsi="Times New Roman"/>
                <w:b/>
                <w:bCs/>
              </w:rPr>
            </w:pPr>
          </w:p>
        </w:tc>
      </w:tr>
      <w:tr w:rsidR="0028477B" w:rsidRPr="0028477B" w14:paraId="24742B1F" w14:textId="77777777" w:rsidTr="0028477B">
        <w:trPr>
          <w:trHeight w:val="20"/>
        </w:trPr>
        <w:tc>
          <w:tcPr>
            <w:tcW w:w="807" w:type="pct"/>
            <w:vMerge w:val="restart"/>
          </w:tcPr>
          <w:p w14:paraId="5F2774FA" w14:textId="77777777" w:rsidR="0028477B" w:rsidRPr="0028477B" w:rsidRDefault="0028477B" w:rsidP="00C56BEC">
            <w:pPr>
              <w:spacing w:after="0"/>
              <w:rPr>
                <w:rFonts w:ascii="Times New Roman" w:hAnsi="Times New Roman"/>
                <w:b/>
                <w:bCs/>
              </w:rPr>
            </w:pPr>
            <w:r w:rsidRPr="0028477B">
              <w:rPr>
                <w:rFonts w:ascii="Times New Roman" w:hAnsi="Times New Roman"/>
                <w:b/>
                <w:bCs/>
              </w:rPr>
              <w:t xml:space="preserve">Тема 2.2. </w:t>
            </w:r>
            <w:r w:rsidRPr="0028477B">
              <w:rPr>
                <w:rFonts w:ascii="Times New Roman" w:hAnsi="Times New Roman"/>
                <w:bCs/>
              </w:rPr>
              <w:t>Лёгкая атлетика</w:t>
            </w:r>
          </w:p>
        </w:tc>
        <w:tc>
          <w:tcPr>
            <w:tcW w:w="2753" w:type="pct"/>
          </w:tcPr>
          <w:p w14:paraId="07BF90D6" w14:textId="77777777" w:rsidR="0028477B" w:rsidRPr="0028477B" w:rsidRDefault="0028477B" w:rsidP="00E65111">
            <w:pPr>
              <w:spacing w:after="0"/>
              <w:rPr>
                <w:rFonts w:ascii="Times New Roman" w:hAnsi="Times New Roman"/>
                <w:b/>
                <w:bCs/>
              </w:rPr>
            </w:pPr>
            <w:r w:rsidRPr="0028477B">
              <w:rPr>
                <w:rFonts w:ascii="Times New Roman" w:hAnsi="Times New Roman"/>
                <w:b/>
                <w:bCs/>
              </w:rPr>
              <w:t>Содержание</w:t>
            </w:r>
          </w:p>
        </w:tc>
        <w:tc>
          <w:tcPr>
            <w:tcW w:w="693" w:type="pct"/>
            <w:vMerge w:val="restart"/>
          </w:tcPr>
          <w:p w14:paraId="5B241870"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27</w:t>
            </w:r>
          </w:p>
          <w:p w14:paraId="12CA7175" w14:textId="77777777" w:rsidR="0028477B" w:rsidRPr="0028477B" w:rsidRDefault="0028477B" w:rsidP="00E65111">
            <w:pPr>
              <w:spacing w:after="0"/>
              <w:jc w:val="center"/>
              <w:rPr>
                <w:rFonts w:ascii="Times New Roman" w:hAnsi="Times New Roman"/>
                <w:b/>
                <w:bCs/>
              </w:rPr>
            </w:pPr>
          </w:p>
        </w:tc>
        <w:tc>
          <w:tcPr>
            <w:tcW w:w="747" w:type="pct"/>
            <w:vMerge w:val="restart"/>
          </w:tcPr>
          <w:p w14:paraId="7B6F5723"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 xml:space="preserve">ПК 1.1; 1.3; </w:t>
            </w:r>
          </w:p>
          <w:p w14:paraId="796EDE69"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ПК 1.9; ПК 2.1.</w:t>
            </w:r>
            <w:r w:rsidRPr="0028477B">
              <w:rPr>
                <w:rFonts w:ascii="Times New Roman" w:hAnsi="Times New Roman"/>
              </w:rPr>
              <w:br/>
            </w:r>
            <w:r w:rsidRPr="0028477B">
              <w:rPr>
                <w:rFonts w:ascii="Times New Roman" w:hAnsi="Times New Roman"/>
              </w:rPr>
              <w:lastRenderedPageBreak/>
              <w:t>ПК 2.3. ПК 2.5;</w:t>
            </w:r>
          </w:p>
          <w:p w14:paraId="2D57565C" w14:textId="77777777" w:rsidR="0028477B" w:rsidRPr="0028477B" w:rsidRDefault="0028477B" w:rsidP="00C56BEC">
            <w:pPr>
              <w:spacing w:after="0"/>
              <w:jc w:val="center"/>
              <w:rPr>
                <w:rFonts w:ascii="Times New Roman" w:hAnsi="Times New Roman"/>
                <w:b/>
                <w:bCs/>
              </w:rPr>
            </w:pPr>
            <w:r w:rsidRPr="0028477B">
              <w:rPr>
                <w:rFonts w:ascii="Times New Roman" w:hAnsi="Times New Roman"/>
              </w:rPr>
              <w:t xml:space="preserve">ОК 01; ОК 02; </w:t>
            </w:r>
            <w:r w:rsidRPr="0028477B">
              <w:rPr>
                <w:rFonts w:ascii="Times New Roman" w:hAnsi="Times New Roman"/>
              </w:rPr>
              <w:br/>
              <w:t xml:space="preserve">ОК 03; ОК 04; </w:t>
            </w:r>
            <w:r w:rsidRPr="0028477B">
              <w:rPr>
                <w:rFonts w:ascii="Times New Roman" w:hAnsi="Times New Roman"/>
              </w:rPr>
              <w:br/>
              <w:t>ОК 08</w:t>
            </w:r>
          </w:p>
        </w:tc>
      </w:tr>
      <w:tr w:rsidR="0028477B" w:rsidRPr="0028477B" w14:paraId="24322DB6" w14:textId="77777777" w:rsidTr="0028477B">
        <w:trPr>
          <w:trHeight w:val="20"/>
        </w:trPr>
        <w:tc>
          <w:tcPr>
            <w:tcW w:w="807" w:type="pct"/>
            <w:vMerge/>
          </w:tcPr>
          <w:p w14:paraId="17A6F8CA" w14:textId="77777777" w:rsidR="0028477B" w:rsidRPr="0028477B" w:rsidRDefault="0028477B" w:rsidP="00C56BEC">
            <w:pPr>
              <w:spacing w:after="0"/>
              <w:rPr>
                <w:rFonts w:ascii="Times New Roman" w:hAnsi="Times New Roman"/>
                <w:b/>
                <w:bCs/>
              </w:rPr>
            </w:pPr>
          </w:p>
        </w:tc>
        <w:tc>
          <w:tcPr>
            <w:tcW w:w="2753" w:type="pct"/>
          </w:tcPr>
          <w:p w14:paraId="7BA31D85" w14:textId="77777777" w:rsidR="0028477B" w:rsidRPr="0028477B" w:rsidRDefault="0028477B" w:rsidP="000E5867">
            <w:pPr>
              <w:numPr>
                <w:ilvl w:val="0"/>
                <w:numId w:val="37"/>
              </w:numPr>
              <w:tabs>
                <w:tab w:val="left" w:pos="364"/>
              </w:tabs>
              <w:spacing w:after="0"/>
              <w:ind w:left="32" w:firstLine="0"/>
              <w:contextualSpacing/>
              <w:rPr>
                <w:rFonts w:ascii="Times New Roman" w:hAnsi="Times New Roman"/>
                <w:b/>
                <w:bCs/>
              </w:rPr>
            </w:pPr>
            <w:r w:rsidRPr="0028477B">
              <w:rPr>
                <w:rFonts w:ascii="Times New Roman" w:hAnsi="Times New Roman"/>
                <w:bCs/>
                <w:iCs/>
              </w:rPr>
              <w:t>Техника безопасности на занятиях лёгкой атлетикой</w:t>
            </w:r>
          </w:p>
        </w:tc>
        <w:tc>
          <w:tcPr>
            <w:tcW w:w="693" w:type="pct"/>
            <w:vMerge/>
            <w:vAlign w:val="center"/>
          </w:tcPr>
          <w:p w14:paraId="3BB063BD" w14:textId="77777777" w:rsidR="0028477B" w:rsidRPr="0028477B" w:rsidRDefault="0028477B" w:rsidP="00E65111">
            <w:pPr>
              <w:spacing w:after="0"/>
              <w:jc w:val="center"/>
              <w:rPr>
                <w:rFonts w:ascii="Times New Roman" w:hAnsi="Times New Roman"/>
                <w:b/>
                <w:bCs/>
              </w:rPr>
            </w:pPr>
          </w:p>
        </w:tc>
        <w:tc>
          <w:tcPr>
            <w:tcW w:w="747" w:type="pct"/>
            <w:vMerge/>
          </w:tcPr>
          <w:p w14:paraId="78EF1D34" w14:textId="77777777" w:rsidR="0028477B" w:rsidRPr="0028477B" w:rsidRDefault="0028477B" w:rsidP="00E65111">
            <w:pPr>
              <w:spacing w:after="0"/>
              <w:rPr>
                <w:rFonts w:ascii="Times New Roman" w:hAnsi="Times New Roman"/>
                <w:b/>
                <w:bCs/>
              </w:rPr>
            </w:pPr>
          </w:p>
        </w:tc>
      </w:tr>
      <w:tr w:rsidR="0028477B" w:rsidRPr="0028477B" w14:paraId="11923138" w14:textId="77777777" w:rsidTr="0028477B">
        <w:trPr>
          <w:trHeight w:val="1320"/>
        </w:trPr>
        <w:tc>
          <w:tcPr>
            <w:tcW w:w="807" w:type="pct"/>
            <w:vMerge/>
          </w:tcPr>
          <w:p w14:paraId="34105BCF" w14:textId="77777777" w:rsidR="0028477B" w:rsidRPr="0028477B" w:rsidRDefault="0028477B" w:rsidP="00C56BEC">
            <w:pPr>
              <w:spacing w:after="0"/>
              <w:rPr>
                <w:rFonts w:ascii="Times New Roman" w:hAnsi="Times New Roman"/>
                <w:b/>
                <w:bCs/>
              </w:rPr>
            </w:pPr>
          </w:p>
        </w:tc>
        <w:tc>
          <w:tcPr>
            <w:tcW w:w="2753" w:type="pct"/>
          </w:tcPr>
          <w:p w14:paraId="729EF2FB" w14:textId="77777777" w:rsidR="0028477B" w:rsidRPr="0028477B" w:rsidRDefault="0028477B" w:rsidP="000E5867">
            <w:pPr>
              <w:numPr>
                <w:ilvl w:val="0"/>
                <w:numId w:val="37"/>
              </w:numPr>
              <w:tabs>
                <w:tab w:val="left" w:pos="275"/>
                <w:tab w:val="left" w:pos="364"/>
                <w:tab w:val="left" w:pos="442"/>
              </w:tabs>
              <w:spacing w:after="0"/>
              <w:ind w:left="32" w:firstLine="0"/>
              <w:contextualSpacing/>
              <w:jc w:val="both"/>
              <w:rPr>
                <w:rFonts w:ascii="Times New Roman" w:hAnsi="Times New Roman"/>
                <w:b/>
                <w:bCs/>
              </w:rPr>
            </w:pPr>
            <w:r w:rsidRPr="0028477B">
              <w:rPr>
                <w:rFonts w:ascii="Times New Roman" w:hAnsi="Times New Roman"/>
                <w:bCs/>
                <w:iCs/>
              </w:rPr>
              <w:t>Бег на короткие, средние и длинные дистанции, бег по прямой и виражу, на стадионе и пересечённой местности, эстафетный бег, спортивной ходьбы, прыжки в длину с разбега способом «согнув ноги», прыжки в высоту способами: «прогнувшись», перешагивания, «ножницы», перекидной; метание гранаты, толкание ядра.</w:t>
            </w:r>
          </w:p>
        </w:tc>
        <w:tc>
          <w:tcPr>
            <w:tcW w:w="693" w:type="pct"/>
            <w:vMerge/>
            <w:vAlign w:val="center"/>
          </w:tcPr>
          <w:p w14:paraId="56DC7EC5" w14:textId="77777777" w:rsidR="0028477B" w:rsidRPr="0028477B" w:rsidRDefault="0028477B" w:rsidP="00E65111">
            <w:pPr>
              <w:spacing w:after="0"/>
              <w:jc w:val="center"/>
              <w:rPr>
                <w:rFonts w:ascii="Times New Roman" w:hAnsi="Times New Roman"/>
                <w:b/>
                <w:bCs/>
              </w:rPr>
            </w:pPr>
          </w:p>
        </w:tc>
        <w:tc>
          <w:tcPr>
            <w:tcW w:w="747" w:type="pct"/>
            <w:vMerge/>
          </w:tcPr>
          <w:p w14:paraId="63F82182" w14:textId="77777777" w:rsidR="0028477B" w:rsidRPr="0028477B" w:rsidRDefault="0028477B" w:rsidP="00E65111">
            <w:pPr>
              <w:spacing w:after="0"/>
              <w:rPr>
                <w:rFonts w:ascii="Times New Roman" w:hAnsi="Times New Roman"/>
                <w:b/>
                <w:bCs/>
              </w:rPr>
            </w:pPr>
          </w:p>
        </w:tc>
      </w:tr>
      <w:tr w:rsidR="0028477B" w:rsidRPr="0028477B" w14:paraId="52F35D58" w14:textId="77777777" w:rsidTr="0028477B">
        <w:trPr>
          <w:trHeight w:val="268"/>
        </w:trPr>
        <w:tc>
          <w:tcPr>
            <w:tcW w:w="807" w:type="pct"/>
            <w:vMerge/>
          </w:tcPr>
          <w:p w14:paraId="3076EC17" w14:textId="77777777" w:rsidR="0028477B" w:rsidRPr="0028477B" w:rsidRDefault="0028477B" w:rsidP="00C56BEC">
            <w:pPr>
              <w:spacing w:after="0"/>
              <w:rPr>
                <w:rFonts w:ascii="Times New Roman" w:hAnsi="Times New Roman"/>
                <w:b/>
                <w:bCs/>
              </w:rPr>
            </w:pPr>
          </w:p>
        </w:tc>
        <w:tc>
          <w:tcPr>
            <w:tcW w:w="2753" w:type="pct"/>
          </w:tcPr>
          <w:p w14:paraId="5D4BF16A" w14:textId="77777777" w:rsidR="0028477B" w:rsidRPr="0028477B" w:rsidRDefault="0028477B" w:rsidP="000E5867">
            <w:pPr>
              <w:numPr>
                <w:ilvl w:val="0"/>
                <w:numId w:val="37"/>
              </w:numPr>
              <w:tabs>
                <w:tab w:val="left" w:pos="275"/>
                <w:tab w:val="left" w:pos="364"/>
                <w:tab w:val="left" w:pos="442"/>
              </w:tabs>
              <w:spacing w:after="0"/>
              <w:ind w:left="32" w:firstLine="0"/>
              <w:contextualSpacing/>
              <w:jc w:val="both"/>
              <w:rPr>
                <w:rFonts w:ascii="Times New Roman" w:hAnsi="Times New Roman"/>
                <w:bCs/>
                <w:iCs/>
              </w:rPr>
            </w:pPr>
            <w:r w:rsidRPr="0028477B">
              <w:rPr>
                <w:rFonts w:ascii="Times New Roman" w:hAnsi="Times New Roman"/>
                <w:bCs/>
                <w:iCs/>
              </w:rPr>
              <w:t xml:space="preserve">Профессионально-прикладная направленность средств лёгкой атлетики. </w:t>
            </w:r>
          </w:p>
        </w:tc>
        <w:tc>
          <w:tcPr>
            <w:tcW w:w="693" w:type="pct"/>
            <w:vMerge/>
            <w:vAlign w:val="center"/>
          </w:tcPr>
          <w:p w14:paraId="45795F27" w14:textId="77777777" w:rsidR="0028477B" w:rsidRPr="0028477B" w:rsidRDefault="0028477B" w:rsidP="00E65111">
            <w:pPr>
              <w:spacing w:after="0"/>
              <w:jc w:val="center"/>
              <w:rPr>
                <w:rFonts w:ascii="Times New Roman" w:hAnsi="Times New Roman"/>
                <w:b/>
                <w:bCs/>
              </w:rPr>
            </w:pPr>
          </w:p>
        </w:tc>
        <w:tc>
          <w:tcPr>
            <w:tcW w:w="747" w:type="pct"/>
            <w:vMerge/>
          </w:tcPr>
          <w:p w14:paraId="5C44275E" w14:textId="77777777" w:rsidR="0028477B" w:rsidRPr="0028477B" w:rsidRDefault="0028477B" w:rsidP="00E65111">
            <w:pPr>
              <w:spacing w:after="0"/>
              <w:rPr>
                <w:rFonts w:ascii="Times New Roman" w:hAnsi="Times New Roman"/>
                <w:b/>
                <w:bCs/>
              </w:rPr>
            </w:pPr>
          </w:p>
        </w:tc>
      </w:tr>
      <w:tr w:rsidR="0028477B" w:rsidRPr="0028477B" w14:paraId="5D7B3284" w14:textId="77777777" w:rsidTr="0028477B">
        <w:trPr>
          <w:trHeight w:val="262"/>
        </w:trPr>
        <w:tc>
          <w:tcPr>
            <w:tcW w:w="807" w:type="pct"/>
            <w:vMerge/>
          </w:tcPr>
          <w:p w14:paraId="5D50CFBC" w14:textId="77777777" w:rsidR="0028477B" w:rsidRPr="0028477B" w:rsidRDefault="0028477B" w:rsidP="00C56BEC">
            <w:pPr>
              <w:spacing w:after="0"/>
              <w:rPr>
                <w:rFonts w:ascii="Times New Roman" w:hAnsi="Times New Roman"/>
                <w:b/>
                <w:bCs/>
              </w:rPr>
            </w:pPr>
          </w:p>
        </w:tc>
        <w:tc>
          <w:tcPr>
            <w:tcW w:w="2753" w:type="pct"/>
          </w:tcPr>
          <w:p w14:paraId="003E462D" w14:textId="77777777" w:rsidR="0028477B" w:rsidRPr="0028477B" w:rsidRDefault="0028477B" w:rsidP="00E65111">
            <w:pPr>
              <w:spacing w:after="0"/>
              <w:rPr>
                <w:rFonts w:ascii="Times New Roman" w:hAnsi="Times New Roman"/>
                <w:b/>
                <w:bCs/>
              </w:rPr>
            </w:pPr>
            <w:r w:rsidRPr="0028477B">
              <w:rPr>
                <w:rFonts w:ascii="Times New Roman" w:hAnsi="Times New Roman"/>
                <w:b/>
                <w:bCs/>
              </w:rPr>
              <w:t>В том числе практических и лабораторных занятий</w:t>
            </w:r>
          </w:p>
        </w:tc>
        <w:tc>
          <w:tcPr>
            <w:tcW w:w="693" w:type="pct"/>
            <w:vAlign w:val="center"/>
          </w:tcPr>
          <w:p w14:paraId="7016EEE2"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26</w:t>
            </w:r>
          </w:p>
        </w:tc>
        <w:tc>
          <w:tcPr>
            <w:tcW w:w="747" w:type="pct"/>
            <w:vMerge/>
          </w:tcPr>
          <w:p w14:paraId="3AD73955" w14:textId="77777777" w:rsidR="0028477B" w:rsidRPr="0028477B" w:rsidRDefault="0028477B" w:rsidP="00E65111">
            <w:pPr>
              <w:spacing w:after="0"/>
              <w:rPr>
                <w:rFonts w:ascii="Times New Roman" w:hAnsi="Times New Roman"/>
                <w:b/>
                <w:bCs/>
              </w:rPr>
            </w:pPr>
          </w:p>
        </w:tc>
      </w:tr>
      <w:tr w:rsidR="0028477B" w:rsidRPr="0028477B" w14:paraId="32F7C020" w14:textId="77777777" w:rsidTr="0028477B">
        <w:trPr>
          <w:trHeight w:val="20"/>
        </w:trPr>
        <w:tc>
          <w:tcPr>
            <w:tcW w:w="807" w:type="pct"/>
            <w:vMerge/>
          </w:tcPr>
          <w:p w14:paraId="5A4DDD2D" w14:textId="77777777" w:rsidR="0028477B" w:rsidRPr="0028477B" w:rsidRDefault="0028477B" w:rsidP="00C56BEC">
            <w:pPr>
              <w:spacing w:after="0"/>
              <w:rPr>
                <w:rFonts w:ascii="Times New Roman" w:hAnsi="Times New Roman"/>
                <w:b/>
                <w:bCs/>
              </w:rPr>
            </w:pPr>
          </w:p>
        </w:tc>
        <w:tc>
          <w:tcPr>
            <w:tcW w:w="2753" w:type="pct"/>
          </w:tcPr>
          <w:p w14:paraId="782ADE69" w14:textId="77777777" w:rsidR="0028477B" w:rsidRPr="0028477B" w:rsidRDefault="0028477B" w:rsidP="00E65111">
            <w:pPr>
              <w:tabs>
                <w:tab w:val="left" w:pos="304"/>
              </w:tabs>
              <w:spacing w:after="0"/>
              <w:contextualSpacing/>
              <w:jc w:val="both"/>
              <w:rPr>
                <w:rFonts w:ascii="Times New Roman" w:hAnsi="Times New Roman"/>
                <w:b/>
                <w:bCs/>
              </w:rPr>
            </w:pPr>
            <w:r w:rsidRPr="0028477B">
              <w:rPr>
                <w:rFonts w:ascii="Times New Roman" w:hAnsi="Times New Roman"/>
                <w:b/>
                <w:bCs/>
              </w:rPr>
              <w:t xml:space="preserve">Практическое занятие 5. </w:t>
            </w:r>
            <w:r w:rsidRPr="0028477B">
              <w:rPr>
                <w:rFonts w:ascii="Times New Roman" w:hAnsi="Times New Roman"/>
                <w:bCs/>
              </w:rPr>
              <w:t>Развитие физических способностей, в том числе профессионально-прикладных средствами лёгкой атлетики.</w:t>
            </w:r>
          </w:p>
        </w:tc>
        <w:tc>
          <w:tcPr>
            <w:tcW w:w="693" w:type="pct"/>
            <w:vAlign w:val="center"/>
          </w:tcPr>
          <w:p w14:paraId="1FA364E6"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12</w:t>
            </w:r>
          </w:p>
        </w:tc>
        <w:tc>
          <w:tcPr>
            <w:tcW w:w="747" w:type="pct"/>
            <w:vMerge/>
          </w:tcPr>
          <w:p w14:paraId="5A627DAE" w14:textId="77777777" w:rsidR="0028477B" w:rsidRPr="0028477B" w:rsidRDefault="0028477B" w:rsidP="00E65111">
            <w:pPr>
              <w:spacing w:after="0"/>
              <w:rPr>
                <w:rFonts w:ascii="Times New Roman" w:hAnsi="Times New Roman"/>
                <w:b/>
                <w:bCs/>
              </w:rPr>
            </w:pPr>
          </w:p>
        </w:tc>
      </w:tr>
      <w:tr w:rsidR="0028477B" w:rsidRPr="0028477B" w14:paraId="4C6B4018" w14:textId="77777777" w:rsidTr="0028477B">
        <w:trPr>
          <w:trHeight w:val="20"/>
        </w:trPr>
        <w:tc>
          <w:tcPr>
            <w:tcW w:w="807" w:type="pct"/>
            <w:vMerge/>
          </w:tcPr>
          <w:p w14:paraId="6592531B" w14:textId="77777777" w:rsidR="0028477B" w:rsidRPr="0028477B" w:rsidRDefault="0028477B" w:rsidP="00C56BEC">
            <w:pPr>
              <w:spacing w:after="0"/>
              <w:rPr>
                <w:rFonts w:ascii="Times New Roman" w:hAnsi="Times New Roman"/>
                <w:b/>
                <w:bCs/>
              </w:rPr>
            </w:pPr>
          </w:p>
        </w:tc>
        <w:tc>
          <w:tcPr>
            <w:tcW w:w="2753" w:type="pct"/>
          </w:tcPr>
          <w:p w14:paraId="398B1796" w14:textId="77777777" w:rsidR="0028477B" w:rsidRPr="0028477B" w:rsidRDefault="0028477B" w:rsidP="00E65111">
            <w:pPr>
              <w:tabs>
                <w:tab w:val="left" w:pos="338"/>
              </w:tabs>
              <w:spacing w:after="0"/>
              <w:contextualSpacing/>
              <w:rPr>
                <w:rFonts w:ascii="Times New Roman" w:hAnsi="Times New Roman"/>
                <w:b/>
                <w:bCs/>
              </w:rPr>
            </w:pPr>
            <w:r w:rsidRPr="0028477B">
              <w:rPr>
                <w:rFonts w:ascii="Times New Roman" w:hAnsi="Times New Roman"/>
                <w:b/>
                <w:bCs/>
              </w:rPr>
              <w:t xml:space="preserve">Практическое </w:t>
            </w:r>
            <w:proofErr w:type="gramStart"/>
            <w:r w:rsidRPr="0028477B">
              <w:rPr>
                <w:rFonts w:ascii="Times New Roman" w:hAnsi="Times New Roman"/>
                <w:b/>
                <w:bCs/>
              </w:rPr>
              <w:t>занятие  6</w:t>
            </w:r>
            <w:proofErr w:type="gramEnd"/>
            <w:r w:rsidRPr="0028477B">
              <w:rPr>
                <w:rFonts w:ascii="Times New Roman" w:hAnsi="Times New Roman"/>
                <w:b/>
                <w:bCs/>
              </w:rPr>
              <w:t xml:space="preserve">. </w:t>
            </w:r>
            <w:r w:rsidRPr="0028477B">
              <w:rPr>
                <w:rFonts w:ascii="Times New Roman" w:hAnsi="Times New Roman"/>
                <w:bCs/>
              </w:rPr>
              <w:t>Освоение техники выполнения двигательных действий.</w:t>
            </w:r>
          </w:p>
        </w:tc>
        <w:tc>
          <w:tcPr>
            <w:tcW w:w="693" w:type="pct"/>
            <w:vAlign w:val="center"/>
          </w:tcPr>
          <w:p w14:paraId="2814BB19"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12</w:t>
            </w:r>
          </w:p>
        </w:tc>
        <w:tc>
          <w:tcPr>
            <w:tcW w:w="747" w:type="pct"/>
            <w:vMerge/>
          </w:tcPr>
          <w:p w14:paraId="3E5A6D3F" w14:textId="77777777" w:rsidR="0028477B" w:rsidRPr="0028477B" w:rsidRDefault="0028477B" w:rsidP="00E65111">
            <w:pPr>
              <w:spacing w:after="0"/>
              <w:rPr>
                <w:rFonts w:ascii="Times New Roman" w:hAnsi="Times New Roman"/>
                <w:b/>
                <w:bCs/>
              </w:rPr>
            </w:pPr>
          </w:p>
        </w:tc>
      </w:tr>
      <w:tr w:rsidR="0028477B" w:rsidRPr="0028477B" w14:paraId="7B85CFD1" w14:textId="77777777" w:rsidTr="0028477B">
        <w:trPr>
          <w:trHeight w:val="952"/>
        </w:trPr>
        <w:tc>
          <w:tcPr>
            <w:tcW w:w="807" w:type="pct"/>
            <w:vMerge/>
          </w:tcPr>
          <w:p w14:paraId="4986BB06" w14:textId="77777777" w:rsidR="0028477B" w:rsidRPr="0028477B" w:rsidRDefault="0028477B" w:rsidP="00C56BEC">
            <w:pPr>
              <w:spacing w:after="0"/>
              <w:rPr>
                <w:rFonts w:ascii="Times New Roman" w:hAnsi="Times New Roman"/>
                <w:b/>
                <w:bCs/>
              </w:rPr>
            </w:pPr>
          </w:p>
        </w:tc>
        <w:tc>
          <w:tcPr>
            <w:tcW w:w="2753" w:type="pct"/>
          </w:tcPr>
          <w:p w14:paraId="50C1BB02" w14:textId="77777777" w:rsidR="0028477B" w:rsidRPr="0028477B" w:rsidRDefault="0028477B" w:rsidP="00E65111">
            <w:pPr>
              <w:tabs>
                <w:tab w:val="left" w:pos="338"/>
              </w:tabs>
              <w:spacing w:after="0"/>
              <w:contextualSpacing/>
              <w:jc w:val="both"/>
              <w:rPr>
                <w:rFonts w:ascii="Times New Roman" w:hAnsi="Times New Roman"/>
                <w:bCs/>
              </w:rPr>
            </w:pPr>
            <w:r w:rsidRPr="0028477B">
              <w:rPr>
                <w:rFonts w:ascii="Times New Roman" w:hAnsi="Times New Roman"/>
                <w:b/>
                <w:bCs/>
              </w:rPr>
              <w:t xml:space="preserve">Практическое занятие 7. </w:t>
            </w:r>
            <w:r w:rsidRPr="0028477B">
              <w:rPr>
                <w:rFonts w:ascii="Times New Roman" w:hAnsi="Times New Roman"/>
                <w:bCs/>
              </w:rPr>
              <w:t>Осуществление самоконтроля в процессе занятий лёгкой атлетикой и оценка собственного физического и психического состояния, в том числе динамики его изменения.</w:t>
            </w:r>
          </w:p>
        </w:tc>
        <w:tc>
          <w:tcPr>
            <w:tcW w:w="693" w:type="pct"/>
            <w:vAlign w:val="center"/>
          </w:tcPr>
          <w:p w14:paraId="33300FCC"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747" w:type="pct"/>
            <w:vMerge/>
          </w:tcPr>
          <w:p w14:paraId="55DAD74E" w14:textId="77777777" w:rsidR="0028477B" w:rsidRPr="0028477B" w:rsidRDefault="0028477B" w:rsidP="00E65111">
            <w:pPr>
              <w:spacing w:after="0"/>
              <w:rPr>
                <w:rFonts w:ascii="Times New Roman" w:hAnsi="Times New Roman"/>
                <w:b/>
                <w:bCs/>
              </w:rPr>
            </w:pPr>
          </w:p>
        </w:tc>
      </w:tr>
      <w:tr w:rsidR="0028477B" w:rsidRPr="0028477B" w14:paraId="6C283053" w14:textId="77777777" w:rsidTr="0028477B">
        <w:trPr>
          <w:trHeight w:val="20"/>
        </w:trPr>
        <w:tc>
          <w:tcPr>
            <w:tcW w:w="807" w:type="pct"/>
            <w:vMerge w:val="restart"/>
          </w:tcPr>
          <w:p w14:paraId="578279AA" w14:textId="77777777" w:rsidR="0028477B" w:rsidRPr="0028477B" w:rsidRDefault="0028477B" w:rsidP="00C56BEC">
            <w:pPr>
              <w:spacing w:after="0"/>
              <w:rPr>
                <w:rFonts w:ascii="Times New Roman" w:hAnsi="Times New Roman"/>
                <w:b/>
                <w:bCs/>
              </w:rPr>
            </w:pPr>
            <w:r w:rsidRPr="0028477B">
              <w:rPr>
                <w:rFonts w:ascii="Times New Roman" w:hAnsi="Times New Roman"/>
                <w:b/>
                <w:bCs/>
              </w:rPr>
              <w:t xml:space="preserve">Тема 2.3. </w:t>
            </w:r>
            <w:r w:rsidRPr="0028477B">
              <w:rPr>
                <w:rFonts w:ascii="Times New Roman" w:hAnsi="Times New Roman"/>
                <w:bCs/>
              </w:rPr>
              <w:t xml:space="preserve">Спортивные игры </w:t>
            </w:r>
          </w:p>
        </w:tc>
        <w:tc>
          <w:tcPr>
            <w:tcW w:w="2753" w:type="pct"/>
          </w:tcPr>
          <w:p w14:paraId="43824899" w14:textId="77777777" w:rsidR="0028477B" w:rsidRPr="0028477B" w:rsidRDefault="0028477B" w:rsidP="00E65111">
            <w:pPr>
              <w:spacing w:after="0"/>
              <w:rPr>
                <w:rFonts w:ascii="Times New Roman" w:hAnsi="Times New Roman"/>
                <w:b/>
                <w:bCs/>
              </w:rPr>
            </w:pPr>
            <w:r w:rsidRPr="0028477B">
              <w:rPr>
                <w:rFonts w:ascii="Times New Roman" w:hAnsi="Times New Roman"/>
                <w:b/>
                <w:bCs/>
              </w:rPr>
              <w:t>Содержание</w:t>
            </w:r>
          </w:p>
        </w:tc>
        <w:tc>
          <w:tcPr>
            <w:tcW w:w="693" w:type="pct"/>
            <w:vMerge w:val="restart"/>
            <w:vAlign w:val="center"/>
          </w:tcPr>
          <w:p w14:paraId="7827E740"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43</w:t>
            </w:r>
          </w:p>
          <w:p w14:paraId="2DDF8201" w14:textId="77777777" w:rsidR="0028477B" w:rsidRPr="0028477B" w:rsidRDefault="0028477B" w:rsidP="00E65111">
            <w:pPr>
              <w:spacing w:after="0"/>
              <w:jc w:val="center"/>
              <w:rPr>
                <w:rFonts w:ascii="Times New Roman" w:hAnsi="Times New Roman"/>
                <w:b/>
                <w:bCs/>
              </w:rPr>
            </w:pPr>
          </w:p>
        </w:tc>
        <w:tc>
          <w:tcPr>
            <w:tcW w:w="747" w:type="pct"/>
            <w:vMerge w:val="restart"/>
          </w:tcPr>
          <w:p w14:paraId="728B2EA9"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 xml:space="preserve">ПК 1.1; 1.3; </w:t>
            </w:r>
          </w:p>
          <w:p w14:paraId="608A027A"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ПК 1.9; ПК 2.1.</w:t>
            </w:r>
            <w:r w:rsidRPr="0028477B">
              <w:rPr>
                <w:rFonts w:ascii="Times New Roman" w:hAnsi="Times New Roman"/>
              </w:rPr>
              <w:br/>
              <w:t>ПК 2.3. ПК 2.5;</w:t>
            </w:r>
          </w:p>
          <w:p w14:paraId="298DF08B" w14:textId="77777777" w:rsidR="0028477B" w:rsidRPr="0028477B" w:rsidRDefault="0028477B" w:rsidP="00C56BEC">
            <w:pPr>
              <w:spacing w:after="0"/>
              <w:jc w:val="center"/>
              <w:rPr>
                <w:rFonts w:ascii="Times New Roman" w:hAnsi="Times New Roman"/>
                <w:b/>
                <w:bCs/>
              </w:rPr>
            </w:pPr>
            <w:r w:rsidRPr="0028477B">
              <w:rPr>
                <w:rFonts w:ascii="Times New Roman" w:hAnsi="Times New Roman"/>
              </w:rPr>
              <w:t xml:space="preserve">ОК 01; ОК 02; </w:t>
            </w:r>
            <w:r w:rsidRPr="0028477B">
              <w:rPr>
                <w:rFonts w:ascii="Times New Roman" w:hAnsi="Times New Roman"/>
              </w:rPr>
              <w:br/>
              <w:t xml:space="preserve">ОК 03; ОК 04; </w:t>
            </w:r>
            <w:r w:rsidRPr="0028477B">
              <w:rPr>
                <w:rFonts w:ascii="Times New Roman" w:hAnsi="Times New Roman"/>
              </w:rPr>
              <w:br/>
              <w:t>ОК 08</w:t>
            </w:r>
          </w:p>
        </w:tc>
      </w:tr>
      <w:tr w:rsidR="0028477B" w:rsidRPr="0028477B" w14:paraId="25FCDB17" w14:textId="77777777" w:rsidTr="0028477B">
        <w:trPr>
          <w:trHeight w:val="20"/>
        </w:trPr>
        <w:tc>
          <w:tcPr>
            <w:tcW w:w="807" w:type="pct"/>
            <w:vMerge/>
          </w:tcPr>
          <w:p w14:paraId="5CD2C78D" w14:textId="77777777" w:rsidR="0028477B" w:rsidRPr="0028477B" w:rsidRDefault="0028477B" w:rsidP="00C56BEC">
            <w:pPr>
              <w:spacing w:after="0"/>
              <w:rPr>
                <w:rFonts w:ascii="Times New Roman" w:hAnsi="Times New Roman"/>
                <w:b/>
                <w:bCs/>
              </w:rPr>
            </w:pPr>
          </w:p>
        </w:tc>
        <w:tc>
          <w:tcPr>
            <w:tcW w:w="2753" w:type="pct"/>
          </w:tcPr>
          <w:p w14:paraId="1D3E5F8A" w14:textId="77777777" w:rsidR="0028477B" w:rsidRPr="0028477B" w:rsidRDefault="0028477B" w:rsidP="00E65111">
            <w:pPr>
              <w:spacing w:after="0"/>
              <w:rPr>
                <w:rFonts w:ascii="Times New Roman" w:hAnsi="Times New Roman"/>
                <w:b/>
                <w:bCs/>
              </w:rPr>
            </w:pPr>
            <w:r w:rsidRPr="0028477B">
              <w:rPr>
                <w:rFonts w:ascii="Times New Roman" w:hAnsi="Times New Roman"/>
                <w:bCs/>
                <w:iCs/>
              </w:rPr>
              <w:t>1.</w:t>
            </w:r>
            <w:r w:rsidRPr="0028477B">
              <w:rPr>
                <w:rFonts w:ascii="Times New Roman" w:hAnsi="Times New Roman"/>
                <w:b/>
                <w:bCs/>
                <w:iCs/>
              </w:rPr>
              <w:t xml:space="preserve"> </w:t>
            </w:r>
            <w:r w:rsidRPr="0028477B">
              <w:rPr>
                <w:rFonts w:ascii="Times New Roman" w:hAnsi="Times New Roman"/>
                <w:bCs/>
                <w:iCs/>
              </w:rPr>
              <w:t>Техника безопасности на занятиях спортивными играми.</w:t>
            </w:r>
          </w:p>
        </w:tc>
        <w:tc>
          <w:tcPr>
            <w:tcW w:w="693" w:type="pct"/>
            <w:vMerge/>
            <w:vAlign w:val="center"/>
          </w:tcPr>
          <w:p w14:paraId="7CE3F983" w14:textId="77777777" w:rsidR="0028477B" w:rsidRPr="0028477B" w:rsidRDefault="0028477B" w:rsidP="00E65111">
            <w:pPr>
              <w:spacing w:after="0"/>
              <w:jc w:val="center"/>
              <w:rPr>
                <w:rFonts w:ascii="Times New Roman" w:hAnsi="Times New Roman"/>
                <w:b/>
                <w:bCs/>
              </w:rPr>
            </w:pPr>
          </w:p>
        </w:tc>
        <w:tc>
          <w:tcPr>
            <w:tcW w:w="747" w:type="pct"/>
            <w:vMerge/>
          </w:tcPr>
          <w:p w14:paraId="50E80243" w14:textId="77777777" w:rsidR="0028477B" w:rsidRPr="0028477B" w:rsidRDefault="0028477B" w:rsidP="00E65111">
            <w:pPr>
              <w:spacing w:after="0"/>
              <w:rPr>
                <w:rFonts w:ascii="Times New Roman" w:hAnsi="Times New Roman"/>
                <w:b/>
                <w:bCs/>
              </w:rPr>
            </w:pPr>
          </w:p>
        </w:tc>
      </w:tr>
      <w:tr w:rsidR="0028477B" w:rsidRPr="0028477B" w14:paraId="6309BAD0" w14:textId="77777777" w:rsidTr="0028477B">
        <w:trPr>
          <w:trHeight w:val="2398"/>
        </w:trPr>
        <w:tc>
          <w:tcPr>
            <w:tcW w:w="807" w:type="pct"/>
            <w:vMerge/>
          </w:tcPr>
          <w:p w14:paraId="706DD7E5" w14:textId="77777777" w:rsidR="0028477B" w:rsidRPr="0028477B" w:rsidRDefault="0028477B" w:rsidP="00C56BEC">
            <w:pPr>
              <w:spacing w:after="0"/>
              <w:rPr>
                <w:rFonts w:ascii="Times New Roman" w:hAnsi="Times New Roman"/>
                <w:b/>
                <w:bCs/>
              </w:rPr>
            </w:pPr>
          </w:p>
        </w:tc>
        <w:tc>
          <w:tcPr>
            <w:tcW w:w="2753" w:type="pct"/>
          </w:tcPr>
          <w:p w14:paraId="41006487" w14:textId="77777777" w:rsidR="0028477B" w:rsidRPr="0028477B" w:rsidRDefault="0028477B" w:rsidP="00E65111">
            <w:pPr>
              <w:tabs>
                <w:tab w:val="left" w:pos="279"/>
              </w:tabs>
              <w:spacing w:after="0"/>
              <w:jc w:val="both"/>
              <w:rPr>
                <w:rFonts w:ascii="Times New Roman" w:hAnsi="Times New Roman"/>
                <w:b/>
                <w:bCs/>
                <w:i/>
              </w:rPr>
            </w:pPr>
            <w:r w:rsidRPr="0028477B">
              <w:rPr>
                <w:rFonts w:ascii="Times New Roman" w:hAnsi="Times New Roman"/>
                <w:bCs/>
              </w:rPr>
              <w:t>2.</w:t>
            </w:r>
            <w:r w:rsidRPr="0028477B">
              <w:rPr>
                <w:rFonts w:ascii="Times New Roman" w:hAnsi="Times New Roman"/>
                <w:b/>
                <w:bCs/>
              </w:rPr>
              <w:t>Баскетбол</w:t>
            </w:r>
            <w:r w:rsidRPr="0028477B">
              <w:rPr>
                <w:rFonts w:ascii="Times New Roman" w:hAnsi="Times New Roman"/>
                <w:b/>
                <w:bCs/>
                <w:i/>
              </w:rPr>
              <w:t>.</w:t>
            </w:r>
            <w:r w:rsidRPr="0028477B">
              <w:rPr>
                <w:rFonts w:ascii="Times New Roman" w:hAnsi="Times New Roman"/>
                <w:bCs/>
                <w:i/>
              </w:rPr>
              <w:t xml:space="preserve"> </w:t>
            </w:r>
            <w:r w:rsidRPr="0028477B">
              <w:rPr>
                <w:rFonts w:ascii="Times New Roman" w:hAnsi="Times New Roman"/>
                <w:bCs/>
              </w:rPr>
              <w:t xml:space="preserve"> 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Игра по упрощенным правилам. Игра по правилам</w:t>
            </w:r>
            <w:r w:rsidRPr="0028477B">
              <w:rPr>
                <w:rFonts w:ascii="Times New Roman" w:hAnsi="Times New Roman"/>
                <w:b/>
                <w:bCs/>
              </w:rPr>
              <w:t>.</w:t>
            </w:r>
          </w:p>
        </w:tc>
        <w:tc>
          <w:tcPr>
            <w:tcW w:w="693" w:type="pct"/>
            <w:vMerge/>
            <w:vAlign w:val="center"/>
          </w:tcPr>
          <w:p w14:paraId="471D5E18" w14:textId="77777777" w:rsidR="0028477B" w:rsidRPr="0028477B" w:rsidRDefault="0028477B" w:rsidP="00E65111">
            <w:pPr>
              <w:spacing w:after="0"/>
              <w:jc w:val="center"/>
              <w:rPr>
                <w:rFonts w:ascii="Times New Roman" w:hAnsi="Times New Roman"/>
                <w:b/>
                <w:bCs/>
              </w:rPr>
            </w:pPr>
          </w:p>
        </w:tc>
        <w:tc>
          <w:tcPr>
            <w:tcW w:w="747" w:type="pct"/>
            <w:vMerge/>
          </w:tcPr>
          <w:p w14:paraId="4CAF8A65" w14:textId="77777777" w:rsidR="0028477B" w:rsidRPr="0028477B" w:rsidRDefault="0028477B" w:rsidP="00E65111">
            <w:pPr>
              <w:spacing w:after="0"/>
              <w:rPr>
                <w:rFonts w:ascii="Times New Roman" w:hAnsi="Times New Roman"/>
                <w:b/>
                <w:bCs/>
              </w:rPr>
            </w:pPr>
          </w:p>
        </w:tc>
      </w:tr>
      <w:tr w:rsidR="0028477B" w:rsidRPr="0028477B" w14:paraId="2F53B692" w14:textId="77777777" w:rsidTr="0028477B">
        <w:trPr>
          <w:trHeight w:val="20"/>
        </w:trPr>
        <w:tc>
          <w:tcPr>
            <w:tcW w:w="807" w:type="pct"/>
            <w:vMerge/>
          </w:tcPr>
          <w:p w14:paraId="0750B813" w14:textId="77777777" w:rsidR="0028477B" w:rsidRPr="0028477B" w:rsidRDefault="0028477B" w:rsidP="00C56BEC">
            <w:pPr>
              <w:spacing w:after="0"/>
              <w:rPr>
                <w:rFonts w:ascii="Times New Roman" w:hAnsi="Times New Roman"/>
                <w:b/>
                <w:bCs/>
              </w:rPr>
            </w:pPr>
          </w:p>
        </w:tc>
        <w:tc>
          <w:tcPr>
            <w:tcW w:w="2753" w:type="pct"/>
          </w:tcPr>
          <w:p w14:paraId="3EB263B4" w14:textId="77777777" w:rsidR="0028477B" w:rsidRPr="0028477B" w:rsidRDefault="0028477B" w:rsidP="00E65111">
            <w:pPr>
              <w:shd w:val="clear" w:color="auto" w:fill="FFFFFF"/>
              <w:tabs>
                <w:tab w:val="left" w:pos="296"/>
              </w:tabs>
              <w:spacing w:after="0"/>
              <w:jc w:val="both"/>
              <w:rPr>
                <w:rFonts w:ascii="Times New Roman" w:hAnsi="Times New Roman"/>
                <w:bCs/>
              </w:rPr>
            </w:pPr>
            <w:r w:rsidRPr="0028477B">
              <w:rPr>
                <w:rFonts w:ascii="Times New Roman" w:hAnsi="Times New Roman"/>
                <w:bCs/>
              </w:rPr>
              <w:t>3.</w:t>
            </w:r>
            <w:r w:rsidRPr="0028477B">
              <w:rPr>
                <w:rFonts w:ascii="Times New Roman" w:hAnsi="Times New Roman"/>
                <w:b/>
                <w:bCs/>
              </w:rPr>
              <w:t>Волейбол.</w:t>
            </w:r>
            <w:r w:rsidRPr="0028477B">
              <w:rPr>
                <w:rFonts w:ascii="Times New Roman" w:hAnsi="Times New Roman"/>
                <w:bCs/>
              </w:rPr>
              <w:t xml:space="preserve"> 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Игра по упрощенным правилам волейбола. Игра по правилам.</w:t>
            </w:r>
          </w:p>
        </w:tc>
        <w:tc>
          <w:tcPr>
            <w:tcW w:w="693" w:type="pct"/>
            <w:vMerge/>
            <w:vAlign w:val="center"/>
          </w:tcPr>
          <w:p w14:paraId="5CA7D013" w14:textId="77777777" w:rsidR="0028477B" w:rsidRPr="0028477B" w:rsidRDefault="0028477B" w:rsidP="00E65111">
            <w:pPr>
              <w:spacing w:after="0"/>
              <w:jc w:val="center"/>
              <w:rPr>
                <w:rFonts w:ascii="Times New Roman" w:hAnsi="Times New Roman"/>
                <w:b/>
                <w:bCs/>
              </w:rPr>
            </w:pPr>
          </w:p>
        </w:tc>
        <w:tc>
          <w:tcPr>
            <w:tcW w:w="747" w:type="pct"/>
            <w:vMerge/>
          </w:tcPr>
          <w:p w14:paraId="2CE64105" w14:textId="77777777" w:rsidR="0028477B" w:rsidRPr="0028477B" w:rsidRDefault="0028477B" w:rsidP="00E65111">
            <w:pPr>
              <w:spacing w:after="0"/>
              <w:rPr>
                <w:rFonts w:ascii="Times New Roman" w:hAnsi="Times New Roman"/>
                <w:b/>
                <w:bCs/>
              </w:rPr>
            </w:pPr>
          </w:p>
        </w:tc>
      </w:tr>
      <w:tr w:rsidR="0028477B" w:rsidRPr="0028477B" w14:paraId="78E06890" w14:textId="77777777" w:rsidTr="0028477B">
        <w:trPr>
          <w:trHeight w:val="20"/>
        </w:trPr>
        <w:tc>
          <w:tcPr>
            <w:tcW w:w="807" w:type="pct"/>
            <w:vMerge/>
          </w:tcPr>
          <w:p w14:paraId="398FC4A6" w14:textId="77777777" w:rsidR="0028477B" w:rsidRPr="0028477B" w:rsidRDefault="0028477B" w:rsidP="00C56BEC">
            <w:pPr>
              <w:spacing w:after="0"/>
              <w:rPr>
                <w:rFonts w:ascii="Times New Roman" w:hAnsi="Times New Roman"/>
                <w:b/>
                <w:bCs/>
              </w:rPr>
            </w:pPr>
          </w:p>
        </w:tc>
        <w:tc>
          <w:tcPr>
            <w:tcW w:w="2753" w:type="pct"/>
          </w:tcPr>
          <w:p w14:paraId="5B77E454" w14:textId="77777777" w:rsidR="0028477B" w:rsidRPr="0028477B" w:rsidRDefault="0028477B" w:rsidP="00E65111">
            <w:pPr>
              <w:shd w:val="clear" w:color="auto" w:fill="FFFFFF"/>
              <w:tabs>
                <w:tab w:val="left" w:pos="296"/>
              </w:tabs>
              <w:spacing w:after="0"/>
              <w:jc w:val="both"/>
              <w:rPr>
                <w:rFonts w:ascii="Times New Roman" w:hAnsi="Times New Roman"/>
                <w:bCs/>
              </w:rPr>
            </w:pPr>
            <w:r w:rsidRPr="0028477B">
              <w:rPr>
                <w:rFonts w:ascii="Times New Roman" w:hAnsi="Times New Roman"/>
                <w:bCs/>
              </w:rPr>
              <w:t>4. Развитие физических способностей средствами спортивных игр.</w:t>
            </w:r>
          </w:p>
        </w:tc>
        <w:tc>
          <w:tcPr>
            <w:tcW w:w="693" w:type="pct"/>
            <w:vMerge/>
            <w:vAlign w:val="center"/>
          </w:tcPr>
          <w:p w14:paraId="217F440F" w14:textId="77777777" w:rsidR="0028477B" w:rsidRPr="0028477B" w:rsidRDefault="0028477B" w:rsidP="00E65111">
            <w:pPr>
              <w:spacing w:after="0"/>
              <w:jc w:val="center"/>
              <w:rPr>
                <w:rFonts w:ascii="Times New Roman" w:hAnsi="Times New Roman"/>
                <w:b/>
                <w:bCs/>
              </w:rPr>
            </w:pPr>
          </w:p>
        </w:tc>
        <w:tc>
          <w:tcPr>
            <w:tcW w:w="747" w:type="pct"/>
            <w:vMerge/>
          </w:tcPr>
          <w:p w14:paraId="2A62A940" w14:textId="77777777" w:rsidR="0028477B" w:rsidRPr="0028477B" w:rsidRDefault="0028477B" w:rsidP="00E65111">
            <w:pPr>
              <w:spacing w:after="0"/>
              <w:rPr>
                <w:rFonts w:ascii="Times New Roman" w:hAnsi="Times New Roman"/>
                <w:b/>
                <w:bCs/>
              </w:rPr>
            </w:pPr>
          </w:p>
        </w:tc>
      </w:tr>
      <w:tr w:rsidR="0028477B" w:rsidRPr="0028477B" w14:paraId="08364273" w14:textId="77777777" w:rsidTr="0028477B">
        <w:trPr>
          <w:trHeight w:val="20"/>
        </w:trPr>
        <w:tc>
          <w:tcPr>
            <w:tcW w:w="807" w:type="pct"/>
            <w:vMerge/>
          </w:tcPr>
          <w:p w14:paraId="54185C84" w14:textId="77777777" w:rsidR="0028477B" w:rsidRPr="0028477B" w:rsidRDefault="0028477B" w:rsidP="00C56BEC">
            <w:pPr>
              <w:spacing w:after="0"/>
              <w:rPr>
                <w:rFonts w:ascii="Times New Roman" w:hAnsi="Times New Roman"/>
                <w:b/>
                <w:bCs/>
              </w:rPr>
            </w:pPr>
          </w:p>
        </w:tc>
        <w:tc>
          <w:tcPr>
            <w:tcW w:w="2753" w:type="pct"/>
          </w:tcPr>
          <w:p w14:paraId="45A205B3" w14:textId="77777777" w:rsidR="0028477B" w:rsidRPr="0028477B" w:rsidRDefault="0028477B" w:rsidP="00E65111">
            <w:pPr>
              <w:tabs>
                <w:tab w:val="left" w:pos="331"/>
              </w:tabs>
              <w:spacing w:after="0"/>
              <w:jc w:val="both"/>
              <w:rPr>
                <w:rFonts w:ascii="Times New Roman" w:hAnsi="Times New Roman"/>
                <w:bCs/>
              </w:rPr>
            </w:pPr>
            <w:r w:rsidRPr="0028477B">
              <w:rPr>
                <w:rFonts w:ascii="Times New Roman" w:hAnsi="Times New Roman"/>
                <w:bCs/>
              </w:rPr>
              <w:t>5.Профессионально-прикладная направленность средств спортивных игр.</w:t>
            </w:r>
          </w:p>
        </w:tc>
        <w:tc>
          <w:tcPr>
            <w:tcW w:w="693" w:type="pct"/>
            <w:vMerge/>
            <w:vAlign w:val="center"/>
          </w:tcPr>
          <w:p w14:paraId="73C18462" w14:textId="77777777" w:rsidR="0028477B" w:rsidRPr="0028477B" w:rsidRDefault="0028477B" w:rsidP="00E65111">
            <w:pPr>
              <w:spacing w:after="0"/>
              <w:jc w:val="center"/>
              <w:rPr>
                <w:rFonts w:ascii="Times New Roman" w:hAnsi="Times New Roman"/>
                <w:b/>
                <w:bCs/>
              </w:rPr>
            </w:pPr>
          </w:p>
        </w:tc>
        <w:tc>
          <w:tcPr>
            <w:tcW w:w="747" w:type="pct"/>
            <w:vMerge/>
          </w:tcPr>
          <w:p w14:paraId="62009411" w14:textId="77777777" w:rsidR="0028477B" w:rsidRPr="0028477B" w:rsidRDefault="0028477B" w:rsidP="00E65111">
            <w:pPr>
              <w:spacing w:after="0"/>
              <w:rPr>
                <w:rFonts w:ascii="Times New Roman" w:hAnsi="Times New Roman"/>
                <w:b/>
                <w:bCs/>
              </w:rPr>
            </w:pPr>
          </w:p>
        </w:tc>
      </w:tr>
      <w:tr w:rsidR="0028477B" w:rsidRPr="0028477B" w14:paraId="4E20C45C" w14:textId="77777777" w:rsidTr="0028477B">
        <w:trPr>
          <w:trHeight w:val="20"/>
        </w:trPr>
        <w:tc>
          <w:tcPr>
            <w:tcW w:w="807" w:type="pct"/>
            <w:vMerge/>
          </w:tcPr>
          <w:p w14:paraId="249FFDEF" w14:textId="77777777" w:rsidR="0028477B" w:rsidRPr="0028477B" w:rsidRDefault="0028477B" w:rsidP="00C56BEC">
            <w:pPr>
              <w:spacing w:after="0"/>
              <w:rPr>
                <w:rFonts w:ascii="Times New Roman" w:hAnsi="Times New Roman"/>
                <w:b/>
                <w:bCs/>
              </w:rPr>
            </w:pPr>
          </w:p>
        </w:tc>
        <w:tc>
          <w:tcPr>
            <w:tcW w:w="2753" w:type="pct"/>
          </w:tcPr>
          <w:p w14:paraId="28DD9098" w14:textId="77777777" w:rsidR="0028477B" w:rsidRPr="0028477B" w:rsidRDefault="0028477B" w:rsidP="00E65111">
            <w:pPr>
              <w:tabs>
                <w:tab w:val="left" w:pos="331"/>
              </w:tabs>
              <w:spacing w:after="0"/>
              <w:rPr>
                <w:rFonts w:ascii="Times New Roman" w:hAnsi="Times New Roman"/>
                <w:bCs/>
                <w:iCs/>
              </w:rPr>
            </w:pPr>
            <w:r w:rsidRPr="0028477B">
              <w:rPr>
                <w:rFonts w:ascii="Times New Roman" w:hAnsi="Times New Roman"/>
                <w:b/>
                <w:bCs/>
                <w:iCs/>
              </w:rPr>
              <w:t>В том числе практических и лабораторных занятий</w:t>
            </w:r>
          </w:p>
        </w:tc>
        <w:tc>
          <w:tcPr>
            <w:tcW w:w="693" w:type="pct"/>
            <w:vAlign w:val="center"/>
          </w:tcPr>
          <w:p w14:paraId="5700D7BB"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42</w:t>
            </w:r>
          </w:p>
        </w:tc>
        <w:tc>
          <w:tcPr>
            <w:tcW w:w="747" w:type="pct"/>
            <w:vMerge/>
          </w:tcPr>
          <w:p w14:paraId="566109D5" w14:textId="77777777" w:rsidR="0028477B" w:rsidRPr="0028477B" w:rsidRDefault="0028477B" w:rsidP="00E65111">
            <w:pPr>
              <w:spacing w:after="0"/>
              <w:rPr>
                <w:rFonts w:ascii="Times New Roman" w:hAnsi="Times New Roman"/>
                <w:b/>
                <w:bCs/>
              </w:rPr>
            </w:pPr>
          </w:p>
        </w:tc>
      </w:tr>
      <w:tr w:rsidR="0028477B" w:rsidRPr="0028477B" w14:paraId="5E65F84F" w14:textId="77777777" w:rsidTr="0028477B">
        <w:trPr>
          <w:trHeight w:val="20"/>
        </w:trPr>
        <w:tc>
          <w:tcPr>
            <w:tcW w:w="807" w:type="pct"/>
            <w:vMerge/>
          </w:tcPr>
          <w:p w14:paraId="5A19CA39" w14:textId="77777777" w:rsidR="0028477B" w:rsidRPr="0028477B" w:rsidRDefault="0028477B" w:rsidP="00C56BEC">
            <w:pPr>
              <w:spacing w:after="0"/>
              <w:rPr>
                <w:rFonts w:ascii="Times New Roman" w:hAnsi="Times New Roman"/>
                <w:b/>
                <w:bCs/>
              </w:rPr>
            </w:pPr>
          </w:p>
        </w:tc>
        <w:tc>
          <w:tcPr>
            <w:tcW w:w="2753" w:type="pct"/>
          </w:tcPr>
          <w:p w14:paraId="2A6FCD84" w14:textId="77777777" w:rsidR="0028477B" w:rsidRPr="0028477B" w:rsidRDefault="0028477B" w:rsidP="00E65111">
            <w:pPr>
              <w:tabs>
                <w:tab w:val="left" w:pos="304"/>
              </w:tabs>
              <w:spacing w:after="0"/>
              <w:ind w:left="33"/>
              <w:contextualSpacing/>
              <w:jc w:val="both"/>
              <w:rPr>
                <w:rFonts w:ascii="Times New Roman" w:hAnsi="Times New Roman"/>
                <w:b/>
                <w:bCs/>
              </w:rPr>
            </w:pPr>
            <w:r w:rsidRPr="0028477B">
              <w:rPr>
                <w:rFonts w:ascii="Times New Roman" w:hAnsi="Times New Roman"/>
                <w:b/>
                <w:bCs/>
              </w:rPr>
              <w:t xml:space="preserve">Практическое занятие 8.  </w:t>
            </w:r>
            <w:r w:rsidRPr="0028477B">
              <w:rPr>
                <w:rFonts w:ascii="Times New Roman" w:hAnsi="Times New Roman"/>
                <w:bCs/>
              </w:rPr>
              <w:t>Развитие физических способностей, в том числе профессионально-прикладных средствами спортивных игр.</w:t>
            </w:r>
          </w:p>
        </w:tc>
        <w:tc>
          <w:tcPr>
            <w:tcW w:w="693" w:type="pct"/>
            <w:vAlign w:val="center"/>
          </w:tcPr>
          <w:p w14:paraId="1E2C0E82"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20</w:t>
            </w:r>
          </w:p>
        </w:tc>
        <w:tc>
          <w:tcPr>
            <w:tcW w:w="747" w:type="pct"/>
            <w:vMerge/>
          </w:tcPr>
          <w:p w14:paraId="1B3544A1" w14:textId="77777777" w:rsidR="0028477B" w:rsidRPr="0028477B" w:rsidRDefault="0028477B" w:rsidP="00E65111">
            <w:pPr>
              <w:spacing w:after="0"/>
              <w:rPr>
                <w:rFonts w:ascii="Times New Roman" w:hAnsi="Times New Roman"/>
                <w:b/>
                <w:bCs/>
              </w:rPr>
            </w:pPr>
          </w:p>
        </w:tc>
      </w:tr>
      <w:tr w:rsidR="0028477B" w:rsidRPr="0028477B" w14:paraId="12B9F3D5" w14:textId="77777777" w:rsidTr="0028477B">
        <w:trPr>
          <w:trHeight w:val="20"/>
        </w:trPr>
        <w:tc>
          <w:tcPr>
            <w:tcW w:w="807" w:type="pct"/>
            <w:vMerge/>
          </w:tcPr>
          <w:p w14:paraId="08F3E2EB" w14:textId="77777777" w:rsidR="0028477B" w:rsidRPr="0028477B" w:rsidRDefault="0028477B" w:rsidP="00C56BEC">
            <w:pPr>
              <w:spacing w:after="0"/>
              <w:rPr>
                <w:rFonts w:ascii="Times New Roman" w:hAnsi="Times New Roman"/>
                <w:b/>
                <w:bCs/>
              </w:rPr>
            </w:pPr>
          </w:p>
        </w:tc>
        <w:tc>
          <w:tcPr>
            <w:tcW w:w="2753" w:type="pct"/>
          </w:tcPr>
          <w:p w14:paraId="0F54FA49" w14:textId="77777777" w:rsidR="0028477B" w:rsidRPr="0028477B" w:rsidRDefault="0028477B" w:rsidP="00E65111">
            <w:pPr>
              <w:tabs>
                <w:tab w:val="left" w:pos="338"/>
              </w:tabs>
              <w:spacing w:after="0"/>
              <w:contextualSpacing/>
              <w:rPr>
                <w:rFonts w:ascii="Times New Roman" w:hAnsi="Times New Roman"/>
                <w:b/>
                <w:bCs/>
              </w:rPr>
            </w:pPr>
            <w:r w:rsidRPr="0028477B">
              <w:rPr>
                <w:rFonts w:ascii="Times New Roman" w:hAnsi="Times New Roman"/>
                <w:b/>
                <w:bCs/>
              </w:rPr>
              <w:t xml:space="preserve">Практическое занятие 9.  </w:t>
            </w:r>
            <w:r w:rsidRPr="0028477B">
              <w:rPr>
                <w:rFonts w:ascii="Times New Roman" w:hAnsi="Times New Roman"/>
                <w:bCs/>
              </w:rPr>
              <w:t>Освоение техники выполнения двигательных действий.</w:t>
            </w:r>
          </w:p>
        </w:tc>
        <w:tc>
          <w:tcPr>
            <w:tcW w:w="693" w:type="pct"/>
            <w:vAlign w:val="center"/>
          </w:tcPr>
          <w:p w14:paraId="4A127CBD"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20</w:t>
            </w:r>
          </w:p>
        </w:tc>
        <w:tc>
          <w:tcPr>
            <w:tcW w:w="747" w:type="pct"/>
            <w:vMerge/>
          </w:tcPr>
          <w:p w14:paraId="42483DAB" w14:textId="77777777" w:rsidR="0028477B" w:rsidRPr="0028477B" w:rsidRDefault="0028477B" w:rsidP="00E65111">
            <w:pPr>
              <w:spacing w:after="0"/>
              <w:rPr>
                <w:rFonts w:ascii="Times New Roman" w:hAnsi="Times New Roman"/>
                <w:b/>
                <w:bCs/>
              </w:rPr>
            </w:pPr>
          </w:p>
        </w:tc>
      </w:tr>
      <w:tr w:rsidR="0028477B" w:rsidRPr="0028477B" w14:paraId="011D396A" w14:textId="77777777" w:rsidTr="0028477B">
        <w:trPr>
          <w:trHeight w:val="20"/>
        </w:trPr>
        <w:tc>
          <w:tcPr>
            <w:tcW w:w="807" w:type="pct"/>
            <w:vMerge/>
          </w:tcPr>
          <w:p w14:paraId="02CBF418" w14:textId="77777777" w:rsidR="0028477B" w:rsidRPr="0028477B" w:rsidRDefault="0028477B" w:rsidP="00C56BEC">
            <w:pPr>
              <w:spacing w:after="0"/>
              <w:rPr>
                <w:rFonts w:ascii="Times New Roman" w:hAnsi="Times New Roman"/>
                <w:b/>
                <w:bCs/>
              </w:rPr>
            </w:pPr>
          </w:p>
        </w:tc>
        <w:tc>
          <w:tcPr>
            <w:tcW w:w="2753" w:type="pct"/>
          </w:tcPr>
          <w:p w14:paraId="655FFBA8" w14:textId="77777777" w:rsidR="0028477B" w:rsidRPr="0028477B" w:rsidRDefault="0028477B" w:rsidP="00E65111">
            <w:pPr>
              <w:tabs>
                <w:tab w:val="left" w:pos="338"/>
              </w:tabs>
              <w:spacing w:after="0"/>
              <w:contextualSpacing/>
              <w:jc w:val="both"/>
              <w:rPr>
                <w:rFonts w:ascii="Times New Roman" w:hAnsi="Times New Roman"/>
                <w:bCs/>
              </w:rPr>
            </w:pPr>
            <w:r w:rsidRPr="0028477B">
              <w:rPr>
                <w:rFonts w:ascii="Times New Roman" w:hAnsi="Times New Roman"/>
                <w:b/>
                <w:bCs/>
              </w:rPr>
              <w:t xml:space="preserve">Практическое занятие 10. </w:t>
            </w:r>
            <w:r w:rsidRPr="0028477B">
              <w:rPr>
                <w:rFonts w:ascii="Times New Roman" w:hAnsi="Times New Roman"/>
                <w:bCs/>
              </w:rPr>
              <w:t>Осуществление самоконтроля в процессе занятий спортивными играми и оценка собственного физического и психического состояния, в том числе динамики его изменения.</w:t>
            </w:r>
          </w:p>
        </w:tc>
        <w:tc>
          <w:tcPr>
            <w:tcW w:w="693" w:type="pct"/>
            <w:vAlign w:val="center"/>
          </w:tcPr>
          <w:p w14:paraId="2E464C0E"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w:t>
            </w:r>
          </w:p>
        </w:tc>
        <w:tc>
          <w:tcPr>
            <w:tcW w:w="747" w:type="pct"/>
            <w:vMerge/>
          </w:tcPr>
          <w:p w14:paraId="59E06E68" w14:textId="77777777" w:rsidR="0028477B" w:rsidRPr="0028477B" w:rsidRDefault="0028477B" w:rsidP="00E65111">
            <w:pPr>
              <w:spacing w:after="0"/>
              <w:rPr>
                <w:rFonts w:ascii="Times New Roman" w:hAnsi="Times New Roman"/>
                <w:b/>
                <w:bCs/>
              </w:rPr>
            </w:pPr>
          </w:p>
        </w:tc>
      </w:tr>
      <w:tr w:rsidR="0028477B" w:rsidRPr="0028477B" w14:paraId="0D2F9E6B" w14:textId="77777777" w:rsidTr="0028477B">
        <w:trPr>
          <w:trHeight w:val="20"/>
        </w:trPr>
        <w:tc>
          <w:tcPr>
            <w:tcW w:w="807" w:type="pct"/>
            <w:vMerge w:val="restart"/>
          </w:tcPr>
          <w:p w14:paraId="5930363A" w14:textId="77777777" w:rsidR="0028477B" w:rsidRPr="0028477B" w:rsidRDefault="0028477B" w:rsidP="00C56BEC">
            <w:pPr>
              <w:spacing w:after="0"/>
              <w:rPr>
                <w:rFonts w:ascii="Times New Roman" w:hAnsi="Times New Roman"/>
                <w:b/>
                <w:bCs/>
              </w:rPr>
            </w:pPr>
            <w:r w:rsidRPr="0028477B">
              <w:rPr>
                <w:rFonts w:ascii="Times New Roman" w:hAnsi="Times New Roman"/>
                <w:b/>
                <w:bCs/>
              </w:rPr>
              <w:t xml:space="preserve">Тема 2.4. </w:t>
            </w:r>
            <w:r w:rsidRPr="0028477B">
              <w:rPr>
                <w:rFonts w:ascii="Times New Roman" w:hAnsi="Times New Roman"/>
                <w:bCs/>
              </w:rPr>
              <w:t xml:space="preserve">Плавание </w:t>
            </w:r>
          </w:p>
        </w:tc>
        <w:tc>
          <w:tcPr>
            <w:tcW w:w="2753" w:type="pct"/>
          </w:tcPr>
          <w:p w14:paraId="299D3B0B" w14:textId="77777777" w:rsidR="0028477B" w:rsidRPr="0028477B" w:rsidRDefault="0028477B" w:rsidP="00E65111">
            <w:pPr>
              <w:tabs>
                <w:tab w:val="left" w:pos="338"/>
              </w:tabs>
              <w:spacing w:after="0"/>
              <w:ind w:left="33"/>
              <w:contextualSpacing/>
              <w:jc w:val="both"/>
              <w:rPr>
                <w:rFonts w:ascii="Times New Roman" w:hAnsi="Times New Roman"/>
                <w:bCs/>
              </w:rPr>
            </w:pPr>
            <w:r w:rsidRPr="0028477B">
              <w:rPr>
                <w:rFonts w:ascii="Times New Roman" w:hAnsi="Times New Roman"/>
                <w:b/>
                <w:bCs/>
              </w:rPr>
              <w:t>Содержание</w:t>
            </w:r>
          </w:p>
        </w:tc>
        <w:tc>
          <w:tcPr>
            <w:tcW w:w="693" w:type="pct"/>
            <w:vMerge w:val="restart"/>
          </w:tcPr>
          <w:p w14:paraId="0FEEF07D"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27</w:t>
            </w:r>
          </w:p>
          <w:p w14:paraId="5C8C9691" w14:textId="77777777" w:rsidR="0028477B" w:rsidRPr="0028477B" w:rsidRDefault="0028477B" w:rsidP="00E65111">
            <w:pPr>
              <w:spacing w:after="0"/>
              <w:jc w:val="center"/>
              <w:rPr>
                <w:rFonts w:ascii="Times New Roman" w:hAnsi="Times New Roman"/>
                <w:b/>
                <w:bCs/>
              </w:rPr>
            </w:pPr>
          </w:p>
        </w:tc>
        <w:tc>
          <w:tcPr>
            <w:tcW w:w="747" w:type="pct"/>
            <w:vMerge w:val="restart"/>
          </w:tcPr>
          <w:p w14:paraId="18792A7F"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 xml:space="preserve">ПК 1.1; 1.3; </w:t>
            </w:r>
          </w:p>
          <w:p w14:paraId="7B5FFA3D"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ПК 1.9; ПК 2.1.</w:t>
            </w:r>
            <w:r w:rsidRPr="0028477B">
              <w:rPr>
                <w:rFonts w:ascii="Times New Roman" w:hAnsi="Times New Roman"/>
              </w:rPr>
              <w:br/>
              <w:t>ПК 2.3. ПК 2.5;</w:t>
            </w:r>
          </w:p>
          <w:p w14:paraId="2C0FE787" w14:textId="77777777" w:rsidR="0028477B" w:rsidRPr="0028477B" w:rsidRDefault="0028477B" w:rsidP="00C56BEC">
            <w:pPr>
              <w:spacing w:after="0"/>
              <w:jc w:val="center"/>
              <w:rPr>
                <w:rFonts w:ascii="Times New Roman" w:hAnsi="Times New Roman"/>
                <w:b/>
                <w:bCs/>
              </w:rPr>
            </w:pPr>
            <w:r w:rsidRPr="0028477B">
              <w:rPr>
                <w:rFonts w:ascii="Times New Roman" w:hAnsi="Times New Roman"/>
              </w:rPr>
              <w:t xml:space="preserve">ОК 01; ОК 02; </w:t>
            </w:r>
            <w:r w:rsidRPr="0028477B">
              <w:rPr>
                <w:rFonts w:ascii="Times New Roman" w:hAnsi="Times New Roman"/>
              </w:rPr>
              <w:br/>
              <w:t xml:space="preserve">ОК 03; ОК 04; </w:t>
            </w:r>
            <w:r w:rsidRPr="0028477B">
              <w:rPr>
                <w:rFonts w:ascii="Times New Roman" w:hAnsi="Times New Roman"/>
              </w:rPr>
              <w:br/>
              <w:t>ОК 08</w:t>
            </w:r>
          </w:p>
        </w:tc>
      </w:tr>
      <w:tr w:rsidR="0028477B" w:rsidRPr="0028477B" w14:paraId="7F1C7E02" w14:textId="77777777" w:rsidTr="0028477B">
        <w:trPr>
          <w:trHeight w:val="20"/>
        </w:trPr>
        <w:tc>
          <w:tcPr>
            <w:tcW w:w="807" w:type="pct"/>
            <w:vMerge/>
          </w:tcPr>
          <w:p w14:paraId="76DD1528" w14:textId="77777777" w:rsidR="0028477B" w:rsidRPr="0028477B" w:rsidRDefault="0028477B" w:rsidP="00C56BEC">
            <w:pPr>
              <w:spacing w:after="0"/>
              <w:rPr>
                <w:rFonts w:ascii="Times New Roman" w:hAnsi="Times New Roman"/>
                <w:b/>
                <w:bCs/>
              </w:rPr>
            </w:pPr>
          </w:p>
        </w:tc>
        <w:tc>
          <w:tcPr>
            <w:tcW w:w="2753" w:type="pct"/>
          </w:tcPr>
          <w:p w14:paraId="1A8198C5" w14:textId="77777777" w:rsidR="0028477B" w:rsidRPr="0028477B" w:rsidRDefault="0028477B" w:rsidP="000E5867">
            <w:pPr>
              <w:numPr>
                <w:ilvl w:val="0"/>
                <w:numId w:val="38"/>
              </w:numPr>
              <w:tabs>
                <w:tab w:val="num" w:pos="32"/>
                <w:tab w:val="left" w:pos="316"/>
              </w:tabs>
              <w:spacing w:after="0"/>
              <w:ind w:left="32" w:hanging="32"/>
              <w:contextualSpacing/>
              <w:jc w:val="both"/>
              <w:rPr>
                <w:rFonts w:ascii="Times New Roman" w:hAnsi="Times New Roman"/>
              </w:rPr>
            </w:pPr>
            <w:r w:rsidRPr="0028477B">
              <w:rPr>
                <w:rFonts w:ascii="Times New Roman" w:hAnsi="Times New Roman"/>
                <w:bCs/>
                <w:iCs/>
              </w:rPr>
              <w:t>Техника безопасности на занятиях плаванием.</w:t>
            </w:r>
          </w:p>
        </w:tc>
        <w:tc>
          <w:tcPr>
            <w:tcW w:w="693" w:type="pct"/>
            <w:vMerge/>
            <w:vAlign w:val="center"/>
          </w:tcPr>
          <w:p w14:paraId="78CE6D25" w14:textId="77777777" w:rsidR="0028477B" w:rsidRPr="0028477B" w:rsidRDefault="0028477B" w:rsidP="00E65111">
            <w:pPr>
              <w:spacing w:after="0"/>
              <w:jc w:val="center"/>
              <w:rPr>
                <w:rFonts w:ascii="Times New Roman" w:hAnsi="Times New Roman"/>
                <w:b/>
                <w:bCs/>
              </w:rPr>
            </w:pPr>
          </w:p>
        </w:tc>
        <w:tc>
          <w:tcPr>
            <w:tcW w:w="747" w:type="pct"/>
            <w:vMerge/>
          </w:tcPr>
          <w:p w14:paraId="223E0B65" w14:textId="77777777" w:rsidR="0028477B" w:rsidRPr="0028477B" w:rsidRDefault="0028477B" w:rsidP="00E65111">
            <w:pPr>
              <w:spacing w:after="0"/>
              <w:rPr>
                <w:rFonts w:ascii="Times New Roman" w:hAnsi="Times New Roman"/>
                <w:b/>
                <w:bCs/>
              </w:rPr>
            </w:pPr>
          </w:p>
        </w:tc>
      </w:tr>
      <w:tr w:rsidR="0028477B" w:rsidRPr="0028477B" w14:paraId="674EB3F9" w14:textId="77777777" w:rsidTr="0028477B">
        <w:trPr>
          <w:trHeight w:val="20"/>
        </w:trPr>
        <w:tc>
          <w:tcPr>
            <w:tcW w:w="807" w:type="pct"/>
            <w:vMerge/>
          </w:tcPr>
          <w:p w14:paraId="031B1A47" w14:textId="77777777" w:rsidR="0028477B" w:rsidRPr="0028477B" w:rsidRDefault="0028477B" w:rsidP="00C56BEC">
            <w:pPr>
              <w:spacing w:after="0"/>
              <w:rPr>
                <w:rFonts w:ascii="Times New Roman" w:hAnsi="Times New Roman"/>
                <w:b/>
                <w:bCs/>
              </w:rPr>
            </w:pPr>
          </w:p>
        </w:tc>
        <w:tc>
          <w:tcPr>
            <w:tcW w:w="2753" w:type="pct"/>
          </w:tcPr>
          <w:p w14:paraId="41CBB989" w14:textId="77777777" w:rsidR="0028477B" w:rsidRPr="0028477B" w:rsidRDefault="0028477B" w:rsidP="000E5867">
            <w:pPr>
              <w:numPr>
                <w:ilvl w:val="0"/>
                <w:numId w:val="38"/>
              </w:numPr>
              <w:tabs>
                <w:tab w:val="num" w:pos="32"/>
                <w:tab w:val="left" w:pos="316"/>
              </w:tabs>
              <w:spacing w:after="0"/>
              <w:ind w:left="32" w:hanging="32"/>
              <w:contextualSpacing/>
              <w:jc w:val="both"/>
              <w:rPr>
                <w:rFonts w:ascii="Times New Roman" w:hAnsi="Times New Roman"/>
              </w:rPr>
            </w:pPr>
            <w:r w:rsidRPr="0028477B">
              <w:rPr>
                <w:rFonts w:ascii="Times New Roman" w:hAnsi="Times New Roman"/>
              </w:rPr>
              <w:t>Подготовительные упражнения по освоению с водой</w:t>
            </w:r>
          </w:p>
        </w:tc>
        <w:tc>
          <w:tcPr>
            <w:tcW w:w="693" w:type="pct"/>
            <w:vMerge/>
            <w:vAlign w:val="center"/>
          </w:tcPr>
          <w:p w14:paraId="3F9988E6" w14:textId="77777777" w:rsidR="0028477B" w:rsidRPr="0028477B" w:rsidRDefault="0028477B" w:rsidP="00E65111">
            <w:pPr>
              <w:spacing w:after="0"/>
              <w:jc w:val="center"/>
              <w:rPr>
                <w:rFonts w:ascii="Times New Roman" w:hAnsi="Times New Roman"/>
                <w:b/>
                <w:bCs/>
              </w:rPr>
            </w:pPr>
          </w:p>
        </w:tc>
        <w:tc>
          <w:tcPr>
            <w:tcW w:w="747" w:type="pct"/>
            <w:vMerge/>
          </w:tcPr>
          <w:p w14:paraId="0025BF04" w14:textId="77777777" w:rsidR="0028477B" w:rsidRPr="0028477B" w:rsidRDefault="0028477B" w:rsidP="00E65111">
            <w:pPr>
              <w:spacing w:after="0"/>
              <w:rPr>
                <w:rFonts w:ascii="Times New Roman" w:hAnsi="Times New Roman"/>
                <w:b/>
                <w:bCs/>
              </w:rPr>
            </w:pPr>
          </w:p>
        </w:tc>
      </w:tr>
      <w:tr w:rsidR="0028477B" w:rsidRPr="0028477B" w14:paraId="793815D0" w14:textId="77777777" w:rsidTr="0028477B">
        <w:trPr>
          <w:trHeight w:val="20"/>
        </w:trPr>
        <w:tc>
          <w:tcPr>
            <w:tcW w:w="807" w:type="pct"/>
            <w:vMerge/>
          </w:tcPr>
          <w:p w14:paraId="515B502A" w14:textId="77777777" w:rsidR="0028477B" w:rsidRPr="0028477B" w:rsidRDefault="0028477B" w:rsidP="00C56BEC">
            <w:pPr>
              <w:spacing w:after="0"/>
              <w:rPr>
                <w:rFonts w:ascii="Times New Roman" w:hAnsi="Times New Roman"/>
                <w:b/>
                <w:bCs/>
              </w:rPr>
            </w:pPr>
          </w:p>
        </w:tc>
        <w:tc>
          <w:tcPr>
            <w:tcW w:w="2753" w:type="pct"/>
          </w:tcPr>
          <w:p w14:paraId="371F4D00" w14:textId="77777777" w:rsidR="0028477B" w:rsidRPr="0028477B" w:rsidRDefault="0028477B" w:rsidP="000E5867">
            <w:pPr>
              <w:numPr>
                <w:ilvl w:val="0"/>
                <w:numId w:val="38"/>
              </w:numPr>
              <w:tabs>
                <w:tab w:val="num" w:pos="32"/>
                <w:tab w:val="left" w:pos="316"/>
              </w:tabs>
              <w:spacing w:after="0"/>
              <w:ind w:left="32" w:hanging="32"/>
              <w:contextualSpacing/>
              <w:jc w:val="both"/>
              <w:rPr>
                <w:rFonts w:ascii="Times New Roman" w:hAnsi="Times New Roman"/>
              </w:rPr>
            </w:pPr>
            <w:r w:rsidRPr="0028477B">
              <w:rPr>
                <w:rFonts w:ascii="Times New Roman" w:hAnsi="Times New Roman"/>
              </w:rPr>
              <w:t>Упражнения для освоения способов плавания</w:t>
            </w:r>
          </w:p>
        </w:tc>
        <w:tc>
          <w:tcPr>
            <w:tcW w:w="693" w:type="pct"/>
            <w:vMerge/>
            <w:vAlign w:val="center"/>
          </w:tcPr>
          <w:p w14:paraId="46D9C880" w14:textId="77777777" w:rsidR="0028477B" w:rsidRPr="0028477B" w:rsidRDefault="0028477B" w:rsidP="00E65111">
            <w:pPr>
              <w:spacing w:after="0"/>
              <w:jc w:val="center"/>
              <w:rPr>
                <w:rFonts w:ascii="Times New Roman" w:hAnsi="Times New Roman"/>
                <w:b/>
                <w:bCs/>
              </w:rPr>
            </w:pPr>
          </w:p>
        </w:tc>
        <w:tc>
          <w:tcPr>
            <w:tcW w:w="747" w:type="pct"/>
            <w:vMerge/>
          </w:tcPr>
          <w:p w14:paraId="2BEDA5A0" w14:textId="77777777" w:rsidR="0028477B" w:rsidRPr="0028477B" w:rsidRDefault="0028477B" w:rsidP="00E65111">
            <w:pPr>
              <w:spacing w:after="0"/>
              <w:rPr>
                <w:rFonts w:ascii="Times New Roman" w:hAnsi="Times New Roman"/>
                <w:b/>
                <w:bCs/>
              </w:rPr>
            </w:pPr>
          </w:p>
        </w:tc>
      </w:tr>
      <w:tr w:rsidR="0028477B" w:rsidRPr="0028477B" w14:paraId="6097DD9F" w14:textId="77777777" w:rsidTr="0028477B">
        <w:trPr>
          <w:trHeight w:val="20"/>
        </w:trPr>
        <w:tc>
          <w:tcPr>
            <w:tcW w:w="807" w:type="pct"/>
            <w:vMerge/>
          </w:tcPr>
          <w:p w14:paraId="77A9D84D" w14:textId="77777777" w:rsidR="0028477B" w:rsidRPr="0028477B" w:rsidRDefault="0028477B" w:rsidP="00C56BEC">
            <w:pPr>
              <w:spacing w:after="0"/>
              <w:rPr>
                <w:rFonts w:ascii="Times New Roman" w:hAnsi="Times New Roman"/>
                <w:b/>
                <w:bCs/>
              </w:rPr>
            </w:pPr>
          </w:p>
        </w:tc>
        <w:tc>
          <w:tcPr>
            <w:tcW w:w="2753" w:type="pct"/>
          </w:tcPr>
          <w:p w14:paraId="49DBF909" w14:textId="77777777" w:rsidR="0028477B" w:rsidRPr="0028477B" w:rsidRDefault="0028477B" w:rsidP="000E5867">
            <w:pPr>
              <w:numPr>
                <w:ilvl w:val="0"/>
                <w:numId w:val="38"/>
              </w:numPr>
              <w:tabs>
                <w:tab w:val="num" w:pos="32"/>
                <w:tab w:val="left" w:pos="316"/>
              </w:tabs>
              <w:spacing w:after="0"/>
              <w:ind w:left="32" w:hanging="32"/>
              <w:contextualSpacing/>
              <w:jc w:val="both"/>
              <w:rPr>
                <w:rFonts w:ascii="Times New Roman" w:hAnsi="Times New Roman"/>
              </w:rPr>
            </w:pPr>
            <w:r w:rsidRPr="0028477B">
              <w:rPr>
                <w:rFonts w:ascii="Times New Roman" w:hAnsi="Times New Roman"/>
                <w:bCs/>
              </w:rPr>
              <w:t>Развитие физических способностей средствами плавания</w:t>
            </w:r>
          </w:p>
        </w:tc>
        <w:tc>
          <w:tcPr>
            <w:tcW w:w="693" w:type="pct"/>
            <w:vMerge/>
            <w:vAlign w:val="center"/>
          </w:tcPr>
          <w:p w14:paraId="16ED99E0" w14:textId="77777777" w:rsidR="0028477B" w:rsidRPr="0028477B" w:rsidRDefault="0028477B" w:rsidP="00E65111">
            <w:pPr>
              <w:spacing w:after="0"/>
              <w:jc w:val="center"/>
              <w:rPr>
                <w:rFonts w:ascii="Times New Roman" w:hAnsi="Times New Roman"/>
                <w:b/>
                <w:bCs/>
              </w:rPr>
            </w:pPr>
          </w:p>
        </w:tc>
        <w:tc>
          <w:tcPr>
            <w:tcW w:w="747" w:type="pct"/>
            <w:vMerge/>
          </w:tcPr>
          <w:p w14:paraId="3434E46B" w14:textId="77777777" w:rsidR="0028477B" w:rsidRPr="0028477B" w:rsidRDefault="0028477B" w:rsidP="00E65111">
            <w:pPr>
              <w:spacing w:after="0"/>
              <w:rPr>
                <w:rFonts w:ascii="Times New Roman" w:hAnsi="Times New Roman"/>
                <w:b/>
                <w:bCs/>
              </w:rPr>
            </w:pPr>
          </w:p>
        </w:tc>
      </w:tr>
      <w:tr w:rsidR="0028477B" w:rsidRPr="0028477B" w14:paraId="79D8CDE8" w14:textId="77777777" w:rsidTr="0028477B">
        <w:trPr>
          <w:trHeight w:val="20"/>
        </w:trPr>
        <w:tc>
          <w:tcPr>
            <w:tcW w:w="807" w:type="pct"/>
            <w:vMerge/>
          </w:tcPr>
          <w:p w14:paraId="3D1DF999" w14:textId="77777777" w:rsidR="0028477B" w:rsidRPr="0028477B" w:rsidRDefault="0028477B" w:rsidP="00C56BEC">
            <w:pPr>
              <w:spacing w:after="0"/>
              <w:rPr>
                <w:rFonts w:ascii="Times New Roman" w:hAnsi="Times New Roman"/>
                <w:b/>
                <w:bCs/>
              </w:rPr>
            </w:pPr>
          </w:p>
        </w:tc>
        <w:tc>
          <w:tcPr>
            <w:tcW w:w="2753" w:type="pct"/>
          </w:tcPr>
          <w:p w14:paraId="41FD3E72" w14:textId="77777777" w:rsidR="0028477B" w:rsidRPr="0028477B" w:rsidRDefault="0028477B" w:rsidP="000E5867">
            <w:pPr>
              <w:numPr>
                <w:ilvl w:val="0"/>
                <w:numId w:val="38"/>
              </w:numPr>
              <w:tabs>
                <w:tab w:val="left" w:pos="316"/>
              </w:tabs>
              <w:spacing w:after="0"/>
              <w:ind w:left="32" w:hanging="32"/>
              <w:contextualSpacing/>
              <w:jc w:val="both"/>
              <w:rPr>
                <w:rFonts w:ascii="Times New Roman" w:hAnsi="Times New Roman"/>
              </w:rPr>
            </w:pPr>
            <w:r w:rsidRPr="0028477B">
              <w:rPr>
                <w:rFonts w:ascii="Times New Roman" w:hAnsi="Times New Roman"/>
                <w:bCs/>
                <w:iCs/>
              </w:rPr>
              <w:t>Профессионально-прикладная направленность средств плавания</w:t>
            </w:r>
          </w:p>
        </w:tc>
        <w:tc>
          <w:tcPr>
            <w:tcW w:w="693" w:type="pct"/>
            <w:vMerge/>
            <w:vAlign w:val="center"/>
          </w:tcPr>
          <w:p w14:paraId="2B51696A" w14:textId="77777777" w:rsidR="0028477B" w:rsidRPr="0028477B" w:rsidRDefault="0028477B" w:rsidP="00E65111">
            <w:pPr>
              <w:spacing w:after="0"/>
              <w:jc w:val="center"/>
              <w:rPr>
                <w:rFonts w:ascii="Times New Roman" w:hAnsi="Times New Roman"/>
                <w:b/>
                <w:bCs/>
              </w:rPr>
            </w:pPr>
          </w:p>
        </w:tc>
        <w:tc>
          <w:tcPr>
            <w:tcW w:w="747" w:type="pct"/>
            <w:vMerge/>
          </w:tcPr>
          <w:p w14:paraId="6D45E4B7" w14:textId="77777777" w:rsidR="0028477B" w:rsidRPr="0028477B" w:rsidRDefault="0028477B" w:rsidP="00E65111">
            <w:pPr>
              <w:spacing w:after="0"/>
              <w:rPr>
                <w:rFonts w:ascii="Times New Roman" w:hAnsi="Times New Roman"/>
                <w:b/>
                <w:bCs/>
              </w:rPr>
            </w:pPr>
          </w:p>
        </w:tc>
      </w:tr>
      <w:tr w:rsidR="0028477B" w:rsidRPr="0028477B" w14:paraId="0CBC6932" w14:textId="77777777" w:rsidTr="0028477B">
        <w:trPr>
          <w:trHeight w:val="20"/>
        </w:trPr>
        <w:tc>
          <w:tcPr>
            <w:tcW w:w="807" w:type="pct"/>
            <w:vMerge/>
          </w:tcPr>
          <w:p w14:paraId="0D602356" w14:textId="77777777" w:rsidR="0028477B" w:rsidRPr="0028477B" w:rsidRDefault="0028477B" w:rsidP="00C56BEC">
            <w:pPr>
              <w:spacing w:after="0"/>
              <w:rPr>
                <w:rFonts w:ascii="Times New Roman" w:hAnsi="Times New Roman"/>
                <w:b/>
                <w:bCs/>
              </w:rPr>
            </w:pPr>
          </w:p>
        </w:tc>
        <w:tc>
          <w:tcPr>
            <w:tcW w:w="2753" w:type="pct"/>
          </w:tcPr>
          <w:p w14:paraId="3C385D01" w14:textId="77777777" w:rsidR="0028477B" w:rsidRPr="0028477B" w:rsidRDefault="0028477B" w:rsidP="00E65111">
            <w:pPr>
              <w:spacing w:after="0"/>
              <w:jc w:val="both"/>
              <w:rPr>
                <w:rFonts w:ascii="Times New Roman" w:hAnsi="Times New Roman"/>
              </w:rPr>
            </w:pPr>
            <w:r w:rsidRPr="0028477B">
              <w:rPr>
                <w:rFonts w:ascii="Times New Roman" w:hAnsi="Times New Roman"/>
                <w:b/>
                <w:bCs/>
                <w:iCs/>
              </w:rPr>
              <w:t>В том числе практических и лабораторных занятий</w:t>
            </w:r>
          </w:p>
        </w:tc>
        <w:tc>
          <w:tcPr>
            <w:tcW w:w="693" w:type="pct"/>
            <w:vAlign w:val="center"/>
          </w:tcPr>
          <w:p w14:paraId="5954C322"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26</w:t>
            </w:r>
          </w:p>
        </w:tc>
        <w:tc>
          <w:tcPr>
            <w:tcW w:w="747" w:type="pct"/>
            <w:vMerge/>
          </w:tcPr>
          <w:p w14:paraId="23CECC0A" w14:textId="77777777" w:rsidR="0028477B" w:rsidRPr="0028477B" w:rsidRDefault="0028477B" w:rsidP="00E65111">
            <w:pPr>
              <w:spacing w:after="0"/>
              <w:rPr>
                <w:rFonts w:ascii="Times New Roman" w:hAnsi="Times New Roman"/>
                <w:b/>
                <w:bCs/>
              </w:rPr>
            </w:pPr>
          </w:p>
        </w:tc>
      </w:tr>
      <w:tr w:rsidR="0028477B" w:rsidRPr="0028477B" w14:paraId="6BABC08E" w14:textId="77777777" w:rsidTr="0028477B">
        <w:trPr>
          <w:trHeight w:val="20"/>
        </w:trPr>
        <w:tc>
          <w:tcPr>
            <w:tcW w:w="807" w:type="pct"/>
            <w:vMerge/>
          </w:tcPr>
          <w:p w14:paraId="331C5943" w14:textId="77777777" w:rsidR="0028477B" w:rsidRPr="0028477B" w:rsidRDefault="0028477B" w:rsidP="00C56BEC">
            <w:pPr>
              <w:spacing w:after="0"/>
              <w:rPr>
                <w:rFonts w:ascii="Times New Roman" w:hAnsi="Times New Roman"/>
                <w:b/>
                <w:bCs/>
              </w:rPr>
            </w:pPr>
          </w:p>
        </w:tc>
        <w:tc>
          <w:tcPr>
            <w:tcW w:w="2753" w:type="pct"/>
          </w:tcPr>
          <w:p w14:paraId="61993EB9" w14:textId="77777777" w:rsidR="0028477B" w:rsidRPr="0028477B" w:rsidRDefault="0028477B" w:rsidP="00E65111">
            <w:pPr>
              <w:tabs>
                <w:tab w:val="left" w:pos="304"/>
              </w:tabs>
              <w:spacing w:after="0"/>
              <w:contextualSpacing/>
              <w:jc w:val="both"/>
              <w:rPr>
                <w:rFonts w:ascii="Times New Roman" w:hAnsi="Times New Roman"/>
                <w:b/>
                <w:bCs/>
              </w:rPr>
            </w:pPr>
            <w:r w:rsidRPr="0028477B">
              <w:rPr>
                <w:rFonts w:ascii="Times New Roman" w:hAnsi="Times New Roman"/>
                <w:b/>
                <w:bCs/>
              </w:rPr>
              <w:t xml:space="preserve">Практическое занятие 11. </w:t>
            </w:r>
            <w:r w:rsidRPr="0028477B">
              <w:rPr>
                <w:rFonts w:ascii="Times New Roman" w:hAnsi="Times New Roman"/>
                <w:bCs/>
              </w:rPr>
              <w:t>Развитие физических способностей, в том числе профессионально-прикладных средствами плавания.</w:t>
            </w:r>
          </w:p>
        </w:tc>
        <w:tc>
          <w:tcPr>
            <w:tcW w:w="693" w:type="pct"/>
            <w:vAlign w:val="center"/>
          </w:tcPr>
          <w:p w14:paraId="4F0821D0"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12</w:t>
            </w:r>
          </w:p>
        </w:tc>
        <w:tc>
          <w:tcPr>
            <w:tcW w:w="747" w:type="pct"/>
            <w:vMerge/>
          </w:tcPr>
          <w:p w14:paraId="060603E7" w14:textId="77777777" w:rsidR="0028477B" w:rsidRPr="0028477B" w:rsidRDefault="0028477B" w:rsidP="00E65111">
            <w:pPr>
              <w:spacing w:after="0"/>
              <w:rPr>
                <w:rFonts w:ascii="Times New Roman" w:hAnsi="Times New Roman"/>
                <w:b/>
                <w:bCs/>
              </w:rPr>
            </w:pPr>
          </w:p>
        </w:tc>
      </w:tr>
      <w:tr w:rsidR="0028477B" w:rsidRPr="0028477B" w14:paraId="7FEA2328" w14:textId="77777777" w:rsidTr="0028477B">
        <w:trPr>
          <w:trHeight w:val="20"/>
        </w:trPr>
        <w:tc>
          <w:tcPr>
            <w:tcW w:w="807" w:type="pct"/>
            <w:vMerge/>
          </w:tcPr>
          <w:p w14:paraId="370703AB" w14:textId="77777777" w:rsidR="0028477B" w:rsidRPr="0028477B" w:rsidRDefault="0028477B" w:rsidP="00C56BEC">
            <w:pPr>
              <w:spacing w:after="0"/>
              <w:rPr>
                <w:rFonts w:ascii="Times New Roman" w:hAnsi="Times New Roman"/>
                <w:b/>
                <w:bCs/>
              </w:rPr>
            </w:pPr>
          </w:p>
        </w:tc>
        <w:tc>
          <w:tcPr>
            <w:tcW w:w="2753" w:type="pct"/>
          </w:tcPr>
          <w:p w14:paraId="2324892B" w14:textId="77777777" w:rsidR="0028477B" w:rsidRPr="0028477B" w:rsidRDefault="0028477B" w:rsidP="00E65111">
            <w:pPr>
              <w:tabs>
                <w:tab w:val="left" w:pos="338"/>
              </w:tabs>
              <w:spacing w:after="0"/>
              <w:contextualSpacing/>
              <w:rPr>
                <w:rFonts w:ascii="Times New Roman" w:hAnsi="Times New Roman"/>
                <w:b/>
                <w:bCs/>
              </w:rPr>
            </w:pPr>
            <w:r w:rsidRPr="0028477B">
              <w:rPr>
                <w:rFonts w:ascii="Times New Roman" w:hAnsi="Times New Roman"/>
                <w:b/>
                <w:bCs/>
              </w:rPr>
              <w:t xml:space="preserve">Практическое занятие 12.  </w:t>
            </w:r>
            <w:r w:rsidRPr="0028477B">
              <w:rPr>
                <w:rFonts w:ascii="Times New Roman" w:hAnsi="Times New Roman"/>
                <w:bCs/>
              </w:rPr>
              <w:t>Освоение техники выполнения способов плавания.</w:t>
            </w:r>
          </w:p>
        </w:tc>
        <w:tc>
          <w:tcPr>
            <w:tcW w:w="693" w:type="pct"/>
            <w:vAlign w:val="center"/>
          </w:tcPr>
          <w:p w14:paraId="4BAF0C7D"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12</w:t>
            </w:r>
          </w:p>
        </w:tc>
        <w:tc>
          <w:tcPr>
            <w:tcW w:w="747" w:type="pct"/>
            <w:vMerge/>
          </w:tcPr>
          <w:p w14:paraId="157EF765" w14:textId="77777777" w:rsidR="0028477B" w:rsidRPr="0028477B" w:rsidRDefault="0028477B" w:rsidP="00E65111">
            <w:pPr>
              <w:spacing w:after="0"/>
              <w:rPr>
                <w:rFonts w:ascii="Times New Roman" w:hAnsi="Times New Roman"/>
                <w:b/>
                <w:bCs/>
              </w:rPr>
            </w:pPr>
          </w:p>
        </w:tc>
      </w:tr>
      <w:tr w:rsidR="0028477B" w:rsidRPr="0028477B" w14:paraId="08B1C7D7" w14:textId="77777777" w:rsidTr="0028477B">
        <w:trPr>
          <w:trHeight w:val="20"/>
        </w:trPr>
        <w:tc>
          <w:tcPr>
            <w:tcW w:w="807" w:type="pct"/>
            <w:vMerge/>
          </w:tcPr>
          <w:p w14:paraId="5453A27A" w14:textId="77777777" w:rsidR="0028477B" w:rsidRPr="0028477B" w:rsidRDefault="0028477B" w:rsidP="00C56BEC">
            <w:pPr>
              <w:spacing w:after="0"/>
              <w:rPr>
                <w:rFonts w:ascii="Times New Roman" w:hAnsi="Times New Roman"/>
                <w:b/>
                <w:bCs/>
              </w:rPr>
            </w:pPr>
          </w:p>
        </w:tc>
        <w:tc>
          <w:tcPr>
            <w:tcW w:w="2753" w:type="pct"/>
            <w:shd w:val="clear" w:color="auto" w:fill="auto"/>
          </w:tcPr>
          <w:p w14:paraId="278D005B" w14:textId="77777777" w:rsidR="0028477B" w:rsidRPr="0028477B" w:rsidRDefault="0028477B" w:rsidP="00E65111">
            <w:pPr>
              <w:tabs>
                <w:tab w:val="left" w:pos="338"/>
              </w:tabs>
              <w:spacing w:after="0"/>
              <w:contextualSpacing/>
              <w:jc w:val="both"/>
              <w:rPr>
                <w:rFonts w:ascii="Times New Roman" w:hAnsi="Times New Roman"/>
                <w:bCs/>
              </w:rPr>
            </w:pPr>
            <w:r w:rsidRPr="0028477B">
              <w:rPr>
                <w:rFonts w:ascii="Times New Roman" w:hAnsi="Times New Roman"/>
                <w:b/>
                <w:bCs/>
              </w:rPr>
              <w:t xml:space="preserve">Практическое занятие 13. </w:t>
            </w:r>
            <w:r w:rsidRPr="0028477B">
              <w:rPr>
                <w:rFonts w:ascii="Times New Roman" w:hAnsi="Times New Roman"/>
                <w:bCs/>
              </w:rPr>
              <w:t>Осуществление самоконтроля в процессе занятий плаванием и оценка собственного физического и психического состояния, в том числе динамики его изменения.</w:t>
            </w:r>
          </w:p>
        </w:tc>
        <w:tc>
          <w:tcPr>
            <w:tcW w:w="693" w:type="pct"/>
            <w:vAlign w:val="center"/>
          </w:tcPr>
          <w:p w14:paraId="67537B52"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747" w:type="pct"/>
            <w:vMerge/>
          </w:tcPr>
          <w:p w14:paraId="08AEF7F2" w14:textId="77777777" w:rsidR="0028477B" w:rsidRPr="0028477B" w:rsidRDefault="0028477B" w:rsidP="00E65111">
            <w:pPr>
              <w:spacing w:after="0"/>
              <w:rPr>
                <w:rFonts w:ascii="Times New Roman" w:hAnsi="Times New Roman"/>
                <w:b/>
                <w:bCs/>
              </w:rPr>
            </w:pPr>
          </w:p>
        </w:tc>
      </w:tr>
      <w:tr w:rsidR="0028477B" w:rsidRPr="0028477B" w14:paraId="46C1A6EE" w14:textId="77777777" w:rsidTr="0028477B">
        <w:trPr>
          <w:trHeight w:val="217"/>
        </w:trPr>
        <w:tc>
          <w:tcPr>
            <w:tcW w:w="807" w:type="pct"/>
            <w:vMerge w:val="restart"/>
          </w:tcPr>
          <w:p w14:paraId="274C25B9" w14:textId="77777777" w:rsidR="0028477B" w:rsidRPr="0028477B" w:rsidRDefault="0028477B" w:rsidP="00C56BEC">
            <w:pPr>
              <w:spacing w:after="0"/>
              <w:rPr>
                <w:rFonts w:ascii="Times New Roman" w:hAnsi="Times New Roman"/>
                <w:b/>
                <w:bCs/>
                <w:iCs/>
              </w:rPr>
            </w:pPr>
            <w:r w:rsidRPr="0028477B">
              <w:rPr>
                <w:rFonts w:ascii="Times New Roman" w:hAnsi="Times New Roman"/>
                <w:b/>
                <w:bCs/>
                <w:iCs/>
              </w:rPr>
              <w:t xml:space="preserve">Тема 2.5. </w:t>
            </w:r>
            <w:r w:rsidRPr="0028477B">
              <w:rPr>
                <w:rFonts w:ascii="Times New Roman" w:hAnsi="Times New Roman"/>
                <w:bCs/>
                <w:iCs/>
              </w:rPr>
              <w:t xml:space="preserve">Новые виды физкультурно-спортивной деятельности (виды физкультурно-спортивной деятельности </w:t>
            </w:r>
            <w:r w:rsidRPr="0028477B">
              <w:rPr>
                <w:rFonts w:ascii="Times New Roman" w:hAnsi="Times New Roman"/>
                <w:bCs/>
                <w:iCs/>
              </w:rPr>
              <w:lastRenderedPageBreak/>
              <w:t>определяются образовательной организацией самостоятельно с учётом условий, материально-технического оснащения)</w:t>
            </w:r>
          </w:p>
        </w:tc>
        <w:tc>
          <w:tcPr>
            <w:tcW w:w="2753" w:type="pct"/>
            <w:shd w:val="clear" w:color="auto" w:fill="auto"/>
          </w:tcPr>
          <w:p w14:paraId="2F5000E7" w14:textId="77777777" w:rsidR="0028477B" w:rsidRPr="0028477B" w:rsidRDefault="0028477B" w:rsidP="00E65111">
            <w:pPr>
              <w:tabs>
                <w:tab w:val="left" w:pos="338"/>
              </w:tabs>
              <w:spacing w:after="0"/>
              <w:ind w:left="33"/>
              <w:contextualSpacing/>
              <w:jc w:val="both"/>
              <w:rPr>
                <w:rFonts w:ascii="Times New Roman" w:hAnsi="Times New Roman"/>
                <w:bCs/>
              </w:rPr>
            </w:pPr>
            <w:r w:rsidRPr="0028477B">
              <w:rPr>
                <w:rFonts w:ascii="Times New Roman" w:hAnsi="Times New Roman"/>
                <w:b/>
                <w:bCs/>
              </w:rPr>
              <w:lastRenderedPageBreak/>
              <w:t>Содержание</w:t>
            </w:r>
          </w:p>
        </w:tc>
        <w:tc>
          <w:tcPr>
            <w:tcW w:w="693" w:type="pct"/>
            <w:vMerge w:val="restart"/>
          </w:tcPr>
          <w:p w14:paraId="2B3F5777"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27</w:t>
            </w:r>
          </w:p>
        </w:tc>
        <w:tc>
          <w:tcPr>
            <w:tcW w:w="747" w:type="pct"/>
            <w:vMerge w:val="restart"/>
          </w:tcPr>
          <w:p w14:paraId="380B36E3" w14:textId="77777777" w:rsidR="0028477B" w:rsidRPr="0028477B" w:rsidRDefault="0028477B" w:rsidP="00E65111">
            <w:pPr>
              <w:suppressAutoHyphens/>
              <w:spacing w:after="0"/>
              <w:jc w:val="center"/>
              <w:rPr>
                <w:rFonts w:ascii="Times New Roman" w:hAnsi="Times New Roman"/>
              </w:rPr>
            </w:pPr>
            <w:r w:rsidRPr="0028477B">
              <w:rPr>
                <w:rFonts w:ascii="Times New Roman" w:hAnsi="Times New Roman"/>
              </w:rPr>
              <w:t xml:space="preserve">ПК 1.1; 1.3; </w:t>
            </w:r>
          </w:p>
          <w:p w14:paraId="21458752" w14:textId="77777777" w:rsidR="0028477B" w:rsidRPr="0028477B" w:rsidRDefault="0028477B" w:rsidP="00E65111">
            <w:pPr>
              <w:suppressAutoHyphens/>
              <w:spacing w:after="0"/>
              <w:jc w:val="center"/>
              <w:rPr>
                <w:rFonts w:ascii="Times New Roman" w:hAnsi="Times New Roman"/>
              </w:rPr>
            </w:pPr>
            <w:r w:rsidRPr="0028477B">
              <w:rPr>
                <w:rFonts w:ascii="Times New Roman" w:hAnsi="Times New Roman"/>
              </w:rPr>
              <w:t>ПК 1.9; ПК 2.1.</w:t>
            </w:r>
            <w:r w:rsidRPr="0028477B">
              <w:rPr>
                <w:rFonts w:ascii="Times New Roman" w:hAnsi="Times New Roman"/>
              </w:rPr>
              <w:br/>
              <w:t>ПК 2.3. ПК 2.5;</w:t>
            </w:r>
          </w:p>
          <w:p w14:paraId="03651B00" w14:textId="77777777" w:rsidR="0028477B" w:rsidRPr="0028477B" w:rsidRDefault="0028477B" w:rsidP="00E65111">
            <w:pPr>
              <w:suppressAutoHyphens/>
              <w:spacing w:after="0"/>
              <w:jc w:val="center"/>
              <w:rPr>
                <w:rFonts w:ascii="Times New Roman" w:hAnsi="Times New Roman"/>
                <w:b/>
                <w:bCs/>
              </w:rPr>
            </w:pPr>
            <w:r w:rsidRPr="0028477B">
              <w:rPr>
                <w:rFonts w:ascii="Times New Roman" w:hAnsi="Times New Roman"/>
              </w:rPr>
              <w:t xml:space="preserve">ОК 01; ОК 02; </w:t>
            </w:r>
            <w:r w:rsidRPr="0028477B">
              <w:rPr>
                <w:rFonts w:ascii="Times New Roman" w:hAnsi="Times New Roman"/>
              </w:rPr>
              <w:br/>
              <w:t xml:space="preserve">ОК 03; ОК 04; </w:t>
            </w:r>
            <w:r w:rsidRPr="0028477B">
              <w:rPr>
                <w:rFonts w:ascii="Times New Roman" w:hAnsi="Times New Roman"/>
              </w:rPr>
              <w:br/>
              <w:t>ОК 08</w:t>
            </w:r>
          </w:p>
        </w:tc>
      </w:tr>
      <w:tr w:rsidR="0028477B" w:rsidRPr="0028477B" w14:paraId="35EAC0A6" w14:textId="77777777" w:rsidTr="0028477B">
        <w:trPr>
          <w:trHeight w:val="217"/>
        </w:trPr>
        <w:tc>
          <w:tcPr>
            <w:tcW w:w="807" w:type="pct"/>
            <w:vMerge/>
          </w:tcPr>
          <w:p w14:paraId="0E2DD7A0" w14:textId="77777777" w:rsidR="0028477B" w:rsidRPr="0028477B" w:rsidRDefault="0028477B" w:rsidP="00C56BEC">
            <w:pPr>
              <w:spacing w:after="0"/>
              <w:rPr>
                <w:rFonts w:ascii="Times New Roman" w:hAnsi="Times New Roman"/>
                <w:b/>
                <w:bCs/>
                <w:iCs/>
              </w:rPr>
            </w:pPr>
          </w:p>
        </w:tc>
        <w:tc>
          <w:tcPr>
            <w:tcW w:w="2753" w:type="pct"/>
            <w:shd w:val="clear" w:color="auto" w:fill="auto"/>
          </w:tcPr>
          <w:p w14:paraId="0FB5BC77" w14:textId="77777777" w:rsidR="0028477B" w:rsidRPr="0028477B" w:rsidRDefault="0028477B" w:rsidP="000E5867">
            <w:pPr>
              <w:numPr>
                <w:ilvl w:val="0"/>
                <w:numId w:val="43"/>
              </w:numPr>
              <w:tabs>
                <w:tab w:val="left" w:pos="208"/>
                <w:tab w:val="left" w:pos="470"/>
              </w:tabs>
              <w:spacing w:after="0"/>
              <w:ind w:left="66" w:firstLine="0"/>
              <w:contextualSpacing/>
              <w:jc w:val="both"/>
              <w:rPr>
                <w:rFonts w:ascii="Times New Roman" w:hAnsi="Times New Roman"/>
                <w:bCs/>
              </w:rPr>
            </w:pPr>
            <w:r w:rsidRPr="0028477B">
              <w:rPr>
                <w:rFonts w:ascii="Times New Roman" w:hAnsi="Times New Roman"/>
                <w:bCs/>
                <w:iCs/>
              </w:rPr>
              <w:t>Техника безопасности на занятиях новыми видами физкультурно-спортивной деятельности</w:t>
            </w:r>
          </w:p>
        </w:tc>
        <w:tc>
          <w:tcPr>
            <w:tcW w:w="693" w:type="pct"/>
            <w:vMerge/>
            <w:vAlign w:val="center"/>
          </w:tcPr>
          <w:p w14:paraId="4A0BE291" w14:textId="77777777" w:rsidR="0028477B" w:rsidRPr="0028477B" w:rsidRDefault="0028477B" w:rsidP="00E65111">
            <w:pPr>
              <w:spacing w:after="0"/>
              <w:jc w:val="center"/>
              <w:rPr>
                <w:rFonts w:ascii="Times New Roman" w:hAnsi="Times New Roman"/>
                <w:bCs/>
              </w:rPr>
            </w:pPr>
          </w:p>
        </w:tc>
        <w:tc>
          <w:tcPr>
            <w:tcW w:w="747" w:type="pct"/>
            <w:vMerge/>
          </w:tcPr>
          <w:p w14:paraId="44FFBD80" w14:textId="77777777" w:rsidR="0028477B" w:rsidRPr="0028477B" w:rsidRDefault="0028477B" w:rsidP="00E65111">
            <w:pPr>
              <w:spacing w:after="0"/>
              <w:rPr>
                <w:rFonts w:ascii="Times New Roman" w:hAnsi="Times New Roman"/>
                <w:b/>
                <w:bCs/>
              </w:rPr>
            </w:pPr>
          </w:p>
        </w:tc>
      </w:tr>
      <w:tr w:rsidR="0028477B" w:rsidRPr="0028477B" w14:paraId="1B1B40CA" w14:textId="77777777" w:rsidTr="0028477B">
        <w:trPr>
          <w:trHeight w:val="842"/>
        </w:trPr>
        <w:tc>
          <w:tcPr>
            <w:tcW w:w="807" w:type="pct"/>
            <w:vMerge/>
          </w:tcPr>
          <w:p w14:paraId="09ED6CBC" w14:textId="77777777" w:rsidR="0028477B" w:rsidRPr="0028477B" w:rsidRDefault="0028477B" w:rsidP="00C56BEC">
            <w:pPr>
              <w:spacing w:after="0"/>
              <w:rPr>
                <w:rFonts w:ascii="Times New Roman" w:hAnsi="Times New Roman"/>
                <w:b/>
                <w:bCs/>
                <w:iCs/>
              </w:rPr>
            </w:pPr>
          </w:p>
        </w:tc>
        <w:tc>
          <w:tcPr>
            <w:tcW w:w="2753" w:type="pct"/>
            <w:shd w:val="clear" w:color="auto" w:fill="auto"/>
          </w:tcPr>
          <w:p w14:paraId="74712642" w14:textId="77777777" w:rsidR="0028477B" w:rsidRPr="0028477B" w:rsidRDefault="0028477B" w:rsidP="000E5867">
            <w:pPr>
              <w:numPr>
                <w:ilvl w:val="0"/>
                <w:numId w:val="43"/>
              </w:numPr>
              <w:tabs>
                <w:tab w:val="left" w:pos="208"/>
                <w:tab w:val="left" w:pos="470"/>
              </w:tabs>
              <w:spacing w:after="0"/>
              <w:ind w:left="66" w:firstLine="0"/>
              <w:contextualSpacing/>
              <w:jc w:val="both"/>
              <w:rPr>
                <w:rFonts w:ascii="Times New Roman" w:hAnsi="Times New Roman"/>
                <w:bCs/>
              </w:rPr>
            </w:pPr>
            <w:r w:rsidRPr="0028477B">
              <w:rPr>
                <w:rFonts w:ascii="Times New Roman" w:hAnsi="Times New Roman"/>
                <w:bCs/>
                <w:iCs/>
              </w:rPr>
              <w:t>Упражнения новых видов физкультурно-спортивной деятельности, направленные на повышение функциональных возможностей организма, развитие физических качеств, в том числе профессионально-прикладных.</w:t>
            </w:r>
          </w:p>
        </w:tc>
        <w:tc>
          <w:tcPr>
            <w:tcW w:w="693" w:type="pct"/>
            <w:vMerge/>
            <w:vAlign w:val="center"/>
          </w:tcPr>
          <w:p w14:paraId="33D5BA7F" w14:textId="77777777" w:rsidR="0028477B" w:rsidRPr="0028477B" w:rsidRDefault="0028477B" w:rsidP="00E65111">
            <w:pPr>
              <w:spacing w:after="0"/>
              <w:jc w:val="center"/>
              <w:rPr>
                <w:rFonts w:ascii="Times New Roman" w:hAnsi="Times New Roman"/>
                <w:bCs/>
              </w:rPr>
            </w:pPr>
          </w:p>
        </w:tc>
        <w:tc>
          <w:tcPr>
            <w:tcW w:w="747" w:type="pct"/>
            <w:vMerge/>
          </w:tcPr>
          <w:p w14:paraId="2960722E" w14:textId="77777777" w:rsidR="0028477B" w:rsidRPr="0028477B" w:rsidRDefault="0028477B" w:rsidP="00E65111">
            <w:pPr>
              <w:spacing w:after="0"/>
              <w:rPr>
                <w:rFonts w:ascii="Times New Roman" w:hAnsi="Times New Roman"/>
                <w:b/>
                <w:bCs/>
              </w:rPr>
            </w:pPr>
          </w:p>
        </w:tc>
      </w:tr>
      <w:tr w:rsidR="0028477B" w:rsidRPr="0028477B" w14:paraId="6D2F1C26" w14:textId="77777777" w:rsidTr="0028477B">
        <w:trPr>
          <w:trHeight w:val="178"/>
        </w:trPr>
        <w:tc>
          <w:tcPr>
            <w:tcW w:w="807" w:type="pct"/>
            <w:vMerge/>
          </w:tcPr>
          <w:p w14:paraId="7F914AB0" w14:textId="77777777" w:rsidR="0028477B" w:rsidRPr="0028477B" w:rsidRDefault="0028477B" w:rsidP="00C56BEC">
            <w:pPr>
              <w:spacing w:after="0"/>
              <w:rPr>
                <w:rFonts w:ascii="Times New Roman" w:hAnsi="Times New Roman"/>
                <w:b/>
                <w:bCs/>
                <w:iCs/>
              </w:rPr>
            </w:pPr>
          </w:p>
        </w:tc>
        <w:tc>
          <w:tcPr>
            <w:tcW w:w="2753" w:type="pct"/>
          </w:tcPr>
          <w:p w14:paraId="03EB42D1" w14:textId="77777777" w:rsidR="0028477B" w:rsidRPr="0028477B" w:rsidRDefault="0028477B" w:rsidP="00E65111">
            <w:pPr>
              <w:tabs>
                <w:tab w:val="left" w:pos="338"/>
              </w:tabs>
              <w:spacing w:after="0"/>
              <w:ind w:left="33"/>
              <w:contextualSpacing/>
              <w:jc w:val="both"/>
              <w:rPr>
                <w:rFonts w:ascii="Times New Roman" w:hAnsi="Times New Roman"/>
                <w:bCs/>
              </w:rPr>
            </w:pPr>
            <w:r w:rsidRPr="0028477B">
              <w:rPr>
                <w:rFonts w:ascii="Times New Roman" w:hAnsi="Times New Roman"/>
                <w:b/>
                <w:bCs/>
                <w:iCs/>
              </w:rPr>
              <w:t>В том числе практических и лабораторных занятий</w:t>
            </w:r>
          </w:p>
        </w:tc>
        <w:tc>
          <w:tcPr>
            <w:tcW w:w="693" w:type="pct"/>
            <w:vAlign w:val="center"/>
          </w:tcPr>
          <w:p w14:paraId="736F0F95"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26</w:t>
            </w:r>
          </w:p>
        </w:tc>
        <w:tc>
          <w:tcPr>
            <w:tcW w:w="747" w:type="pct"/>
            <w:vMerge/>
          </w:tcPr>
          <w:p w14:paraId="06B5C829" w14:textId="77777777" w:rsidR="0028477B" w:rsidRPr="0028477B" w:rsidRDefault="0028477B" w:rsidP="00E65111">
            <w:pPr>
              <w:spacing w:after="0"/>
              <w:rPr>
                <w:rFonts w:ascii="Times New Roman" w:hAnsi="Times New Roman"/>
                <w:b/>
                <w:bCs/>
              </w:rPr>
            </w:pPr>
          </w:p>
        </w:tc>
      </w:tr>
      <w:tr w:rsidR="0028477B" w:rsidRPr="0028477B" w14:paraId="46D7E9DF" w14:textId="77777777" w:rsidTr="0028477B">
        <w:trPr>
          <w:trHeight w:val="906"/>
        </w:trPr>
        <w:tc>
          <w:tcPr>
            <w:tcW w:w="807" w:type="pct"/>
            <w:vMerge/>
          </w:tcPr>
          <w:p w14:paraId="4357CE46" w14:textId="77777777" w:rsidR="0028477B" w:rsidRPr="0028477B" w:rsidRDefault="0028477B" w:rsidP="00C56BEC">
            <w:pPr>
              <w:spacing w:after="0"/>
              <w:rPr>
                <w:rFonts w:ascii="Times New Roman" w:hAnsi="Times New Roman"/>
                <w:b/>
                <w:bCs/>
                <w:iCs/>
              </w:rPr>
            </w:pPr>
          </w:p>
        </w:tc>
        <w:tc>
          <w:tcPr>
            <w:tcW w:w="2753" w:type="pct"/>
          </w:tcPr>
          <w:p w14:paraId="1A911FA2" w14:textId="77777777" w:rsidR="0028477B" w:rsidRPr="0028477B" w:rsidRDefault="0028477B" w:rsidP="00E65111">
            <w:pPr>
              <w:tabs>
                <w:tab w:val="left" w:pos="338"/>
              </w:tabs>
              <w:spacing w:after="0"/>
              <w:ind w:left="33"/>
              <w:contextualSpacing/>
              <w:jc w:val="both"/>
              <w:rPr>
                <w:rFonts w:ascii="Times New Roman" w:hAnsi="Times New Roman"/>
                <w:b/>
                <w:bCs/>
                <w:iCs/>
              </w:rPr>
            </w:pPr>
            <w:r w:rsidRPr="0028477B">
              <w:rPr>
                <w:rFonts w:ascii="Times New Roman" w:hAnsi="Times New Roman"/>
                <w:b/>
                <w:bCs/>
              </w:rPr>
              <w:t>Практическое занятие 14</w:t>
            </w:r>
            <w:proofErr w:type="gramStart"/>
            <w:r w:rsidRPr="0028477B">
              <w:rPr>
                <w:rFonts w:ascii="Times New Roman" w:hAnsi="Times New Roman"/>
                <w:b/>
                <w:bCs/>
              </w:rPr>
              <w:t xml:space="preserve">. </w:t>
            </w:r>
            <w:r w:rsidRPr="0028477B">
              <w:rPr>
                <w:rFonts w:ascii="Times New Roman" w:hAnsi="Times New Roman"/>
                <w:bCs/>
              </w:rPr>
              <w:t>.Развитие</w:t>
            </w:r>
            <w:proofErr w:type="gramEnd"/>
            <w:r w:rsidRPr="0028477B">
              <w:rPr>
                <w:rFonts w:ascii="Times New Roman" w:hAnsi="Times New Roman"/>
                <w:bCs/>
              </w:rPr>
              <w:t xml:space="preserve"> физических способностей, в том числе профессионально-прикладных средствами </w:t>
            </w:r>
            <w:r w:rsidRPr="0028477B">
              <w:rPr>
                <w:rFonts w:ascii="Times New Roman" w:hAnsi="Times New Roman"/>
                <w:bCs/>
                <w:iCs/>
              </w:rPr>
              <w:t>новых видов физкультурно-спортивной деятельности.</w:t>
            </w:r>
          </w:p>
        </w:tc>
        <w:tc>
          <w:tcPr>
            <w:tcW w:w="693" w:type="pct"/>
            <w:vAlign w:val="center"/>
          </w:tcPr>
          <w:p w14:paraId="4C775946"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12</w:t>
            </w:r>
          </w:p>
        </w:tc>
        <w:tc>
          <w:tcPr>
            <w:tcW w:w="747" w:type="pct"/>
            <w:vMerge/>
          </w:tcPr>
          <w:p w14:paraId="19A8C0F4" w14:textId="77777777" w:rsidR="0028477B" w:rsidRPr="0028477B" w:rsidRDefault="0028477B" w:rsidP="00E65111">
            <w:pPr>
              <w:spacing w:after="0"/>
              <w:rPr>
                <w:rFonts w:ascii="Times New Roman" w:hAnsi="Times New Roman"/>
                <w:b/>
                <w:bCs/>
              </w:rPr>
            </w:pPr>
          </w:p>
        </w:tc>
      </w:tr>
      <w:tr w:rsidR="0028477B" w:rsidRPr="0028477B" w14:paraId="2E045701" w14:textId="77777777" w:rsidTr="0028477B">
        <w:trPr>
          <w:trHeight w:val="153"/>
        </w:trPr>
        <w:tc>
          <w:tcPr>
            <w:tcW w:w="807" w:type="pct"/>
            <w:vMerge/>
          </w:tcPr>
          <w:p w14:paraId="6433F8FC" w14:textId="77777777" w:rsidR="0028477B" w:rsidRPr="0028477B" w:rsidRDefault="0028477B" w:rsidP="00C56BEC">
            <w:pPr>
              <w:spacing w:after="0"/>
              <w:rPr>
                <w:rFonts w:ascii="Times New Roman" w:hAnsi="Times New Roman"/>
                <w:b/>
                <w:bCs/>
                <w:iCs/>
              </w:rPr>
            </w:pPr>
          </w:p>
        </w:tc>
        <w:tc>
          <w:tcPr>
            <w:tcW w:w="2753" w:type="pct"/>
          </w:tcPr>
          <w:p w14:paraId="38E3C7BE" w14:textId="77777777" w:rsidR="0028477B" w:rsidRPr="0028477B" w:rsidRDefault="0028477B" w:rsidP="00E65111">
            <w:pPr>
              <w:tabs>
                <w:tab w:val="left" w:pos="338"/>
              </w:tabs>
              <w:spacing w:after="0"/>
              <w:contextualSpacing/>
              <w:rPr>
                <w:rFonts w:ascii="Times New Roman" w:hAnsi="Times New Roman"/>
                <w:b/>
                <w:bCs/>
              </w:rPr>
            </w:pPr>
            <w:r w:rsidRPr="0028477B">
              <w:rPr>
                <w:rFonts w:ascii="Times New Roman" w:hAnsi="Times New Roman"/>
                <w:b/>
                <w:bCs/>
              </w:rPr>
              <w:t xml:space="preserve">Практическое занятие 15. </w:t>
            </w:r>
            <w:r w:rsidRPr="0028477B">
              <w:rPr>
                <w:rFonts w:ascii="Times New Roman" w:hAnsi="Times New Roman"/>
                <w:bCs/>
              </w:rPr>
              <w:t xml:space="preserve">Освоение техники выполнения упражнений </w:t>
            </w:r>
            <w:r w:rsidRPr="0028477B">
              <w:rPr>
                <w:rFonts w:ascii="Times New Roman" w:hAnsi="Times New Roman"/>
                <w:bCs/>
                <w:iCs/>
              </w:rPr>
              <w:t>новых видов физкультурно-спортивной деятельности</w:t>
            </w:r>
            <w:r w:rsidRPr="0028477B">
              <w:rPr>
                <w:rFonts w:ascii="Times New Roman" w:hAnsi="Times New Roman"/>
                <w:bCs/>
              </w:rPr>
              <w:t>.</w:t>
            </w:r>
          </w:p>
        </w:tc>
        <w:tc>
          <w:tcPr>
            <w:tcW w:w="693" w:type="pct"/>
            <w:vAlign w:val="center"/>
          </w:tcPr>
          <w:p w14:paraId="1572A8F4"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12</w:t>
            </w:r>
          </w:p>
        </w:tc>
        <w:tc>
          <w:tcPr>
            <w:tcW w:w="747" w:type="pct"/>
            <w:vMerge/>
          </w:tcPr>
          <w:p w14:paraId="6AC865D1" w14:textId="77777777" w:rsidR="0028477B" w:rsidRPr="0028477B" w:rsidRDefault="0028477B" w:rsidP="00E65111">
            <w:pPr>
              <w:spacing w:after="0"/>
              <w:rPr>
                <w:rFonts w:ascii="Times New Roman" w:hAnsi="Times New Roman"/>
                <w:b/>
                <w:bCs/>
              </w:rPr>
            </w:pPr>
          </w:p>
        </w:tc>
      </w:tr>
      <w:tr w:rsidR="0028477B" w:rsidRPr="0028477B" w14:paraId="5182E84E" w14:textId="77777777" w:rsidTr="0028477B">
        <w:trPr>
          <w:trHeight w:val="178"/>
        </w:trPr>
        <w:tc>
          <w:tcPr>
            <w:tcW w:w="807" w:type="pct"/>
            <w:vMerge/>
          </w:tcPr>
          <w:p w14:paraId="778A7D9A" w14:textId="77777777" w:rsidR="0028477B" w:rsidRPr="0028477B" w:rsidRDefault="0028477B" w:rsidP="00C56BEC">
            <w:pPr>
              <w:spacing w:after="0"/>
              <w:rPr>
                <w:rFonts w:ascii="Times New Roman" w:hAnsi="Times New Roman"/>
                <w:b/>
                <w:bCs/>
                <w:iCs/>
              </w:rPr>
            </w:pPr>
          </w:p>
        </w:tc>
        <w:tc>
          <w:tcPr>
            <w:tcW w:w="2753" w:type="pct"/>
          </w:tcPr>
          <w:p w14:paraId="17017EA6" w14:textId="77777777" w:rsidR="0028477B" w:rsidRPr="0028477B" w:rsidRDefault="0028477B" w:rsidP="00E65111">
            <w:pPr>
              <w:tabs>
                <w:tab w:val="left" w:pos="338"/>
              </w:tabs>
              <w:spacing w:after="0"/>
              <w:contextualSpacing/>
              <w:jc w:val="both"/>
              <w:rPr>
                <w:rFonts w:ascii="Times New Roman" w:hAnsi="Times New Roman"/>
                <w:bCs/>
              </w:rPr>
            </w:pPr>
            <w:r w:rsidRPr="0028477B">
              <w:rPr>
                <w:rFonts w:ascii="Times New Roman" w:hAnsi="Times New Roman"/>
                <w:b/>
                <w:bCs/>
              </w:rPr>
              <w:t xml:space="preserve">Практическое занятие 16.  </w:t>
            </w:r>
            <w:r w:rsidRPr="0028477B">
              <w:rPr>
                <w:rFonts w:ascii="Times New Roman" w:hAnsi="Times New Roman"/>
                <w:bCs/>
              </w:rPr>
              <w:t>Осуществление самоконтроля в процессе занятий плаванием и оценка собственного физического и психического состояния, в том числе динамики его изменения.</w:t>
            </w:r>
          </w:p>
        </w:tc>
        <w:tc>
          <w:tcPr>
            <w:tcW w:w="693" w:type="pct"/>
            <w:vAlign w:val="center"/>
          </w:tcPr>
          <w:p w14:paraId="2F6469F7"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2</w:t>
            </w:r>
          </w:p>
        </w:tc>
        <w:tc>
          <w:tcPr>
            <w:tcW w:w="747" w:type="pct"/>
            <w:vMerge/>
          </w:tcPr>
          <w:p w14:paraId="3A420365" w14:textId="77777777" w:rsidR="0028477B" w:rsidRPr="0028477B" w:rsidRDefault="0028477B" w:rsidP="00E65111">
            <w:pPr>
              <w:spacing w:after="0"/>
              <w:rPr>
                <w:rFonts w:ascii="Times New Roman" w:hAnsi="Times New Roman"/>
                <w:b/>
                <w:bCs/>
              </w:rPr>
            </w:pPr>
          </w:p>
        </w:tc>
      </w:tr>
      <w:tr w:rsidR="0028477B" w:rsidRPr="0028477B" w14:paraId="6C522BAD" w14:textId="77777777" w:rsidTr="0028477B">
        <w:trPr>
          <w:trHeight w:val="201"/>
        </w:trPr>
        <w:tc>
          <w:tcPr>
            <w:tcW w:w="807" w:type="pct"/>
            <w:vMerge w:val="restart"/>
          </w:tcPr>
          <w:p w14:paraId="2616CAAF" w14:textId="77777777" w:rsidR="0028477B" w:rsidRPr="0028477B" w:rsidRDefault="0028477B" w:rsidP="00C56BEC">
            <w:pPr>
              <w:spacing w:after="0"/>
              <w:rPr>
                <w:rFonts w:ascii="Times New Roman" w:hAnsi="Times New Roman"/>
                <w:b/>
                <w:bCs/>
              </w:rPr>
            </w:pPr>
            <w:r w:rsidRPr="0028477B">
              <w:rPr>
                <w:rFonts w:ascii="Times New Roman" w:hAnsi="Times New Roman"/>
                <w:b/>
                <w:bCs/>
                <w:iCs/>
              </w:rPr>
              <w:t xml:space="preserve">Тема 2.6. </w:t>
            </w:r>
            <w:r w:rsidRPr="0028477B">
              <w:rPr>
                <w:rFonts w:ascii="Times New Roman" w:hAnsi="Times New Roman"/>
                <w:bCs/>
                <w:iCs/>
              </w:rPr>
              <w:t>Упражнения современных оздоровительных систем физического воспитания</w:t>
            </w:r>
          </w:p>
        </w:tc>
        <w:tc>
          <w:tcPr>
            <w:tcW w:w="2753" w:type="pct"/>
          </w:tcPr>
          <w:p w14:paraId="536A66F4" w14:textId="77777777" w:rsidR="0028477B" w:rsidRPr="0028477B" w:rsidRDefault="0028477B" w:rsidP="00E65111">
            <w:pPr>
              <w:tabs>
                <w:tab w:val="left" w:pos="338"/>
              </w:tabs>
              <w:spacing w:after="0"/>
              <w:ind w:left="33"/>
              <w:contextualSpacing/>
              <w:jc w:val="both"/>
              <w:rPr>
                <w:rFonts w:ascii="Times New Roman" w:hAnsi="Times New Roman"/>
                <w:bCs/>
              </w:rPr>
            </w:pPr>
            <w:r w:rsidRPr="0028477B">
              <w:rPr>
                <w:rFonts w:ascii="Times New Roman" w:hAnsi="Times New Roman"/>
                <w:b/>
                <w:bCs/>
              </w:rPr>
              <w:t>Содержание</w:t>
            </w:r>
          </w:p>
        </w:tc>
        <w:tc>
          <w:tcPr>
            <w:tcW w:w="693" w:type="pct"/>
            <w:vMerge w:val="restart"/>
          </w:tcPr>
          <w:p w14:paraId="33FC6E24"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15</w:t>
            </w:r>
          </w:p>
        </w:tc>
        <w:tc>
          <w:tcPr>
            <w:tcW w:w="747" w:type="pct"/>
            <w:vMerge w:val="restart"/>
          </w:tcPr>
          <w:p w14:paraId="761A2A33"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 xml:space="preserve">ПК 1.1; 1.3; </w:t>
            </w:r>
          </w:p>
          <w:p w14:paraId="64D1DF89" w14:textId="77777777" w:rsidR="0028477B" w:rsidRPr="0028477B" w:rsidRDefault="0028477B" w:rsidP="00C56BEC">
            <w:pPr>
              <w:suppressAutoHyphens/>
              <w:spacing w:after="0"/>
              <w:jc w:val="center"/>
              <w:rPr>
                <w:rFonts w:ascii="Times New Roman" w:hAnsi="Times New Roman"/>
              </w:rPr>
            </w:pPr>
            <w:r w:rsidRPr="0028477B">
              <w:rPr>
                <w:rFonts w:ascii="Times New Roman" w:hAnsi="Times New Roman"/>
              </w:rPr>
              <w:t>ПК 1.9; ПК 2.1.</w:t>
            </w:r>
            <w:r w:rsidRPr="0028477B">
              <w:rPr>
                <w:rFonts w:ascii="Times New Roman" w:hAnsi="Times New Roman"/>
              </w:rPr>
              <w:br/>
              <w:t>ПК 2.3. ПК 2.5;</w:t>
            </w:r>
          </w:p>
          <w:p w14:paraId="62797218" w14:textId="77777777" w:rsidR="0028477B" w:rsidRPr="0028477B" w:rsidRDefault="0028477B" w:rsidP="00C56BEC">
            <w:pPr>
              <w:spacing w:after="0"/>
              <w:jc w:val="center"/>
              <w:rPr>
                <w:rFonts w:ascii="Times New Roman" w:hAnsi="Times New Roman"/>
                <w:b/>
                <w:bCs/>
              </w:rPr>
            </w:pPr>
            <w:r w:rsidRPr="0028477B">
              <w:rPr>
                <w:rFonts w:ascii="Times New Roman" w:hAnsi="Times New Roman"/>
              </w:rPr>
              <w:t xml:space="preserve">ОК 01; ОК 02; </w:t>
            </w:r>
            <w:r w:rsidRPr="0028477B">
              <w:rPr>
                <w:rFonts w:ascii="Times New Roman" w:hAnsi="Times New Roman"/>
              </w:rPr>
              <w:br/>
              <w:t xml:space="preserve">ОК 03; ОК 04; </w:t>
            </w:r>
            <w:r w:rsidRPr="0028477B">
              <w:rPr>
                <w:rFonts w:ascii="Times New Roman" w:hAnsi="Times New Roman"/>
              </w:rPr>
              <w:br/>
              <w:t>ОК 08</w:t>
            </w:r>
          </w:p>
        </w:tc>
      </w:tr>
      <w:tr w:rsidR="0028477B" w:rsidRPr="0028477B" w14:paraId="48D43E25" w14:textId="77777777" w:rsidTr="0028477B">
        <w:trPr>
          <w:trHeight w:val="272"/>
        </w:trPr>
        <w:tc>
          <w:tcPr>
            <w:tcW w:w="807" w:type="pct"/>
            <w:vMerge/>
          </w:tcPr>
          <w:p w14:paraId="27627726" w14:textId="77777777" w:rsidR="0028477B" w:rsidRPr="0028477B" w:rsidRDefault="0028477B" w:rsidP="00C56BEC">
            <w:pPr>
              <w:spacing w:after="0"/>
              <w:rPr>
                <w:rFonts w:ascii="Times New Roman" w:hAnsi="Times New Roman"/>
                <w:b/>
                <w:bCs/>
                <w:iCs/>
              </w:rPr>
            </w:pPr>
          </w:p>
        </w:tc>
        <w:tc>
          <w:tcPr>
            <w:tcW w:w="2753" w:type="pct"/>
          </w:tcPr>
          <w:p w14:paraId="0781A47B" w14:textId="77777777" w:rsidR="0028477B" w:rsidRPr="0028477B" w:rsidRDefault="0028477B" w:rsidP="000E5867">
            <w:pPr>
              <w:numPr>
                <w:ilvl w:val="0"/>
                <w:numId w:val="42"/>
              </w:numPr>
              <w:tabs>
                <w:tab w:val="left" w:pos="66"/>
                <w:tab w:val="left" w:pos="341"/>
              </w:tabs>
              <w:spacing w:after="0"/>
              <w:ind w:left="66" w:firstLine="0"/>
              <w:contextualSpacing/>
              <w:jc w:val="both"/>
              <w:rPr>
                <w:rFonts w:ascii="Times New Roman" w:hAnsi="Times New Roman"/>
                <w:bCs/>
              </w:rPr>
            </w:pPr>
            <w:r w:rsidRPr="0028477B">
              <w:rPr>
                <w:rFonts w:ascii="Times New Roman" w:hAnsi="Times New Roman"/>
                <w:bCs/>
                <w:iCs/>
              </w:rPr>
              <w:t>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поддержания работоспособности, профилактику предупреждения заболеваний, связанных с учебной и производственной деятельностью.</w:t>
            </w:r>
          </w:p>
        </w:tc>
        <w:tc>
          <w:tcPr>
            <w:tcW w:w="693" w:type="pct"/>
            <w:vMerge/>
            <w:vAlign w:val="center"/>
          </w:tcPr>
          <w:p w14:paraId="138FB497" w14:textId="77777777" w:rsidR="0028477B" w:rsidRPr="0028477B" w:rsidRDefault="0028477B" w:rsidP="00E65111">
            <w:pPr>
              <w:spacing w:after="0"/>
              <w:jc w:val="center"/>
              <w:rPr>
                <w:rFonts w:ascii="Times New Roman" w:hAnsi="Times New Roman"/>
                <w:bCs/>
              </w:rPr>
            </w:pPr>
          </w:p>
        </w:tc>
        <w:tc>
          <w:tcPr>
            <w:tcW w:w="747" w:type="pct"/>
            <w:vMerge/>
          </w:tcPr>
          <w:p w14:paraId="0B0FB749" w14:textId="77777777" w:rsidR="0028477B" w:rsidRPr="0028477B" w:rsidRDefault="0028477B" w:rsidP="00E65111">
            <w:pPr>
              <w:spacing w:after="0"/>
              <w:rPr>
                <w:rFonts w:ascii="Times New Roman" w:hAnsi="Times New Roman"/>
                <w:b/>
                <w:bCs/>
              </w:rPr>
            </w:pPr>
          </w:p>
        </w:tc>
      </w:tr>
      <w:tr w:rsidR="0028477B" w:rsidRPr="0028477B" w14:paraId="7A541B9D" w14:textId="77777777" w:rsidTr="0028477B">
        <w:trPr>
          <w:trHeight w:val="227"/>
        </w:trPr>
        <w:tc>
          <w:tcPr>
            <w:tcW w:w="807" w:type="pct"/>
            <w:vMerge/>
          </w:tcPr>
          <w:p w14:paraId="1160DA80" w14:textId="77777777" w:rsidR="0028477B" w:rsidRPr="0028477B" w:rsidRDefault="0028477B" w:rsidP="00C56BEC">
            <w:pPr>
              <w:spacing w:after="0"/>
              <w:rPr>
                <w:rFonts w:ascii="Times New Roman" w:hAnsi="Times New Roman"/>
                <w:b/>
                <w:bCs/>
                <w:iCs/>
              </w:rPr>
            </w:pPr>
          </w:p>
        </w:tc>
        <w:tc>
          <w:tcPr>
            <w:tcW w:w="2753" w:type="pct"/>
          </w:tcPr>
          <w:p w14:paraId="4BAB17CC" w14:textId="77777777" w:rsidR="0028477B" w:rsidRPr="0028477B" w:rsidRDefault="0028477B" w:rsidP="00E65111">
            <w:pPr>
              <w:tabs>
                <w:tab w:val="left" w:pos="338"/>
              </w:tabs>
              <w:spacing w:after="0"/>
              <w:ind w:left="33"/>
              <w:contextualSpacing/>
              <w:jc w:val="both"/>
              <w:rPr>
                <w:rFonts w:ascii="Times New Roman" w:hAnsi="Times New Roman"/>
                <w:bCs/>
              </w:rPr>
            </w:pPr>
            <w:r w:rsidRPr="0028477B">
              <w:rPr>
                <w:rFonts w:ascii="Times New Roman" w:hAnsi="Times New Roman"/>
                <w:b/>
                <w:bCs/>
                <w:iCs/>
              </w:rPr>
              <w:t>В том числе практических и лабораторных занятий</w:t>
            </w:r>
          </w:p>
        </w:tc>
        <w:tc>
          <w:tcPr>
            <w:tcW w:w="693" w:type="pct"/>
            <w:vAlign w:val="center"/>
          </w:tcPr>
          <w:p w14:paraId="7DBCC8E5" w14:textId="77777777" w:rsidR="0028477B" w:rsidRPr="0028477B" w:rsidRDefault="0028477B" w:rsidP="00E65111">
            <w:pPr>
              <w:spacing w:after="0"/>
              <w:jc w:val="center"/>
              <w:rPr>
                <w:rFonts w:ascii="Times New Roman" w:hAnsi="Times New Roman"/>
                <w:b/>
                <w:bCs/>
              </w:rPr>
            </w:pPr>
            <w:r w:rsidRPr="0028477B">
              <w:rPr>
                <w:rFonts w:ascii="Times New Roman" w:hAnsi="Times New Roman"/>
                <w:b/>
                <w:bCs/>
              </w:rPr>
              <w:t>14</w:t>
            </w:r>
          </w:p>
        </w:tc>
        <w:tc>
          <w:tcPr>
            <w:tcW w:w="747" w:type="pct"/>
            <w:vMerge/>
          </w:tcPr>
          <w:p w14:paraId="4E73E696" w14:textId="77777777" w:rsidR="0028477B" w:rsidRPr="0028477B" w:rsidRDefault="0028477B" w:rsidP="00E65111">
            <w:pPr>
              <w:spacing w:after="0"/>
              <w:rPr>
                <w:rFonts w:ascii="Times New Roman" w:hAnsi="Times New Roman"/>
                <w:b/>
                <w:bCs/>
              </w:rPr>
            </w:pPr>
          </w:p>
        </w:tc>
      </w:tr>
      <w:tr w:rsidR="0028477B" w:rsidRPr="0028477B" w14:paraId="32105D0F" w14:textId="77777777" w:rsidTr="0028477B">
        <w:trPr>
          <w:trHeight w:val="307"/>
        </w:trPr>
        <w:tc>
          <w:tcPr>
            <w:tcW w:w="807" w:type="pct"/>
            <w:vMerge/>
          </w:tcPr>
          <w:p w14:paraId="07B45FAF" w14:textId="77777777" w:rsidR="0028477B" w:rsidRPr="0028477B" w:rsidRDefault="0028477B" w:rsidP="00C56BEC">
            <w:pPr>
              <w:spacing w:after="0"/>
              <w:rPr>
                <w:rFonts w:ascii="Times New Roman" w:hAnsi="Times New Roman"/>
                <w:b/>
                <w:bCs/>
                <w:iCs/>
              </w:rPr>
            </w:pPr>
          </w:p>
        </w:tc>
        <w:tc>
          <w:tcPr>
            <w:tcW w:w="2753" w:type="pct"/>
          </w:tcPr>
          <w:p w14:paraId="2DC7639D" w14:textId="77777777" w:rsidR="0028477B" w:rsidRPr="0028477B" w:rsidRDefault="0028477B" w:rsidP="00E65111">
            <w:pPr>
              <w:tabs>
                <w:tab w:val="left" w:pos="66"/>
                <w:tab w:val="left" w:pos="390"/>
              </w:tabs>
              <w:spacing w:after="0"/>
              <w:contextualSpacing/>
              <w:jc w:val="both"/>
              <w:rPr>
                <w:rFonts w:ascii="Times New Roman" w:hAnsi="Times New Roman"/>
                <w:bCs/>
              </w:rPr>
            </w:pPr>
            <w:r w:rsidRPr="0028477B">
              <w:rPr>
                <w:rFonts w:ascii="Times New Roman" w:hAnsi="Times New Roman"/>
                <w:b/>
                <w:bCs/>
              </w:rPr>
              <w:t xml:space="preserve">Практическое занятие 17. </w:t>
            </w:r>
            <w:r w:rsidRPr="0028477B">
              <w:rPr>
                <w:rFonts w:ascii="Times New Roman" w:hAnsi="Times New Roman"/>
                <w:bCs/>
                <w:iCs/>
              </w:rPr>
              <w:t>Повышение функциональных возможностей организма, развитие физических качеств, в том числе профессионально-прикладных, поддержание работоспособности, профилактика предупреждения заболеваний, связанных с учебной и производственной деятельностью.</w:t>
            </w:r>
          </w:p>
        </w:tc>
        <w:tc>
          <w:tcPr>
            <w:tcW w:w="693" w:type="pct"/>
            <w:vAlign w:val="center"/>
          </w:tcPr>
          <w:p w14:paraId="554549DD" w14:textId="77777777" w:rsidR="0028477B" w:rsidRPr="0028477B" w:rsidRDefault="0028477B" w:rsidP="00E65111">
            <w:pPr>
              <w:spacing w:after="0"/>
              <w:jc w:val="center"/>
              <w:rPr>
                <w:rFonts w:ascii="Times New Roman" w:hAnsi="Times New Roman"/>
                <w:bCs/>
              </w:rPr>
            </w:pPr>
            <w:r w:rsidRPr="0028477B">
              <w:rPr>
                <w:rFonts w:ascii="Times New Roman" w:hAnsi="Times New Roman"/>
                <w:bCs/>
              </w:rPr>
              <w:t>14</w:t>
            </w:r>
          </w:p>
        </w:tc>
        <w:tc>
          <w:tcPr>
            <w:tcW w:w="747" w:type="pct"/>
            <w:vMerge/>
          </w:tcPr>
          <w:p w14:paraId="5E2F763B" w14:textId="77777777" w:rsidR="0028477B" w:rsidRPr="0028477B" w:rsidRDefault="0028477B" w:rsidP="00E65111">
            <w:pPr>
              <w:spacing w:after="0"/>
              <w:rPr>
                <w:rFonts w:ascii="Times New Roman" w:hAnsi="Times New Roman"/>
                <w:b/>
                <w:bCs/>
              </w:rPr>
            </w:pPr>
          </w:p>
        </w:tc>
      </w:tr>
      <w:tr w:rsidR="0028477B" w:rsidRPr="0028477B" w14:paraId="71D5EBD8" w14:textId="77777777" w:rsidTr="0028477B">
        <w:tc>
          <w:tcPr>
            <w:tcW w:w="3560" w:type="pct"/>
            <w:gridSpan w:val="2"/>
          </w:tcPr>
          <w:p w14:paraId="38CEDA92" w14:textId="77777777" w:rsidR="0028477B" w:rsidRPr="0028477B" w:rsidRDefault="0028477B" w:rsidP="00C56BEC">
            <w:pPr>
              <w:suppressAutoHyphens/>
              <w:spacing w:after="0"/>
              <w:rPr>
                <w:rFonts w:ascii="Times New Roman" w:hAnsi="Times New Roman"/>
                <w:b/>
              </w:rPr>
            </w:pPr>
            <w:r w:rsidRPr="0028477B">
              <w:rPr>
                <w:rFonts w:ascii="Times New Roman" w:hAnsi="Times New Roman"/>
                <w:b/>
              </w:rPr>
              <w:t>Промежуточная аттестация</w:t>
            </w:r>
          </w:p>
        </w:tc>
        <w:tc>
          <w:tcPr>
            <w:tcW w:w="693" w:type="pct"/>
            <w:vAlign w:val="center"/>
          </w:tcPr>
          <w:p w14:paraId="72A3EFDF" w14:textId="77777777" w:rsidR="0028477B" w:rsidRPr="0028477B" w:rsidRDefault="0028477B" w:rsidP="00E65111">
            <w:pPr>
              <w:spacing w:after="0"/>
              <w:jc w:val="center"/>
              <w:rPr>
                <w:rFonts w:ascii="Times New Roman" w:hAnsi="Times New Roman"/>
                <w:b/>
                <w:i/>
              </w:rPr>
            </w:pPr>
            <w:r w:rsidRPr="0028477B">
              <w:rPr>
                <w:rFonts w:ascii="Times New Roman" w:hAnsi="Times New Roman"/>
                <w:b/>
                <w:i/>
              </w:rPr>
              <w:t>6</w:t>
            </w:r>
          </w:p>
        </w:tc>
        <w:tc>
          <w:tcPr>
            <w:tcW w:w="747" w:type="pct"/>
          </w:tcPr>
          <w:p w14:paraId="1636403D" w14:textId="77777777" w:rsidR="0028477B" w:rsidRPr="0028477B" w:rsidRDefault="0028477B" w:rsidP="00E65111">
            <w:pPr>
              <w:spacing w:after="0"/>
              <w:rPr>
                <w:rFonts w:ascii="Times New Roman" w:hAnsi="Times New Roman"/>
                <w:b/>
                <w:i/>
              </w:rPr>
            </w:pPr>
          </w:p>
        </w:tc>
      </w:tr>
      <w:tr w:rsidR="0028477B" w:rsidRPr="0028477B" w14:paraId="38334E5B" w14:textId="77777777" w:rsidTr="0028477B">
        <w:trPr>
          <w:trHeight w:val="20"/>
        </w:trPr>
        <w:tc>
          <w:tcPr>
            <w:tcW w:w="3560" w:type="pct"/>
            <w:gridSpan w:val="2"/>
          </w:tcPr>
          <w:p w14:paraId="36C5B3EE" w14:textId="77777777" w:rsidR="0028477B" w:rsidRPr="0028477B" w:rsidRDefault="0028477B" w:rsidP="00C56BEC">
            <w:pPr>
              <w:spacing w:after="0"/>
              <w:rPr>
                <w:rFonts w:ascii="Times New Roman" w:hAnsi="Times New Roman"/>
                <w:b/>
                <w:bCs/>
              </w:rPr>
            </w:pPr>
            <w:r w:rsidRPr="0028477B">
              <w:rPr>
                <w:rFonts w:ascii="Times New Roman" w:hAnsi="Times New Roman"/>
                <w:b/>
                <w:bCs/>
              </w:rPr>
              <w:t>Всего:</w:t>
            </w:r>
          </w:p>
        </w:tc>
        <w:tc>
          <w:tcPr>
            <w:tcW w:w="693" w:type="pct"/>
            <w:vAlign w:val="center"/>
          </w:tcPr>
          <w:p w14:paraId="5994920B" w14:textId="77777777" w:rsidR="0028477B" w:rsidRPr="0028477B" w:rsidRDefault="0028477B" w:rsidP="00E65111">
            <w:pPr>
              <w:spacing w:after="0"/>
              <w:jc w:val="center"/>
              <w:rPr>
                <w:rFonts w:ascii="Times New Roman" w:hAnsi="Times New Roman"/>
                <w:b/>
                <w:bCs/>
                <w:iCs/>
              </w:rPr>
            </w:pPr>
            <w:r w:rsidRPr="0028477B">
              <w:rPr>
                <w:rFonts w:ascii="Times New Roman" w:hAnsi="Times New Roman"/>
                <w:b/>
                <w:bCs/>
                <w:iCs/>
              </w:rPr>
              <w:t>188</w:t>
            </w:r>
          </w:p>
        </w:tc>
        <w:tc>
          <w:tcPr>
            <w:tcW w:w="747" w:type="pct"/>
          </w:tcPr>
          <w:p w14:paraId="33B38F02" w14:textId="77777777" w:rsidR="0028477B" w:rsidRPr="0028477B" w:rsidRDefault="0028477B" w:rsidP="00E65111">
            <w:pPr>
              <w:spacing w:after="0"/>
              <w:rPr>
                <w:rFonts w:ascii="Times New Roman" w:hAnsi="Times New Roman"/>
                <w:b/>
                <w:bCs/>
                <w:i/>
              </w:rPr>
            </w:pPr>
          </w:p>
        </w:tc>
      </w:tr>
    </w:tbl>
    <w:p w14:paraId="2351BAC6" w14:textId="77777777" w:rsidR="00406F6C" w:rsidRPr="00624268" w:rsidRDefault="00406F6C" w:rsidP="00406F6C">
      <w:pPr>
        <w:suppressAutoHyphens/>
        <w:spacing w:after="0"/>
        <w:jc w:val="both"/>
        <w:rPr>
          <w:rFonts w:ascii="Times New Roman" w:hAnsi="Times New Roman"/>
          <w:b/>
          <w:bCs/>
          <w:sz w:val="24"/>
          <w:szCs w:val="24"/>
        </w:rPr>
      </w:pPr>
    </w:p>
    <w:p w14:paraId="1176FCDF" w14:textId="77777777" w:rsidR="00406F6C" w:rsidRPr="00624268" w:rsidRDefault="00406F6C" w:rsidP="00406F6C">
      <w:pPr>
        <w:spacing w:after="0"/>
        <w:rPr>
          <w:rFonts w:ascii="Times New Roman" w:hAnsi="Times New Roman"/>
          <w:b/>
          <w:bCs/>
          <w:i/>
          <w:sz w:val="24"/>
          <w:szCs w:val="24"/>
        </w:rPr>
      </w:pPr>
    </w:p>
    <w:p w14:paraId="1CCFC0AB" w14:textId="77777777" w:rsidR="00406F6C" w:rsidRPr="00624268" w:rsidRDefault="00406F6C" w:rsidP="00406F6C">
      <w:pPr>
        <w:spacing w:after="0"/>
        <w:ind w:left="709"/>
        <w:rPr>
          <w:rFonts w:ascii="Times New Roman" w:hAnsi="Times New Roman"/>
          <w:i/>
          <w:sz w:val="24"/>
          <w:szCs w:val="24"/>
          <w:lang w:eastAsia="en-US"/>
        </w:rPr>
        <w:sectPr w:rsidR="00406F6C" w:rsidRPr="00624268" w:rsidSect="00E65111">
          <w:pgSz w:w="16840" w:h="11907" w:orient="landscape"/>
          <w:pgMar w:top="1134" w:right="567" w:bottom="1134" w:left="1701" w:header="709" w:footer="709" w:gutter="0"/>
          <w:cols w:space="720"/>
        </w:sectPr>
      </w:pPr>
    </w:p>
    <w:p w14:paraId="691F28CD" w14:textId="77777777" w:rsidR="00406F6C" w:rsidRPr="00624268" w:rsidRDefault="00406F6C" w:rsidP="00406F6C">
      <w:pPr>
        <w:suppressAutoHyphens/>
        <w:spacing w:after="0"/>
        <w:jc w:val="center"/>
        <w:rPr>
          <w:rFonts w:ascii="Times New Roman" w:hAnsi="Times New Roman"/>
          <w:b/>
          <w:sz w:val="24"/>
          <w:szCs w:val="24"/>
        </w:rPr>
      </w:pPr>
      <w:r w:rsidRPr="00624268">
        <w:rPr>
          <w:rFonts w:ascii="Times New Roman" w:hAnsi="Times New Roman"/>
          <w:b/>
          <w:sz w:val="24"/>
          <w:szCs w:val="24"/>
        </w:rPr>
        <w:lastRenderedPageBreak/>
        <w:t xml:space="preserve">3. </w:t>
      </w:r>
      <w:r>
        <w:rPr>
          <w:rFonts w:ascii="Times New Roman" w:hAnsi="Times New Roman"/>
          <w:b/>
          <w:sz w:val="24"/>
          <w:szCs w:val="24"/>
        </w:rPr>
        <w:t>УСЛОВИЯ РЕАЛИЗАЦИИ УЧЕБНОЙ ДИСЦИПЛИНЫ</w:t>
      </w:r>
    </w:p>
    <w:p w14:paraId="6B6D21A7" w14:textId="77777777" w:rsidR="00406F6C" w:rsidRPr="00624268" w:rsidRDefault="00406F6C" w:rsidP="00406F6C">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 xml:space="preserve">3.1. Для реализации программы учебной дисциплины должны быть предусмотрены </w:t>
      </w:r>
      <w:r>
        <w:rPr>
          <w:rFonts w:ascii="Times New Roman" w:hAnsi="Times New Roman"/>
          <w:b/>
          <w:bCs/>
          <w:sz w:val="24"/>
          <w:szCs w:val="24"/>
        </w:rPr>
        <w:t>следующие специальные помещения</w:t>
      </w:r>
      <w:r w:rsidRPr="00624268">
        <w:rPr>
          <w:rFonts w:ascii="Times New Roman" w:hAnsi="Times New Roman"/>
          <w:b/>
          <w:bCs/>
          <w:sz w:val="24"/>
          <w:szCs w:val="24"/>
        </w:rPr>
        <w:t>:</w:t>
      </w:r>
    </w:p>
    <w:p w14:paraId="54B0F40F" w14:textId="77777777" w:rsidR="00406F6C" w:rsidRPr="00624268" w:rsidRDefault="00C56BEC" w:rsidP="00C56BEC">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p w14:paraId="238FCEF9" w14:textId="77777777" w:rsidR="00406F6C" w:rsidRPr="00624268" w:rsidRDefault="00406F6C" w:rsidP="00406F6C">
      <w:pPr>
        <w:suppressAutoHyphens/>
        <w:spacing w:after="0"/>
        <w:ind w:firstLine="709"/>
        <w:jc w:val="both"/>
        <w:rPr>
          <w:rFonts w:ascii="Times New Roman" w:hAnsi="Times New Roman"/>
          <w:bCs/>
          <w:sz w:val="24"/>
          <w:szCs w:val="24"/>
        </w:rPr>
      </w:pPr>
    </w:p>
    <w:p w14:paraId="5F03F308" w14:textId="77777777" w:rsidR="00406F6C" w:rsidRPr="00624268" w:rsidRDefault="00406F6C" w:rsidP="00406F6C">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3.2. Информационное обеспечение реализации программы</w:t>
      </w:r>
    </w:p>
    <w:p w14:paraId="358F6C2C" w14:textId="77777777" w:rsidR="00406F6C" w:rsidRPr="00E70417" w:rsidRDefault="00406F6C" w:rsidP="00406F6C">
      <w:pPr>
        <w:spacing w:after="0"/>
        <w:ind w:firstLine="720"/>
        <w:contextualSpacing/>
        <w:jc w:val="both"/>
        <w:rPr>
          <w:rFonts w:ascii="Times New Roman" w:hAnsi="Times New Roman"/>
          <w:bCs/>
          <w:sz w:val="24"/>
          <w:szCs w:val="24"/>
        </w:rPr>
      </w:pPr>
      <w:r w:rsidRPr="00E70417">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Pr>
          <w:rFonts w:ascii="Times New Roman" w:hAnsi="Times New Roman"/>
          <w:bCs/>
          <w:sz w:val="24"/>
          <w:szCs w:val="24"/>
        </w:rPr>
        <w:t xml:space="preserve">ресурсы для использования </w:t>
      </w:r>
      <w:r w:rsidRPr="00E70417">
        <w:rPr>
          <w:rFonts w:ascii="Times New Roman" w:hAnsi="Times New Roman"/>
          <w:bCs/>
          <w:sz w:val="24"/>
          <w:szCs w:val="24"/>
        </w:rPr>
        <w:t>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35ADE6" w14:textId="77777777" w:rsidR="00406F6C" w:rsidRPr="00E70417" w:rsidRDefault="00406F6C" w:rsidP="00406F6C">
      <w:pPr>
        <w:spacing w:after="0"/>
        <w:ind w:firstLine="720"/>
        <w:contextualSpacing/>
        <w:rPr>
          <w:rFonts w:ascii="Times New Roman" w:hAnsi="Times New Roman"/>
          <w:bCs/>
          <w:sz w:val="24"/>
          <w:szCs w:val="24"/>
        </w:rPr>
      </w:pPr>
    </w:p>
    <w:p w14:paraId="585D2932" w14:textId="77777777" w:rsidR="00406F6C" w:rsidRPr="00182D24" w:rsidRDefault="00406F6C" w:rsidP="00406F6C">
      <w:pPr>
        <w:pStyle w:val="af"/>
        <w:spacing w:before="0" w:after="0"/>
        <w:ind w:left="0" w:firstLine="709"/>
        <w:contextualSpacing/>
        <w:rPr>
          <w:b/>
        </w:rPr>
      </w:pPr>
      <w:r w:rsidRPr="00182D24">
        <w:rPr>
          <w:b/>
        </w:rPr>
        <w:t xml:space="preserve">3.2.1. </w:t>
      </w:r>
      <w:r w:rsidRPr="00182D24">
        <w:rPr>
          <w:b/>
          <w:lang w:val="ru-RU"/>
        </w:rPr>
        <w:t>Основные печатные</w:t>
      </w:r>
      <w:r w:rsidRPr="00182D24">
        <w:rPr>
          <w:b/>
        </w:rPr>
        <w:t xml:space="preserve"> издания</w:t>
      </w:r>
    </w:p>
    <w:p w14:paraId="09023870" w14:textId="77777777" w:rsidR="00406F6C" w:rsidRDefault="00406F6C" w:rsidP="000E5867">
      <w:pPr>
        <w:numPr>
          <w:ilvl w:val="0"/>
          <w:numId w:val="54"/>
        </w:numPr>
        <w:shd w:val="clear" w:color="auto" w:fill="FFFFFF"/>
        <w:tabs>
          <w:tab w:val="left" w:pos="993"/>
        </w:tabs>
        <w:spacing w:after="0"/>
        <w:ind w:left="0" w:firstLine="709"/>
        <w:contextualSpacing/>
        <w:jc w:val="both"/>
        <w:rPr>
          <w:rFonts w:ascii="Times New Roman" w:hAnsi="Times New Roman"/>
          <w:bCs/>
          <w:iCs/>
          <w:sz w:val="24"/>
          <w:szCs w:val="24"/>
        </w:rPr>
      </w:pPr>
      <w:r w:rsidRPr="00520283">
        <w:rPr>
          <w:rFonts w:ascii="Times New Roman" w:hAnsi="Times New Roman"/>
          <w:bCs/>
          <w:iCs/>
          <w:sz w:val="24"/>
          <w:szCs w:val="24"/>
        </w:rPr>
        <w:t xml:space="preserve">Кузнецов, В.С., Физическая </w:t>
      </w:r>
      <w:proofErr w:type="gramStart"/>
      <w:r w:rsidRPr="00520283">
        <w:rPr>
          <w:rFonts w:ascii="Times New Roman" w:hAnsi="Times New Roman"/>
          <w:bCs/>
          <w:iCs/>
          <w:sz w:val="24"/>
          <w:szCs w:val="24"/>
        </w:rPr>
        <w:t>культура :</w:t>
      </w:r>
      <w:proofErr w:type="gramEnd"/>
      <w:r w:rsidRPr="00520283">
        <w:rPr>
          <w:rFonts w:ascii="Times New Roman" w:hAnsi="Times New Roman"/>
          <w:bCs/>
          <w:iCs/>
          <w:sz w:val="24"/>
          <w:szCs w:val="24"/>
        </w:rPr>
        <w:t xml:space="preserve"> учебник / В.С. Кузнецов, Г.А. </w:t>
      </w:r>
      <w:proofErr w:type="spellStart"/>
      <w:r w:rsidRPr="00520283">
        <w:rPr>
          <w:rFonts w:ascii="Times New Roman" w:hAnsi="Times New Roman"/>
          <w:bCs/>
          <w:iCs/>
          <w:sz w:val="24"/>
          <w:szCs w:val="24"/>
        </w:rPr>
        <w:t>Колодницкий</w:t>
      </w:r>
      <w:proofErr w:type="spellEnd"/>
      <w:r w:rsidRPr="00520283">
        <w:rPr>
          <w:rFonts w:ascii="Times New Roman" w:hAnsi="Times New Roman"/>
          <w:bCs/>
          <w:iCs/>
          <w:sz w:val="24"/>
          <w:szCs w:val="24"/>
        </w:rPr>
        <w:t xml:space="preserve">. — </w:t>
      </w:r>
      <w:proofErr w:type="gramStart"/>
      <w:r w:rsidRPr="00520283">
        <w:rPr>
          <w:rFonts w:ascii="Times New Roman" w:hAnsi="Times New Roman"/>
          <w:bCs/>
          <w:iCs/>
          <w:sz w:val="24"/>
          <w:szCs w:val="24"/>
        </w:rPr>
        <w:t>Москва :</w:t>
      </w:r>
      <w:proofErr w:type="gramEnd"/>
      <w:r w:rsidRPr="00520283">
        <w:rPr>
          <w:rFonts w:ascii="Times New Roman" w:hAnsi="Times New Roman"/>
          <w:bCs/>
          <w:iCs/>
          <w:sz w:val="24"/>
          <w:szCs w:val="24"/>
        </w:rPr>
        <w:t xml:space="preserve"> </w:t>
      </w:r>
      <w:proofErr w:type="spellStart"/>
      <w:r w:rsidRPr="00520283">
        <w:rPr>
          <w:rFonts w:ascii="Times New Roman" w:hAnsi="Times New Roman"/>
          <w:bCs/>
          <w:iCs/>
          <w:sz w:val="24"/>
          <w:szCs w:val="24"/>
        </w:rPr>
        <w:t>КноРус</w:t>
      </w:r>
      <w:proofErr w:type="spellEnd"/>
      <w:r w:rsidRPr="00520283">
        <w:rPr>
          <w:rFonts w:ascii="Times New Roman" w:hAnsi="Times New Roman"/>
          <w:bCs/>
          <w:iCs/>
          <w:sz w:val="24"/>
          <w:szCs w:val="24"/>
        </w:rPr>
        <w:t xml:space="preserve">, 2021. — 256 с. </w:t>
      </w:r>
    </w:p>
    <w:p w14:paraId="353BC8ED" w14:textId="77777777" w:rsidR="00406F6C" w:rsidRPr="00F80A20" w:rsidRDefault="00406F6C" w:rsidP="000E5867">
      <w:pPr>
        <w:pStyle w:val="a4"/>
        <w:numPr>
          <w:ilvl w:val="0"/>
          <w:numId w:val="54"/>
        </w:numPr>
        <w:shd w:val="clear" w:color="auto" w:fill="FFFFFF"/>
        <w:tabs>
          <w:tab w:val="left" w:pos="993"/>
        </w:tabs>
        <w:spacing w:line="276" w:lineRule="auto"/>
        <w:ind w:left="0" w:firstLine="709"/>
        <w:contextualSpacing/>
        <w:jc w:val="both"/>
        <w:rPr>
          <w:bCs/>
          <w:iCs/>
        </w:rPr>
      </w:pPr>
      <w:r w:rsidRPr="00F80A20">
        <w:rPr>
          <w:bCs/>
          <w:iCs/>
        </w:rPr>
        <w:t xml:space="preserve">Физическая культура: учебник и практикум для среднего профессионального образования / А. Б. </w:t>
      </w:r>
      <w:proofErr w:type="spellStart"/>
      <w:r w:rsidRPr="00F80A20">
        <w:rPr>
          <w:bCs/>
          <w:iCs/>
        </w:rPr>
        <w:t>Муллер</w:t>
      </w:r>
      <w:proofErr w:type="spellEnd"/>
      <w:r w:rsidRPr="00F80A20">
        <w:rPr>
          <w:bCs/>
          <w:iCs/>
        </w:rPr>
        <w:t xml:space="preserve"> [и др.]. — Москва: Издательство </w:t>
      </w:r>
      <w:proofErr w:type="spellStart"/>
      <w:r w:rsidRPr="00F80A20">
        <w:rPr>
          <w:bCs/>
          <w:iCs/>
        </w:rPr>
        <w:t>Юрайт</w:t>
      </w:r>
      <w:proofErr w:type="spellEnd"/>
      <w:r w:rsidRPr="00F80A20">
        <w:rPr>
          <w:bCs/>
          <w:iCs/>
        </w:rPr>
        <w:t xml:space="preserve">, 2021. — 424 с. </w:t>
      </w:r>
    </w:p>
    <w:p w14:paraId="5197F454" w14:textId="77777777" w:rsidR="00406F6C" w:rsidRPr="007923FE" w:rsidRDefault="00406F6C" w:rsidP="000E5867">
      <w:pPr>
        <w:pStyle w:val="a4"/>
        <w:numPr>
          <w:ilvl w:val="0"/>
          <w:numId w:val="54"/>
        </w:numPr>
        <w:shd w:val="clear" w:color="auto" w:fill="FFFFFF"/>
        <w:tabs>
          <w:tab w:val="left" w:pos="993"/>
        </w:tabs>
        <w:spacing w:line="276" w:lineRule="auto"/>
        <w:ind w:left="0" w:firstLine="709"/>
        <w:contextualSpacing/>
        <w:jc w:val="both"/>
        <w:rPr>
          <w:bCs/>
          <w:iCs/>
        </w:rPr>
      </w:pPr>
      <w:r w:rsidRPr="00F80A20">
        <w:rPr>
          <w:bCs/>
          <w:iCs/>
        </w:rPr>
        <w:t xml:space="preserve">Физическая культура: учебное пособие для среднего профессионального образования / Е. В. </w:t>
      </w:r>
      <w:proofErr w:type="spellStart"/>
      <w:r w:rsidRPr="00F80A20">
        <w:rPr>
          <w:bCs/>
          <w:iCs/>
        </w:rPr>
        <w:t>Конеева</w:t>
      </w:r>
      <w:proofErr w:type="spellEnd"/>
      <w:r w:rsidRPr="00F80A20">
        <w:rPr>
          <w:bCs/>
          <w:iCs/>
        </w:rPr>
        <w:t xml:space="preserve"> [и др.] ; под редакцией Е. В. </w:t>
      </w:r>
      <w:proofErr w:type="spellStart"/>
      <w:r w:rsidRPr="00F80A20">
        <w:rPr>
          <w:bCs/>
          <w:iCs/>
        </w:rPr>
        <w:t>Конеевой</w:t>
      </w:r>
      <w:proofErr w:type="spellEnd"/>
      <w:r w:rsidRPr="00F80A20">
        <w:rPr>
          <w:bCs/>
          <w:iCs/>
        </w:rPr>
        <w:t xml:space="preserve">. — 2-е изд., </w:t>
      </w:r>
      <w:proofErr w:type="spellStart"/>
      <w:r w:rsidRPr="00F80A20">
        <w:rPr>
          <w:bCs/>
          <w:iCs/>
        </w:rPr>
        <w:t>перераб</w:t>
      </w:r>
      <w:proofErr w:type="spellEnd"/>
      <w:r w:rsidRPr="00F80A20">
        <w:rPr>
          <w:bCs/>
          <w:iCs/>
        </w:rPr>
        <w:t xml:space="preserve">. и </w:t>
      </w:r>
      <w:r w:rsidRPr="007923FE">
        <w:rPr>
          <w:bCs/>
          <w:iCs/>
        </w:rPr>
        <w:t xml:space="preserve">доп. — Москва : Издательство </w:t>
      </w:r>
      <w:proofErr w:type="spellStart"/>
      <w:r w:rsidRPr="007923FE">
        <w:rPr>
          <w:bCs/>
          <w:iCs/>
        </w:rPr>
        <w:t>Юрайт</w:t>
      </w:r>
      <w:proofErr w:type="spellEnd"/>
      <w:r w:rsidRPr="007923FE">
        <w:rPr>
          <w:bCs/>
          <w:iCs/>
        </w:rPr>
        <w:t>, 2021. — 599 с.</w:t>
      </w:r>
    </w:p>
    <w:p w14:paraId="4D851840" w14:textId="77777777" w:rsidR="00406F6C" w:rsidRPr="007923FE" w:rsidRDefault="00406F6C" w:rsidP="000E5867">
      <w:pPr>
        <w:pStyle w:val="a4"/>
        <w:numPr>
          <w:ilvl w:val="0"/>
          <w:numId w:val="54"/>
        </w:numPr>
        <w:shd w:val="clear" w:color="auto" w:fill="FFFFFF"/>
        <w:tabs>
          <w:tab w:val="left" w:pos="993"/>
        </w:tabs>
        <w:spacing w:line="276" w:lineRule="auto"/>
        <w:ind w:left="0" w:firstLine="709"/>
        <w:contextualSpacing/>
        <w:jc w:val="both"/>
        <w:rPr>
          <w:bCs/>
          <w:iCs/>
        </w:rPr>
      </w:pPr>
      <w:r w:rsidRPr="007923FE">
        <w:rPr>
          <w:bCs/>
          <w:iCs/>
        </w:rPr>
        <w:t xml:space="preserve">Корольков, А. Н. Межпредметные аспекты школьного физического воспитания : учебное пособие для </w:t>
      </w:r>
      <w:proofErr w:type="spellStart"/>
      <w:r w:rsidRPr="007923FE">
        <w:rPr>
          <w:bCs/>
          <w:iCs/>
        </w:rPr>
        <w:t>спо</w:t>
      </w:r>
      <w:proofErr w:type="spellEnd"/>
      <w:r w:rsidRPr="007923FE">
        <w:rPr>
          <w:bCs/>
          <w:iCs/>
        </w:rPr>
        <w:t xml:space="preserve"> / А. Н. Корольков. — Санкт-Петербург : Лань, 2022. — 160 с. </w:t>
      </w:r>
    </w:p>
    <w:p w14:paraId="06003202" w14:textId="77777777" w:rsidR="00406F6C" w:rsidRPr="007923FE" w:rsidRDefault="00406F6C" w:rsidP="000E5867">
      <w:pPr>
        <w:pStyle w:val="a4"/>
        <w:numPr>
          <w:ilvl w:val="0"/>
          <w:numId w:val="54"/>
        </w:numPr>
        <w:shd w:val="clear" w:color="auto" w:fill="FFFFFF"/>
        <w:tabs>
          <w:tab w:val="left" w:pos="993"/>
        </w:tabs>
        <w:spacing w:line="276" w:lineRule="auto"/>
        <w:ind w:left="0" w:firstLine="709"/>
        <w:contextualSpacing/>
        <w:jc w:val="both"/>
        <w:rPr>
          <w:bCs/>
          <w:iCs/>
        </w:rPr>
      </w:pPr>
      <w:r w:rsidRPr="007923FE">
        <w:rPr>
          <w:bCs/>
          <w:iCs/>
        </w:rPr>
        <w:t xml:space="preserve">Агеева, Г. Ф. Теория и методика физической культуры и спорта : учебное пособие для </w:t>
      </w:r>
      <w:proofErr w:type="spellStart"/>
      <w:r w:rsidRPr="007923FE">
        <w:rPr>
          <w:bCs/>
          <w:iCs/>
        </w:rPr>
        <w:t>спо</w:t>
      </w:r>
      <w:proofErr w:type="spellEnd"/>
      <w:r w:rsidRPr="007923FE">
        <w:rPr>
          <w:bCs/>
          <w:iCs/>
        </w:rPr>
        <w:t xml:space="preserve"> / Г. Ф. Агеева, Е. Н. </w:t>
      </w:r>
      <w:proofErr w:type="spellStart"/>
      <w:r w:rsidRPr="007923FE">
        <w:rPr>
          <w:bCs/>
          <w:iCs/>
        </w:rPr>
        <w:t>Карпенкова</w:t>
      </w:r>
      <w:proofErr w:type="spellEnd"/>
      <w:r w:rsidRPr="007923FE">
        <w:rPr>
          <w:bCs/>
          <w:iCs/>
        </w:rPr>
        <w:t xml:space="preserve">. — 3-е изд., стер. — Санкт-Петербург : Лань, 2023. — 68 с. </w:t>
      </w:r>
    </w:p>
    <w:p w14:paraId="508B39A3" w14:textId="77777777" w:rsidR="00406F6C" w:rsidRPr="007923FE" w:rsidRDefault="00406F6C" w:rsidP="000E5867">
      <w:pPr>
        <w:pStyle w:val="a4"/>
        <w:numPr>
          <w:ilvl w:val="0"/>
          <w:numId w:val="54"/>
        </w:numPr>
        <w:shd w:val="clear" w:color="auto" w:fill="FFFFFF"/>
        <w:tabs>
          <w:tab w:val="left" w:pos="993"/>
        </w:tabs>
        <w:spacing w:line="276" w:lineRule="auto"/>
        <w:ind w:left="0" w:firstLine="709"/>
        <w:contextualSpacing/>
        <w:jc w:val="both"/>
        <w:rPr>
          <w:bCs/>
          <w:iCs/>
        </w:rPr>
      </w:pPr>
      <w:r w:rsidRPr="007923FE">
        <w:rPr>
          <w:bCs/>
          <w:iCs/>
        </w:rPr>
        <w:t xml:space="preserve">Федякин, А. А. Теория и организация адаптивной физической культуры : учебник для </w:t>
      </w:r>
      <w:proofErr w:type="spellStart"/>
      <w:r w:rsidRPr="007923FE">
        <w:rPr>
          <w:bCs/>
          <w:iCs/>
        </w:rPr>
        <w:t>спо</w:t>
      </w:r>
      <w:proofErr w:type="spellEnd"/>
      <w:r w:rsidRPr="007923FE">
        <w:rPr>
          <w:bCs/>
          <w:iCs/>
        </w:rPr>
        <w:t xml:space="preserve"> / А. А. Федякин. — Санкт-Петербург : Лань, 2023. — 212 с.</w:t>
      </w:r>
    </w:p>
    <w:p w14:paraId="082F03ED" w14:textId="77777777" w:rsidR="00406F6C" w:rsidRPr="007923FE" w:rsidRDefault="00406F6C" w:rsidP="000E5867">
      <w:pPr>
        <w:pStyle w:val="a4"/>
        <w:numPr>
          <w:ilvl w:val="0"/>
          <w:numId w:val="54"/>
        </w:numPr>
        <w:shd w:val="clear" w:color="auto" w:fill="FFFFFF"/>
        <w:tabs>
          <w:tab w:val="left" w:pos="993"/>
        </w:tabs>
        <w:spacing w:line="276" w:lineRule="auto"/>
        <w:ind w:left="0" w:firstLine="709"/>
        <w:contextualSpacing/>
        <w:jc w:val="both"/>
        <w:rPr>
          <w:bCs/>
          <w:iCs/>
        </w:rPr>
      </w:pPr>
      <w:r w:rsidRPr="007923FE">
        <w:rPr>
          <w:bCs/>
          <w:iCs/>
        </w:rPr>
        <w:t xml:space="preserve"> Садовникова, Л. А. Физическая культура для студентов, занимающихся в специальной медицинской группе : учебное пособие для </w:t>
      </w:r>
      <w:proofErr w:type="spellStart"/>
      <w:r w:rsidRPr="007923FE">
        <w:rPr>
          <w:bCs/>
          <w:iCs/>
        </w:rPr>
        <w:t>спо</w:t>
      </w:r>
      <w:proofErr w:type="spellEnd"/>
      <w:r w:rsidRPr="007923FE">
        <w:rPr>
          <w:bCs/>
          <w:iCs/>
        </w:rPr>
        <w:t xml:space="preserve"> / Л. А. Садовникова, Л. А. Садовникова. — 2-е изд., стер. — Санкт-Петербург : Лань, 2021. — 60 с. </w:t>
      </w:r>
    </w:p>
    <w:p w14:paraId="0EB6492F" w14:textId="77777777" w:rsidR="00406F6C" w:rsidRPr="00624268" w:rsidRDefault="00406F6C" w:rsidP="00406F6C">
      <w:pPr>
        <w:spacing w:after="0"/>
        <w:ind w:firstLine="720"/>
        <w:contextualSpacing/>
        <w:rPr>
          <w:rFonts w:ascii="Times New Roman" w:hAnsi="Times New Roman"/>
          <w:b/>
          <w:sz w:val="24"/>
          <w:szCs w:val="24"/>
        </w:rPr>
      </w:pPr>
    </w:p>
    <w:p w14:paraId="02223864" w14:textId="77777777" w:rsidR="00406F6C" w:rsidRPr="00E70417" w:rsidRDefault="00406F6C" w:rsidP="00406F6C">
      <w:pPr>
        <w:spacing w:after="0"/>
        <w:ind w:firstLine="720"/>
        <w:contextualSpacing/>
        <w:jc w:val="both"/>
        <w:rPr>
          <w:rFonts w:ascii="Times New Roman" w:hAnsi="Times New Roman"/>
          <w:b/>
          <w:sz w:val="24"/>
          <w:szCs w:val="24"/>
        </w:rPr>
      </w:pPr>
      <w:r w:rsidRPr="00E70417">
        <w:rPr>
          <w:rFonts w:ascii="Times New Roman" w:hAnsi="Times New Roman"/>
          <w:b/>
          <w:sz w:val="24"/>
          <w:szCs w:val="24"/>
        </w:rPr>
        <w:t>3.2.2. Основные электронные издания</w:t>
      </w:r>
    </w:p>
    <w:p w14:paraId="75D9FD29" w14:textId="77777777" w:rsidR="00406F6C"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Б</w:t>
      </w:r>
      <w:r w:rsidRPr="00F80A20">
        <w:rPr>
          <w:rFonts w:ascii="Times New Roman" w:hAnsi="Times New Roman"/>
          <w:bCs/>
          <w:sz w:val="24"/>
          <w:szCs w:val="24"/>
        </w:rPr>
        <w:t xml:space="preserve">ыченков, С. В. Физическая культура : учебное пособие для СПО / С. В. Быченков, О. В. </w:t>
      </w:r>
      <w:proofErr w:type="spellStart"/>
      <w:r w:rsidRPr="00F80A20">
        <w:rPr>
          <w:rFonts w:ascii="Times New Roman" w:hAnsi="Times New Roman"/>
          <w:bCs/>
          <w:sz w:val="24"/>
          <w:szCs w:val="24"/>
        </w:rPr>
        <w:t>Везеницын</w:t>
      </w:r>
      <w:proofErr w:type="spellEnd"/>
      <w:r w:rsidRPr="00F80A20">
        <w:rPr>
          <w:rFonts w:ascii="Times New Roman" w:hAnsi="Times New Roman"/>
          <w:bCs/>
          <w:sz w:val="24"/>
          <w:szCs w:val="24"/>
        </w:rPr>
        <w:t xml:space="preserve">. — 2-е изд. — </w:t>
      </w:r>
      <w:proofErr w:type="gramStart"/>
      <w:r w:rsidRPr="00F80A20">
        <w:rPr>
          <w:rFonts w:ascii="Times New Roman" w:hAnsi="Times New Roman"/>
          <w:bCs/>
          <w:sz w:val="24"/>
          <w:szCs w:val="24"/>
        </w:rPr>
        <w:t>Саратов :</w:t>
      </w:r>
      <w:proofErr w:type="gramEnd"/>
      <w:r w:rsidRPr="00F80A20">
        <w:rPr>
          <w:rFonts w:ascii="Times New Roman" w:hAnsi="Times New Roman"/>
          <w:bCs/>
          <w:sz w:val="24"/>
          <w:szCs w:val="24"/>
        </w:rPr>
        <w:t xml:space="preserve"> Профобразование, Ай Пи Эр Медиа, 2018. — 122 c. — ISBN 978-5-4486-0374-7, 978-5-4488-0195-2. — </w:t>
      </w:r>
      <w:proofErr w:type="gramStart"/>
      <w:r w:rsidRPr="00F80A20">
        <w:rPr>
          <w:rFonts w:ascii="Times New Roman" w:hAnsi="Times New Roman"/>
          <w:bCs/>
          <w:sz w:val="24"/>
          <w:szCs w:val="24"/>
        </w:rPr>
        <w:t>Текст :</w:t>
      </w:r>
      <w:proofErr w:type="gramEnd"/>
      <w:r w:rsidRPr="00F80A20">
        <w:rPr>
          <w:rFonts w:ascii="Times New Roman" w:hAnsi="Times New Roman"/>
          <w:bCs/>
          <w:sz w:val="24"/>
          <w:szCs w:val="24"/>
        </w:rPr>
        <w:t xml:space="preserve"> электронный // Электронный ресурс цифровой образовате</w:t>
      </w:r>
      <w:r>
        <w:rPr>
          <w:rFonts w:ascii="Times New Roman" w:hAnsi="Times New Roman"/>
          <w:bCs/>
          <w:sz w:val="24"/>
          <w:szCs w:val="24"/>
        </w:rPr>
        <w:t xml:space="preserve">льной среды СПО </w:t>
      </w:r>
      <w:proofErr w:type="spellStart"/>
      <w:r>
        <w:rPr>
          <w:rFonts w:ascii="Times New Roman" w:hAnsi="Times New Roman"/>
          <w:bCs/>
          <w:sz w:val="24"/>
          <w:szCs w:val="24"/>
        </w:rPr>
        <w:t>PROFобразование</w:t>
      </w:r>
      <w:proofErr w:type="spellEnd"/>
      <w:r w:rsidRPr="00F80A20">
        <w:rPr>
          <w:rFonts w:ascii="Times New Roman" w:hAnsi="Times New Roman"/>
          <w:bCs/>
          <w:sz w:val="24"/>
          <w:szCs w:val="24"/>
        </w:rPr>
        <w:t xml:space="preserve">: [сайт]. — URL: https://profspo.ru/books/77006 (дата обращения: 22.02.2022). — Режим доступа: для </w:t>
      </w:r>
      <w:proofErr w:type="spellStart"/>
      <w:r w:rsidRPr="00F80A20">
        <w:rPr>
          <w:rFonts w:ascii="Times New Roman" w:hAnsi="Times New Roman"/>
          <w:bCs/>
          <w:sz w:val="24"/>
          <w:szCs w:val="24"/>
        </w:rPr>
        <w:t>авторизир</w:t>
      </w:r>
      <w:proofErr w:type="spellEnd"/>
      <w:r w:rsidRPr="00F80A20">
        <w:rPr>
          <w:rFonts w:ascii="Times New Roman" w:hAnsi="Times New Roman"/>
          <w:bCs/>
          <w:sz w:val="24"/>
          <w:szCs w:val="24"/>
        </w:rPr>
        <w:t>. пользователей</w:t>
      </w:r>
      <w:r>
        <w:rPr>
          <w:rFonts w:ascii="Times New Roman" w:hAnsi="Times New Roman"/>
          <w:bCs/>
          <w:sz w:val="24"/>
          <w:szCs w:val="24"/>
        </w:rPr>
        <w:t>.</w:t>
      </w:r>
    </w:p>
    <w:p w14:paraId="46D20DE0" w14:textId="77777777" w:rsidR="00406F6C" w:rsidRPr="00520283"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520283">
        <w:rPr>
          <w:rFonts w:ascii="Times New Roman" w:hAnsi="Times New Roman"/>
          <w:bCs/>
          <w:sz w:val="24"/>
          <w:szCs w:val="24"/>
        </w:rPr>
        <w:t xml:space="preserve">Кузнецов, В.С., Физическая </w:t>
      </w:r>
      <w:proofErr w:type="gramStart"/>
      <w:r w:rsidRPr="00520283">
        <w:rPr>
          <w:rFonts w:ascii="Times New Roman" w:hAnsi="Times New Roman"/>
          <w:bCs/>
          <w:sz w:val="24"/>
          <w:szCs w:val="24"/>
        </w:rPr>
        <w:t>культура :</w:t>
      </w:r>
      <w:proofErr w:type="gramEnd"/>
      <w:r w:rsidRPr="00520283">
        <w:rPr>
          <w:rFonts w:ascii="Times New Roman" w:hAnsi="Times New Roman"/>
          <w:bCs/>
          <w:sz w:val="24"/>
          <w:szCs w:val="24"/>
        </w:rPr>
        <w:t xml:space="preserve"> учебник / В.С. Кузне</w:t>
      </w:r>
      <w:r>
        <w:rPr>
          <w:rFonts w:ascii="Times New Roman" w:hAnsi="Times New Roman"/>
          <w:bCs/>
          <w:sz w:val="24"/>
          <w:szCs w:val="24"/>
        </w:rPr>
        <w:t xml:space="preserve">цов, Г.А. </w:t>
      </w:r>
      <w:proofErr w:type="spellStart"/>
      <w:r>
        <w:rPr>
          <w:rFonts w:ascii="Times New Roman" w:hAnsi="Times New Roman"/>
          <w:bCs/>
          <w:sz w:val="24"/>
          <w:szCs w:val="24"/>
        </w:rPr>
        <w:t>Колодницкий</w:t>
      </w:r>
      <w:proofErr w:type="spellEnd"/>
      <w:r>
        <w:rPr>
          <w:rFonts w:ascii="Times New Roman" w:hAnsi="Times New Roman"/>
          <w:bCs/>
          <w:sz w:val="24"/>
          <w:szCs w:val="24"/>
        </w:rPr>
        <w:t>. — Москва</w:t>
      </w:r>
      <w:r w:rsidRPr="00520283">
        <w:rPr>
          <w:rFonts w:ascii="Times New Roman" w:hAnsi="Times New Roman"/>
          <w:bCs/>
          <w:sz w:val="24"/>
          <w:szCs w:val="24"/>
        </w:rPr>
        <w:t xml:space="preserve">: </w:t>
      </w:r>
      <w:proofErr w:type="spellStart"/>
      <w:r w:rsidRPr="00520283">
        <w:rPr>
          <w:rFonts w:ascii="Times New Roman" w:hAnsi="Times New Roman"/>
          <w:bCs/>
          <w:sz w:val="24"/>
          <w:szCs w:val="24"/>
        </w:rPr>
        <w:t>КноРус</w:t>
      </w:r>
      <w:proofErr w:type="spellEnd"/>
      <w:r w:rsidRPr="00520283">
        <w:rPr>
          <w:rFonts w:ascii="Times New Roman" w:hAnsi="Times New Roman"/>
          <w:bCs/>
          <w:sz w:val="24"/>
          <w:szCs w:val="24"/>
        </w:rPr>
        <w:t xml:space="preserve">, 2021. — 256 с. — ISBN 978-5-406-08271-3. — </w:t>
      </w:r>
      <w:proofErr w:type="gramStart"/>
      <w:r w:rsidRPr="00520283">
        <w:rPr>
          <w:rFonts w:ascii="Times New Roman" w:hAnsi="Times New Roman"/>
          <w:bCs/>
          <w:sz w:val="24"/>
          <w:szCs w:val="24"/>
        </w:rPr>
        <w:t>URL:https://book.ru/book/940094</w:t>
      </w:r>
      <w:proofErr w:type="gramEnd"/>
      <w:r w:rsidRPr="00520283">
        <w:rPr>
          <w:rFonts w:ascii="Times New Roman" w:hAnsi="Times New Roman"/>
          <w:bCs/>
          <w:sz w:val="24"/>
          <w:szCs w:val="24"/>
        </w:rPr>
        <w:t xml:space="preserve"> (дата обращения: 22.02.2022). — </w:t>
      </w:r>
      <w:proofErr w:type="gramStart"/>
      <w:r w:rsidRPr="00520283">
        <w:rPr>
          <w:rFonts w:ascii="Times New Roman" w:hAnsi="Times New Roman"/>
          <w:bCs/>
          <w:sz w:val="24"/>
          <w:szCs w:val="24"/>
        </w:rPr>
        <w:t>Текст :</w:t>
      </w:r>
      <w:proofErr w:type="gramEnd"/>
      <w:r w:rsidRPr="00520283">
        <w:rPr>
          <w:rFonts w:ascii="Times New Roman" w:hAnsi="Times New Roman"/>
          <w:bCs/>
          <w:sz w:val="24"/>
          <w:szCs w:val="24"/>
        </w:rPr>
        <w:t xml:space="preserve"> электронный.</w:t>
      </w:r>
    </w:p>
    <w:p w14:paraId="036B1E39" w14:textId="77777777" w:rsidR="00406F6C" w:rsidRPr="00F80A20"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F80A20">
        <w:rPr>
          <w:rFonts w:ascii="Times New Roman" w:hAnsi="Times New Roman"/>
          <w:bCs/>
          <w:iCs/>
          <w:sz w:val="24"/>
          <w:szCs w:val="24"/>
        </w:rPr>
        <w:lastRenderedPageBreak/>
        <w:t xml:space="preserve">Физическая культура: учебник и практикум для среднего профессионального образования / А. Б. </w:t>
      </w:r>
      <w:proofErr w:type="spellStart"/>
      <w:r w:rsidRPr="00F80A20">
        <w:rPr>
          <w:rFonts w:ascii="Times New Roman" w:hAnsi="Times New Roman"/>
          <w:bCs/>
          <w:iCs/>
          <w:sz w:val="24"/>
          <w:szCs w:val="24"/>
        </w:rPr>
        <w:t>Муллер</w:t>
      </w:r>
      <w:proofErr w:type="spellEnd"/>
      <w:r w:rsidRPr="00F80A20">
        <w:rPr>
          <w:rFonts w:ascii="Times New Roman" w:hAnsi="Times New Roman"/>
          <w:bCs/>
          <w:iCs/>
          <w:sz w:val="24"/>
          <w:szCs w:val="24"/>
        </w:rPr>
        <w:t xml:space="preserve"> [и др.]. — Москва: Издательство </w:t>
      </w:r>
      <w:proofErr w:type="spellStart"/>
      <w:r w:rsidRPr="00F80A20">
        <w:rPr>
          <w:rFonts w:ascii="Times New Roman" w:hAnsi="Times New Roman"/>
          <w:bCs/>
          <w:iCs/>
          <w:sz w:val="24"/>
          <w:szCs w:val="24"/>
        </w:rPr>
        <w:t>Юрайт</w:t>
      </w:r>
      <w:proofErr w:type="spellEnd"/>
      <w:r w:rsidRPr="00F80A20">
        <w:rPr>
          <w:rFonts w:ascii="Times New Roman" w:hAnsi="Times New Roman"/>
          <w:bCs/>
          <w:iCs/>
          <w:sz w:val="24"/>
          <w:szCs w:val="24"/>
        </w:rPr>
        <w:t>, 2021. — 424 с. — (Профессиональное образование). — ISBN 978-5-534-02612-2. — Текст: электронный</w:t>
      </w:r>
    </w:p>
    <w:p w14:paraId="3F732E00" w14:textId="77777777" w:rsidR="00406F6C" w:rsidRPr="007923FE"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5F782D">
        <w:rPr>
          <w:rFonts w:ascii="Times New Roman" w:hAnsi="Times New Roman"/>
          <w:bCs/>
          <w:sz w:val="24"/>
          <w:szCs w:val="24"/>
        </w:rPr>
        <w:t xml:space="preserve">Физическая культура: учебное пособие для среднего профессионального образования / Е. В. </w:t>
      </w:r>
      <w:proofErr w:type="spellStart"/>
      <w:r w:rsidRPr="005F782D">
        <w:rPr>
          <w:rFonts w:ascii="Times New Roman" w:hAnsi="Times New Roman"/>
          <w:bCs/>
          <w:sz w:val="24"/>
          <w:szCs w:val="24"/>
        </w:rPr>
        <w:t>Конеева</w:t>
      </w:r>
      <w:proofErr w:type="spellEnd"/>
      <w:r w:rsidRPr="005F782D">
        <w:rPr>
          <w:rFonts w:ascii="Times New Roman" w:hAnsi="Times New Roman"/>
          <w:bCs/>
          <w:sz w:val="24"/>
          <w:szCs w:val="24"/>
        </w:rPr>
        <w:t xml:space="preserve"> [и др.</w:t>
      </w:r>
      <w:proofErr w:type="gramStart"/>
      <w:r w:rsidRPr="005F782D">
        <w:rPr>
          <w:rFonts w:ascii="Times New Roman" w:hAnsi="Times New Roman"/>
          <w:bCs/>
          <w:sz w:val="24"/>
          <w:szCs w:val="24"/>
        </w:rPr>
        <w:t>] ;</w:t>
      </w:r>
      <w:proofErr w:type="gramEnd"/>
      <w:r w:rsidRPr="005F782D">
        <w:rPr>
          <w:rFonts w:ascii="Times New Roman" w:hAnsi="Times New Roman"/>
          <w:bCs/>
          <w:sz w:val="24"/>
          <w:szCs w:val="24"/>
        </w:rPr>
        <w:t xml:space="preserve"> под редакцией Е. В. </w:t>
      </w:r>
      <w:proofErr w:type="spellStart"/>
      <w:r w:rsidRPr="005F782D">
        <w:rPr>
          <w:rFonts w:ascii="Times New Roman" w:hAnsi="Times New Roman"/>
          <w:bCs/>
          <w:sz w:val="24"/>
          <w:szCs w:val="24"/>
        </w:rPr>
        <w:t>Конеевой</w:t>
      </w:r>
      <w:proofErr w:type="spellEnd"/>
      <w:r w:rsidRPr="005F782D">
        <w:rPr>
          <w:rFonts w:ascii="Times New Roman" w:hAnsi="Times New Roman"/>
          <w:bCs/>
          <w:sz w:val="24"/>
          <w:szCs w:val="24"/>
        </w:rPr>
        <w:t xml:space="preserve">. — 2-е изд., </w:t>
      </w:r>
      <w:proofErr w:type="spellStart"/>
      <w:r w:rsidRPr="005F782D">
        <w:rPr>
          <w:rFonts w:ascii="Times New Roman" w:hAnsi="Times New Roman"/>
          <w:bCs/>
          <w:sz w:val="24"/>
          <w:szCs w:val="24"/>
        </w:rPr>
        <w:t>перераб</w:t>
      </w:r>
      <w:proofErr w:type="spellEnd"/>
      <w:r w:rsidRPr="005F782D">
        <w:rPr>
          <w:rFonts w:ascii="Times New Roman" w:hAnsi="Times New Roman"/>
          <w:bCs/>
          <w:sz w:val="24"/>
          <w:szCs w:val="24"/>
        </w:rPr>
        <w:t xml:space="preserve">. и доп. — </w:t>
      </w:r>
      <w:proofErr w:type="gramStart"/>
      <w:r w:rsidRPr="005F782D">
        <w:rPr>
          <w:rFonts w:ascii="Times New Roman" w:hAnsi="Times New Roman"/>
          <w:bCs/>
          <w:sz w:val="24"/>
          <w:szCs w:val="24"/>
        </w:rPr>
        <w:t>Москва :</w:t>
      </w:r>
      <w:proofErr w:type="gramEnd"/>
      <w:r w:rsidRPr="005F782D">
        <w:rPr>
          <w:rFonts w:ascii="Times New Roman" w:hAnsi="Times New Roman"/>
          <w:bCs/>
          <w:sz w:val="24"/>
          <w:szCs w:val="24"/>
        </w:rPr>
        <w:t xml:space="preserve"> Издательство </w:t>
      </w:r>
      <w:proofErr w:type="spellStart"/>
      <w:r w:rsidRPr="005F782D">
        <w:rPr>
          <w:rFonts w:ascii="Times New Roman" w:hAnsi="Times New Roman"/>
          <w:bCs/>
          <w:sz w:val="24"/>
          <w:szCs w:val="24"/>
        </w:rPr>
        <w:t>Юрайт</w:t>
      </w:r>
      <w:proofErr w:type="spellEnd"/>
      <w:r w:rsidRPr="005F782D">
        <w:rPr>
          <w:rFonts w:ascii="Times New Roman" w:hAnsi="Times New Roman"/>
          <w:bCs/>
          <w:sz w:val="24"/>
          <w:szCs w:val="24"/>
        </w:rPr>
        <w:t xml:space="preserve">, 2021. — 599 с. — (Профессиональное образование). </w:t>
      </w:r>
      <w:r w:rsidRPr="007923FE">
        <w:rPr>
          <w:rFonts w:ascii="Times New Roman" w:hAnsi="Times New Roman"/>
          <w:bCs/>
          <w:sz w:val="24"/>
          <w:szCs w:val="24"/>
        </w:rPr>
        <w:t xml:space="preserve">— ISBN 978-5-534-13554-1.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Образовательная платформа </w:t>
      </w:r>
      <w:proofErr w:type="spellStart"/>
      <w:r w:rsidRPr="007923FE">
        <w:rPr>
          <w:rFonts w:ascii="Times New Roman" w:hAnsi="Times New Roman"/>
          <w:bCs/>
          <w:sz w:val="24"/>
          <w:szCs w:val="24"/>
        </w:rPr>
        <w:t>Юрайт</w:t>
      </w:r>
      <w:proofErr w:type="spellEnd"/>
      <w:r w:rsidRPr="007923FE">
        <w:rPr>
          <w:rFonts w:ascii="Times New Roman" w:hAnsi="Times New Roman"/>
          <w:bCs/>
          <w:sz w:val="24"/>
          <w:szCs w:val="24"/>
        </w:rPr>
        <w:t xml:space="preserve"> [сайт]. — URL: </w:t>
      </w:r>
      <w:hyperlink r:id="rId19" w:history="1">
        <w:r w:rsidRPr="007923FE">
          <w:rPr>
            <w:rStyle w:val="ae"/>
            <w:rFonts w:ascii="Times New Roman" w:hAnsi="Times New Roman"/>
            <w:bCs/>
            <w:sz w:val="24"/>
            <w:szCs w:val="24"/>
          </w:rPr>
          <w:t>https://urait.ru/bcode/475342</w:t>
        </w:r>
      </w:hyperlink>
    </w:p>
    <w:p w14:paraId="40B87FCE" w14:textId="77777777" w:rsidR="00406F6C" w:rsidRPr="007923FE"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7923FE">
        <w:rPr>
          <w:rFonts w:ascii="Times New Roman" w:hAnsi="Times New Roman"/>
          <w:bCs/>
          <w:sz w:val="24"/>
          <w:szCs w:val="24"/>
        </w:rPr>
        <w:t xml:space="preserve">Корольков, А. Н. Межпредметные аспекты школьного физического </w:t>
      </w:r>
      <w:proofErr w:type="gramStart"/>
      <w:r w:rsidRPr="007923FE">
        <w:rPr>
          <w:rFonts w:ascii="Times New Roman" w:hAnsi="Times New Roman"/>
          <w:bCs/>
          <w:sz w:val="24"/>
          <w:szCs w:val="24"/>
        </w:rPr>
        <w:t>воспитания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Н. Корольков.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160 с. — ISBN 978-5-507-44216-4.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0" w:history="1">
        <w:r w:rsidRPr="007923FE">
          <w:rPr>
            <w:rStyle w:val="ae"/>
            <w:rFonts w:ascii="Times New Roman" w:hAnsi="Times New Roman"/>
            <w:bCs/>
            <w:sz w:val="24"/>
            <w:szCs w:val="24"/>
          </w:rPr>
          <w:t>https://e.lanbook.com/book/218837</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010BD875" w14:textId="77777777" w:rsidR="00406F6C" w:rsidRPr="007923FE"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7923FE">
        <w:rPr>
          <w:rFonts w:ascii="Times New Roman" w:hAnsi="Times New Roman"/>
          <w:bCs/>
          <w:sz w:val="24"/>
          <w:szCs w:val="24"/>
        </w:rPr>
        <w:t xml:space="preserve">Агеева, Г. Ф. Теория и методика физической культуры и </w:t>
      </w:r>
      <w:proofErr w:type="gramStart"/>
      <w:r w:rsidRPr="007923FE">
        <w:rPr>
          <w:rFonts w:ascii="Times New Roman" w:hAnsi="Times New Roman"/>
          <w:bCs/>
          <w:sz w:val="24"/>
          <w:szCs w:val="24"/>
        </w:rPr>
        <w:t>спорта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Г. Ф. Агеева, Е. Н. </w:t>
      </w:r>
      <w:proofErr w:type="spellStart"/>
      <w:r w:rsidRPr="007923FE">
        <w:rPr>
          <w:rFonts w:ascii="Times New Roman" w:hAnsi="Times New Roman"/>
          <w:bCs/>
          <w:sz w:val="24"/>
          <w:szCs w:val="24"/>
        </w:rPr>
        <w:t>Карпенкова</w:t>
      </w:r>
      <w:proofErr w:type="spellEnd"/>
      <w:r w:rsidRPr="007923FE">
        <w:rPr>
          <w:rFonts w:ascii="Times New Roman" w:hAnsi="Times New Roman"/>
          <w:bCs/>
          <w:sz w:val="24"/>
          <w:szCs w:val="24"/>
        </w:rPr>
        <w:t>. — 3-е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68 с. — ISBN 978-5-507-45936-0.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1" w:history="1">
        <w:r w:rsidRPr="007923FE">
          <w:rPr>
            <w:rStyle w:val="ae"/>
            <w:rFonts w:ascii="Times New Roman" w:hAnsi="Times New Roman"/>
            <w:bCs/>
            <w:sz w:val="24"/>
            <w:szCs w:val="24"/>
          </w:rPr>
          <w:t>https://e.lanbook.com/book/292016</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3E7BB315" w14:textId="77777777" w:rsidR="00406F6C" w:rsidRPr="007923FE"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7923FE">
        <w:rPr>
          <w:rFonts w:ascii="Times New Roman" w:hAnsi="Times New Roman"/>
          <w:bCs/>
          <w:sz w:val="24"/>
          <w:szCs w:val="24"/>
        </w:rPr>
        <w:t xml:space="preserve">Федякин, А. А. Теория и организация адаптивной физической </w:t>
      </w:r>
      <w:proofErr w:type="gramStart"/>
      <w:r w:rsidRPr="007923FE">
        <w:rPr>
          <w:rFonts w:ascii="Times New Roman" w:hAnsi="Times New Roman"/>
          <w:bCs/>
          <w:sz w:val="24"/>
          <w:szCs w:val="24"/>
        </w:rPr>
        <w:t>культуры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А. Федякин.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212 с. — ISBN 978-5-507-45552-2.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2" w:history="1">
        <w:r w:rsidRPr="007923FE">
          <w:rPr>
            <w:rStyle w:val="ae"/>
            <w:rFonts w:ascii="Times New Roman" w:hAnsi="Times New Roman"/>
            <w:bCs/>
            <w:sz w:val="24"/>
            <w:szCs w:val="24"/>
          </w:rPr>
          <w:t>https://e.lanbook.com/book/311903</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2A91F769" w14:textId="77777777" w:rsidR="00406F6C" w:rsidRPr="007923FE" w:rsidRDefault="00406F6C" w:rsidP="000E5867">
      <w:pPr>
        <w:numPr>
          <w:ilvl w:val="0"/>
          <w:numId w:val="55"/>
        </w:numPr>
        <w:tabs>
          <w:tab w:val="left" w:pos="993"/>
        </w:tabs>
        <w:spacing w:after="0"/>
        <w:ind w:left="0" w:firstLine="709"/>
        <w:contextualSpacing/>
        <w:jc w:val="both"/>
        <w:rPr>
          <w:rFonts w:ascii="Times New Roman" w:hAnsi="Times New Roman"/>
          <w:bCs/>
          <w:sz w:val="24"/>
          <w:szCs w:val="24"/>
        </w:rPr>
      </w:pPr>
      <w:r w:rsidRPr="007923FE">
        <w:rPr>
          <w:rFonts w:ascii="Times New Roman" w:hAnsi="Times New Roman"/>
          <w:bCs/>
          <w:sz w:val="24"/>
          <w:szCs w:val="24"/>
        </w:rPr>
        <w:t xml:space="preserve">Садовникова, Л. А. Физическая культура для студентов, занимающихся в специальной медицинской </w:t>
      </w:r>
      <w:proofErr w:type="gramStart"/>
      <w:r w:rsidRPr="007923FE">
        <w:rPr>
          <w:rFonts w:ascii="Times New Roman" w:hAnsi="Times New Roman"/>
          <w:bCs/>
          <w:sz w:val="24"/>
          <w:szCs w:val="24"/>
        </w:rPr>
        <w:t>группе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Л. А. Садовникова, Л. А. Садовникова.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2021. — 60 с. — ISBN 978-5-8114-7201-7.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3" w:history="1">
        <w:r w:rsidRPr="007923FE">
          <w:rPr>
            <w:rStyle w:val="ae"/>
            <w:rFonts w:ascii="Times New Roman" w:hAnsi="Times New Roman"/>
            <w:bCs/>
            <w:sz w:val="24"/>
            <w:szCs w:val="24"/>
          </w:rPr>
          <w:t>https://e.lanbook.com/book/156380</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3CCD40BA" w14:textId="77777777" w:rsidR="00406F6C" w:rsidRPr="00624268" w:rsidRDefault="00406F6C" w:rsidP="00406F6C">
      <w:pPr>
        <w:spacing w:after="0"/>
        <w:ind w:firstLine="720"/>
        <w:contextualSpacing/>
        <w:jc w:val="both"/>
        <w:rPr>
          <w:rFonts w:ascii="Times New Roman" w:hAnsi="Times New Roman"/>
          <w:bCs/>
          <w:sz w:val="24"/>
          <w:szCs w:val="24"/>
        </w:rPr>
      </w:pPr>
    </w:p>
    <w:p w14:paraId="2938E149" w14:textId="77777777" w:rsidR="00406F6C" w:rsidRPr="00520283" w:rsidRDefault="00406F6C" w:rsidP="00406F6C">
      <w:pPr>
        <w:spacing w:after="0"/>
        <w:ind w:firstLine="720"/>
        <w:contextualSpacing/>
        <w:jc w:val="both"/>
        <w:rPr>
          <w:rFonts w:ascii="Times New Roman" w:hAnsi="Times New Roman"/>
          <w:b/>
          <w:bCs/>
          <w:sz w:val="24"/>
          <w:szCs w:val="24"/>
        </w:rPr>
      </w:pPr>
      <w:r w:rsidRPr="00624268">
        <w:rPr>
          <w:rFonts w:ascii="Times New Roman" w:hAnsi="Times New Roman"/>
          <w:b/>
          <w:bCs/>
          <w:sz w:val="24"/>
          <w:szCs w:val="24"/>
        </w:rPr>
        <w:t>3</w:t>
      </w:r>
      <w:r>
        <w:rPr>
          <w:rFonts w:ascii="Times New Roman" w:hAnsi="Times New Roman"/>
          <w:b/>
          <w:bCs/>
          <w:sz w:val="24"/>
          <w:szCs w:val="24"/>
        </w:rPr>
        <w:t xml:space="preserve">.2.3. Дополнительные источники </w:t>
      </w:r>
    </w:p>
    <w:p w14:paraId="06276C77" w14:textId="77777777" w:rsidR="00406F6C" w:rsidRPr="005F782D" w:rsidRDefault="00406F6C" w:rsidP="000E5867">
      <w:pPr>
        <w:numPr>
          <w:ilvl w:val="1"/>
          <w:numId w:val="49"/>
        </w:numPr>
        <w:tabs>
          <w:tab w:val="left" w:pos="993"/>
        </w:tabs>
        <w:suppressAutoHyphens/>
        <w:spacing w:after="0"/>
        <w:ind w:left="0" w:firstLine="709"/>
        <w:jc w:val="both"/>
        <w:rPr>
          <w:rFonts w:ascii="Times New Roman" w:hAnsi="Times New Roman"/>
          <w:sz w:val="24"/>
          <w:szCs w:val="24"/>
        </w:rPr>
      </w:pPr>
      <w:proofErr w:type="spellStart"/>
      <w:r w:rsidRPr="00F80A20">
        <w:rPr>
          <w:rFonts w:ascii="Times New Roman" w:hAnsi="Times New Roman"/>
          <w:sz w:val="24"/>
          <w:szCs w:val="24"/>
        </w:rPr>
        <w:t>Аллянов</w:t>
      </w:r>
      <w:proofErr w:type="spellEnd"/>
      <w:r w:rsidRPr="00F80A20">
        <w:rPr>
          <w:rFonts w:ascii="Times New Roman" w:hAnsi="Times New Roman"/>
          <w:sz w:val="24"/>
          <w:szCs w:val="24"/>
        </w:rPr>
        <w:t>, Ю. Н.  Физическая</w:t>
      </w:r>
      <w:r w:rsidRPr="005F782D">
        <w:rPr>
          <w:rFonts w:ascii="Times New Roman" w:hAnsi="Times New Roman"/>
          <w:sz w:val="24"/>
          <w:szCs w:val="24"/>
        </w:rPr>
        <w:t xml:space="preserve"> культура: учебник для среднего профессионального образования / Ю. Н. </w:t>
      </w:r>
      <w:proofErr w:type="spellStart"/>
      <w:r w:rsidRPr="005F782D">
        <w:rPr>
          <w:rFonts w:ascii="Times New Roman" w:hAnsi="Times New Roman"/>
          <w:sz w:val="24"/>
          <w:szCs w:val="24"/>
        </w:rPr>
        <w:t>Аллянов</w:t>
      </w:r>
      <w:proofErr w:type="spellEnd"/>
      <w:r w:rsidRPr="005F782D">
        <w:rPr>
          <w:rFonts w:ascii="Times New Roman" w:hAnsi="Times New Roman"/>
          <w:sz w:val="24"/>
          <w:szCs w:val="24"/>
        </w:rPr>
        <w:t xml:space="preserve">, И. А. </w:t>
      </w:r>
      <w:proofErr w:type="spellStart"/>
      <w:r w:rsidRPr="005F782D">
        <w:rPr>
          <w:rFonts w:ascii="Times New Roman" w:hAnsi="Times New Roman"/>
          <w:sz w:val="24"/>
          <w:szCs w:val="24"/>
        </w:rPr>
        <w:t>Письменский</w:t>
      </w:r>
      <w:proofErr w:type="spellEnd"/>
      <w:r w:rsidRPr="005F782D">
        <w:rPr>
          <w:rFonts w:ascii="Times New Roman" w:hAnsi="Times New Roman"/>
          <w:sz w:val="24"/>
          <w:szCs w:val="24"/>
        </w:rPr>
        <w:t xml:space="preserve">. — 3-е изд., </w:t>
      </w:r>
      <w:proofErr w:type="spellStart"/>
      <w:r w:rsidRPr="005F782D">
        <w:rPr>
          <w:rFonts w:ascii="Times New Roman" w:hAnsi="Times New Roman"/>
          <w:sz w:val="24"/>
          <w:szCs w:val="24"/>
        </w:rPr>
        <w:t>испр</w:t>
      </w:r>
      <w:proofErr w:type="spellEnd"/>
      <w:r w:rsidRPr="005F782D">
        <w:rPr>
          <w:rFonts w:ascii="Times New Roman" w:hAnsi="Times New Roman"/>
          <w:sz w:val="24"/>
          <w:szCs w:val="24"/>
        </w:rPr>
        <w:t xml:space="preserve">. — Москва: Издательство </w:t>
      </w:r>
      <w:proofErr w:type="spellStart"/>
      <w:r w:rsidRPr="005F782D">
        <w:rPr>
          <w:rFonts w:ascii="Times New Roman" w:hAnsi="Times New Roman"/>
          <w:sz w:val="24"/>
          <w:szCs w:val="24"/>
        </w:rPr>
        <w:t>Юрайт</w:t>
      </w:r>
      <w:proofErr w:type="spellEnd"/>
      <w:r w:rsidRPr="005F782D">
        <w:rPr>
          <w:rFonts w:ascii="Times New Roman" w:hAnsi="Times New Roman"/>
          <w:sz w:val="24"/>
          <w:szCs w:val="24"/>
        </w:rPr>
        <w:t>, 2021. — 493 с. — (Профессиональное образование). — ISBN 978-5-534-02309-1.</w:t>
      </w:r>
    </w:p>
    <w:p w14:paraId="3178B486" w14:textId="77777777" w:rsidR="00406F6C" w:rsidRPr="005F782D" w:rsidRDefault="00406F6C" w:rsidP="000E5867">
      <w:pPr>
        <w:numPr>
          <w:ilvl w:val="0"/>
          <w:numId w:val="49"/>
        </w:numPr>
        <w:tabs>
          <w:tab w:val="left" w:pos="993"/>
        </w:tabs>
        <w:spacing w:after="0"/>
        <w:ind w:left="0" w:firstLine="709"/>
        <w:contextualSpacing/>
        <w:jc w:val="both"/>
        <w:rPr>
          <w:rFonts w:ascii="Times New Roman" w:hAnsi="Times New Roman"/>
          <w:bCs/>
          <w:sz w:val="24"/>
          <w:szCs w:val="24"/>
        </w:rPr>
      </w:pPr>
      <w:r w:rsidRPr="005F782D">
        <w:rPr>
          <w:rFonts w:ascii="Times New Roman" w:hAnsi="Times New Roman"/>
          <w:bCs/>
          <w:sz w:val="24"/>
          <w:szCs w:val="24"/>
        </w:rPr>
        <w:t>Морозов, О. В. Физическая культура и здоровый образ жизни: учебное пособие / О. В. Морозов, В. О. Морозов. 4-е изд., стер. Москва: ФЛИНТА, 2020. 214 с. ISBN 978-5-9765-2443-9. Текст: электронный. URL: https://znanium.com/catalog/product/1149683 (дата обращения: 06.10.2021). – Режим доступа: по подписке.</w:t>
      </w:r>
    </w:p>
    <w:p w14:paraId="7EB2415B" w14:textId="77777777" w:rsidR="00406F6C" w:rsidRDefault="00406F6C" w:rsidP="000E5867">
      <w:pPr>
        <w:numPr>
          <w:ilvl w:val="0"/>
          <w:numId w:val="49"/>
        </w:numPr>
        <w:tabs>
          <w:tab w:val="left" w:pos="993"/>
        </w:tabs>
        <w:spacing w:after="0"/>
        <w:ind w:left="0" w:firstLine="709"/>
        <w:contextualSpacing/>
        <w:jc w:val="both"/>
        <w:rPr>
          <w:rFonts w:ascii="Times New Roman" w:hAnsi="Times New Roman"/>
          <w:bCs/>
          <w:sz w:val="24"/>
          <w:szCs w:val="24"/>
        </w:rPr>
      </w:pPr>
      <w:r w:rsidRPr="005F782D">
        <w:rPr>
          <w:rFonts w:ascii="Times New Roman" w:hAnsi="Times New Roman"/>
          <w:bCs/>
          <w:sz w:val="24"/>
          <w:szCs w:val="24"/>
        </w:rPr>
        <w:t xml:space="preserve">Филиппова, Ю. С. Физическая </w:t>
      </w:r>
      <w:proofErr w:type="gramStart"/>
      <w:r w:rsidRPr="005F782D">
        <w:rPr>
          <w:rFonts w:ascii="Times New Roman" w:hAnsi="Times New Roman"/>
          <w:bCs/>
          <w:sz w:val="24"/>
          <w:szCs w:val="24"/>
        </w:rPr>
        <w:t>культура :</w:t>
      </w:r>
      <w:proofErr w:type="gramEnd"/>
      <w:r w:rsidRPr="005F782D">
        <w:rPr>
          <w:rFonts w:ascii="Times New Roman" w:hAnsi="Times New Roman"/>
          <w:bCs/>
          <w:sz w:val="24"/>
          <w:szCs w:val="24"/>
        </w:rPr>
        <w:t xml:space="preserve"> учебно-методическое пособие / Ю.С. Филиппова. — Москва: ИНФРА-М, 2022. — 197 с. — (Среднее профессиональное образование). ISBN 978-5-16-015948-5. Текст: электронный. URL: https://znanium.com/catalog/product/1815141 (дата обращения: 06.10.2021). – Режим доступа: по подписке.</w:t>
      </w:r>
    </w:p>
    <w:p w14:paraId="1782479B" w14:textId="77777777" w:rsidR="00406F6C" w:rsidRPr="00E41118" w:rsidRDefault="00406F6C" w:rsidP="000E5867">
      <w:pPr>
        <w:numPr>
          <w:ilvl w:val="0"/>
          <w:numId w:val="49"/>
        </w:numPr>
        <w:shd w:val="clear" w:color="auto" w:fill="FFFFFF"/>
        <w:tabs>
          <w:tab w:val="left" w:pos="993"/>
        </w:tabs>
        <w:spacing w:after="0"/>
        <w:ind w:left="0" w:firstLine="709"/>
        <w:contextualSpacing/>
        <w:jc w:val="both"/>
        <w:rPr>
          <w:rFonts w:ascii="Times New Roman" w:hAnsi="Times New Roman"/>
          <w:bCs/>
          <w:sz w:val="24"/>
          <w:szCs w:val="24"/>
        </w:rPr>
      </w:pPr>
      <w:r w:rsidRPr="00E41118">
        <w:rPr>
          <w:rFonts w:ascii="Times New Roman" w:hAnsi="Times New Roman"/>
          <w:bCs/>
          <w:iCs/>
          <w:sz w:val="24"/>
          <w:szCs w:val="24"/>
        </w:rPr>
        <w:lastRenderedPageBreak/>
        <w:t xml:space="preserve">Решетников Н.В., Кислицын Ю. Л. Физическая культура: </w:t>
      </w:r>
      <w:proofErr w:type="spellStart"/>
      <w:proofErr w:type="gramStart"/>
      <w:r w:rsidRPr="00E41118">
        <w:rPr>
          <w:rFonts w:ascii="Times New Roman" w:hAnsi="Times New Roman"/>
          <w:bCs/>
          <w:iCs/>
          <w:sz w:val="24"/>
          <w:szCs w:val="24"/>
        </w:rPr>
        <w:t>учеб.пособия</w:t>
      </w:r>
      <w:proofErr w:type="spellEnd"/>
      <w:proofErr w:type="gramEnd"/>
      <w:r w:rsidRPr="00E41118">
        <w:rPr>
          <w:rFonts w:ascii="Times New Roman" w:hAnsi="Times New Roman"/>
          <w:bCs/>
          <w:iCs/>
          <w:sz w:val="24"/>
          <w:szCs w:val="24"/>
        </w:rPr>
        <w:t xml:space="preserve"> для студентов СПО. — М.: Мастерство, 2017. – 148 с.</w:t>
      </w:r>
    </w:p>
    <w:p w14:paraId="7C01CF69" w14:textId="77777777" w:rsidR="00406F6C" w:rsidRPr="000236AD" w:rsidRDefault="00406F6C" w:rsidP="000E5867">
      <w:pPr>
        <w:numPr>
          <w:ilvl w:val="0"/>
          <w:numId w:val="49"/>
        </w:numPr>
        <w:shd w:val="clear" w:color="auto" w:fill="FFFFFF"/>
        <w:suppressAutoHyphens/>
        <w:spacing w:after="0"/>
        <w:ind w:left="0" w:firstLine="709"/>
        <w:contextualSpacing/>
        <w:jc w:val="both"/>
        <w:rPr>
          <w:rFonts w:ascii="Times New Roman" w:hAnsi="Times New Roman"/>
          <w:bCs/>
          <w:sz w:val="24"/>
          <w:szCs w:val="24"/>
        </w:rPr>
      </w:pPr>
      <w:r w:rsidRPr="000236AD">
        <w:rPr>
          <w:rFonts w:ascii="Times New Roman" w:hAnsi="Times New Roman"/>
          <w:sz w:val="24"/>
          <w:szCs w:val="24"/>
        </w:rPr>
        <w:t xml:space="preserve">Физическая культура: учебник для студ. учреждений </w:t>
      </w:r>
      <w:proofErr w:type="spellStart"/>
      <w:r w:rsidRPr="000236AD">
        <w:rPr>
          <w:rFonts w:ascii="Times New Roman" w:hAnsi="Times New Roman"/>
          <w:sz w:val="24"/>
          <w:szCs w:val="24"/>
        </w:rPr>
        <w:t>высш</w:t>
      </w:r>
      <w:proofErr w:type="spellEnd"/>
      <w:r w:rsidRPr="000236AD">
        <w:rPr>
          <w:rFonts w:ascii="Times New Roman" w:hAnsi="Times New Roman"/>
          <w:sz w:val="24"/>
          <w:szCs w:val="24"/>
        </w:rPr>
        <w:t xml:space="preserve">. проф. образования / И.С. </w:t>
      </w:r>
      <w:proofErr w:type="gramStart"/>
      <w:r w:rsidRPr="000236AD">
        <w:rPr>
          <w:rFonts w:ascii="Times New Roman" w:hAnsi="Times New Roman"/>
          <w:sz w:val="24"/>
          <w:szCs w:val="24"/>
        </w:rPr>
        <w:t>Барчуков;  под</w:t>
      </w:r>
      <w:proofErr w:type="gramEnd"/>
      <w:r w:rsidRPr="000236AD">
        <w:rPr>
          <w:rFonts w:ascii="Times New Roman" w:hAnsi="Times New Roman"/>
          <w:sz w:val="24"/>
          <w:szCs w:val="24"/>
        </w:rPr>
        <w:t xml:space="preserve"> </w:t>
      </w:r>
      <w:proofErr w:type="spellStart"/>
      <w:r w:rsidRPr="000236AD">
        <w:rPr>
          <w:rFonts w:ascii="Times New Roman" w:hAnsi="Times New Roman"/>
          <w:sz w:val="24"/>
          <w:szCs w:val="24"/>
        </w:rPr>
        <w:t>общ.ред</w:t>
      </w:r>
      <w:proofErr w:type="spellEnd"/>
      <w:r w:rsidRPr="000236AD">
        <w:rPr>
          <w:rFonts w:ascii="Times New Roman" w:hAnsi="Times New Roman"/>
          <w:sz w:val="24"/>
          <w:szCs w:val="24"/>
        </w:rPr>
        <w:t xml:space="preserve">. Н.Н. Маликова.-6-е изд., </w:t>
      </w:r>
      <w:proofErr w:type="spellStart"/>
      <w:r w:rsidRPr="000236AD">
        <w:rPr>
          <w:rFonts w:ascii="Times New Roman" w:hAnsi="Times New Roman"/>
          <w:sz w:val="24"/>
          <w:szCs w:val="24"/>
        </w:rPr>
        <w:t>стер.М.:Издательский</w:t>
      </w:r>
      <w:proofErr w:type="spellEnd"/>
      <w:r w:rsidRPr="000236AD">
        <w:rPr>
          <w:rFonts w:ascii="Times New Roman" w:hAnsi="Times New Roman"/>
          <w:sz w:val="24"/>
          <w:szCs w:val="24"/>
        </w:rPr>
        <w:t xml:space="preserve"> центр «Академия», 2013. – 528 с.</w:t>
      </w:r>
    </w:p>
    <w:p w14:paraId="6C7EE1A2" w14:textId="77777777" w:rsidR="00406F6C" w:rsidRPr="005F782D" w:rsidRDefault="00406F6C" w:rsidP="00406F6C">
      <w:pPr>
        <w:tabs>
          <w:tab w:val="left" w:pos="993"/>
        </w:tabs>
        <w:spacing w:after="0"/>
        <w:ind w:left="709"/>
        <w:contextualSpacing/>
        <w:jc w:val="both"/>
        <w:rPr>
          <w:rFonts w:ascii="Times New Roman" w:hAnsi="Times New Roman"/>
          <w:bCs/>
          <w:sz w:val="24"/>
          <w:szCs w:val="24"/>
        </w:rPr>
      </w:pPr>
    </w:p>
    <w:p w14:paraId="5AA2F2AB" w14:textId="77777777" w:rsidR="00406F6C" w:rsidRDefault="00406F6C" w:rsidP="000E5867">
      <w:pPr>
        <w:numPr>
          <w:ilvl w:val="0"/>
          <w:numId w:val="37"/>
        </w:numPr>
        <w:suppressAutoHyphens/>
        <w:spacing w:after="0"/>
        <w:jc w:val="center"/>
        <w:rPr>
          <w:rFonts w:ascii="Times New Roman" w:hAnsi="Times New Roman"/>
          <w:b/>
          <w:sz w:val="24"/>
          <w:szCs w:val="24"/>
        </w:rPr>
      </w:pPr>
      <w:r w:rsidRPr="00624268">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624268">
        <w:rPr>
          <w:rFonts w:ascii="Times New Roman" w:hAnsi="Times New Roman"/>
          <w:b/>
          <w:sz w:val="24"/>
          <w:szCs w:val="24"/>
        </w:rPr>
        <w:t>УЧЕБНОЙ ДИСЦИПЛИНЫ</w:t>
      </w:r>
    </w:p>
    <w:p w14:paraId="38447CD6" w14:textId="77777777" w:rsidR="00406F6C" w:rsidRPr="00624268" w:rsidRDefault="00406F6C" w:rsidP="00406F6C">
      <w:pPr>
        <w:suppressAutoHyphens/>
        <w:spacing w:after="0"/>
        <w:ind w:left="393"/>
        <w:jc w:val="center"/>
        <w:rPr>
          <w:rFonts w:ascii="Times New Roman" w:hAnsi="Times New Roman"/>
          <w:b/>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7"/>
        <w:gridCol w:w="3571"/>
        <w:gridCol w:w="2266"/>
      </w:tblGrid>
      <w:tr w:rsidR="00406F6C" w:rsidRPr="00F8082A" w14:paraId="36B9330B" w14:textId="77777777" w:rsidTr="00E65111">
        <w:trPr>
          <w:trHeight w:val="20"/>
        </w:trPr>
        <w:tc>
          <w:tcPr>
            <w:tcW w:w="1989" w:type="pct"/>
            <w:tcMar>
              <w:left w:w="28" w:type="dxa"/>
              <w:right w:w="28" w:type="dxa"/>
            </w:tcMar>
            <w:hideMark/>
          </w:tcPr>
          <w:p w14:paraId="3675FB1B" w14:textId="77777777" w:rsidR="00406F6C" w:rsidRPr="0028477B" w:rsidRDefault="00406F6C" w:rsidP="00E65111">
            <w:pPr>
              <w:spacing w:after="0"/>
              <w:jc w:val="center"/>
              <w:rPr>
                <w:rFonts w:ascii="Times New Roman" w:hAnsi="Times New Roman"/>
                <w:b/>
                <w:bCs/>
                <w:i/>
                <w:sz w:val="24"/>
                <w:szCs w:val="24"/>
              </w:rPr>
            </w:pPr>
            <w:r w:rsidRPr="0028477B">
              <w:rPr>
                <w:rFonts w:ascii="Times New Roman" w:hAnsi="Times New Roman"/>
                <w:b/>
                <w:bCs/>
                <w:i/>
                <w:sz w:val="24"/>
                <w:szCs w:val="24"/>
              </w:rPr>
              <w:t>Результаты обучения</w:t>
            </w:r>
          </w:p>
        </w:tc>
        <w:tc>
          <w:tcPr>
            <w:tcW w:w="1842" w:type="pct"/>
            <w:tcMar>
              <w:left w:w="28" w:type="dxa"/>
              <w:right w:w="28" w:type="dxa"/>
            </w:tcMar>
            <w:hideMark/>
          </w:tcPr>
          <w:p w14:paraId="672EFAB8" w14:textId="77777777" w:rsidR="00406F6C" w:rsidRPr="0028477B" w:rsidRDefault="00406F6C" w:rsidP="00E65111">
            <w:pPr>
              <w:spacing w:after="0"/>
              <w:jc w:val="center"/>
              <w:rPr>
                <w:rFonts w:ascii="Times New Roman" w:hAnsi="Times New Roman"/>
                <w:b/>
                <w:bCs/>
                <w:i/>
                <w:sz w:val="24"/>
                <w:szCs w:val="24"/>
              </w:rPr>
            </w:pPr>
            <w:r w:rsidRPr="0028477B">
              <w:rPr>
                <w:rFonts w:ascii="Times New Roman" w:hAnsi="Times New Roman"/>
                <w:b/>
                <w:bCs/>
                <w:i/>
                <w:sz w:val="24"/>
                <w:szCs w:val="24"/>
              </w:rPr>
              <w:t>Критерии оценки</w:t>
            </w:r>
          </w:p>
        </w:tc>
        <w:tc>
          <w:tcPr>
            <w:tcW w:w="1169" w:type="pct"/>
            <w:tcMar>
              <w:left w:w="28" w:type="dxa"/>
              <w:right w:w="28" w:type="dxa"/>
            </w:tcMar>
            <w:hideMark/>
          </w:tcPr>
          <w:p w14:paraId="105562BA" w14:textId="77777777" w:rsidR="00406F6C" w:rsidRPr="0028477B" w:rsidRDefault="00406F6C" w:rsidP="00E65111">
            <w:pPr>
              <w:spacing w:after="0"/>
              <w:jc w:val="center"/>
              <w:rPr>
                <w:rFonts w:ascii="Times New Roman" w:hAnsi="Times New Roman"/>
                <w:b/>
                <w:bCs/>
                <w:i/>
                <w:sz w:val="24"/>
                <w:szCs w:val="24"/>
              </w:rPr>
            </w:pPr>
            <w:r w:rsidRPr="0028477B">
              <w:rPr>
                <w:rFonts w:ascii="Times New Roman" w:hAnsi="Times New Roman"/>
                <w:b/>
                <w:bCs/>
                <w:i/>
                <w:sz w:val="24"/>
                <w:szCs w:val="24"/>
              </w:rPr>
              <w:t>Методы оценки</w:t>
            </w:r>
          </w:p>
        </w:tc>
      </w:tr>
      <w:tr w:rsidR="00406F6C" w:rsidRPr="00F8082A" w14:paraId="516FDE8C" w14:textId="77777777" w:rsidTr="00E65111">
        <w:trPr>
          <w:trHeight w:val="20"/>
        </w:trPr>
        <w:tc>
          <w:tcPr>
            <w:tcW w:w="5000" w:type="pct"/>
            <w:gridSpan w:val="3"/>
            <w:tcMar>
              <w:left w:w="28" w:type="dxa"/>
              <w:right w:w="28" w:type="dxa"/>
            </w:tcMar>
            <w:hideMark/>
          </w:tcPr>
          <w:p w14:paraId="79E7ECAF" w14:textId="77777777" w:rsidR="00406F6C" w:rsidRPr="00F8082A" w:rsidRDefault="00406F6C" w:rsidP="00E65111">
            <w:pPr>
              <w:spacing w:after="0"/>
              <w:rPr>
                <w:rFonts w:ascii="Times New Roman" w:hAnsi="Times New Roman"/>
                <w:b/>
                <w:bCs/>
                <w:iCs/>
                <w:sz w:val="24"/>
                <w:szCs w:val="24"/>
              </w:rPr>
            </w:pPr>
            <w:r w:rsidRPr="00F8082A">
              <w:rPr>
                <w:rFonts w:ascii="Times New Roman" w:hAnsi="Times New Roman"/>
                <w:bCs/>
                <w:iCs/>
                <w:sz w:val="24"/>
                <w:szCs w:val="24"/>
              </w:rPr>
              <w:t>Перечень знаний, осваиваемых в рамках дисциплины:</w:t>
            </w:r>
          </w:p>
        </w:tc>
      </w:tr>
      <w:tr w:rsidR="00406F6C" w:rsidRPr="00F8082A" w14:paraId="128DC18F" w14:textId="77777777" w:rsidTr="00E65111">
        <w:trPr>
          <w:trHeight w:val="20"/>
        </w:trPr>
        <w:tc>
          <w:tcPr>
            <w:tcW w:w="1989" w:type="pct"/>
            <w:tcMar>
              <w:left w:w="28" w:type="dxa"/>
              <w:right w:w="28" w:type="dxa"/>
            </w:tcMar>
            <w:hideMark/>
          </w:tcPr>
          <w:p w14:paraId="4BB98D21"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роль физической культуры в общекультурном, профессиональном и социальном развитии человека;</w:t>
            </w:r>
          </w:p>
          <w:p w14:paraId="286816E3"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 xml:space="preserve">основы здорового образа жизни; условия профессиональной деятельности и зоны риска физического здоровья для специальности; </w:t>
            </w:r>
          </w:p>
          <w:p w14:paraId="3C42CB85"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p w14:paraId="69868AF9"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средства физической культуры и спорта для сохранения и укрепления здоровья, психофизической подготовке к профессиональной деятельности, предупреждения профессиональных заболеваний;</w:t>
            </w:r>
          </w:p>
          <w:p w14:paraId="698E749B"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средства физической культуры и спорта для решения задач общей физической подготовки;</w:t>
            </w:r>
          </w:p>
          <w:p w14:paraId="191C4BB5"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нормативы (тесты) Всероссийского комплекса ГТО;</w:t>
            </w:r>
          </w:p>
          <w:p w14:paraId="6D9119B8"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техника безопасности на занятиях физической культурой и спортом;</w:t>
            </w:r>
          </w:p>
          <w:p w14:paraId="7294A62C"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объективные и субъективные показатели самоконтроля.</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hideMark/>
          </w:tcPr>
          <w:p w14:paraId="4BB7C96A"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iCs/>
                <w:sz w:val="24"/>
                <w:szCs w:val="24"/>
                <w:lang w:eastAsia="en-US"/>
              </w:rPr>
              <w:t xml:space="preserve">определение роли </w:t>
            </w:r>
            <w:r w:rsidRPr="00F8082A">
              <w:rPr>
                <w:rFonts w:ascii="Times New Roman" w:hAnsi="Times New Roman"/>
                <w:bCs/>
                <w:iCs/>
                <w:sz w:val="24"/>
                <w:szCs w:val="24"/>
                <w:lang w:eastAsia="en-US"/>
              </w:rPr>
              <w:t>физической культуры в общекультурном, профессиональном и социальном развитии человека;</w:t>
            </w:r>
          </w:p>
          <w:p w14:paraId="64B6C2D8" w14:textId="77777777" w:rsidR="00406F6C" w:rsidRPr="00F8082A" w:rsidRDefault="00406F6C" w:rsidP="00E65111">
            <w:pPr>
              <w:tabs>
                <w:tab w:val="left" w:pos="385"/>
              </w:tabs>
              <w:spacing w:after="0"/>
              <w:ind w:left="102"/>
              <w:contextualSpacing/>
              <w:jc w:val="both"/>
              <w:rPr>
                <w:rFonts w:ascii="Times New Roman" w:hAnsi="Times New Roman"/>
                <w:bCs/>
                <w:iCs/>
                <w:sz w:val="24"/>
                <w:szCs w:val="24"/>
                <w:lang w:eastAsia="en-US"/>
              </w:rPr>
            </w:pPr>
            <w:r w:rsidRPr="00F8082A">
              <w:rPr>
                <w:rFonts w:ascii="Times New Roman" w:hAnsi="Times New Roman"/>
                <w:iCs/>
                <w:sz w:val="24"/>
                <w:szCs w:val="24"/>
                <w:lang w:eastAsia="en-US"/>
              </w:rPr>
              <w:t xml:space="preserve">определение составляющих </w:t>
            </w:r>
            <w:r w:rsidRPr="00F8082A">
              <w:rPr>
                <w:rFonts w:ascii="Times New Roman" w:hAnsi="Times New Roman"/>
                <w:bCs/>
                <w:iCs/>
                <w:sz w:val="24"/>
                <w:szCs w:val="24"/>
                <w:lang w:eastAsia="en-US"/>
              </w:rPr>
              <w:t>здорового образа жизни;</w:t>
            </w:r>
          </w:p>
          <w:p w14:paraId="525DC26B"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bCs/>
                <w:iCs/>
                <w:sz w:val="24"/>
                <w:szCs w:val="24"/>
                <w:lang w:eastAsia="en-US"/>
              </w:rPr>
              <w:t>определение</w:t>
            </w:r>
            <w:r w:rsidRPr="00F8082A">
              <w:rPr>
                <w:rFonts w:ascii="Times New Roman" w:hAnsi="Times New Roman"/>
                <w:bCs/>
                <w:iCs/>
                <w:sz w:val="24"/>
                <w:szCs w:val="24"/>
              </w:rPr>
              <w:t xml:space="preserve"> </w:t>
            </w:r>
            <w:r w:rsidRPr="00F8082A">
              <w:rPr>
                <w:rFonts w:ascii="Times New Roman" w:hAnsi="Times New Roman"/>
                <w:bCs/>
                <w:iCs/>
                <w:sz w:val="24"/>
                <w:szCs w:val="24"/>
                <w:lang w:eastAsia="en-US"/>
              </w:rPr>
              <w:t>зон риска физического здоровья для специальности;</w:t>
            </w:r>
          </w:p>
          <w:p w14:paraId="71F85690"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bCs/>
                <w:iCs/>
                <w:sz w:val="24"/>
                <w:szCs w:val="24"/>
                <w:lang w:eastAsia="en-US"/>
              </w:rPr>
              <w:t>определение значимых физических и психических качеств с учётом специфики профессиональной деятельности;</w:t>
            </w:r>
          </w:p>
          <w:p w14:paraId="5F1DCE64"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iCs/>
                <w:sz w:val="24"/>
                <w:szCs w:val="24"/>
                <w:lang w:eastAsia="en-US"/>
              </w:rPr>
              <w:t>подбор упражнений и составление комплексов упражнений в соответствии с поставленной задачей;</w:t>
            </w:r>
          </w:p>
          <w:p w14:paraId="1583CABE"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iCs/>
                <w:sz w:val="24"/>
                <w:szCs w:val="24"/>
                <w:lang w:eastAsia="en-US"/>
              </w:rPr>
              <w:t>подбор упражнений и составление комплексов упражнений в соответствии с поставленной задачей;</w:t>
            </w:r>
          </w:p>
          <w:p w14:paraId="7C058A86"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iCs/>
                <w:sz w:val="24"/>
                <w:szCs w:val="24"/>
                <w:lang w:eastAsia="en-US"/>
              </w:rPr>
              <w:t xml:space="preserve">перечисление </w:t>
            </w:r>
            <w:r w:rsidRPr="00F8082A">
              <w:rPr>
                <w:rFonts w:ascii="Times New Roman" w:hAnsi="Times New Roman"/>
                <w:bCs/>
                <w:iCs/>
                <w:sz w:val="24"/>
                <w:szCs w:val="24"/>
                <w:lang w:eastAsia="en-US"/>
              </w:rPr>
              <w:t>нормативов (тестов) Всероссийского комплекса ГТО в соответствии с возрастной группой;</w:t>
            </w:r>
          </w:p>
          <w:p w14:paraId="7BA03D06"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iCs/>
                <w:sz w:val="24"/>
                <w:szCs w:val="24"/>
                <w:lang w:eastAsia="en-US"/>
              </w:rPr>
              <w:t xml:space="preserve">соблюдение </w:t>
            </w:r>
            <w:r w:rsidRPr="00F8082A">
              <w:rPr>
                <w:rFonts w:ascii="Times New Roman" w:hAnsi="Times New Roman"/>
                <w:bCs/>
                <w:iCs/>
                <w:sz w:val="24"/>
                <w:szCs w:val="24"/>
                <w:lang w:eastAsia="en-US"/>
              </w:rPr>
              <w:t>техника безопасности на занятиях физической культурой;</w:t>
            </w:r>
          </w:p>
          <w:p w14:paraId="4D52033E" w14:textId="77777777" w:rsidR="00406F6C" w:rsidRPr="00F8082A" w:rsidRDefault="00406F6C" w:rsidP="00E65111">
            <w:pPr>
              <w:tabs>
                <w:tab w:val="left" w:pos="385"/>
              </w:tabs>
              <w:spacing w:after="0"/>
              <w:ind w:left="102"/>
              <w:contextualSpacing/>
              <w:jc w:val="both"/>
              <w:rPr>
                <w:rFonts w:ascii="Times New Roman" w:hAnsi="Times New Roman"/>
                <w:iCs/>
                <w:sz w:val="24"/>
                <w:szCs w:val="24"/>
                <w:lang w:eastAsia="en-US"/>
              </w:rPr>
            </w:pPr>
            <w:r w:rsidRPr="00F8082A">
              <w:rPr>
                <w:rFonts w:ascii="Times New Roman" w:hAnsi="Times New Roman"/>
                <w:iCs/>
                <w:sz w:val="24"/>
                <w:szCs w:val="24"/>
                <w:lang w:eastAsia="en-US"/>
              </w:rPr>
              <w:t xml:space="preserve">определение </w:t>
            </w:r>
            <w:r w:rsidRPr="00F8082A">
              <w:rPr>
                <w:rFonts w:ascii="Times New Roman" w:hAnsi="Times New Roman"/>
                <w:bCs/>
                <w:iCs/>
                <w:sz w:val="24"/>
                <w:szCs w:val="24"/>
                <w:lang w:eastAsia="en-US"/>
              </w:rPr>
              <w:t>объективных и субъективных показателей самоконтроля при выполнении физических упражнений</w:t>
            </w:r>
          </w:p>
        </w:tc>
        <w:tc>
          <w:tcPr>
            <w:tcW w:w="1169" w:type="pct"/>
            <w:tcMar>
              <w:left w:w="28" w:type="dxa"/>
              <w:right w:w="28" w:type="dxa"/>
            </w:tcMar>
            <w:hideMark/>
          </w:tcPr>
          <w:p w14:paraId="5E53494C"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bCs/>
                <w:iCs/>
                <w:sz w:val="24"/>
                <w:szCs w:val="24"/>
              </w:rPr>
              <w:t>зачёт,</w:t>
            </w:r>
          </w:p>
          <w:p w14:paraId="3C2FD867"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bCs/>
                <w:iCs/>
                <w:sz w:val="24"/>
                <w:szCs w:val="24"/>
              </w:rPr>
              <w:t>устный опрос, тестирование</w:t>
            </w:r>
          </w:p>
        </w:tc>
      </w:tr>
      <w:tr w:rsidR="00406F6C" w:rsidRPr="00F8082A" w14:paraId="4226AB42" w14:textId="77777777" w:rsidTr="00E65111">
        <w:trPr>
          <w:trHeight w:val="20"/>
        </w:trPr>
        <w:tc>
          <w:tcPr>
            <w:tcW w:w="5000" w:type="pct"/>
            <w:gridSpan w:val="3"/>
            <w:tcMar>
              <w:left w:w="28" w:type="dxa"/>
              <w:right w:w="28" w:type="dxa"/>
            </w:tcMar>
            <w:hideMark/>
          </w:tcPr>
          <w:p w14:paraId="63475221"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lastRenderedPageBreak/>
              <w:t>Перечень умений, осваиваемых в рамках дисциплины:</w:t>
            </w:r>
          </w:p>
        </w:tc>
      </w:tr>
      <w:tr w:rsidR="00406F6C" w:rsidRPr="00F8082A" w14:paraId="7A96F998" w14:textId="77777777" w:rsidTr="00E65111">
        <w:trPr>
          <w:trHeight w:val="20"/>
        </w:trPr>
        <w:tc>
          <w:tcPr>
            <w:tcW w:w="1989" w:type="pct"/>
            <w:tcMar>
              <w:left w:w="28" w:type="dxa"/>
              <w:right w:w="28" w:type="dxa"/>
            </w:tcMar>
            <w:hideMark/>
          </w:tcPr>
          <w:p w14:paraId="6084D2B3"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roofErr w:type="gramStart"/>
            <w:r w:rsidRPr="00F8082A">
              <w:rPr>
                <w:rFonts w:ascii="Times New Roman" w:hAnsi="Times New Roman"/>
                <w:bCs/>
                <w:iCs/>
                <w:sz w:val="24"/>
                <w:szCs w:val="24"/>
              </w:rPr>
              <w:t>для подготовке</w:t>
            </w:r>
            <w:proofErr w:type="gramEnd"/>
            <w:r w:rsidRPr="00F8082A">
              <w:rPr>
                <w:rFonts w:ascii="Times New Roman" w:hAnsi="Times New Roman"/>
                <w:bCs/>
                <w:iCs/>
                <w:sz w:val="24"/>
                <w:szCs w:val="24"/>
              </w:rPr>
              <w:t xml:space="preserve"> к сдаче нормативов (тестов) Всероссийского комплекса ГТО; для решения задач общей физической подготовки;</w:t>
            </w:r>
          </w:p>
          <w:p w14:paraId="6294010E"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 xml:space="preserve">использовать средства физической культуры и спорта </w:t>
            </w:r>
            <w:proofErr w:type="gramStart"/>
            <w:r w:rsidRPr="00F8082A">
              <w:rPr>
                <w:rFonts w:ascii="Times New Roman" w:hAnsi="Times New Roman"/>
                <w:bCs/>
                <w:iCs/>
                <w:sz w:val="24"/>
                <w:szCs w:val="24"/>
              </w:rPr>
              <w:t>для психофизической подготовке</w:t>
            </w:r>
            <w:proofErr w:type="gramEnd"/>
            <w:r w:rsidRPr="00F8082A">
              <w:rPr>
                <w:rFonts w:ascii="Times New Roman" w:hAnsi="Times New Roman"/>
                <w:bCs/>
                <w:iCs/>
                <w:sz w:val="24"/>
                <w:szCs w:val="24"/>
              </w:rPr>
              <w:t xml:space="preserve"> к профессиональной деятельности, предупреждения профессиональных заболеваний;</w:t>
            </w:r>
          </w:p>
          <w:p w14:paraId="62F962BB"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 xml:space="preserve">соблюдать технику безопасности на занятиях физической культурой и спортом; </w:t>
            </w:r>
          </w:p>
          <w:p w14:paraId="144D8850"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осуществлять самоконтроль в процессе занятий физической культурой и спортом;</w:t>
            </w:r>
          </w:p>
          <w:p w14:paraId="7D731982"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оценивать собственное физическое и психическое состояние, в том числе динамику его изменения.</w:t>
            </w:r>
          </w:p>
        </w:tc>
        <w:tc>
          <w:tcPr>
            <w:tcW w:w="1842" w:type="pct"/>
            <w:tcMar>
              <w:left w:w="28" w:type="dxa"/>
              <w:right w:w="28" w:type="dxa"/>
            </w:tcMar>
            <w:hideMark/>
          </w:tcPr>
          <w:p w14:paraId="43A69620" w14:textId="77777777" w:rsidR="00406F6C" w:rsidRPr="00F8082A" w:rsidRDefault="00406F6C" w:rsidP="00E65111">
            <w:pPr>
              <w:spacing w:after="0"/>
              <w:jc w:val="both"/>
              <w:rPr>
                <w:rFonts w:ascii="Times New Roman" w:hAnsi="Times New Roman"/>
                <w:bCs/>
                <w:iCs/>
                <w:sz w:val="24"/>
                <w:szCs w:val="24"/>
              </w:rPr>
            </w:pPr>
            <w:r w:rsidRPr="00F8082A">
              <w:rPr>
                <w:rFonts w:ascii="Times New Roman" w:hAnsi="Times New Roman"/>
                <w:bCs/>
                <w:iCs/>
                <w:sz w:val="24"/>
                <w:szCs w:val="24"/>
              </w:rPr>
              <w:t xml:space="preserve">  </w:t>
            </w:r>
            <w:proofErr w:type="gramStart"/>
            <w:r w:rsidRPr="00F8082A">
              <w:rPr>
                <w:rFonts w:ascii="Times New Roman" w:hAnsi="Times New Roman"/>
                <w:bCs/>
                <w:iCs/>
                <w:sz w:val="24"/>
                <w:szCs w:val="24"/>
              </w:rPr>
              <w:t>соответствие  уровня</w:t>
            </w:r>
            <w:proofErr w:type="gramEnd"/>
            <w:r w:rsidRPr="00F8082A">
              <w:rPr>
                <w:rFonts w:ascii="Times New Roman" w:hAnsi="Times New Roman"/>
                <w:bCs/>
                <w:iCs/>
                <w:sz w:val="24"/>
                <w:szCs w:val="24"/>
              </w:rPr>
              <w:t xml:space="preserve"> подготовленности требованиям, нормативам;</w:t>
            </w:r>
          </w:p>
          <w:p w14:paraId="68DA13E0"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демонстрация выполнения физических упражнений, в том числе в соревновательной деятельности;</w:t>
            </w:r>
          </w:p>
          <w:p w14:paraId="113978CE" w14:textId="77777777" w:rsidR="00406F6C" w:rsidRPr="00F8082A" w:rsidRDefault="00406F6C" w:rsidP="00E65111">
            <w:pPr>
              <w:spacing w:after="0"/>
              <w:jc w:val="both"/>
              <w:rPr>
                <w:rFonts w:ascii="Times New Roman" w:hAnsi="Times New Roman"/>
                <w:bCs/>
                <w:iCs/>
                <w:sz w:val="24"/>
                <w:szCs w:val="24"/>
              </w:rPr>
            </w:pPr>
            <w:r w:rsidRPr="00F8082A">
              <w:rPr>
                <w:rFonts w:ascii="Times New Roman" w:hAnsi="Times New Roman"/>
                <w:bCs/>
                <w:iCs/>
                <w:sz w:val="24"/>
                <w:szCs w:val="24"/>
              </w:rPr>
              <w:t>участие в физкультурно-оздоровительных и спортивно-массовых мероприятиях</w:t>
            </w:r>
          </w:p>
          <w:p w14:paraId="64DC370C"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 xml:space="preserve">демонстрация выполнения физических </w:t>
            </w:r>
            <w:proofErr w:type="gramStart"/>
            <w:r w:rsidRPr="00F8082A">
              <w:rPr>
                <w:rFonts w:ascii="Times New Roman" w:hAnsi="Times New Roman"/>
                <w:bCs/>
                <w:iCs/>
                <w:sz w:val="24"/>
                <w:szCs w:val="24"/>
              </w:rPr>
              <w:t>упражнений,  в</w:t>
            </w:r>
            <w:proofErr w:type="gramEnd"/>
            <w:r w:rsidRPr="00F8082A">
              <w:rPr>
                <w:rFonts w:ascii="Times New Roman" w:hAnsi="Times New Roman"/>
                <w:bCs/>
                <w:iCs/>
                <w:sz w:val="24"/>
                <w:szCs w:val="24"/>
              </w:rPr>
              <w:t xml:space="preserve"> том числе в соревновательной деятельности;</w:t>
            </w:r>
          </w:p>
          <w:p w14:paraId="6F38BABF"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соблюдение техники безопасности на занятиях физической культурой;</w:t>
            </w:r>
          </w:p>
          <w:p w14:paraId="6E612719" w14:textId="77777777" w:rsidR="00406F6C" w:rsidRPr="00F8082A" w:rsidRDefault="00406F6C" w:rsidP="00E65111">
            <w:pPr>
              <w:spacing w:after="0"/>
              <w:jc w:val="both"/>
              <w:rPr>
                <w:rFonts w:ascii="Times New Roman" w:hAnsi="Times New Roman"/>
                <w:bCs/>
                <w:iCs/>
                <w:sz w:val="24"/>
                <w:szCs w:val="24"/>
              </w:rPr>
            </w:pPr>
            <w:r w:rsidRPr="00F8082A">
              <w:rPr>
                <w:rFonts w:ascii="Times New Roman" w:hAnsi="Times New Roman"/>
                <w:bCs/>
                <w:iCs/>
                <w:sz w:val="24"/>
                <w:szCs w:val="24"/>
              </w:rPr>
              <w:t>применение методов самоконтроля за индивидуальными показателями при выполнении физических упражнений;</w:t>
            </w:r>
          </w:p>
          <w:p w14:paraId="2025D1B6" w14:textId="77777777" w:rsidR="00406F6C" w:rsidRPr="00F8082A" w:rsidRDefault="00406F6C" w:rsidP="00E65111">
            <w:pPr>
              <w:spacing w:after="0"/>
              <w:rPr>
                <w:rFonts w:ascii="Times New Roman" w:hAnsi="Times New Roman"/>
                <w:bCs/>
                <w:iCs/>
                <w:sz w:val="24"/>
                <w:szCs w:val="24"/>
              </w:rPr>
            </w:pPr>
            <w:r w:rsidRPr="00F8082A">
              <w:rPr>
                <w:rFonts w:ascii="Times New Roman" w:hAnsi="Times New Roman"/>
                <w:bCs/>
                <w:iCs/>
                <w:sz w:val="24"/>
                <w:szCs w:val="24"/>
              </w:rPr>
              <w:t xml:space="preserve"> оценка собственного физического и психического состояние в процессе занятий физической культурой, в том числе динамику его изменения</w:t>
            </w:r>
          </w:p>
        </w:tc>
        <w:tc>
          <w:tcPr>
            <w:tcW w:w="1169" w:type="pct"/>
            <w:tcMar>
              <w:left w:w="28" w:type="dxa"/>
              <w:right w:w="28" w:type="dxa"/>
            </w:tcMar>
            <w:vAlign w:val="center"/>
            <w:hideMark/>
          </w:tcPr>
          <w:p w14:paraId="65EAEEAF" w14:textId="77777777" w:rsidR="00406F6C" w:rsidRPr="00F8082A" w:rsidRDefault="00406F6C" w:rsidP="00E65111">
            <w:pPr>
              <w:spacing w:after="0"/>
              <w:jc w:val="center"/>
              <w:rPr>
                <w:rFonts w:ascii="Times New Roman" w:hAnsi="Times New Roman"/>
                <w:iCs/>
                <w:sz w:val="24"/>
                <w:szCs w:val="24"/>
              </w:rPr>
            </w:pPr>
            <w:r w:rsidRPr="00F8082A">
              <w:rPr>
                <w:rFonts w:ascii="Times New Roman" w:hAnsi="Times New Roman"/>
                <w:iCs/>
                <w:sz w:val="24"/>
                <w:szCs w:val="24"/>
              </w:rPr>
              <w:t>зачёт;</w:t>
            </w:r>
          </w:p>
          <w:p w14:paraId="00D398ED"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iCs/>
                <w:sz w:val="24"/>
                <w:szCs w:val="24"/>
              </w:rPr>
              <w:t xml:space="preserve">оценка </w:t>
            </w:r>
            <w:r w:rsidRPr="00F8082A">
              <w:rPr>
                <w:rFonts w:ascii="Times New Roman" w:hAnsi="Times New Roman"/>
                <w:bCs/>
                <w:iCs/>
                <w:sz w:val="24"/>
                <w:szCs w:val="24"/>
              </w:rPr>
              <w:t>выполнения физических упражнений на учебных занятиях, в том числе в соревновательной деятельности;</w:t>
            </w:r>
          </w:p>
          <w:p w14:paraId="509E7E69"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bCs/>
                <w:iCs/>
                <w:sz w:val="24"/>
                <w:szCs w:val="24"/>
              </w:rPr>
              <w:t>контрольное тестирование, контрольные упражнения;</w:t>
            </w:r>
          </w:p>
          <w:p w14:paraId="6B645277"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bCs/>
                <w:iCs/>
                <w:sz w:val="24"/>
                <w:szCs w:val="24"/>
              </w:rPr>
              <w:t>соревнования;</w:t>
            </w:r>
          </w:p>
          <w:p w14:paraId="02BCA01C"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bCs/>
                <w:iCs/>
                <w:sz w:val="24"/>
                <w:szCs w:val="24"/>
              </w:rPr>
              <w:t>участие в физкультурно-оздоровительных и спортивно-массовых мероприятиях;</w:t>
            </w:r>
          </w:p>
          <w:p w14:paraId="195715D6" w14:textId="77777777" w:rsidR="00406F6C" w:rsidRPr="00F8082A" w:rsidRDefault="00406F6C" w:rsidP="00E65111">
            <w:pPr>
              <w:spacing w:after="0"/>
              <w:jc w:val="center"/>
              <w:rPr>
                <w:rFonts w:ascii="Times New Roman" w:hAnsi="Times New Roman"/>
                <w:bCs/>
                <w:iCs/>
                <w:sz w:val="24"/>
                <w:szCs w:val="24"/>
              </w:rPr>
            </w:pPr>
            <w:r w:rsidRPr="00F8082A">
              <w:rPr>
                <w:rFonts w:ascii="Times New Roman" w:hAnsi="Times New Roman"/>
                <w:bCs/>
                <w:iCs/>
                <w:sz w:val="24"/>
                <w:szCs w:val="24"/>
              </w:rPr>
              <w:t>наблюдение за деятельностью обучающихся на учебных занятиях</w:t>
            </w:r>
          </w:p>
          <w:p w14:paraId="3CED670C" w14:textId="77777777" w:rsidR="00406F6C" w:rsidRPr="00F8082A" w:rsidRDefault="00406F6C" w:rsidP="00E65111">
            <w:pPr>
              <w:spacing w:after="0"/>
              <w:jc w:val="center"/>
              <w:rPr>
                <w:rFonts w:ascii="Times New Roman" w:hAnsi="Times New Roman"/>
                <w:bCs/>
                <w:iCs/>
                <w:sz w:val="24"/>
                <w:szCs w:val="24"/>
              </w:rPr>
            </w:pPr>
          </w:p>
        </w:tc>
      </w:tr>
    </w:tbl>
    <w:p w14:paraId="0CF22BF1" w14:textId="77777777" w:rsidR="00406F6C" w:rsidRPr="00624268" w:rsidRDefault="00406F6C" w:rsidP="00406F6C">
      <w:pPr>
        <w:spacing w:after="0"/>
        <w:jc w:val="both"/>
        <w:rPr>
          <w:rFonts w:ascii="Times New Roman" w:hAnsi="Times New Roman"/>
          <w:b/>
          <w:sz w:val="24"/>
          <w:szCs w:val="24"/>
        </w:rPr>
      </w:pPr>
    </w:p>
    <w:p w14:paraId="418C696F" w14:textId="77777777" w:rsidR="00406F6C" w:rsidRPr="00624268" w:rsidRDefault="00406F6C" w:rsidP="00406F6C">
      <w:pPr>
        <w:pStyle w:val="affffffb"/>
        <w:jc w:val="right"/>
        <w:rPr>
          <w:rFonts w:ascii="Times New Roman" w:eastAsia="SimSun" w:hAnsi="Times New Roman"/>
          <w:b/>
          <w:i/>
        </w:rPr>
      </w:pPr>
      <w:r w:rsidRPr="00624268">
        <w:rPr>
          <w:rFonts w:ascii="Times New Roman" w:eastAsia="SimSun" w:hAnsi="Times New Roman"/>
        </w:rPr>
        <w:br w:type="page"/>
      </w:r>
      <w:bookmarkStart w:id="7" w:name="_Toc132294586"/>
      <w:r w:rsidRPr="003B7F5C">
        <w:rPr>
          <w:rFonts w:ascii="Times New Roman" w:hAnsi="Times New Roman"/>
          <w:b/>
          <w:bCs/>
        </w:rPr>
        <w:lastRenderedPageBreak/>
        <w:t xml:space="preserve">Приложение </w:t>
      </w:r>
      <w:r w:rsidR="00C56BEC">
        <w:rPr>
          <w:rFonts w:ascii="Times New Roman" w:hAnsi="Times New Roman"/>
          <w:b/>
          <w:bCs/>
        </w:rPr>
        <w:t>3</w:t>
      </w:r>
      <w:r w:rsidRPr="003B7F5C">
        <w:rPr>
          <w:rFonts w:ascii="Times New Roman" w:hAnsi="Times New Roman"/>
          <w:b/>
          <w:bCs/>
        </w:rPr>
        <w:t>.</w:t>
      </w:r>
      <w:r>
        <w:rPr>
          <w:rFonts w:ascii="Times New Roman" w:hAnsi="Times New Roman"/>
          <w:b/>
          <w:bCs/>
        </w:rPr>
        <w:t>5</w:t>
      </w:r>
      <w:bookmarkEnd w:id="7"/>
    </w:p>
    <w:p w14:paraId="42B59998" w14:textId="161F8376" w:rsidR="00406F6C" w:rsidRPr="00C56BEC" w:rsidRDefault="00406F6C" w:rsidP="00406F6C">
      <w:pPr>
        <w:spacing w:after="0"/>
        <w:jc w:val="right"/>
        <w:rPr>
          <w:rFonts w:ascii="Times New Roman" w:eastAsia="SimSun" w:hAnsi="Times New Roman"/>
          <w:iCs/>
          <w:sz w:val="24"/>
          <w:szCs w:val="24"/>
        </w:rPr>
      </w:pPr>
      <w:r w:rsidRPr="00C56BEC">
        <w:rPr>
          <w:rFonts w:ascii="Times New Roman" w:eastAsia="SimSun" w:hAnsi="Times New Roman"/>
          <w:iCs/>
          <w:sz w:val="24"/>
          <w:szCs w:val="24"/>
        </w:rPr>
        <w:t>к ПОП</w:t>
      </w:r>
      <w:r w:rsidR="0028477B">
        <w:rPr>
          <w:rFonts w:ascii="Times New Roman" w:eastAsia="SimSun" w:hAnsi="Times New Roman"/>
          <w:iCs/>
          <w:sz w:val="24"/>
          <w:szCs w:val="24"/>
        </w:rPr>
        <w:t>-П</w:t>
      </w:r>
      <w:r w:rsidRPr="00C56BEC">
        <w:rPr>
          <w:rFonts w:ascii="Times New Roman" w:eastAsia="SimSun" w:hAnsi="Times New Roman"/>
          <w:iCs/>
          <w:sz w:val="24"/>
          <w:szCs w:val="24"/>
        </w:rPr>
        <w:t xml:space="preserve"> по специальности </w:t>
      </w:r>
      <w:r w:rsidRPr="00C56BEC">
        <w:rPr>
          <w:rFonts w:ascii="Times New Roman" w:eastAsia="SimSun" w:hAnsi="Times New Roman"/>
          <w:iCs/>
          <w:sz w:val="24"/>
          <w:szCs w:val="24"/>
        </w:rPr>
        <w:br/>
        <w:t>49.02.03 Спорт</w:t>
      </w:r>
    </w:p>
    <w:p w14:paraId="4BD246FE" w14:textId="77777777" w:rsidR="00406F6C" w:rsidRPr="00624268" w:rsidRDefault="00406F6C" w:rsidP="00406F6C">
      <w:pPr>
        <w:spacing w:after="0"/>
        <w:jc w:val="center"/>
        <w:rPr>
          <w:rFonts w:ascii="Times New Roman" w:eastAsia="SimSun" w:hAnsi="Times New Roman"/>
          <w:b/>
          <w:i/>
          <w:sz w:val="24"/>
          <w:szCs w:val="24"/>
        </w:rPr>
      </w:pPr>
    </w:p>
    <w:p w14:paraId="5CFA51E4" w14:textId="77777777" w:rsidR="00406F6C" w:rsidRPr="00624268" w:rsidRDefault="00406F6C" w:rsidP="00406F6C">
      <w:pPr>
        <w:spacing w:after="0"/>
        <w:jc w:val="center"/>
        <w:rPr>
          <w:rFonts w:ascii="Times New Roman" w:eastAsia="SimSun" w:hAnsi="Times New Roman"/>
          <w:b/>
          <w:i/>
          <w:sz w:val="24"/>
          <w:szCs w:val="24"/>
        </w:rPr>
      </w:pPr>
    </w:p>
    <w:p w14:paraId="0A248CF2" w14:textId="77777777" w:rsidR="00406F6C" w:rsidRPr="00624268" w:rsidRDefault="00406F6C" w:rsidP="00406F6C">
      <w:pPr>
        <w:spacing w:after="0"/>
        <w:jc w:val="center"/>
        <w:rPr>
          <w:rFonts w:ascii="Times New Roman" w:eastAsia="SimSun" w:hAnsi="Times New Roman"/>
          <w:b/>
          <w:i/>
          <w:sz w:val="24"/>
          <w:szCs w:val="24"/>
        </w:rPr>
      </w:pPr>
    </w:p>
    <w:p w14:paraId="373FCFB8" w14:textId="77777777" w:rsidR="00406F6C" w:rsidRPr="00624268" w:rsidRDefault="00406F6C" w:rsidP="00406F6C">
      <w:pPr>
        <w:spacing w:after="0"/>
        <w:jc w:val="center"/>
        <w:rPr>
          <w:rFonts w:ascii="Times New Roman" w:eastAsia="SimSun" w:hAnsi="Times New Roman"/>
          <w:b/>
          <w:i/>
          <w:sz w:val="24"/>
          <w:szCs w:val="24"/>
        </w:rPr>
      </w:pPr>
    </w:p>
    <w:p w14:paraId="26109B57" w14:textId="77777777" w:rsidR="00406F6C" w:rsidRPr="00624268" w:rsidRDefault="00406F6C" w:rsidP="00406F6C">
      <w:pPr>
        <w:spacing w:after="0"/>
        <w:jc w:val="center"/>
        <w:rPr>
          <w:rFonts w:ascii="Times New Roman" w:eastAsia="SimSun" w:hAnsi="Times New Roman"/>
          <w:b/>
          <w:i/>
          <w:sz w:val="24"/>
          <w:szCs w:val="24"/>
        </w:rPr>
      </w:pPr>
    </w:p>
    <w:p w14:paraId="662415BF" w14:textId="77777777" w:rsidR="00406F6C" w:rsidRPr="00624268" w:rsidRDefault="00406F6C" w:rsidP="00406F6C">
      <w:pPr>
        <w:spacing w:after="0"/>
        <w:jc w:val="center"/>
        <w:rPr>
          <w:rFonts w:ascii="Times New Roman" w:eastAsia="SimSun" w:hAnsi="Times New Roman"/>
          <w:b/>
          <w:i/>
          <w:sz w:val="24"/>
          <w:szCs w:val="24"/>
        </w:rPr>
      </w:pPr>
    </w:p>
    <w:p w14:paraId="1163229F" w14:textId="77777777" w:rsidR="00406F6C" w:rsidRPr="00624268" w:rsidRDefault="00406F6C" w:rsidP="00406F6C">
      <w:pPr>
        <w:spacing w:after="0"/>
        <w:jc w:val="center"/>
        <w:rPr>
          <w:rFonts w:ascii="Times New Roman" w:eastAsia="SimSun" w:hAnsi="Times New Roman"/>
          <w:b/>
          <w:i/>
          <w:sz w:val="24"/>
          <w:szCs w:val="24"/>
        </w:rPr>
      </w:pPr>
    </w:p>
    <w:p w14:paraId="2333E642" w14:textId="77777777" w:rsidR="00406F6C" w:rsidRPr="00624268" w:rsidRDefault="00406F6C" w:rsidP="00406F6C">
      <w:pPr>
        <w:spacing w:after="0"/>
        <w:jc w:val="center"/>
        <w:rPr>
          <w:rFonts w:ascii="Times New Roman" w:eastAsia="SimSun" w:hAnsi="Times New Roman"/>
          <w:b/>
          <w:i/>
          <w:sz w:val="24"/>
          <w:szCs w:val="24"/>
        </w:rPr>
      </w:pPr>
    </w:p>
    <w:p w14:paraId="19154A2B" w14:textId="77777777" w:rsidR="00406F6C" w:rsidRPr="00624268" w:rsidRDefault="00406F6C" w:rsidP="00406F6C">
      <w:pPr>
        <w:spacing w:after="0"/>
        <w:jc w:val="center"/>
        <w:rPr>
          <w:rFonts w:ascii="Times New Roman" w:eastAsia="SimSun" w:hAnsi="Times New Roman"/>
          <w:b/>
          <w:i/>
          <w:sz w:val="24"/>
          <w:szCs w:val="24"/>
        </w:rPr>
      </w:pPr>
    </w:p>
    <w:p w14:paraId="60CB2571" w14:textId="77777777" w:rsidR="00406F6C" w:rsidRPr="00624268" w:rsidRDefault="00406F6C" w:rsidP="00406F6C">
      <w:pPr>
        <w:spacing w:after="0"/>
        <w:jc w:val="center"/>
        <w:rPr>
          <w:rFonts w:ascii="Times New Roman" w:eastAsia="SimSun" w:hAnsi="Times New Roman"/>
          <w:b/>
          <w:i/>
          <w:sz w:val="24"/>
          <w:szCs w:val="24"/>
        </w:rPr>
      </w:pPr>
    </w:p>
    <w:p w14:paraId="6C684760" w14:textId="77777777" w:rsidR="00406F6C" w:rsidRPr="00624268" w:rsidRDefault="00406F6C" w:rsidP="00406F6C">
      <w:pPr>
        <w:spacing w:after="0"/>
        <w:jc w:val="center"/>
        <w:rPr>
          <w:rFonts w:ascii="Times New Roman" w:eastAsia="SimSun" w:hAnsi="Times New Roman"/>
          <w:b/>
          <w:i/>
          <w:sz w:val="24"/>
          <w:szCs w:val="24"/>
        </w:rPr>
      </w:pPr>
    </w:p>
    <w:p w14:paraId="77871A38" w14:textId="77777777" w:rsidR="00406F6C" w:rsidRPr="00624268" w:rsidRDefault="00406F6C" w:rsidP="00406F6C">
      <w:pPr>
        <w:spacing w:after="0"/>
        <w:jc w:val="center"/>
        <w:rPr>
          <w:rFonts w:ascii="Times New Roman" w:eastAsia="SimSun" w:hAnsi="Times New Roman"/>
          <w:b/>
          <w:i/>
          <w:sz w:val="24"/>
          <w:szCs w:val="24"/>
        </w:rPr>
      </w:pPr>
    </w:p>
    <w:p w14:paraId="1505C95D" w14:textId="77777777" w:rsidR="00406F6C" w:rsidRPr="006032F5" w:rsidRDefault="00406F6C" w:rsidP="00406F6C">
      <w:pPr>
        <w:spacing w:after="0"/>
        <w:jc w:val="center"/>
        <w:rPr>
          <w:rFonts w:ascii="Times New Roman" w:eastAsia="SimSun" w:hAnsi="Times New Roman"/>
          <w:b/>
          <w:iCs/>
          <w:sz w:val="24"/>
          <w:szCs w:val="24"/>
        </w:rPr>
      </w:pPr>
      <w:r w:rsidRPr="006032F5">
        <w:rPr>
          <w:rFonts w:ascii="Times New Roman" w:eastAsia="SimSun" w:hAnsi="Times New Roman"/>
          <w:b/>
          <w:iCs/>
          <w:sz w:val="24"/>
          <w:szCs w:val="24"/>
        </w:rPr>
        <w:t>ПРИМЕРНАЯ РАБОЧАЯ ПРОГРАММА УЧЕБНОЙ ДИСЦИПЛИНЫ</w:t>
      </w:r>
    </w:p>
    <w:p w14:paraId="1A0AA15F" w14:textId="77777777" w:rsidR="00406F6C" w:rsidRPr="006032F5" w:rsidRDefault="00406F6C" w:rsidP="00406F6C">
      <w:pPr>
        <w:spacing w:after="0"/>
        <w:jc w:val="center"/>
        <w:rPr>
          <w:rFonts w:ascii="Times New Roman" w:eastAsia="SimSun" w:hAnsi="Times New Roman"/>
          <w:b/>
          <w:iCs/>
          <w:sz w:val="24"/>
          <w:szCs w:val="24"/>
          <w:u w:val="single"/>
        </w:rPr>
      </w:pPr>
    </w:p>
    <w:p w14:paraId="24DD6FE9" w14:textId="77777777" w:rsidR="00406F6C" w:rsidRPr="006032F5" w:rsidRDefault="00406F6C" w:rsidP="00406F6C">
      <w:pPr>
        <w:spacing w:after="0"/>
        <w:jc w:val="center"/>
        <w:rPr>
          <w:rFonts w:ascii="Times New Roman" w:eastAsia="SimSun" w:hAnsi="Times New Roman"/>
          <w:b/>
          <w:iCs/>
          <w:sz w:val="24"/>
          <w:szCs w:val="24"/>
        </w:rPr>
      </w:pPr>
      <w:r w:rsidRPr="006032F5">
        <w:rPr>
          <w:rFonts w:ascii="Times New Roman" w:eastAsia="SimSun" w:hAnsi="Times New Roman"/>
          <w:b/>
          <w:iCs/>
          <w:sz w:val="24"/>
          <w:szCs w:val="24"/>
        </w:rPr>
        <w:t>ОГСЭ</w:t>
      </w:r>
      <w:r>
        <w:rPr>
          <w:rFonts w:ascii="Times New Roman" w:eastAsia="SimSun" w:hAnsi="Times New Roman"/>
          <w:b/>
          <w:iCs/>
          <w:sz w:val="24"/>
          <w:szCs w:val="24"/>
        </w:rPr>
        <w:t>.</w:t>
      </w:r>
      <w:r w:rsidRPr="006032F5">
        <w:rPr>
          <w:rFonts w:ascii="Times New Roman" w:eastAsia="SimSun" w:hAnsi="Times New Roman"/>
          <w:b/>
          <w:iCs/>
          <w:sz w:val="24"/>
          <w:szCs w:val="24"/>
        </w:rPr>
        <w:t>05 ПСИХОЛОГИЯ ОБЩЕНИЯ</w:t>
      </w:r>
    </w:p>
    <w:p w14:paraId="5E1B1289" w14:textId="77777777" w:rsidR="00406F6C" w:rsidRPr="00624268" w:rsidRDefault="00406F6C" w:rsidP="00406F6C">
      <w:pPr>
        <w:spacing w:after="0"/>
        <w:jc w:val="center"/>
        <w:rPr>
          <w:rFonts w:ascii="Times New Roman" w:eastAsia="SimSun" w:hAnsi="Times New Roman"/>
          <w:b/>
          <w:i/>
          <w:sz w:val="24"/>
          <w:szCs w:val="24"/>
        </w:rPr>
      </w:pPr>
    </w:p>
    <w:p w14:paraId="4FA30A41" w14:textId="77777777" w:rsidR="00406F6C" w:rsidRPr="00624268" w:rsidRDefault="00406F6C" w:rsidP="00406F6C">
      <w:pPr>
        <w:spacing w:after="0"/>
        <w:jc w:val="center"/>
        <w:rPr>
          <w:rFonts w:ascii="Times New Roman" w:eastAsia="SimSun" w:hAnsi="Times New Roman"/>
          <w:b/>
          <w:i/>
          <w:sz w:val="24"/>
          <w:szCs w:val="24"/>
        </w:rPr>
      </w:pPr>
    </w:p>
    <w:p w14:paraId="3CCD3C73" w14:textId="77777777" w:rsidR="00406F6C" w:rsidRPr="00624268" w:rsidRDefault="00406F6C" w:rsidP="00406F6C">
      <w:pPr>
        <w:spacing w:after="0"/>
        <w:jc w:val="center"/>
        <w:rPr>
          <w:rFonts w:ascii="Times New Roman" w:eastAsia="SimSun" w:hAnsi="Times New Roman"/>
          <w:b/>
          <w:i/>
          <w:sz w:val="24"/>
          <w:szCs w:val="24"/>
        </w:rPr>
      </w:pPr>
    </w:p>
    <w:p w14:paraId="2894E3A4" w14:textId="77777777" w:rsidR="00406F6C" w:rsidRPr="00624268" w:rsidRDefault="00406F6C" w:rsidP="00406F6C">
      <w:pPr>
        <w:spacing w:after="0"/>
        <w:jc w:val="center"/>
        <w:rPr>
          <w:rFonts w:ascii="Times New Roman" w:eastAsia="SimSun" w:hAnsi="Times New Roman"/>
          <w:b/>
          <w:i/>
          <w:sz w:val="24"/>
          <w:szCs w:val="24"/>
        </w:rPr>
      </w:pPr>
    </w:p>
    <w:p w14:paraId="72EDD893" w14:textId="77777777" w:rsidR="00406F6C" w:rsidRPr="00624268" w:rsidRDefault="00406F6C" w:rsidP="00406F6C">
      <w:pPr>
        <w:spacing w:after="0"/>
        <w:jc w:val="center"/>
        <w:rPr>
          <w:rFonts w:ascii="Times New Roman" w:eastAsia="SimSun" w:hAnsi="Times New Roman"/>
          <w:b/>
          <w:i/>
          <w:sz w:val="24"/>
          <w:szCs w:val="24"/>
        </w:rPr>
      </w:pPr>
    </w:p>
    <w:p w14:paraId="299A82FA" w14:textId="77777777" w:rsidR="00406F6C" w:rsidRPr="00624268" w:rsidRDefault="00406F6C" w:rsidP="00406F6C">
      <w:pPr>
        <w:spacing w:after="0"/>
        <w:jc w:val="center"/>
        <w:rPr>
          <w:rFonts w:ascii="Times New Roman" w:eastAsia="SimSun" w:hAnsi="Times New Roman"/>
          <w:b/>
          <w:i/>
          <w:sz w:val="24"/>
          <w:szCs w:val="24"/>
        </w:rPr>
      </w:pPr>
    </w:p>
    <w:p w14:paraId="279F892A" w14:textId="77777777" w:rsidR="00406F6C" w:rsidRPr="00624268" w:rsidRDefault="00406F6C" w:rsidP="00406F6C">
      <w:pPr>
        <w:spacing w:after="0"/>
        <w:jc w:val="center"/>
        <w:rPr>
          <w:rFonts w:ascii="Times New Roman" w:eastAsia="SimSun" w:hAnsi="Times New Roman"/>
          <w:b/>
          <w:i/>
          <w:sz w:val="24"/>
          <w:szCs w:val="24"/>
        </w:rPr>
      </w:pPr>
    </w:p>
    <w:p w14:paraId="2E5DC9A7" w14:textId="77777777" w:rsidR="00406F6C" w:rsidRPr="00624268" w:rsidRDefault="00406F6C" w:rsidP="00406F6C">
      <w:pPr>
        <w:spacing w:after="0"/>
        <w:jc w:val="center"/>
        <w:rPr>
          <w:rFonts w:ascii="Times New Roman" w:eastAsia="SimSun" w:hAnsi="Times New Roman"/>
          <w:b/>
          <w:i/>
          <w:sz w:val="24"/>
          <w:szCs w:val="24"/>
        </w:rPr>
      </w:pPr>
    </w:p>
    <w:p w14:paraId="5F0DEAC0" w14:textId="77777777" w:rsidR="00406F6C" w:rsidRPr="00624268" w:rsidRDefault="00406F6C" w:rsidP="00406F6C">
      <w:pPr>
        <w:spacing w:after="0"/>
        <w:jc w:val="center"/>
        <w:rPr>
          <w:rFonts w:ascii="Times New Roman" w:eastAsia="SimSun" w:hAnsi="Times New Roman"/>
          <w:b/>
          <w:i/>
          <w:sz w:val="24"/>
          <w:szCs w:val="24"/>
        </w:rPr>
      </w:pPr>
    </w:p>
    <w:p w14:paraId="33F3B4D9" w14:textId="77777777" w:rsidR="00406F6C" w:rsidRPr="00624268" w:rsidRDefault="00406F6C" w:rsidP="00406F6C">
      <w:pPr>
        <w:spacing w:after="0"/>
        <w:jc w:val="center"/>
        <w:rPr>
          <w:rFonts w:ascii="Times New Roman" w:eastAsia="SimSun" w:hAnsi="Times New Roman"/>
          <w:b/>
          <w:i/>
          <w:sz w:val="24"/>
          <w:szCs w:val="24"/>
        </w:rPr>
      </w:pPr>
    </w:p>
    <w:p w14:paraId="276DAE4B" w14:textId="77777777" w:rsidR="00406F6C" w:rsidRPr="00624268" w:rsidRDefault="00406F6C" w:rsidP="00406F6C">
      <w:pPr>
        <w:spacing w:after="0"/>
        <w:jc w:val="center"/>
        <w:rPr>
          <w:rFonts w:ascii="Times New Roman" w:eastAsia="SimSun" w:hAnsi="Times New Roman"/>
          <w:b/>
          <w:i/>
          <w:sz w:val="24"/>
          <w:szCs w:val="24"/>
        </w:rPr>
      </w:pPr>
    </w:p>
    <w:p w14:paraId="35C43555" w14:textId="77777777" w:rsidR="00406F6C" w:rsidRPr="00624268" w:rsidRDefault="00406F6C" w:rsidP="00406F6C">
      <w:pPr>
        <w:spacing w:after="0"/>
        <w:jc w:val="center"/>
        <w:rPr>
          <w:rFonts w:ascii="Times New Roman" w:eastAsia="SimSun" w:hAnsi="Times New Roman"/>
          <w:b/>
          <w:i/>
          <w:sz w:val="24"/>
          <w:szCs w:val="24"/>
        </w:rPr>
      </w:pPr>
    </w:p>
    <w:p w14:paraId="433EDFA9" w14:textId="77777777" w:rsidR="00406F6C" w:rsidRPr="00624268" w:rsidRDefault="00406F6C" w:rsidP="00406F6C">
      <w:pPr>
        <w:spacing w:after="0"/>
        <w:jc w:val="center"/>
        <w:rPr>
          <w:rFonts w:ascii="Times New Roman" w:eastAsia="SimSun" w:hAnsi="Times New Roman"/>
          <w:b/>
          <w:i/>
          <w:sz w:val="24"/>
          <w:szCs w:val="24"/>
        </w:rPr>
      </w:pPr>
    </w:p>
    <w:p w14:paraId="5E1731CE" w14:textId="77777777" w:rsidR="00406F6C" w:rsidRPr="00624268" w:rsidRDefault="00406F6C" w:rsidP="00406F6C">
      <w:pPr>
        <w:spacing w:after="0"/>
        <w:jc w:val="center"/>
        <w:rPr>
          <w:rFonts w:ascii="Times New Roman" w:eastAsia="SimSun" w:hAnsi="Times New Roman"/>
          <w:b/>
          <w:i/>
          <w:sz w:val="24"/>
          <w:szCs w:val="24"/>
        </w:rPr>
      </w:pPr>
    </w:p>
    <w:p w14:paraId="3ADE9CC1" w14:textId="77777777" w:rsidR="00406F6C" w:rsidRPr="00624268" w:rsidRDefault="00406F6C" w:rsidP="00406F6C">
      <w:pPr>
        <w:spacing w:after="0"/>
        <w:jc w:val="center"/>
        <w:rPr>
          <w:rFonts w:ascii="Times New Roman" w:eastAsia="SimSun" w:hAnsi="Times New Roman"/>
          <w:b/>
          <w:i/>
          <w:sz w:val="24"/>
          <w:szCs w:val="24"/>
        </w:rPr>
      </w:pPr>
    </w:p>
    <w:p w14:paraId="093067B1" w14:textId="77777777" w:rsidR="00406F6C" w:rsidRPr="00624268" w:rsidRDefault="00406F6C" w:rsidP="00406F6C">
      <w:pPr>
        <w:spacing w:after="0"/>
        <w:jc w:val="center"/>
        <w:rPr>
          <w:rFonts w:ascii="Times New Roman" w:eastAsia="SimSun" w:hAnsi="Times New Roman"/>
          <w:b/>
          <w:i/>
          <w:sz w:val="24"/>
          <w:szCs w:val="24"/>
        </w:rPr>
      </w:pPr>
    </w:p>
    <w:p w14:paraId="2106A108" w14:textId="77777777" w:rsidR="00406F6C" w:rsidRPr="00624268" w:rsidRDefault="00406F6C" w:rsidP="00406F6C">
      <w:pPr>
        <w:spacing w:after="0"/>
        <w:jc w:val="center"/>
        <w:rPr>
          <w:rFonts w:ascii="Times New Roman" w:eastAsia="SimSun" w:hAnsi="Times New Roman"/>
          <w:b/>
          <w:i/>
          <w:sz w:val="24"/>
          <w:szCs w:val="24"/>
        </w:rPr>
      </w:pPr>
    </w:p>
    <w:p w14:paraId="165C7E6F" w14:textId="77777777" w:rsidR="00406F6C" w:rsidRPr="00624268" w:rsidRDefault="00406F6C" w:rsidP="00406F6C">
      <w:pPr>
        <w:spacing w:after="0"/>
        <w:jc w:val="center"/>
        <w:rPr>
          <w:rFonts w:ascii="Times New Roman" w:eastAsia="SimSun" w:hAnsi="Times New Roman"/>
          <w:b/>
          <w:i/>
          <w:sz w:val="24"/>
          <w:szCs w:val="24"/>
        </w:rPr>
      </w:pPr>
    </w:p>
    <w:p w14:paraId="756B2995" w14:textId="77777777" w:rsidR="00406F6C" w:rsidRPr="00624268" w:rsidRDefault="00406F6C" w:rsidP="00406F6C">
      <w:pPr>
        <w:spacing w:after="0"/>
        <w:jc w:val="center"/>
        <w:rPr>
          <w:rFonts w:ascii="Times New Roman" w:eastAsia="SimSun" w:hAnsi="Times New Roman"/>
          <w:b/>
          <w:i/>
          <w:sz w:val="24"/>
          <w:szCs w:val="24"/>
        </w:rPr>
      </w:pPr>
    </w:p>
    <w:p w14:paraId="2B27415A" w14:textId="77777777" w:rsidR="00406F6C" w:rsidRPr="00624268" w:rsidRDefault="00406F6C" w:rsidP="00406F6C">
      <w:pPr>
        <w:spacing w:after="0"/>
        <w:jc w:val="center"/>
        <w:rPr>
          <w:rFonts w:ascii="Times New Roman" w:eastAsia="SimSun" w:hAnsi="Times New Roman"/>
          <w:b/>
          <w:i/>
          <w:sz w:val="24"/>
          <w:szCs w:val="24"/>
        </w:rPr>
      </w:pPr>
    </w:p>
    <w:p w14:paraId="1C02D5DE" w14:textId="77777777" w:rsidR="00406F6C" w:rsidRPr="00624268" w:rsidRDefault="00406F6C" w:rsidP="00406F6C">
      <w:pPr>
        <w:spacing w:after="0"/>
        <w:jc w:val="center"/>
        <w:rPr>
          <w:rFonts w:ascii="Times New Roman" w:eastAsia="SimSun" w:hAnsi="Times New Roman"/>
          <w:b/>
          <w:i/>
          <w:sz w:val="24"/>
          <w:szCs w:val="24"/>
        </w:rPr>
      </w:pPr>
    </w:p>
    <w:p w14:paraId="33D353A8" w14:textId="77777777" w:rsidR="00406F6C" w:rsidRPr="00624268" w:rsidRDefault="00406F6C" w:rsidP="00406F6C">
      <w:pPr>
        <w:spacing w:after="0"/>
        <w:jc w:val="center"/>
        <w:rPr>
          <w:rFonts w:ascii="Times New Roman" w:eastAsia="SimSun" w:hAnsi="Times New Roman"/>
          <w:b/>
          <w:i/>
          <w:sz w:val="24"/>
          <w:szCs w:val="24"/>
        </w:rPr>
      </w:pPr>
    </w:p>
    <w:p w14:paraId="4D3D1BBD" w14:textId="77777777" w:rsidR="00406F6C" w:rsidRPr="00624268" w:rsidRDefault="00406F6C" w:rsidP="00406F6C">
      <w:pPr>
        <w:spacing w:after="0"/>
        <w:jc w:val="center"/>
        <w:rPr>
          <w:rFonts w:ascii="Times New Roman" w:eastAsia="SimSun" w:hAnsi="Times New Roman"/>
          <w:b/>
          <w:i/>
          <w:sz w:val="24"/>
          <w:szCs w:val="24"/>
        </w:rPr>
      </w:pPr>
    </w:p>
    <w:p w14:paraId="3C5DF4FB" w14:textId="77777777" w:rsidR="00406F6C" w:rsidRPr="00624268" w:rsidRDefault="00406F6C" w:rsidP="00406F6C">
      <w:pPr>
        <w:spacing w:after="0"/>
        <w:jc w:val="center"/>
        <w:rPr>
          <w:rFonts w:ascii="Times New Roman" w:eastAsia="SimSun" w:hAnsi="Times New Roman"/>
          <w:b/>
          <w:i/>
          <w:sz w:val="24"/>
          <w:szCs w:val="24"/>
        </w:rPr>
      </w:pPr>
    </w:p>
    <w:p w14:paraId="7B8C1A6B" w14:textId="77777777" w:rsidR="00406F6C" w:rsidRPr="00CA2A1E"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48DE87E3" w14:textId="77777777" w:rsidR="00406F6C" w:rsidRPr="0028477B"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28477B">
        <w:rPr>
          <w:rFonts w:ascii="Times New Roman" w:eastAsia="SimSun" w:hAnsi="Times New Roman"/>
          <w:b/>
          <w:iCs/>
          <w:sz w:val="24"/>
          <w:szCs w:val="24"/>
        </w:rPr>
        <w:lastRenderedPageBreak/>
        <w:t>СОДЕРЖАНИЕ</w:t>
      </w:r>
    </w:p>
    <w:p w14:paraId="1C0FE39D"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4963EAB7" w14:textId="77777777" w:rsidTr="00E65111">
        <w:tc>
          <w:tcPr>
            <w:tcW w:w="7501" w:type="dxa"/>
            <w:hideMark/>
          </w:tcPr>
          <w:p w14:paraId="289BB0D7" w14:textId="77777777" w:rsidR="00406F6C" w:rsidRPr="00624268" w:rsidRDefault="00406F6C" w:rsidP="000C333C">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77DBE16C" w14:textId="77777777" w:rsidR="00406F6C" w:rsidRPr="00624268" w:rsidRDefault="00406F6C" w:rsidP="00E65111">
            <w:pPr>
              <w:spacing w:after="0"/>
              <w:rPr>
                <w:rFonts w:ascii="Times New Roman" w:eastAsia="SimSun" w:hAnsi="Times New Roman"/>
                <w:b/>
                <w:sz w:val="24"/>
                <w:szCs w:val="24"/>
              </w:rPr>
            </w:pPr>
          </w:p>
        </w:tc>
      </w:tr>
      <w:tr w:rsidR="00406F6C" w:rsidRPr="00624268" w14:paraId="6C960CA5" w14:textId="77777777" w:rsidTr="00E65111">
        <w:tc>
          <w:tcPr>
            <w:tcW w:w="7501" w:type="dxa"/>
            <w:hideMark/>
          </w:tcPr>
          <w:p w14:paraId="19303956" w14:textId="77777777" w:rsidR="00406F6C" w:rsidRPr="00624268" w:rsidRDefault="00406F6C" w:rsidP="000C333C">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6A145D53" w14:textId="77777777" w:rsidR="00406F6C" w:rsidRPr="00624268" w:rsidRDefault="00406F6C" w:rsidP="000C333C">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w:t>
            </w:r>
            <w:r w:rsidR="000C333C">
              <w:rPr>
                <w:rFonts w:ascii="Times New Roman" w:eastAsia="SimSun" w:hAnsi="Times New Roman"/>
                <w:b/>
                <w:sz w:val="24"/>
                <w:szCs w:val="24"/>
              </w:rPr>
              <w:t xml:space="preserve"> </w:t>
            </w:r>
            <w:r w:rsidRPr="00624268">
              <w:rPr>
                <w:rFonts w:ascii="Times New Roman" w:eastAsia="SimSun" w:hAnsi="Times New Roman"/>
                <w:b/>
                <w:sz w:val="24"/>
                <w:szCs w:val="24"/>
              </w:rPr>
              <w:t>УЧЕБНОЙ ДИСЦИПЛИНЫ</w:t>
            </w:r>
          </w:p>
        </w:tc>
        <w:tc>
          <w:tcPr>
            <w:tcW w:w="1854" w:type="dxa"/>
          </w:tcPr>
          <w:p w14:paraId="2A4D2520"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1EB3793C" w14:textId="77777777" w:rsidTr="00E65111">
        <w:tc>
          <w:tcPr>
            <w:tcW w:w="7501" w:type="dxa"/>
          </w:tcPr>
          <w:p w14:paraId="537015D8" w14:textId="77777777" w:rsidR="00406F6C" w:rsidRPr="00624268" w:rsidRDefault="00406F6C" w:rsidP="000C333C">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0E02DBB5" w14:textId="77777777" w:rsidR="00406F6C" w:rsidRPr="00624268" w:rsidRDefault="00406F6C" w:rsidP="00E65111">
            <w:pPr>
              <w:spacing w:after="0"/>
              <w:rPr>
                <w:rFonts w:ascii="Times New Roman" w:eastAsia="SimSun" w:hAnsi="Times New Roman"/>
                <w:b/>
                <w:sz w:val="24"/>
                <w:szCs w:val="24"/>
              </w:rPr>
            </w:pPr>
          </w:p>
        </w:tc>
      </w:tr>
    </w:tbl>
    <w:p w14:paraId="663EBB66" w14:textId="10D0B50D"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0C333C">
        <w:rPr>
          <w:rFonts w:ascii="Times New Roman" w:eastAsia="SimSun" w:hAnsi="Times New Roman"/>
          <w:b/>
          <w:sz w:val="24"/>
          <w:szCs w:val="24"/>
        </w:rPr>
        <w:t>«</w:t>
      </w:r>
      <w:r>
        <w:rPr>
          <w:rFonts w:ascii="Times New Roman" w:eastAsia="SimSun" w:hAnsi="Times New Roman"/>
          <w:b/>
          <w:sz w:val="24"/>
          <w:szCs w:val="24"/>
        </w:rPr>
        <w:t xml:space="preserve">ОГСЭ.05 </w:t>
      </w:r>
      <w:r w:rsidR="0028477B">
        <w:rPr>
          <w:rFonts w:ascii="Times New Roman" w:eastAsia="SimSun" w:hAnsi="Times New Roman"/>
          <w:b/>
          <w:sz w:val="24"/>
          <w:szCs w:val="24"/>
        </w:rPr>
        <w:t>П</w:t>
      </w:r>
      <w:r w:rsidR="0028477B" w:rsidRPr="00624268">
        <w:rPr>
          <w:rFonts w:ascii="Times New Roman" w:eastAsia="SimSun" w:hAnsi="Times New Roman"/>
          <w:b/>
          <w:sz w:val="24"/>
          <w:szCs w:val="24"/>
        </w:rPr>
        <w:t>сихология общения</w:t>
      </w:r>
      <w:r w:rsidR="000C333C">
        <w:rPr>
          <w:rFonts w:ascii="Times New Roman" w:eastAsia="SimSun" w:hAnsi="Times New Roman"/>
          <w:b/>
          <w:sz w:val="24"/>
          <w:szCs w:val="24"/>
        </w:rPr>
        <w:t>»</w:t>
      </w:r>
      <w:r w:rsidRPr="00624268">
        <w:rPr>
          <w:rFonts w:ascii="Times New Roman" w:eastAsia="SimSun" w:hAnsi="Times New Roman"/>
          <w:b/>
          <w:sz w:val="24"/>
          <w:szCs w:val="24"/>
        </w:rPr>
        <w:t xml:space="preserve"> </w:t>
      </w:r>
    </w:p>
    <w:p w14:paraId="0FA838A3" w14:textId="77777777" w:rsidR="00406F6C" w:rsidRDefault="00406F6C" w:rsidP="00406F6C">
      <w:pPr>
        <w:suppressAutoHyphens/>
        <w:spacing w:after="0"/>
        <w:ind w:firstLine="709"/>
        <w:jc w:val="both"/>
        <w:rPr>
          <w:rFonts w:ascii="Times New Roman" w:eastAsia="SimSun" w:hAnsi="Times New Roman"/>
          <w:b/>
          <w:bCs/>
          <w:sz w:val="24"/>
          <w:szCs w:val="24"/>
        </w:rPr>
      </w:pPr>
    </w:p>
    <w:p w14:paraId="43916D00"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1.1. Место дисциплины в структуре основной образовательной программы: </w:t>
      </w:r>
      <w:r w:rsidRPr="00624268">
        <w:rPr>
          <w:rFonts w:ascii="Times New Roman" w:eastAsia="SimSun" w:hAnsi="Times New Roman"/>
          <w:b/>
          <w:bCs/>
          <w:sz w:val="24"/>
          <w:szCs w:val="24"/>
        </w:rPr>
        <w:tab/>
      </w:r>
    </w:p>
    <w:p w14:paraId="3D0F8426"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0C333C">
        <w:rPr>
          <w:rFonts w:ascii="Times New Roman" w:eastAsia="SimSun" w:hAnsi="Times New Roman"/>
          <w:sz w:val="24"/>
          <w:szCs w:val="24"/>
        </w:rPr>
        <w:t xml:space="preserve">ОГСЭ.05 </w:t>
      </w:r>
      <w:r w:rsidRPr="00624268">
        <w:rPr>
          <w:rFonts w:ascii="Times New Roman" w:eastAsia="SimSun" w:hAnsi="Times New Roman"/>
          <w:sz w:val="24"/>
          <w:szCs w:val="24"/>
        </w:rPr>
        <w:t xml:space="preserve">Психология общения» является обязательной частью общего гуманитарного и социально-экономического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 xml:space="preserve">по специальности. </w:t>
      </w:r>
    </w:p>
    <w:p w14:paraId="174D75E8" w14:textId="77777777" w:rsidR="00406F6C"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 xml:space="preserve">Учебная дисциплина «Психология общения» обеспечивает формирование профессиональных и общих компетенций по всем видам деятельности ФГОС </w:t>
      </w:r>
      <w:r>
        <w:rPr>
          <w:rFonts w:ascii="Times New Roman" w:eastAsia="SimSun" w:hAnsi="Times New Roman"/>
          <w:sz w:val="24"/>
          <w:szCs w:val="24"/>
        </w:rPr>
        <w:t xml:space="preserve">СПО </w:t>
      </w:r>
      <w:r w:rsidRPr="00624268">
        <w:rPr>
          <w:rFonts w:ascii="Times New Roman" w:eastAsia="SimSun" w:hAnsi="Times New Roman"/>
          <w:sz w:val="24"/>
          <w:szCs w:val="24"/>
        </w:rPr>
        <w:t xml:space="preserve">по специальности. </w:t>
      </w:r>
    </w:p>
    <w:p w14:paraId="11B0FF6E"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03, ОК 04, ОК 05.</w:t>
      </w:r>
    </w:p>
    <w:p w14:paraId="4E43D0A3" w14:textId="77777777" w:rsidR="00406F6C" w:rsidRDefault="00406F6C" w:rsidP="00406F6C">
      <w:pPr>
        <w:suppressAutoHyphens/>
        <w:spacing w:after="0"/>
        <w:ind w:firstLine="709"/>
        <w:jc w:val="both"/>
        <w:rPr>
          <w:rFonts w:ascii="Times New Roman" w:eastAsia="SimSun" w:hAnsi="Times New Roman"/>
          <w:b/>
          <w:bCs/>
          <w:sz w:val="24"/>
          <w:szCs w:val="24"/>
        </w:rPr>
      </w:pPr>
    </w:p>
    <w:p w14:paraId="1AA7E777"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1.2. Цель и планируемые результаты освоения дисциплины:   </w:t>
      </w:r>
    </w:p>
    <w:p w14:paraId="36678970" w14:textId="77777777" w:rsidR="00406F6C" w:rsidRDefault="00406F6C" w:rsidP="00406F6C">
      <w:pPr>
        <w:suppressAutoHyphen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63"/>
        <w:gridCol w:w="3664"/>
        <w:gridCol w:w="4627"/>
      </w:tblGrid>
      <w:tr w:rsidR="0028477B" w:rsidRPr="000C333C" w14:paraId="507B11B7" w14:textId="77777777" w:rsidTr="0028477B">
        <w:trPr>
          <w:trHeight w:val="630"/>
        </w:trPr>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3D1052EC" w14:textId="77777777" w:rsidR="0028477B" w:rsidRPr="0028477B" w:rsidRDefault="0028477B" w:rsidP="000C333C">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Код ПК, ОК</w:t>
            </w:r>
          </w:p>
        </w:tc>
        <w:tc>
          <w:tcPr>
            <w:tcW w:w="1859" w:type="pct"/>
            <w:tcBorders>
              <w:top w:val="single" w:sz="4" w:space="0" w:color="auto"/>
              <w:left w:val="nil"/>
              <w:bottom w:val="single" w:sz="4" w:space="0" w:color="auto"/>
              <w:right w:val="single" w:sz="4" w:space="0" w:color="auto"/>
            </w:tcBorders>
            <w:shd w:val="clear" w:color="auto" w:fill="auto"/>
            <w:hideMark/>
          </w:tcPr>
          <w:p w14:paraId="4F39C0F0" w14:textId="77777777" w:rsidR="0028477B" w:rsidRPr="0028477B" w:rsidRDefault="0028477B" w:rsidP="000C333C">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Умения</w:t>
            </w:r>
          </w:p>
        </w:tc>
        <w:tc>
          <w:tcPr>
            <w:tcW w:w="2348" w:type="pct"/>
            <w:tcBorders>
              <w:top w:val="single" w:sz="4" w:space="0" w:color="auto"/>
              <w:left w:val="nil"/>
              <w:bottom w:val="single" w:sz="4" w:space="0" w:color="auto"/>
              <w:right w:val="single" w:sz="4" w:space="0" w:color="auto"/>
            </w:tcBorders>
            <w:shd w:val="clear" w:color="auto" w:fill="auto"/>
            <w:hideMark/>
          </w:tcPr>
          <w:p w14:paraId="51F8CA70" w14:textId="77777777" w:rsidR="0028477B" w:rsidRPr="0028477B" w:rsidRDefault="0028477B" w:rsidP="000C333C">
            <w:pPr>
              <w:spacing w:after="0" w:line="240" w:lineRule="auto"/>
              <w:jc w:val="center"/>
              <w:rPr>
                <w:rFonts w:ascii="Times New Roman" w:hAnsi="Times New Roman"/>
                <w:b/>
                <w:bCs/>
                <w:color w:val="000000"/>
                <w:sz w:val="24"/>
                <w:szCs w:val="24"/>
              </w:rPr>
            </w:pPr>
            <w:r w:rsidRPr="0028477B">
              <w:rPr>
                <w:rFonts w:ascii="Times New Roman" w:hAnsi="Times New Roman"/>
                <w:b/>
                <w:bCs/>
                <w:color w:val="000000"/>
                <w:sz w:val="24"/>
                <w:szCs w:val="24"/>
              </w:rPr>
              <w:t>Знания</w:t>
            </w:r>
          </w:p>
        </w:tc>
      </w:tr>
      <w:tr w:rsidR="0028477B" w:rsidRPr="000C333C" w14:paraId="07EB449E" w14:textId="77777777" w:rsidTr="0028477B">
        <w:trPr>
          <w:trHeight w:val="1005"/>
        </w:trPr>
        <w:tc>
          <w:tcPr>
            <w:tcW w:w="793" w:type="pct"/>
            <w:tcBorders>
              <w:top w:val="nil"/>
              <w:left w:val="single" w:sz="4" w:space="0" w:color="auto"/>
              <w:bottom w:val="single" w:sz="4" w:space="0" w:color="auto"/>
              <w:right w:val="single" w:sz="4" w:space="0" w:color="auto"/>
            </w:tcBorders>
            <w:shd w:val="clear" w:color="auto" w:fill="auto"/>
            <w:hideMark/>
          </w:tcPr>
          <w:p w14:paraId="1C6369F5" w14:textId="77777777" w:rsidR="0028477B" w:rsidRPr="000C333C" w:rsidRDefault="0028477B" w:rsidP="000C333C">
            <w:pPr>
              <w:spacing w:after="0" w:line="240" w:lineRule="auto"/>
              <w:jc w:val="center"/>
              <w:rPr>
                <w:rFonts w:ascii="Times New Roman" w:hAnsi="Times New Roman"/>
                <w:color w:val="000000"/>
                <w:sz w:val="24"/>
                <w:szCs w:val="24"/>
              </w:rPr>
            </w:pPr>
            <w:r w:rsidRPr="000C333C">
              <w:rPr>
                <w:rFonts w:ascii="Times New Roman" w:hAnsi="Times New Roman"/>
                <w:color w:val="000000"/>
                <w:sz w:val="24"/>
                <w:szCs w:val="24"/>
              </w:rPr>
              <w:t>ОК 01</w:t>
            </w:r>
          </w:p>
        </w:tc>
        <w:tc>
          <w:tcPr>
            <w:tcW w:w="1859" w:type="pct"/>
            <w:tcBorders>
              <w:top w:val="nil"/>
              <w:left w:val="nil"/>
              <w:bottom w:val="single" w:sz="4" w:space="0" w:color="auto"/>
              <w:right w:val="single" w:sz="4" w:space="0" w:color="auto"/>
            </w:tcBorders>
            <w:shd w:val="clear" w:color="auto" w:fill="auto"/>
            <w:hideMark/>
          </w:tcPr>
          <w:p w14:paraId="57D9EDEC"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применять техники и приемы эффективного общения в профессиональной деятельности;</w:t>
            </w:r>
          </w:p>
        </w:tc>
        <w:tc>
          <w:tcPr>
            <w:tcW w:w="2348" w:type="pct"/>
            <w:tcBorders>
              <w:top w:val="nil"/>
              <w:left w:val="nil"/>
              <w:bottom w:val="single" w:sz="4" w:space="0" w:color="auto"/>
              <w:right w:val="single" w:sz="4" w:space="0" w:color="auto"/>
            </w:tcBorders>
            <w:shd w:val="clear" w:color="auto" w:fill="auto"/>
            <w:hideMark/>
          </w:tcPr>
          <w:p w14:paraId="57A24984"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взаимосвязь общения и деятельности;</w:t>
            </w:r>
          </w:p>
        </w:tc>
      </w:tr>
      <w:tr w:rsidR="0028477B" w:rsidRPr="000C333C" w14:paraId="4A7AF7D7" w14:textId="77777777" w:rsidTr="0028477B">
        <w:trPr>
          <w:trHeight w:val="1260"/>
        </w:trPr>
        <w:tc>
          <w:tcPr>
            <w:tcW w:w="793" w:type="pct"/>
            <w:tcBorders>
              <w:top w:val="nil"/>
              <w:left w:val="single" w:sz="4" w:space="0" w:color="auto"/>
              <w:bottom w:val="single" w:sz="4" w:space="0" w:color="auto"/>
              <w:right w:val="single" w:sz="4" w:space="0" w:color="auto"/>
            </w:tcBorders>
            <w:shd w:val="clear" w:color="auto" w:fill="auto"/>
            <w:hideMark/>
          </w:tcPr>
          <w:p w14:paraId="67B417F2" w14:textId="77777777" w:rsidR="0028477B" w:rsidRPr="000C333C" w:rsidRDefault="0028477B" w:rsidP="000C333C">
            <w:pPr>
              <w:spacing w:after="0" w:line="240" w:lineRule="auto"/>
              <w:jc w:val="center"/>
              <w:rPr>
                <w:rFonts w:ascii="Times New Roman" w:hAnsi="Times New Roman"/>
                <w:color w:val="000000"/>
                <w:sz w:val="24"/>
                <w:szCs w:val="24"/>
              </w:rPr>
            </w:pPr>
            <w:r w:rsidRPr="000C333C">
              <w:rPr>
                <w:rFonts w:ascii="Times New Roman" w:hAnsi="Times New Roman"/>
                <w:color w:val="000000"/>
                <w:sz w:val="24"/>
                <w:szCs w:val="24"/>
              </w:rPr>
              <w:t>ОК 03</w:t>
            </w:r>
          </w:p>
        </w:tc>
        <w:tc>
          <w:tcPr>
            <w:tcW w:w="1859" w:type="pct"/>
            <w:tcBorders>
              <w:top w:val="nil"/>
              <w:left w:val="nil"/>
              <w:bottom w:val="single" w:sz="4" w:space="0" w:color="auto"/>
              <w:right w:val="single" w:sz="4" w:space="0" w:color="auto"/>
            </w:tcBorders>
            <w:shd w:val="clear" w:color="auto" w:fill="auto"/>
            <w:hideMark/>
          </w:tcPr>
          <w:p w14:paraId="52094644"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управлять невербальными средствами общения и определять психоэмоциональное состояние собеседника</w:t>
            </w:r>
          </w:p>
        </w:tc>
        <w:tc>
          <w:tcPr>
            <w:tcW w:w="2348" w:type="pct"/>
            <w:tcBorders>
              <w:top w:val="nil"/>
              <w:left w:val="nil"/>
              <w:bottom w:val="single" w:sz="4" w:space="0" w:color="auto"/>
              <w:right w:val="single" w:sz="4" w:space="0" w:color="auto"/>
            </w:tcBorders>
            <w:shd w:val="clear" w:color="auto" w:fill="auto"/>
            <w:hideMark/>
          </w:tcPr>
          <w:p w14:paraId="5A820EB4"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цели, функции, виды и уровни общения;</w:t>
            </w:r>
          </w:p>
        </w:tc>
      </w:tr>
      <w:tr w:rsidR="0028477B" w:rsidRPr="000C333C" w14:paraId="3FC91D20" w14:textId="77777777" w:rsidTr="0028477B">
        <w:trPr>
          <w:trHeight w:val="1260"/>
        </w:trPr>
        <w:tc>
          <w:tcPr>
            <w:tcW w:w="793" w:type="pct"/>
            <w:tcBorders>
              <w:top w:val="nil"/>
              <w:left w:val="single" w:sz="4" w:space="0" w:color="auto"/>
              <w:bottom w:val="single" w:sz="4" w:space="0" w:color="auto"/>
              <w:right w:val="single" w:sz="4" w:space="0" w:color="auto"/>
            </w:tcBorders>
            <w:shd w:val="clear" w:color="auto" w:fill="auto"/>
            <w:hideMark/>
          </w:tcPr>
          <w:p w14:paraId="6A82D4E2" w14:textId="77777777" w:rsidR="0028477B" w:rsidRPr="000C333C" w:rsidRDefault="0028477B" w:rsidP="000C333C">
            <w:pPr>
              <w:spacing w:after="0" w:line="240" w:lineRule="auto"/>
              <w:jc w:val="center"/>
              <w:rPr>
                <w:rFonts w:ascii="Times New Roman" w:hAnsi="Times New Roman"/>
                <w:color w:val="000000"/>
                <w:sz w:val="24"/>
                <w:szCs w:val="24"/>
              </w:rPr>
            </w:pPr>
            <w:r w:rsidRPr="000C333C">
              <w:rPr>
                <w:rFonts w:ascii="Times New Roman" w:hAnsi="Times New Roman"/>
                <w:color w:val="000000"/>
                <w:sz w:val="24"/>
                <w:szCs w:val="24"/>
              </w:rPr>
              <w:t>ОК 04</w:t>
            </w:r>
          </w:p>
        </w:tc>
        <w:tc>
          <w:tcPr>
            <w:tcW w:w="1859" w:type="pct"/>
            <w:tcBorders>
              <w:top w:val="nil"/>
              <w:left w:val="nil"/>
              <w:bottom w:val="single" w:sz="4" w:space="0" w:color="auto"/>
              <w:right w:val="single" w:sz="4" w:space="0" w:color="auto"/>
            </w:tcBorders>
            <w:shd w:val="clear" w:color="auto" w:fill="auto"/>
            <w:hideMark/>
          </w:tcPr>
          <w:p w14:paraId="538BF94B"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использовать приемы саморегуляции поведения в процессе межличностного общения.</w:t>
            </w:r>
          </w:p>
        </w:tc>
        <w:tc>
          <w:tcPr>
            <w:tcW w:w="2348" w:type="pct"/>
            <w:tcBorders>
              <w:top w:val="nil"/>
              <w:left w:val="nil"/>
              <w:bottom w:val="single" w:sz="4" w:space="0" w:color="auto"/>
              <w:right w:val="single" w:sz="4" w:space="0" w:color="auto"/>
            </w:tcBorders>
            <w:shd w:val="clear" w:color="auto" w:fill="auto"/>
            <w:hideMark/>
          </w:tcPr>
          <w:p w14:paraId="3B6C2B62"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роли и ролевые ожидания в общении;</w:t>
            </w:r>
          </w:p>
        </w:tc>
      </w:tr>
      <w:tr w:rsidR="0028477B" w:rsidRPr="000C333C" w14:paraId="4CCB73F5" w14:textId="77777777" w:rsidTr="00552869">
        <w:trPr>
          <w:trHeight w:val="630"/>
        </w:trPr>
        <w:tc>
          <w:tcPr>
            <w:tcW w:w="793" w:type="pct"/>
            <w:vMerge w:val="restart"/>
            <w:tcBorders>
              <w:top w:val="nil"/>
              <w:left w:val="single" w:sz="4" w:space="0" w:color="auto"/>
              <w:right w:val="single" w:sz="4" w:space="0" w:color="auto"/>
            </w:tcBorders>
            <w:shd w:val="clear" w:color="auto" w:fill="auto"/>
            <w:hideMark/>
          </w:tcPr>
          <w:p w14:paraId="4C6D854F" w14:textId="77777777" w:rsidR="0028477B" w:rsidRPr="000C333C" w:rsidRDefault="0028477B" w:rsidP="000C333C">
            <w:pPr>
              <w:spacing w:after="0" w:line="240" w:lineRule="auto"/>
              <w:jc w:val="center"/>
              <w:rPr>
                <w:rFonts w:ascii="Times New Roman" w:hAnsi="Times New Roman"/>
                <w:color w:val="000000"/>
                <w:sz w:val="24"/>
                <w:szCs w:val="24"/>
              </w:rPr>
            </w:pPr>
            <w:r w:rsidRPr="000C333C">
              <w:rPr>
                <w:rFonts w:ascii="Times New Roman" w:hAnsi="Times New Roman"/>
                <w:color w:val="000000"/>
                <w:sz w:val="24"/>
                <w:szCs w:val="24"/>
              </w:rPr>
              <w:t>ОК 05</w:t>
            </w:r>
          </w:p>
          <w:p w14:paraId="20A01027" w14:textId="77777777" w:rsidR="0028477B" w:rsidRPr="000C333C" w:rsidRDefault="0028477B" w:rsidP="000C333C">
            <w:pPr>
              <w:spacing w:after="0" w:line="240" w:lineRule="auto"/>
              <w:rPr>
                <w:rFonts w:cs="Calibri"/>
                <w:color w:val="000000"/>
              </w:rPr>
            </w:pPr>
            <w:r w:rsidRPr="000C333C">
              <w:rPr>
                <w:rFonts w:cs="Calibri"/>
                <w:color w:val="000000"/>
              </w:rPr>
              <w:t> </w:t>
            </w:r>
          </w:p>
          <w:p w14:paraId="37986396" w14:textId="77777777" w:rsidR="0028477B" w:rsidRPr="000C333C" w:rsidRDefault="0028477B" w:rsidP="000C333C">
            <w:pPr>
              <w:spacing w:after="0" w:line="240" w:lineRule="auto"/>
              <w:rPr>
                <w:rFonts w:cs="Calibri"/>
                <w:color w:val="000000"/>
              </w:rPr>
            </w:pPr>
            <w:r w:rsidRPr="000C333C">
              <w:rPr>
                <w:rFonts w:cs="Calibri"/>
                <w:color w:val="000000"/>
              </w:rPr>
              <w:t> </w:t>
            </w:r>
          </w:p>
          <w:p w14:paraId="6C314CE7" w14:textId="77777777" w:rsidR="0028477B" w:rsidRPr="000C333C" w:rsidRDefault="0028477B" w:rsidP="000C333C">
            <w:pPr>
              <w:spacing w:after="0" w:line="240" w:lineRule="auto"/>
              <w:rPr>
                <w:rFonts w:cs="Calibri"/>
                <w:color w:val="000000"/>
              </w:rPr>
            </w:pPr>
            <w:r w:rsidRPr="000C333C">
              <w:rPr>
                <w:rFonts w:cs="Calibri"/>
                <w:color w:val="000000"/>
              </w:rPr>
              <w:t> </w:t>
            </w:r>
          </w:p>
          <w:p w14:paraId="3A602AD6" w14:textId="77777777" w:rsidR="0028477B" w:rsidRPr="000C333C" w:rsidRDefault="0028477B" w:rsidP="000C333C">
            <w:pPr>
              <w:spacing w:after="0" w:line="240" w:lineRule="auto"/>
              <w:rPr>
                <w:rFonts w:cs="Calibri"/>
                <w:color w:val="000000"/>
              </w:rPr>
            </w:pPr>
            <w:r w:rsidRPr="000C333C">
              <w:rPr>
                <w:rFonts w:cs="Calibri"/>
                <w:color w:val="000000"/>
              </w:rPr>
              <w:t> </w:t>
            </w:r>
          </w:p>
          <w:p w14:paraId="216F3C41" w14:textId="16582365" w:rsidR="0028477B" w:rsidRPr="000C333C" w:rsidRDefault="0028477B" w:rsidP="000C333C">
            <w:pPr>
              <w:spacing w:after="0" w:line="240" w:lineRule="auto"/>
              <w:rPr>
                <w:rFonts w:ascii="Times New Roman" w:hAnsi="Times New Roman"/>
                <w:color w:val="000000"/>
                <w:sz w:val="24"/>
                <w:szCs w:val="24"/>
              </w:rPr>
            </w:pPr>
            <w:r w:rsidRPr="000C333C">
              <w:rPr>
                <w:rFonts w:cs="Calibri"/>
                <w:color w:val="000000"/>
              </w:rPr>
              <w:t> </w:t>
            </w:r>
          </w:p>
        </w:tc>
        <w:tc>
          <w:tcPr>
            <w:tcW w:w="1859" w:type="pct"/>
            <w:vMerge w:val="restart"/>
            <w:tcBorders>
              <w:top w:val="nil"/>
              <w:left w:val="nil"/>
              <w:right w:val="single" w:sz="4" w:space="0" w:color="auto"/>
            </w:tcBorders>
            <w:shd w:val="clear" w:color="auto" w:fill="auto"/>
            <w:hideMark/>
          </w:tcPr>
          <w:p w14:paraId="0F232075" w14:textId="77777777" w:rsidR="0028477B" w:rsidRPr="000C333C" w:rsidRDefault="0028477B" w:rsidP="000C333C">
            <w:pPr>
              <w:spacing w:after="0" w:line="240" w:lineRule="auto"/>
              <w:rPr>
                <w:rFonts w:cs="Calibri"/>
                <w:color w:val="000000"/>
              </w:rPr>
            </w:pPr>
            <w:r w:rsidRPr="000C333C">
              <w:rPr>
                <w:rFonts w:cs="Calibri"/>
                <w:color w:val="000000"/>
              </w:rPr>
              <w:t> </w:t>
            </w:r>
          </w:p>
          <w:p w14:paraId="51A0D1CA" w14:textId="77777777" w:rsidR="0028477B" w:rsidRPr="000C333C" w:rsidRDefault="0028477B" w:rsidP="000C333C">
            <w:pPr>
              <w:spacing w:after="0" w:line="240" w:lineRule="auto"/>
              <w:rPr>
                <w:rFonts w:cs="Calibri"/>
                <w:color w:val="000000"/>
              </w:rPr>
            </w:pPr>
            <w:r w:rsidRPr="000C333C">
              <w:rPr>
                <w:rFonts w:cs="Calibri"/>
                <w:color w:val="000000"/>
              </w:rPr>
              <w:t> </w:t>
            </w:r>
          </w:p>
          <w:p w14:paraId="219D0F72" w14:textId="77777777" w:rsidR="0028477B" w:rsidRPr="000C333C" w:rsidRDefault="0028477B" w:rsidP="000C333C">
            <w:pPr>
              <w:spacing w:after="0" w:line="240" w:lineRule="auto"/>
              <w:rPr>
                <w:rFonts w:cs="Calibri"/>
                <w:color w:val="000000"/>
              </w:rPr>
            </w:pPr>
            <w:r w:rsidRPr="000C333C">
              <w:rPr>
                <w:rFonts w:cs="Calibri"/>
                <w:color w:val="000000"/>
              </w:rPr>
              <w:t> </w:t>
            </w:r>
          </w:p>
          <w:p w14:paraId="216652D2" w14:textId="77777777" w:rsidR="0028477B" w:rsidRPr="000C333C" w:rsidRDefault="0028477B" w:rsidP="000C333C">
            <w:pPr>
              <w:spacing w:after="0" w:line="240" w:lineRule="auto"/>
              <w:rPr>
                <w:rFonts w:cs="Calibri"/>
                <w:color w:val="000000"/>
              </w:rPr>
            </w:pPr>
            <w:r w:rsidRPr="000C333C">
              <w:rPr>
                <w:rFonts w:cs="Calibri"/>
                <w:color w:val="000000"/>
              </w:rPr>
              <w:t> </w:t>
            </w:r>
          </w:p>
          <w:p w14:paraId="6D8403EC" w14:textId="77777777" w:rsidR="0028477B" w:rsidRPr="000C333C" w:rsidRDefault="0028477B" w:rsidP="000C333C">
            <w:pPr>
              <w:spacing w:after="0" w:line="240" w:lineRule="auto"/>
              <w:rPr>
                <w:rFonts w:cs="Calibri"/>
                <w:color w:val="000000"/>
              </w:rPr>
            </w:pPr>
            <w:r w:rsidRPr="000C333C">
              <w:rPr>
                <w:rFonts w:cs="Calibri"/>
                <w:color w:val="000000"/>
              </w:rPr>
              <w:t> </w:t>
            </w:r>
          </w:p>
          <w:p w14:paraId="6BD2FF30" w14:textId="7C97796E" w:rsidR="0028477B" w:rsidRPr="000C333C" w:rsidRDefault="0028477B" w:rsidP="000C333C">
            <w:pPr>
              <w:spacing w:after="0" w:line="240" w:lineRule="auto"/>
              <w:rPr>
                <w:rFonts w:cs="Calibri"/>
                <w:color w:val="000000"/>
              </w:rPr>
            </w:pPr>
            <w:r w:rsidRPr="000C333C">
              <w:rPr>
                <w:rFonts w:cs="Calibri"/>
                <w:color w:val="000000"/>
              </w:rPr>
              <w:t> </w:t>
            </w:r>
          </w:p>
        </w:tc>
        <w:tc>
          <w:tcPr>
            <w:tcW w:w="2348" w:type="pct"/>
            <w:tcBorders>
              <w:top w:val="nil"/>
              <w:left w:val="nil"/>
              <w:bottom w:val="single" w:sz="4" w:space="0" w:color="auto"/>
              <w:right w:val="single" w:sz="4" w:space="0" w:color="auto"/>
            </w:tcBorders>
            <w:shd w:val="clear" w:color="auto" w:fill="auto"/>
            <w:hideMark/>
          </w:tcPr>
          <w:p w14:paraId="1DC5EABF"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виды социальных взаимодействий;</w:t>
            </w:r>
          </w:p>
        </w:tc>
      </w:tr>
      <w:tr w:rsidR="0028477B" w:rsidRPr="000C333C" w14:paraId="1A1661EE" w14:textId="77777777" w:rsidTr="00552869">
        <w:trPr>
          <w:trHeight w:val="630"/>
        </w:trPr>
        <w:tc>
          <w:tcPr>
            <w:tcW w:w="793" w:type="pct"/>
            <w:vMerge/>
            <w:tcBorders>
              <w:left w:val="single" w:sz="4" w:space="0" w:color="auto"/>
              <w:right w:val="single" w:sz="4" w:space="0" w:color="auto"/>
            </w:tcBorders>
            <w:shd w:val="clear" w:color="auto" w:fill="auto"/>
            <w:hideMark/>
          </w:tcPr>
          <w:p w14:paraId="342C5E4A" w14:textId="13D0CDA2" w:rsidR="0028477B" w:rsidRPr="000C333C" w:rsidRDefault="0028477B" w:rsidP="000C333C">
            <w:pPr>
              <w:spacing w:after="0" w:line="240" w:lineRule="auto"/>
              <w:rPr>
                <w:rFonts w:cs="Calibri"/>
                <w:color w:val="000000"/>
              </w:rPr>
            </w:pPr>
          </w:p>
        </w:tc>
        <w:tc>
          <w:tcPr>
            <w:tcW w:w="1859" w:type="pct"/>
            <w:vMerge/>
            <w:tcBorders>
              <w:left w:val="nil"/>
              <w:right w:val="single" w:sz="4" w:space="0" w:color="auto"/>
            </w:tcBorders>
            <w:shd w:val="clear" w:color="auto" w:fill="auto"/>
            <w:hideMark/>
          </w:tcPr>
          <w:p w14:paraId="574F9010" w14:textId="72ADC31D" w:rsidR="0028477B" w:rsidRPr="000C333C" w:rsidRDefault="0028477B" w:rsidP="000C333C">
            <w:pPr>
              <w:spacing w:after="0" w:line="240" w:lineRule="auto"/>
              <w:rPr>
                <w:rFonts w:cs="Calibri"/>
                <w:color w:val="000000"/>
              </w:rPr>
            </w:pPr>
          </w:p>
        </w:tc>
        <w:tc>
          <w:tcPr>
            <w:tcW w:w="2348" w:type="pct"/>
            <w:tcBorders>
              <w:top w:val="nil"/>
              <w:left w:val="nil"/>
              <w:bottom w:val="single" w:sz="4" w:space="0" w:color="auto"/>
              <w:right w:val="single" w:sz="4" w:space="0" w:color="auto"/>
            </w:tcBorders>
            <w:shd w:val="clear" w:color="auto" w:fill="auto"/>
            <w:hideMark/>
          </w:tcPr>
          <w:p w14:paraId="70E847C6"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механизмы взаимопонимания в общении;</w:t>
            </w:r>
          </w:p>
        </w:tc>
      </w:tr>
      <w:tr w:rsidR="0028477B" w:rsidRPr="000C333C" w14:paraId="6589DEDA" w14:textId="77777777" w:rsidTr="00552869">
        <w:trPr>
          <w:trHeight w:val="945"/>
        </w:trPr>
        <w:tc>
          <w:tcPr>
            <w:tcW w:w="793" w:type="pct"/>
            <w:vMerge/>
            <w:tcBorders>
              <w:left w:val="single" w:sz="4" w:space="0" w:color="auto"/>
              <w:right w:val="single" w:sz="4" w:space="0" w:color="auto"/>
            </w:tcBorders>
            <w:shd w:val="clear" w:color="auto" w:fill="auto"/>
            <w:hideMark/>
          </w:tcPr>
          <w:p w14:paraId="67B7A99F" w14:textId="181A05D5" w:rsidR="0028477B" w:rsidRPr="000C333C" w:rsidRDefault="0028477B" w:rsidP="000C333C">
            <w:pPr>
              <w:spacing w:after="0" w:line="240" w:lineRule="auto"/>
              <w:rPr>
                <w:rFonts w:cs="Calibri"/>
                <w:color w:val="000000"/>
              </w:rPr>
            </w:pPr>
          </w:p>
        </w:tc>
        <w:tc>
          <w:tcPr>
            <w:tcW w:w="1859" w:type="pct"/>
            <w:vMerge/>
            <w:tcBorders>
              <w:left w:val="nil"/>
              <w:right w:val="single" w:sz="4" w:space="0" w:color="auto"/>
            </w:tcBorders>
            <w:shd w:val="clear" w:color="auto" w:fill="auto"/>
            <w:hideMark/>
          </w:tcPr>
          <w:p w14:paraId="095975E3" w14:textId="59A3667E" w:rsidR="0028477B" w:rsidRPr="000C333C" w:rsidRDefault="0028477B" w:rsidP="000C333C">
            <w:pPr>
              <w:spacing w:after="0" w:line="240" w:lineRule="auto"/>
              <w:rPr>
                <w:rFonts w:cs="Calibri"/>
                <w:color w:val="000000"/>
              </w:rPr>
            </w:pPr>
          </w:p>
        </w:tc>
        <w:tc>
          <w:tcPr>
            <w:tcW w:w="2348" w:type="pct"/>
            <w:tcBorders>
              <w:top w:val="nil"/>
              <w:left w:val="nil"/>
              <w:bottom w:val="single" w:sz="4" w:space="0" w:color="auto"/>
              <w:right w:val="single" w:sz="4" w:space="0" w:color="auto"/>
            </w:tcBorders>
            <w:shd w:val="clear" w:color="auto" w:fill="auto"/>
            <w:hideMark/>
          </w:tcPr>
          <w:p w14:paraId="15B540F6"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техники и приемы общения, правила слушания, ведения беседы, убеждения;</w:t>
            </w:r>
          </w:p>
        </w:tc>
      </w:tr>
      <w:tr w:rsidR="0028477B" w:rsidRPr="000C333C" w14:paraId="18584A3A" w14:textId="77777777" w:rsidTr="00552869">
        <w:trPr>
          <w:trHeight w:val="315"/>
        </w:trPr>
        <w:tc>
          <w:tcPr>
            <w:tcW w:w="793" w:type="pct"/>
            <w:vMerge/>
            <w:tcBorders>
              <w:left w:val="single" w:sz="4" w:space="0" w:color="auto"/>
              <w:right w:val="single" w:sz="4" w:space="0" w:color="auto"/>
            </w:tcBorders>
            <w:shd w:val="clear" w:color="auto" w:fill="auto"/>
            <w:hideMark/>
          </w:tcPr>
          <w:p w14:paraId="753747F4" w14:textId="3DAD5DE4" w:rsidR="0028477B" w:rsidRPr="000C333C" w:rsidRDefault="0028477B" w:rsidP="000C333C">
            <w:pPr>
              <w:spacing w:after="0" w:line="240" w:lineRule="auto"/>
              <w:rPr>
                <w:rFonts w:cs="Calibri"/>
                <w:color w:val="000000"/>
              </w:rPr>
            </w:pPr>
          </w:p>
        </w:tc>
        <w:tc>
          <w:tcPr>
            <w:tcW w:w="1859" w:type="pct"/>
            <w:vMerge/>
            <w:tcBorders>
              <w:left w:val="nil"/>
              <w:right w:val="single" w:sz="4" w:space="0" w:color="auto"/>
            </w:tcBorders>
            <w:shd w:val="clear" w:color="auto" w:fill="auto"/>
            <w:hideMark/>
          </w:tcPr>
          <w:p w14:paraId="27CDA5BD" w14:textId="1FAB42D6" w:rsidR="0028477B" w:rsidRPr="000C333C" w:rsidRDefault="0028477B" w:rsidP="000C333C">
            <w:pPr>
              <w:spacing w:after="0" w:line="240" w:lineRule="auto"/>
              <w:rPr>
                <w:rFonts w:cs="Calibri"/>
                <w:color w:val="000000"/>
              </w:rPr>
            </w:pPr>
          </w:p>
        </w:tc>
        <w:tc>
          <w:tcPr>
            <w:tcW w:w="2348" w:type="pct"/>
            <w:tcBorders>
              <w:top w:val="nil"/>
              <w:left w:val="nil"/>
              <w:bottom w:val="single" w:sz="4" w:space="0" w:color="auto"/>
              <w:right w:val="single" w:sz="4" w:space="0" w:color="auto"/>
            </w:tcBorders>
            <w:shd w:val="clear" w:color="auto" w:fill="auto"/>
            <w:hideMark/>
          </w:tcPr>
          <w:p w14:paraId="40D3CC7A"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этические принципы общения;</w:t>
            </w:r>
          </w:p>
        </w:tc>
      </w:tr>
      <w:tr w:rsidR="0028477B" w:rsidRPr="000C333C" w14:paraId="1E4C431F" w14:textId="77777777" w:rsidTr="00552869">
        <w:trPr>
          <w:trHeight w:val="945"/>
        </w:trPr>
        <w:tc>
          <w:tcPr>
            <w:tcW w:w="793" w:type="pct"/>
            <w:vMerge/>
            <w:tcBorders>
              <w:left w:val="single" w:sz="4" w:space="0" w:color="auto"/>
              <w:right w:val="single" w:sz="4" w:space="0" w:color="auto"/>
            </w:tcBorders>
            <w:shd w:val="clear" w:color="auto" w:fill="auto"/>
            <w:hideMark/>
          </w:tcPr>
          <w:p w14:paraId="0E2447C0" w14:textId="446BB29B" w:rsidR="0028477B" w:rsidRPr="000C333C" w:rsidRDefault="0028477B" w:rsidP="000C333C">
            <w:pPr>
              <w:spacing w:after="0" w:line="240" w:lineRule="auto"/>
              <w:rPr>
                <w:rFonts w:cs="Calibri"/>
                <w:color w:val="000000"/>
              </w:rPr>
            </w:pPr>
          </w:p>
        </w:tc>
        <w:tc>
          <w:tcPr>
            <w:tcW w:w="1859" w:type="pct"/>
            <w:vMerge/>
            <w:tcBorders>
              <w:left w:val="nil"/>
              <w:right w:val="single" w:sz="4" w:space="0" w:color="auto"/>
            </w:tcBorders>
            <w:shd w:val="clear" w:color="auto" w:fill="auto"/>
            <w:hideMark/>
          </w:tcPr>
          <w:p w14:paraId="7B3FEB0B" w14:textId="198CCF02" w:rsidR="0028477B" w:rsidRPr="000C333C" w:rsidRDefault="0028477B" w:rsidP="000C333C">
            <w:pPr>
              <w:spacing w:after="0" w:line="240" w:lineRule="auto"/>
              <w:rPr>
                <w:rFonts w:cs="Calibri"/>
                <w:color w:val="000000"/>
              </w:rPr>
            </w:pPr>
          </w:p>
        </w:tc>
        <w:tc>
          <w:tcPr>
            <w:tcW w:w="2348" w:type="pct"/>
            <w:tcBorders>
              <w:top w:val="nil"/>
              <w:left w:val="nil"/>
              <w:bottom w:val="single" w:sz="4" w:space="0" w:color="auto"/>
              <w:right w:val="single" w:sz="4" w:space="0" w:color="auto"/>
            </w:tcBorders>
            <w:shd w:val="clear" w:color="auto" w:fill="auto"/>
            <w:hideMark/>
          </w:tcPr>
          <w:p w14:paraId="65E1B0E6"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источники, причины, виды и способы разрешения конфликтов;</w:t>
            </w:r>
          </w:p>
        </w:tc>
      </w:tr>
      <w:tr w:rsidR="0028477B" w:rsidRPr="000C333C" w14:paraId="1AC37E7B" w14:textId="77777777" w:rsidTr="00552869">
        <w:trPr>
          <w:trHeight w:val="945"/>
        </w:trPr>
        <w:tc>
          <w:tcPr>
            <w:tcW w:w="793" w:type="pct"/>
            <w:vMerge/>
            <w:tcBorders>
              <w:left w:val="single" w:sz="4" w:space="0" w:color="auto"/>
              <w:bottom w:val="single" w:sz="4" w:space="0" w:color="auto"/>
              <w:right w:val="single" w:sz="4" w:space="0" w:color="auto"/>
            </w:tcBorders>
            <w:shd w:val="clear" w:color="auto" w:fill="auto"/>
            <w:hideMark/>
          </w:tcPr>
          <w:p w14:paraId="6EB7AE63" w14:textId="0540DAB4" w:rsidR="0028477B" w:rsidRPr="000C333C" w:rsidRDefault="0028477B" w:rsidP="000C333C">
            <w:pPr>
              <w:spacing w:after="0" w:line="240" w:lineRule="auto"/>
              <w:rPr>
                <w:rFonts w:cs="Calibri"/>
                <w:color w:val="000000"/>
              </w:rPr>
            </w:pPr>
          </w:p>
        </w:tc>
        <w:tc>
          <w:tcPr>
            <w:tcW w:w="1859" w:type="pct"/>
            <w:vMerge/>
            <w:tcBorders>
              <w:left w:val="nil"/>
              <w:bottom w:val="single" w:sz="4" w:space="0" w:color="auto"/>
              <w:right w:val="single" w:sz="4" w:space="0" w:color="auto"/>
            </w:tcBorders>
            <w:shd w:val="clear" w:color="auto" w:fill="auto"/>
            <w:hideMark/>
          </w:tcPr>
          <w:p w14:paraId="6EDB9F3C" w14:textId="1AAF71FB" w:rsidR="0028477B" w:rsidRPr="000C333C" w:rsidRDefault="0028477B" w:rsidP="000C333C">
            <w:pPr>
              <w:spacing w:after="0" w:line="240" w:lineRule="auto"/>
              <w:rPr>
                <w:rFonts w:cs="Calibri"/>
                <w:color w:val="000000"/>
              </w:rPr>
            </w:pPr>
          </w:p>
        </w:tc>
        <w:tc>
          <w:tcPr>
            <w:tcW w:w="2348" w:type="pct"/>
            <w:tcBorders>
              <w:top w:val="nil"/>
              <w:left w:val="nil"/>
              <w:bottom w:val="single" w:sz="4" w:space="0" w:color="auto"/>
              <w:right w:val="single" w:sz="4" w:space="0" w:color="auto"/>
            </w:tcBorders>
            <w:shd w:val="clear" w:color="auto" w:fill="auto"/>
            <w:hideMark/>
          </w:tcPr>
          <w:p w14:paraId="02D0AE83" w14:textId="77777777" w:rsidR="0028477B" w:rsidRPr="000C333C" w:rsidRDefault="0028477B" w:rsidP="000C333C">
            <w:pPr>
              <w:spacing w:after="0" w:line="240" w:lineRule="auto"/>
              <w:jc w:val="both"/>
              <w:rPr>
                <w:rFonts w:ascii="Times New Roman" w:hAnsi="Times New Roman"/>
                <w:color w:val="000000"/>
                <w:sz w:val="24"/>
                <w:szCs w:val="24"/>
              </w:rPr>
            </w:pPr>
            <w:r w:rsidRPr="000C333C">
              <w:rPr>
                <w:rFonts w:ascii="Times New Roman" w:hAnsi="Times New Roman"/>
                <w:color w:val="000000"/>
                <w:sz w:val="24"/>
                <w:szCs w:val="24"/>
              </w:rPr>
              <w:t>особенности общения с детьми, не владеющими русским языком.</w:t>
            </w:r>
          </w:p>
        </w:tc>
      </w:tr>
    </w:tbl>
    <w:p w14:paraId="58D7F293" w14:textId="77777777" w:rsidR="000C333C" w:rsidRDefault="000C333C" w:rsidP="00406F6C">
      <w:pPr>
        <w:suppressAutoHyphens/>
        <w:spacing w:after="0"/>
        <w:ind w:firstLine="709"/>
        <w:jc w:val="both"/>
        <w:rPr>
          <w:rFonts w:ascii="Times New Roman" w:eastAsia="SimSun" w:hAnsi="Times New Roman"/>
          <w:sz w:val="24"/>
          <w:szCs w:val="24"/>
        </w:rPr>
      </w:pPr>
    </w:p>
    <w:p w14:paraId="6F81E397" w14:textId="77777777" w:rsidR="00406F6C" w:rsidRDefault="00406F6C" w:rsidP="00406F6C">
      <w:pPr>
        <w:suppressAutoHyphens/>
        <w:spacing w:after="0"/>
        <w:jc w:val="center"/>
        <w:rPr>
          <w:rFonts w:ascii="Times New Roman" w:eastAsia="SimSun" w:hAnsi="Times New Roman"/>
          <w:b/>
          <w:sz w:val="24"/>
          <w:szCs w:val="24"/>
        </w:rPr>
      </w:pPr>
    </w:p>
    <w:p w14:paraId="6505112A"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E705519"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3909E633"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067D5596"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1490322"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25BA62DE"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4BD10ADE"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D9AC669"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44</w:t>
            </w:r>
          </w:p>
        </w:tc>
      </w:tr>
      <w:tr w:rsidR="00406F6C" w:rsidRPr="00624268" w14:paraId="30E035FA"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tcPr>
          <w:p w14:paraId="7A6FA561"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28286610"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10</w:t>
            </w:r>
          </w:p>
        </w:tc>
      </w:tr>
      <w:tr w:rsidR="00406F6C" w:rsidRPr="00624268" w14:paraId="62F41A8B" w14:textId="77777777" w:rsidTr="00E65111">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4837A35"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2651E62D"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49AB37CA"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8880C6F"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26</w:t>
            </w:r>
          </w:p>
        </w:tc>
      </w:tr>
      <w:tr w:rsidR="00406F6C" w:rsidRPr="00624268" w14:paraId="1203DA57"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2EF81CBF"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F73A167"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16</w:t>
            </w:r>
          </w:p>
        </w:tc>
      </w:tr>
      <w:tr w:rsidR="00406F6C" w:rsidRPr="00624268" w14:paraId="05B40B20"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38DC0111"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5"/>
            </w:r>
          </w:p>
        </w:tc>
        <w:tc>
          <w:tcPr>
            <w:tcW w:w="927" w:type="pct"/>
            <w:tcBorders>
              <w:top w:val="single" w:sz="6" w:space="0" w:color="000000"/>
              <w:left w:val="single" w:sz="6" w:space="0" w:color="000000"/>
              <w:bottom w:val="single" w:sz="6" w:space="0" w:color="000000"/>
              <w:right w:val="single" w:sz="6" w:space="0" w:color="000000"/>
            </w:tcBorders>
            <w:vAlign w:val="center"/>
          </w:tcPr>
          <w:p w14:paraId="6B21AB43"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w:t>
            </w:r>
          </w:p>
        </w:tc>
      </w:tr>
      <w:tr w:rsidR="00406F6C" w:rsidRPr="00624268" w14:paraId="27F6DAE2"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671B7FBF"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500BA46"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4437E692"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sectPr>
      </w:pPr>
    </w:p>
    <w:p w14:paraId="2F953A0B"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lastRenderedPageBreak/>
        <w:t xml:space="preserve">2.2. Тематический план и содержание учебной дисциплины </w:t>
      </w:r>
    </w:p>
    <w:tbl>
      <w:tblPr>
        <w:tblW w:w="5000" w:type="pct"/>
        <w:tblCellMar>
          <w:left w:w="40" w:type="dxa"/>
          <w:right w:w="40" w:type="dxa"/>
        </w:tblCellMar>
        <w:tblLook w:val="0000" w:firstRow="0" w:lastRow="0" w:firstColumn="0" w:lastColumn="0" w:noHBand="0" w:noVBand="0"/>
      </w:tblPr>
      <w:tblGrid>
        <w:gridCol w:w="2494"/>
        <w:gridCol w:w="7950"/>
        <w:gridCol w:w="1870"/>
        <w:gridCol w:w="2338"/>
      </w:tblGrid>
      <w:tr w:rsidR="0028477B" w:rsidRPr="0028477B" w14:paraId="13793782" w14:textId="77777777" w:rsidTr="0028477B">
        <w:tc>
          <w:tcPr>
            <w:tcW w:w="851" w:type="pct"/>
            <w:tcBorders>
              <w:top w:val="single" w:sz="6" w:space="0" w:color="000000"/>
              <w:left w:val="single" w:sz="6" w:space="0" w:color="000000"/>
              <w:bottom w:val="single" w:sz="6" w:space="0" w:color="000000"/>
            </w:tcBorders>
            <w:shd w:val="clear" w:color="auto" w:fill="FFFFFF"/>
          </w:tcPr>
          <w:p w14:paraId="0AE08B05" w14:textId="77777777" w:rsidR="0028477B" w:rsidRPr="0028477B" w:rsidRDefault="0028477B" w:rsidP="00E65111">
            <w:pPr>
              <w:suppressAutoHyphens/>
              <w:spacing w:after="0"/>
              <w:jc w:val="center"/>
              <w:rPr>
                <w:rFonts w:ascii="Times New Roman" w:eastAsia="SimSun" w:hAnsi="Times New Roman"/>
                <w:b/>
                <w:bCs/>
              </w:rPr>
            </w:pPr>
            <w:r w:rsidRPr="0028477B">
              <w:rPr>
                <w:rFonts w:ascii="Times New Roman" w:eastAsia="SimSun" w:hAnsi="Times New Roman"/>
                <w:b/>
                <w:bCs/>
              </w:rPr>
              <w:t>Наименование разделов и тем</w:t>
            </w:r>
          </w:p>
        </w:tc>
        <w:tc>
          <w:tcPr>
            <w:tcW w:w="2713" w:type="pct"/>
            <w:tcBorders>
              <w:top w:val="single" w:sz="6" w:space="0" w:color="000000"/>
              <w:left w:val="single" w:sz="6" w:space="0" w:color="000000"/>
              <w:bottom w:val="single" w:sz="6" w:space="0" w:color="000000"/>
            </w:tcBorders>
            <w:shd w:val="clear" w:color="auto" w:fill="FFFFFF"/>
          </w:tcPr>
          <w:p w14:paraId="6341FC2E" w14:textId="77777777" w:rsidR="0028477B" w:rsidRPr="0028477B" w:rsidRDefault="0028477B" w:rsidP="00E65111">
            <w:pPr>
              <w:suppressAutoHyphens/>
              <w:spacing w:after="0"/>
              <w:jc w:val="center"/>
              <w:rPr>
                <w:rFonts w:ascii="Times New Roman" w:eastAsia="SimSun" w:hAnsi="Times New Roman"/>
                <w:b/>
                <w:bCs/>
              </w:rPr>
            </w:pPr>
            <w:r w:rsidRPr="0028477B">
              <w:rPr>
                <w:rFonts w:ascii="Times New Roman" w:eastAsia="SimSun" w:hAnsi="Times New Roman"/>
                <w:b/>
                <w:bCs/>
              </w:rPr>
              <w:t>Содержание и формы организации деятельности обучающихся</w:t>
            </w:r>
          </w:p>
        </w:tc>
        <w:tc>
          <w:tcPr>
            <w:tcW w:w="638" w:type="pct"/>
            <w:tcBorders>
              <w:top w:val="single" w:sz="4" w:space="0" w:color="auto"/>
              <w:left w:val="single" w:sz="4" w:space="0" w:color="auto"/>
              <w:bottom w:val="single" w:sz="4" w:space="0" w:color="auto"/>
              <w:right w:val="single" w:sz="4" w:space="0" w:color="auto"/>
            </w:tcBorders>
            <w:vAlign w:val="center"/>
          </w:tcPr>
          <w:p w14:paraId="757467D8" w14:textId="77777777" w:rsidR="0028477B" w:rsidRPr="0028477B" w:rsidRDefault="0028477B" w:rsidP="00E65111">
            <w:pPr>
              <w:suppressAutoHyphens/>
              <w:spacing w:after="0"/>
              <w:jc w:val="center"/>
              <w:rPr>
                <w:rFonts w:ascii="Times New Roman" w:eastAsia="SimSu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798" w:type="pct"/>
            <w:tcBorders>
              <w:top w:val="single" w:sz="4" w:space="0" w:color="auto"/>
              <w:left w:val="single" w:sz="4" w:space="0" w:color="auto"/>
              <w:bottom w:val="single" w:sz="4" w:space="0" w:color="auto"/>
              <w:right w:val="single" w:sz="4" w:space="0" w:color="auto"/>
            </w:tcBorders>
            <w:vAlign w:val="center"/>
          </w:tcPr>
          <w:p w14:paraId="0DC0C255" w14:textId="77777777" w:rsidR="0028477B" w:rsidRPr="0028477B" w:rsidRDefault="0028477B" w:rsidP="00F064F2">
            <w:pPr>
              <w:suppressAutoHyphens/>
              <w:spacing w:after="0"/>
              <w:jc w:val="center"/>
              <w:rPr>
                <w:rFonts w:ascii="Times New Roman" w:eastAsia="SimSu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26BE6E55" w14:textId="77777777" w:rsidTr="0028477B">
        <w:tc>
          <w:tcPr>
            <w:tcW w:w="851" w:type="pct"/>
            <w:tcBorders>
              <w:top w:val="single" w:sz="6" w:space="0" w:color="000000"/>
              <w:left w:val="single" w:sz="6" w:space="0" w:color="000000"/>
              <w:bottom w:val="single" w:sz="6" w:space="0" w:color="000000"/>
            </w:tcBorders>
            <w:shd w:val="clear" w:color="auto" w:fill="FFFFFF"/>
          </w:tcPr>
          <w:p w14:paraId="2C5341FB"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color w:val="000000"/>
                <w:lang w:eastAsia="zh-CN"/>
              </w:rPr>
            </w:pPr>
            <w:r w:rsidRPr="0028477B">
              <w:rPr>
                <w:rFonts w:ascii="Times New Roman" w:eastAsia="SimSun" w:hAnsi="Times New Roman"/>
                <w:color w:val="000000"/>
                <w:lang w:eastAsia="zh-CN"/>
              </w:rPr>
              <w:t>1</w:t>
            </w:r>
          </w:p>
        </w:tc>
        <w:tc>
          <w:tcPr>
            <w:tcW w:w="2713" w:type="pct"/>
            <w:tcBorders>
              <w:top w:val="single" w:sz="6" w:space="0" w:color="000000"/>
              <w:left w:val="single" w:sz="6" w:space="0" w:color="000000"/>
              <w:bottom w:val="single" w:sz="6" w:space="0" w:color="000000"/>
            </w:tcBorders>
            <w:shd w:val="clear" w:color="auto" w:fill="FFFFFF"/>
          </w:tcPr>
          <w:p w14:paraId="1117062A"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color w:val="000000"/>
                <w:lang w:eastAsia="zh-CN"/>
              </w:rPr>
            </w:pPr>
            <w:r w:rsidRPr="0028477B">
              <w:rPr>
                <w:rFonts w:ascii="Times New Roman" w:eastAsia="SimSun" w:hAnsi="Times New Roman"/>
                <w:color w:val="000000"/>
                <w:lang w:eastAsia="zh-CN"/>
              </w:rPr>
              <w:t>2</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3B5433C7"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lang w:eastAsia="zh-CN"/>
              </w:rPr>
              <w:t>3</w:t>
            </w:r>
          </w:p>
        </w:tc>
        <w:tc>
          <w:tcPr>
            <w:tcW w:w="798" w:type="pct"/>
            <w:tcBorders>
              <w:top w:val="single" w:sz="6" w:space="0" w:color="000000"/>
              <w:left w:val="single" w:sz="4" w:space="0" w:color="auto"/>
              <w:bottom w:val="single" w:sz="6" w:space="0" w:color="000000"/>
              <w:right w:val="single" w:sz="6" w:space="0" w:color="000000"/>
            </w:tcBorders>
            <w:shd w:val="clear" w:color="auto" w:fill="FFFFFF"/>
          </w:tcPr>
          <w:p w14:paraId="28532DD0"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lang w:eastAsia="zh-CN"/>
              </w:rPr>
              <w:t>4</w:t>
            </w:r>
          </w:p>
        </w:tc>
      </w:tr>
      <w:tr w:rsidR="0028477B" w:rsidRPr="0028477B" w14:paraId="0731E7A9" w14:textId="77777777" w:rsidTr="0028477B">
        <w:tc>
          <w:tcPr>
            <w:tcW w:w="3564" w:type="pct"/>
            <w:gridSpan w:val="2"/>
            <w:tcBorders>
              <w:top w:val="single" w:sz="6" w:space="0" w:color="000000"/>
              <w:left w:val="single" w:sz="6" w:space="0" w:color="000000"/>
              <w:bottom w:val="single" w:sz="6" w:space="0" w:color="000000"/>
            </w:tcBorders>
            <w:shd w:val="clear" w:color="auto" w:fill="FFFFFF"/>
          </w:tcPr>
          <w:p w14:paraId="729B8CDD"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color w:val="000000"/>
                <w:lang w:eastAsia="zh-CN"/>
              </w:rPr>
            </w:pPr>
            <w:r w:rsidRPr="0028477B">
              <w:rPr>
                <w:rFonts w:ascii="Times New Roman" w:eastAsia="SimSun" w:hAnsi="Times New Roman"/>
                <w:b/>
                <w:color w:val="000000"/>
              </w:rPr>
              <w:t xml:space="preserve">Раздел 1. </w:t>
            </w:r>
            <w:r w:rsidRPr="0028477B">
              <w:rPr>
                <w:rFonts w:ascii="Times New Roman" w:eastAsia="SimSun" w:hAnsi="Times New Roman"/>
                <w:b/>
                <w:bCs/>
              </w:rPr>
              <w:t>Введение в учебную дисциплину</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54780042"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color w:val="000000"/>
                <w:lang w:eastAsia="zh-CN"/>
              </w:rPr>
            </w:pPr>
            <w:r w:rsidRPr="0028477B">
              <w:rPr>
                <w:rFonts w:ascii="Times New Roman" w:eastAsia="SimSun" w:hAnsi="Times New Roman"/>
                <w:b/>
                <w:color w:val="000000"/>
                <w:lang w:eastAsia="zh-CN"/>
              </w:rPr>
              <w:t>2/-</w:t>
            </w:r>
          </w:p>
        </w:tc>
        <w:tc>
          <w:tcPr>
            <w:tcW w:w="798" w:type="pct"/>
            <w:tcBorders>
              <w:top w:val="single" w:sz="6" w:space="0" w:color="000000"/>
              <w:left w:val="single" w:sz="4" w:space="0" w:color="auto"/>
              <w:bottom w:val="single" w:sz="6" w:space="0" w:color="000000"/>
              <w:right w:val="single" w:sz="6" w:space="0" w:color="000000"/>
            </w:tcBorders>
            <w:shd w:val="clear" w:color="auto" w:fill="FFFFFF"/>
          </w:tcPr>
          <w:p w14:paraId="1AAEB520"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color w:val="000000"/>
                <w:lang w:eastAsia="zh-CN"/>
              </w:rPr>
            </w:pPr>
          </w:p>
        </w:tc>
      </w:tr>
      <w:tr w:rsidR="0028477B" w:rsidRPr="0028477B" w14:paraId="45363019" w14:textId="77777777" w:rsidTr="0028477B">
        <w:tc>
          <w:tcPr>
            <w:tcW w:w="851" w:type="pct"/>
            <w:vMerge w:val="restart"/>
            <w:tcBorders>
              <w:top w:val="single" w:sz="6" w:space="0" w:color="000000"/>
              <w:left w:val="single" w:sz="6" w:space="0" w:color="000000"/>
              <w:right w:val="single" w:sz="4" w:space="0" w:color="auto"/>
            </w:tcBorders>
            <w:shd w:val="clear" w:color="auto" w:fill="FFFFFF"/>
          </w:tcPr>
          <w:p w14:paraId="2090E12A"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
                <w:color w:val="000000"/>
                <w:lang w:eastAsia="zh-CN"/>
              </w:rPr>
            </w:pPr>
            <w:r w:rsidRPr="0028477B">
              <w:rPr>
                <w:rFonts w:ascii="Times New Roman" w:eastAsia="SimSun" w:hAnsi="Times New Roman"/>
                <w:b/>
                <w:bCs/>
              </w:rPr>
              <w:t xml:space="preserve">Тема 1.1. </w:t>
            </w:r>
            <w:r w:rsidRPr="0028477B">
              <w:rPr>
                <w:rFonts w:ascii="Times New Roman" w:eastAsia="SimSun" w:hAnsi="Times New Roman"/>
                <w:b/>
              </w:rPr>
              <w:t>Психология общения как учебная дисциплина.</w:t>
            </w:r>
          </w:p>
        </w:tc>
        <w:tc>
          <w:tcPr>
            <w:tcW w:w="2713" w:type="pct"/>
            <w:tcBorders>
              <w:top w:val="single" w:sz="6" w:space="0" w:color="000000"/>
              <w:left w:val="single" w:sz="4" w:space="0" w:color="auto"/>
              <w:bottom w:val="single" w:sz="4" w:space="0" w:color="auto"/>
            </w:tcBorders>
            <w:shd w:val="clear" w:color="auto" w:fill="FFFFFF"/>
          </w:tcPr>
          <w:p w14:paraId="711AC685"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rPr>
            </w:pPr>
            <w:r w:rsidRPr="0028477B">
              <w:rPr>
                <w:rFonts w:ascii="Times New Roman" w:eastAsia="SimSun" w:hAnsi="Times New Roman"/>
                <w:b/>
                <w:bCs/>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2B3EDA59"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2</w:t>
            </w:r>
          </w:p>
        </w:tc>
        <w:tc>
          <w:tcPr>
            <w:tcW w:w="798" w:type="pct"/>
            <w:vMerge w:val="restart"/>
            <w:tcBorders>
              <w:top w:val="single" w:sz="6" w:space="0" w:color="000000"/>
              <w:left w:val="single" w:sz="4" w:space="0" w:color="auto"/>
              <w:right w:val="single" w:sz="6" w:space="0" w:color="000000"/>
            </w:tcBorders>
            <w:shd w:val="clear" w:color="auto" w:fill="FFFFFF"/>
          </w:tcPr>
          <w:p w14:paraId="254B4FE4" w14:textId="77777777" w:rsidR="0028477B" w:rsidRPr="0028477B" w:rsidRDefault="0028477B" w:rsidP="00F064F2">
            <w:pPr>
              <w:suppressAutoHyphens/>
              <w:spacing w:after="0"/>
              <w:jc w:val="center"/>
              <w:rPr>
                <w:rFonts w:ascii="Times New Roman" w:eastAsia="SimSun" w:hAnsi="Times New Roman"/>
                <w:lang w:eastAsia="zh-CN"/>
              </w:rPr>
            </w:pPr>
            <w:r w:rsidRPr="0028477B">
              <w:rPr>
                <w:rFonts w:ascii="Times New Roman" w:eastAsia="SimSun" w:hAnsi="Times New Roman"/>
              </w:rPr>
              <w:t>ОК 01</w:t>
            </w:r>
          </w:p>
        </w:tc>
      </w:tr>
      <w:tr w:rsidR="0028477B" w:rsidRPr="0028477B" w14:paraId="3A099B6D" w14:textId="77777777" w:rsidTr="0028477B">
        <w:tc>
          <w:tcPr>
            <w:tcW w:w="851" w:type="pct"/>
            <w:vMerge/>
            <w:tcBorders>
              <w:top w:val="single" w:sz="6" w:space="0" w:color="000000"/>
              <w:left w:val="single" w:sz="6" w:space="0" w:color="000000"/>
              <w:right w:val="single" w:sz="4" w:space="0" w:color="auto"/>
            </w:tcBorders>
            <w:shd w:val="clear" w:color="auto" w:fill="FFFFFF"/>
          </w:tcPr>
          <w:p w14:paraId="4AE014FC"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
                <w:bCs/>
              </w:rPr>
            </w:pPr>
          </w:p>
        </w:tc>
        <w:tc>
          <w:tcPr>
            <w:tcW w:w="2713" w:type="pct"/>
            <w:tcBorders>
              <w:top w:val="single" w:sz="4" w:space="0" w:color="auto"/>
              <w:left w:val="single" w:sz="4" w:space="0" w:color="auto"/>
              <w:bottom w:val="single" w:sz="6" w:space="0" w:color="000000"/>
            </w:tcBorders>
            <w:shd w:val="clear" w:color="auto" w:fill="FFFFFF"/>
          </w:tcPr>
          <w:p w14:paraId="1191E297" w14:textId="77777777" w:rsidR="0028477B" w:rsidRPr="0028477B" w:rsidRDefault="0028477B" w:rsidP="00572716">
            <w:pPr>
              <w:widowControl w:val="0"/>
              <w:shd w:val="clear" w:color="auto" w:fill="FFFFFF"/>
              <w:suppressAutoHyphens/>
              <w:autoSpaceDE w:val="0"/>
              <w:spacing w:after="0"/>
              <w:rPr>
                <w:rFonts w:ascii="Times New Roman" w:eastAsia="SimSun" w:hAnsi="Times New Roman"/>
              </w:rPr>
            </w:pPr>
            <w:r w:rsidRPr="0028477B">
              <w:rPr>
                <w:rFonts w:ascii="Times New Roman" w:eastAsia="SimSun" w:hAnsi="Times New Roman"/>
              </w:rPr>
              <w:t>Основные понятия психологии общения. Единство общения и деятельности. Содержание, цели и средства общения в спортивной деятельности.</w:t>
            </w:r>
          </w:p>
        </w:tc>
        <w:tc>
          <w:tcPr>
            <w:tcW w:w="638" w:type="pct"/>
            <w:vMerge/>
            <w:tcBorders>
              <w:left w:val="single" w:sz="4" w:space="0" w:color="auto"/>
              <w:right w:val="single" w:sz="6" w:space="0" w:color="000000"/>
            </w:tcBorders>
            <w:shd w:val="clear" w:color="auto" w:fill="FFFFFF"/>
          </w:tcPr>
          <w:p w14:paraId="24AE6292"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c>
          <w:tcPr>
            <w:tcW w:w="798" w:type="pct"/>
            <w:vMerge/>
            <w:tcBorders>
              <w:top w:val="single" w:sz="6" w:space="0" w:color="000000"/>
              <w:left w:val="single" w:sz="4" w:space="0" w:color="auto"/>
              <w:right w:val="single" w:sz="6" w:space="0" w:color="000000"/>
            </w:tcBorders>
            <w:shd w:val="clear" w:color="auto" w:fill="FFFFFF"/>
          </w:tcPr>
          <w:p w14:paraId="510838DB"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6269F19F" w14:textId="77777777" w:rsidTr="0028477B">
        <w:tc>
          <w:tcPr>
            <w:tcW w:w="3564" w:type="pct"/>
            <w:gridSpan w:val="2"/>
            <w:tcBorders>
              <w:top w:val="single" w:sz="4" w:space="0" w:color="auto"/>
              <w:left w:val="single" w:sz="6" w:space="0" w:color="000000"/>
            </w:tcBorders>
            <w:shd w:val="clear" w:color="auto" w:fill="FFFFFF"/>
          </w:tcPr>
          <w:p w14:paraId="1D9C802A" w14:textId="77777777" w:rsidR="0028477B" w:rsidRPr="0028477B" w:rsidRDefault="0028477B" w:rsidP="00E65111">
            <w:pPr>
              <w:shd w:val="clear" w:color="auto" w:fill="FFFFFF"/>
              <w:spacing w:after="0"/>
              <w:rPr>
                <w:rFonts w:ascii="Times New Roman" w:eastAsia="SimSun" w:hAnsi="Times New Roman"/>
                <w:bCs/>
                <w:color w:val="000000"/>
                <w:lang w:eastAsia="zh-CN"/>
              </w:rPr>
            </w:pPr>
            <w:r w:rsidRPr="0028477B">
              <w:rPr>
                <w:rFonts w:ascii="Times New Roman" w:eastAsia="SimSun" w:hAnsi="Times New Roman"/>
                <w:b/>
                <w:color w:val="000000"/>
              </w:rPr>
              <w:t xml:space="preserve">Раздел </w:t>
            </w:r>
            <w:proofErr w:type="gramStart"/>
            <w:r w:rsidRPr="0028477B">
              <w:rPr>
                <w:rFonts w:ascii="Times New Roman" w:eastAsia="SimSun" w:hAnsi="Times New Roman"/>
                <w:b/>
                <w:color w:val="000000"/>
              </w:rPr>
              <w:t>2.</w:t>
            </w:r>
            <w:r w:rsidRPr="0028477B">
              <w:rPr>
                <w:rFonts w:ascii="Times New Roman" w:eastAsia="SimSun" w:hAnsi="Times New Roman"/>
                <w:b/>
              </w:rPr>
              <w:t>Психология</w:t>
            </w:r>
            <w:proofErr w:type="gramEnd"/>
            <w:r w:rsidRPr="0028477B">
              <w:rPr>
                <w:rFonts w:ascii="Times New Roman" w:eastAsia="SimSun" w:hAnsi="Times New Roman"/>
                <w:b/>
              </w:rPr>
              <w:t xml:space="preserve"> общения</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17ED7D63"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32/6</w:t>
            </w:r>
          </w:p>
        </w:tc>
        <w:tc>
          <w:tcPr>
            <w:tcW w:w="798" w:type="pct"/>
            <w:tcBorders>
              <w:top w:val="single" w:sz="6" w:space="0" w:color="000000"/>
              <w:left w:val="single" w:sz="4" w:space="0" w:color="auto"/>
              <w:bottom w:val="single" w:sz="6" w:space="0" w:color="000000"/>
              <w:right w:val="single" w:sz="6" w:space="0" w:color="000000"/>
            </w:tcBorders>
            <w:shd w:val="clear" w:color="auto" w:fill="FFFFFF"/>
          </w:tcPr>
          <w:p w14:paraId="0CF0064D"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r>
      <w:tr w:rsidR="0028477B" w:rsidRPr="0028477B" w14:paraId="7485F824" w14:textId="77777777" w:rsidTr="0028477B">
        <w:tc>
          <w:tcPr>
            <w:tcW w:w="851" w:type="pct"/>
            <w:vMerge w:val="restart"/>
            <w:tcBorders>
              <w:top w:val="single" w:sz="6" w:space="0" w:color="000000"/>
              <w:left w:val="single" w:sz="6" w:space="0" w:color="000000"/>
            </w:tcBorders>
            <w:shd w:val="clear" w:color="auto" w:fill="FFFFFF"/>
          </w:tcPr>
          <w:p w14:paraId="156745B1"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lang w:eastAsia="zh-CN"/>
              </w:rPr>
              <w:t xml:space="preserve">Тема </w:t>
            </w:r>
            <w:r w:rsidRPr="0028477B">
              <w:rPr>
                <w:rFonts w:ascii="Times New Roman" w:eastAsia="SimSun" w:hAnsi="Times New Roman"/>
                <w:b/>
                <w:bCs/>
              </w:rPr>
              <w:t xml:space="preserve">2.1. </w:t>
            </w:r>
            <w:r w:rsidRPr="0028477B">
              <w:rPr>
                <w:rFonts w:ascii="Times New Roman" w:eastAsia="SimSun" w:hAnsi="Times New Roman"/>
                <w:b/>
              </w:rPr>
              <w:t>Общение – основа человеческого бытия.</w:t>
            </w:r>
          </w:p>
        </w:tc>
        <w:tc>
          <w:tcPr>
            <w:tcW w:w="2713" w:type="pct"/>
            <w:tcBorders>
              <w:top w:val="single" w:sz="6" w:space="0" w:color="000000"/>
              <w:left w:val="single" w:sz="6" w:space="0" w:color="000000"/>
              <w:bottom w:val="single" w:sz="4" w:space="0" w:color="auto"/>
            </w:tcBorders>
            <w:shd w:val="clear" w:color="auto" w:fill="FFFFFF"/>
          </w:tcPr>
          <w:p w14:paraId="35E9647A"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lang w:eastAsia="zh-CN"/>
              </w:rPr>
            </w:pPr>
            <w:r w:rsidRPr="0028477B">
              <w:rPr>
                <w:rFonts w:ascii="Times New Roman" w:eastAsia="SimSun" w:hAnsi="Times New Roman"/>
                <w:b/>
                <w:bCs/>
                <w:lang w:eastAsia="zh-CN"/>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55C0799B"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6</w:t>
            </w:r>
          </w:p>
        </w:tc>
        <w:tc>
          <w:tcPr>
            <w:tcW w:w="798" w:type="pct"/>
            <w:vMerge w:val="restart"/>
            <w:tcBorders>
              <w:top w:val="single" w:sz="6" w:space="0" w:color="000000"/>
              <w:left w:val="single" w:sz="4" w:space="0" w:color="auto"/>
              <w:right w:val="single" w:sz="6" w:space="0" w:color="000000"/>
            </w:tcBorders>
            <w:shd w:val="clear" w:color="auto" w:fill="FFFFFF"/>
          </w:tcPr>
          <w:p w14:paraId="54060E9E" w14:textId="77777777" w:rsidR="0028477B" w:rsidRPr="0028477B" w:rsidRDefault="0028477B" w:rsidP="00E65111">
            <w:pPr>
              <w:suppressAutoHyphens/>
              <w:spacing w:after="0"/>
              <w:jc w:val="center"/>
              <w:rPr>
                <w:rFonts w:ascii="Times New Roman" w:eastAsia="SimSun" w:hAnsi="Times New Roman"/>
              </w:rPr>
            </w:pPr>
            <w:r w:rsidRPr="0028477B">
              <w:rPr>
                <w:rFonts w:ascii="Times New Roman" w:eastAsia="SimSun" w:hAnsi="Times New Roman"/>
              </w:rPr>
              <w:t>ОК 01; ОК 03</w:t>
            </w:r>
          </w:p>
          <w:p w14:paraId="076B9F0A" w14:textId="77777777" w:rsidR="0028477B" w:rsidRPr="0028477B" w:rsidRDefault="0028477B" w:rsidP="00F064F2">
            <w:pPr>
              <w:suppressAutoHyphens/>
              <w:spacing w:after="0"/>
              <w:jc w:val="center"/>
              <w:rPr>
                <w:rFonts w:ascii="Times New Roman" w:eastAsia="SimSun" w:hAnsi="Times New Roman"/>
                <w:lang w:eastAsia="zh-CN"/>
              </w:rPr>
            </w:pPr>
            <w:r w:rsidRPr="0028477B">
              <w:rPr>
                <w:rFonts w:ascii="Times New Roman" w:eastAsia="SimSun" w:hAnsi="Times New Roman"/>
              </w:rPr>
              <w:t>ОК 04; ОК 05</w:t>
            </w:r>
          </w:p>
        </w:tc>
      </w:tr>
      <w:tr w:rsidR="0028477B" w:rsidRPr="0028477B" w14:paraId="3B4EAAF0" w14:textId="77777777" w:rsidTr="0028477B">
        <w:tc>
          <w:tcPr>
            <w:tcW w:w="851" w:type="pct"/>
            <w:vMerge/>
            <w:tcBorders>
              <w:left w:val="single" w:sz="6" w:space="0" w:color="000000"/>
            </w:tcBorders>
            <w:shd w:val="clear" w:color="auto" w:fill="FFFFFF"/>
          </w:tcPr>
          <w:p w14:paraId="528D7AA8" w14:textId="77777777" w:rsidR="0028477B" w:rsidRPr="0028477B" w:rsidRDefault="0028477B" w:rsidP="00E65111">
            <w:pPr>
              <w:spacing w:after="0"/>
              <w:rPr>
                <w:rFonts w:ascii="Times New Roman" w:eastAsia="SimSun" w:hAnsi="Times New Roman"/>
                <w:b/>
                <w:lang w:eastAsia="zh-CN"/>
              </w:rPr>
            </w:pPr>
          </w:p>
        </w:tc>
        <w:tc>
          <w:tcPr>
            <w:tcW w:w="2713" w:type="pct"/>
            <w:tcBorders>
              <w:top w:val="single" w:sz="4" w:space="0" w:color="auto"/>
              <w:left w:val="single" w:sz="6" w:space="0" w:color="000000"/>
              <w:bottom w:val="single" w:sz="4" w:space="0" w:color="auto"/>
            </w:tcBorders>
            <w:shd w:val="clear" w:color="auto" w:fill="FFFFFF"/>
          </w:tcPr>
          <w:p w14:paraId="18A7695B"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rPr>
              <w:t>Общение в системе межличностных и общественных отношений. Классификация и структура общения; виды, функции и средства общения. Социальная роль, типология социальных ролей, ролевое поведение. Межличностные отношения, компоненты и этапы межличностных отношений. Классификация видов общения в спорте; особенности общения в спортивной деятельности.</w:t>
            </w:r>
          </w:p>
        </w:tc>
        <w:tc>
          <w:tcPr>
            <w:tcW w:w="638" w:type="pct"/>
            <w:vMerge/>
            <w:tcBorders>
              <w:left w:val="single" w:sz="4" w:space="0" w:color="auto"/>
              <w:bottom w:val="single" w:sz="4" w:space="0" w:color="auto"/>
              <w:right w:val="single" w:sz="6" w:space="0" w:color="000000"/>
            </w:tcBorders>
            <w:shd w:val="clear" w:color="auto" w:fill="FFFFFF"/>
          </w:tcPr>
          <w:p w14:paraId="6981983B"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c>
          <w:tcPr>
            <w:tcW w:w="798" w:type="pct"/>
            <w:vMerge/>
            <w:tcBorders>
              <w:left w:val="single" w:sz="4" w:space="0" w:color="auto"/>
              <w:right w:val="single" w:sz="6" w:space="0" w:color="000000"/>
            </w:tcBorders>
            <w:shd w:val="clear" w:color="auto" w:fill="FFFFFF"/>
          </w:tcPr>
          <w:p w14:paraId="2BB9F6E9"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302AE8CE" w14:textId="77777777" w:rsidTr="0028477B">
        <w:tc>
          <w:tcPr>
            <w:tcW w:w="851" w:type="pct"/>
            <w:vMerge/>
            <w:tcBorders>
              <w:left w:val="single" w:sz="6" w:space="0" w:color="000000"/>
            </w:tcBorders>
            <w:shd w:val="clear" w:color="auto" w:fill="FFFFFF"/>
          </w:tcPr>
          <w:p w14:paraId="54007EDF" w14:textId="77777777" w:rsidR="0028477B" w:rsidRPr="0028477B" w:rsidRDefault="0028477B" w:rsidP="00E65111">
            <w:pPr>
              <w:spacing w:after="0"/>
              <w:rPr>
                <w:rFonts w:ascii="Times New Roman" w:eastAsia="SimSun" w:hAnsi="Times New Roman"/>
                <w:b/>
                <w:lang w:eastAsia="zh-CN"/>
              </w:rPr>
            </w:pPr>
          </w:p>
        </w:tc>
        <w:tc>
          <w:tcPr>
            <w:tcW w:w="2713" w:type="pct"/>
            <w:tcBorders>
              <w:top w:val="single" w:sz="4" w:space="0" w:color="auto"/>
              <w:left w:val="single" w:sz="6" w:space="0" w:color="000000"/>
              <w:bottom w:val="single" w:sz="4" w:space="0" w:color="auto"/>
            </w:tcBorders>
            <w:shd w:val="clear" w:color="auto" w:fill="FFFFFF"/>
          </w:tcPr>
          <w:p w14:paraId="32100801"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rPr>
            </w:pPr>
            <w:r w:rsidRPr="0028477B">
              <w:rPr>
                <w:rFonts w:ascii="Times New Roman" w:eastAsia="SimSun" w:hAnsi="Times New Roman"/>
                <w:b/>
                <w:bCs/>
              </w:rPr>
              <w:t>В том числе практических и лабораторных занятий</w:t>
            </w:r>
          </w:p>
        </w:tc>
        <w:tc>
          <w:tcPr>
            <w:tcW w:w="638" w:type="pct"/>
            <w:tcBorders>
              <w:top w:val="single" w:sz="4" w:space="0" w:color="auto"/>
              <w:left w:val="single" w:sz="4" w:space="0" w:color="auto"/>
              <w:bottom w:val="single" w:sz="4" w:space="0" w:color="auto"/>
              <w:right w:val="single" w:sz="6" w:space="0" w:color="000000"/>
            </w:tcBorders>
            <w:shd w:val="clear" w:color="auto" w:fill="FFFFFF"/>
          </w:tcPr>
          <w:p w14:paraId="2C0FE3C8"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4</w:t>
            </w:r>
          </w:p>
        </w:tc>
        <w:tc>
          <w:tcPr>
            <w:tcW w:w="798" w:type="pct"/>
            <w:vMerge/>
            <w:tcBorders>
              <w:left w:val="single" w:sz="4" w:space="0" w:color="auto"/>
              <w:right w:val="single" w:sz="6" w:space="0" w:color="000000"/>
            </w:tcBorders>
            <w:shd w:val="clear" w:color="auto" w:fill="FFFFFF"/>
          </w:tcPr>
          <w:p w14:paraId="78A24C31"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0ECB4688" w14:textId="77777777" w:rsidTr="0028477B">
        <w:tc>
          <w:tcPr>
            <w:tcW w:w="851" w:type="pct"/>
            <w:vMerge/>
            <w:tcBorders>
              <w:left w:val="single" w:sz="6" w:space="0" w:color="000000"/>
            </w:tcBorders>
            <w:shd w:val="clear" w:color="auto" w:fill="FFFFFF"/>
          </w:tcPr>
          <w:p w14:paraId="7931EA1E" w14:textId="77777777" w:rsidR="0028477B" w:rsidRPr="0028477B" w:rsidRDefault="0028477B" w:rsidP="00E65111">
            <w:pPr>
              <w:spacing w:after="0"/>
              <w:rPr>
                <w:rFonts w:ascii="Times New Roman" w:eastAsia="SimSun" w:hAnsi="Times New Roman"/>
                <w:b/>
                <w:lang w:eastAsia="zh-CN"/>
              </w:rPr>
            </w:pPr>
          </w:p>
        </w:tc>
        <w:tc>
          <w:tcPr>
            <w:tcW w:w="2713" w:type="pct"/>
            <w:tcBorders>
              <w:top w:val="single" w:sz="4" w:space="0" w:color="auto"/>
              <w:left w:val="single" w:sz="6" w:space="0" w:color="000000"/>
              <w:bottom w:val="single" w:sz="6" w:space="0" w:color="000000"/>
            </w:tcBorders>
            <w:shd w:val="clear" w:color="auto" w:fill="FFFFFF"/>
          </w:tcPr>
          <w:p w14:paraId="0AEF8573"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rPr>
            </w:pPr>
            <w:r w:rsidRPr="0028477B">
              <w:rPr>
                <w:rFonts w:ascii="Times New Roman" w:eastAsia="SimSun" w:hAnsi="Times New Roman"/>
                <w:b/>
              </w:rPr>
              <w:t>Практическое занятие 1.</w:t>
            </w:r>
            <w:r w:rsidRPr="0028477B">
              <w:rPr>
                <w:rFonts w:ascii="Times New Roman" w:eastAsia="SimSun" w:hAnsi="Times New Roman"/>
              </w:rPr>
              <w:t xml:space="preserve">  «Анализ видов общения в спорте»</w:t>
            </w:r>
          </w:p>
        </w:tc>
        <w:tc>
          <w:tcPr>
            <w:tcW w:w="638" w:type="pct"/>
            <w:tcBorders>
              <w:top w:val="single" w:sz="4" w:space="0" w:color="auto"/>
              <w:left w:val="single" w:sz="4" w:space="0" w:color="auto"/>
              <w:right w:val="single" w:sz="6" w:space="0" w:color="000000"/>
            </w:tcBorders>
            <w:shd w:val="clear" w:color="auto" w:fill="FFFFFF"/>
          </w:tcPr>
          <w:p w14:paraId="21DF4CB1"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lang w:eastAsia="zh-CN"/>
              </w:rPr>
              <w:t>4</w:t>
            </w:r>
          </w:p>
        </w:tc>
        <w:tc>
          <w:tcPr>
            <w:tcW w:w="798" w:type="pct"/>
            <w:vMerge/>
            <w:tcBorders>
              <w:left w:val="single" w:sz="4" w:space="0" w:color="auto"/>
              <w:right w:val="single" w:sz="6" w:space="0" w:color="000000"/>
            </w:tcBorders>
            <w:shd w:val="clear" w:color="auto" w:fill="FFFFFF"/>
          </w:tcPr>
          <w:p w14:paraId="0E8DF9D2"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2A3F8FD4" w14:textId="77777777" w:rsidTr="0028477B">
        <w:tc>
          <w:tcPr>
            <w:tcW w:w="851" w:type="pct"/>
            <w:vMerge w:val="restart"/>
            <w:tcBorders>
              <w:top w:val="single" w:sz="4" w:space="0" w:color="auto"/>
              <w:left w:val="single" w:sz="6" w:space="0" w:color="000000"/>
            </w:tcBorders>
            <w:shd w:val="clear" w:color="auto" w:fill="FFFFFF"/>
          </w:tcPr>
          <w:p w14:paraId="275D922B" w14:textId="77777777" w:rsidR="0028477B" w:rsidRPr="0028477B" w:rsidRDefault="0028477B" w:rsidP="00E65111">
            <w:pPr>
              <w:widowControl w:val="0"/>
              <w:suppressAutoHyphens/>
              <w:autoSpaceDE w:val="0"/>
              <w:snapToGrid w:val="0"/>
              <w:spacing w:after="0"/>
              <w:rPr>
                <w:rFonts w:ascii="Times New Roman" w:eastAsia="SimSun" w:hAnsi="Times New Roman"/>
                <w:b/>
                <w:lang w:eastAsia="zh-CN"/>
              </w:rPr>
            </w:pPr>
            <w:r w:rsidRPr="0028477B">
              <w:rPr>
                <w:rFonts w:ascii="Times New Roman" w:eastAsia="SimSun" w:hAnsi="Times New Roman"/>
                <w:b/>
                <w:bCs/>
              </w:rPr>
              <w:t>Тема 2.2. Общение как восприятие людьми друг друга (перцептивная сторона общения).</w:t>
            </w:r>
          </w:p>
        </w:tc>
        <w:tc>
          <w:tcPr>
            <w:tcW w:w="2713" w:type="pct"/>
            <w:tcBorders>
              <w:top w:val="single" w:sz="4" w:space="0" w:color="auto"/>
              <w:left w:val="single" w:sz="6" w:space="0" w:color="000000"/>
              <w:bottom w:val="single" w:sz="4" w:space="0" w:color="auto"/>
            </w:tcBorders>
            <w:shd w:val="clear" w:color="auto" w:fill="FFFFFF"/>
          </w:tcPr>
          <w:p w14:paraId="4BBD4F64"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rPr>
            </w:pPr>
            <w:r w:rsidRPr="0028477B">
              <w:rPr>
                <w:rFonts w:ascii="Times New Roman" w:eastAsia="SimSun" w:hAnsi="Times New Roman"/>
                <w:b/>
                <w:bCs/>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389B8C0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6</w:t>
            </w:r>
          </w:p>
        </w:tc>
        <w:tc>
          <w:tcPr>
            <w:tcW w:w="798" w:type="pct"/>
            <w:vMerge w:val="restart"/>
            <w:tcBorders>
              <w:top w:val="single" w:sz="6" w:space="0" w:color="000000"/>
              <w:left w:val="single" w:sz="4" w:space="0" w:color="auto"/>
              <w:right w:val="single" w:sz="6" w:space="0" w:color="000000"/>
            </w:tcBorders>
            <w:shd w:val="clear" w:color="auto" w:fill="FFFFFF"/>
          </w:tcPr>
          <w:p w14:paraId="42574361" w14:textId="77777777" w:rsidR="0028477B" w:rsidRPr="0028477B" w:rsidRDefault="0028477B" w:rsidP="00F064F2">
            <w:pPr>
              <w:suppressAutoHyphens/>
              <w:spacing w:after="0"/>
              <w:jc w:val="center"/>
              <w:rPr>
                <w:rFonts w:ascii="Times New Roman" w:eastAsia="SimSun" w:hAnsi="Times New Roman"/>
              </w:rPr>
            </w:pPr>
            <w:r w:rsidRPr="0028477B">
              <w:rPr>
                <w:rFonts w:ascii="Times New Roman" w:eastAsia="SimSun" w:hAnsi="Times New Roman"/>
              </w:rPr>
              <w:t>ОК 01; ОК 03</w:t>
            </w:r>
          </w:p>
          <w:p w14:paraId="28C0B67C" w14:textId="77777777" w:rsidR="0028477B" w:rsidRPr="0028477B" w:rsidRDefault="0028477B" w:rsidP="00F064F2">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rPr>
              <w:t>ОК 04; ОК 05</w:t>
            </w:r>
          </w:p>
        </w:tc>
      </w:tr>
      <w:tr w:rsidR="0028477B" w:rsidRPr="0028477B" w14:paraId="37C994B5" w14:textId="77777777" w:rsidTr="0028477B">
        <w:tc>
          <w:tcPr>
            <w:tcW w:w="851" w:type="pct"/>
            <w:vMerge/>
            <w:tcBorders>
              <w:left w:val="single" w:sz="6" w:space="0" w:color="000000"/>
            </w:tcBorders>
            <w:shd w:val="clear" w:color="auto" w:fill="FFFFFF"/>
          </w:tcPr>
          <w:p w14:paraId="637D7442" w14:textId="77777777" w:rsidR="0028477B" w:rsidRPr="0028477B" w:rsidRDefault="0028477B" w:rsidP="00E65111">
            <w:pPr>
              <w:widowControl w:val="0"/>
              <w:suppressAutoHyphens/>
              <w:autoSpaceDE w:val="0"/>
              <w:snapToGrid w:val="0"/>
              <w:spacing w:after="0"/>
              <w:rPr>
                <w:rFonts w:ascii="Times New Roman" w:eastAsia="SimSun" w:hAnsi="Times New Roman"/>
                <w:b/>
                <w:bCs/>
              </w:rPr>
            </w:pPr>
          </w:p>
        </w:tc>
        <w:tc>
          <w:tcPr>
            <w:tcW w:w="2713" w:type="pct"/>
            <w:tcBorders>
              <w:top w:val="single" w:sz="4" w:space="0" w:color="auto"/>
              <w:left w:val="single" w:sz="6" w:space="0" w:color="000000"/>
              <w:bottom w:val="single" w:sz="6" w:space="0" w:color="000000"/>
            </w:tcBorders>
            <w:shd w:val="clear" w:color="auto" w:fill="FFFFFF"/>
          </w:tcPr>
          <w:p w14:paraId="5EE1E350" w14:textId="77777777" w:rsidR="0028477B" w:rsidRPr="0028477B" w:rsidRDefault="0028477B" w:rsidP="00F064F2">
            <w:pPr>
              <w:widowControl w:val="0"/>
              <w:shd w:val="clear" w:color="auto" w:fill="FFFFFF"/>
              <w:suppressAutoHyphens/>
              <w:autoSpaceDE w:val="0"/>
              <w:spacing w:after="0"/>
              <w:jc w:val="both"/>
              <w:rPr>
                <w:rFonts w:ascii="Times New Roman" w:eastAsia="SimSun" w:hAnsi="Times New Roman"/>
                <w:bCs/>
                <w:color w:val="000000"/>
                <w:lang w:eastAsia="zh-CN"/>
              </w:rPr>
            </w:pPr>
            <w:r w:rsidRPr="0028477B">
              <w:rPr>
                <w:rFonts w:ascii="Times New Roman" w:eastAsia="SimSun" w:hAnsi="Times New Roman"/>
                <w:bCs/>
                <w:color w:val="000000"/>
                <w:lang w:eastAsia="zh-CN"/>
              </w:rPr>
              <w:t xml:space="preserve">Содержание </w:t>
            </w:r>
            <w:r w:rsidRPr="0028477B">
              <w:rPr>
                <w:rFonts w:ascii="Times New Roman" w:eastAsia="SimSun" w:hAnsi="Times New Roman"/>
              </w:rPr>
              <w:t xml:space="preserve">понятия социальной перцепции, ее структура. Факторы, оказывающие влияние на восприятие. </w:t>
            </w:r>
            <w:r w:rsidRPr="0028477B">
              <w:rPr>
                <w:rFonts w:ascii="Times New Roman" w:eastAsia="Calibri" w:hAnsi="Times New Roman"/>
                <w:lang w:eastAsia="en-US"/>
              </w:rPr>
              <w:t>Эффекты межличностного восприятия и взаимопонимания. Механизмы взаимопонимания, трудности и дефекты межличностного понимания. Стереотипы.  Сенсорные каналы.</w:t>
            </w:r>
          </w:p>
        </w:tc>
        <w:tc>
          <w:tcPr>
            <w:tcW w:w="638" w:type="pct"/>
            <w:vMerge/>
            <w:tcBorders>
              <w:left w:val="single" w:sz="4" w:space="0" w:color="auto"/>
              <w:right w:val="single" w:sz="6" w:space="0" w:color="000000"/>
            </w:tcBorders>
            <w:shd w:val="clear" w:color="auto" w:fill="FFFFFF"/>
          </w:tcPr>
          <w:p w14:paraId="1ADA5E0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c>
          <w:tcPr>
            <w:tcW w:w="798" w:type="pct"/>
            <w:vMerge/>
            <w:tcBorders>
              <w:left w:val="single" w:sz="4" w:space="0" w:color="auto"/>
              <w:right w:val="single" w:sz="6" w:space="0" w:color="000000"/>
            </w:tcBorders>
            <w:shd w:val="clear" w:color="auto" w:fill="FFFFFF"/>
          </w:tcPr>
          <w:p w14:paraId="46556CC9"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3BBD40AF" w14:textId="77777777" w:rsidTr="0028477B">
        <w:tc>
          <w:tcPr>
            <w:tcW w:w="851" w:type="pct"/>
            <w:vMerge/>
            <w:tcBorders>
              <w:left w:val="single" w:sz="6" w:space="0" w:color="000000"/>
            </w:tcBorders>
            <w:shd w:val="clear" w:color="auto" w:fill="FFFFFF"/>
          </w:tcPr>
          <w:p w14:paraId="4B5AB99F" w14:textId="77777777" w:rsidR="0028477B" w:rsidRPr="0028477B" w:rsidRDefault="0028477B" w:rsidP="00E65111">
            <w:pPr>
              <w:widowControl w:val="0"/>
              <w:suppressAutoHyphens/>
              <w:autoSpaceDE w:val="0"/>
              <w:snapToGrid w:val="0"/>
              <w:spacing w:after="0"/>
              <w:rPr>
                <w:rFonts w:ascii="Times New Roman" w:eastAsia="SimSun" w:hAnsi="Times New Roman"/>
                <w:lang w:eastAsia="zh-CN"/>
              </w:rPr>
            </w:pPr>
          </w:p>
        </w:tc>
        <w:tc>
          <w:tcPr>
            <w:tcW w:w="2713" w:type="pct"/>
            <w:tcBorders>
              <w:top w:val="single" w:sz="6" w:space="0" w:color="000000"/>
              <w:left w:val="single" w:sz="6" w:space="0" w:color="000000"/>
              <w:bottom w:val="single" w:sz="4" w:space="0" w:color="auto"/>
            </w:tcBorders>
            <w:shd w:val="clear" w:color="auto" w:fill="FFFFFF"/>
          </w:tcPr>
          <w:p w14:paraId="728FE8BE" w14:textId="77777777" w:rsidR="0028477B" w:rsidRPr="0028477B" w:rsidRDefault="0028477B" w:rsidP="00E65111">
            <w:pPr>
              <w:widowControl w:val="0"/>
              <w:shd w:val="clear" w:color="auto" w:fill="FFFFFF"/>
              <w:suppressAutoHyphens/>
              <w:autoSpaceDE w:val="0"/>
              <w:snapToGrid w:val="0"/>
              <w:spacing w:after="0"/>
              <w:rPr>
                <w:rFonts w:ascii="Times New Roman" w:eastAsia="SimSun" w:hAnsi="Times New Roman"/>
                <w:lang w:eastAsia="zh-CN"/>
              </w:rPr>
            </w:pPr>
            <w:r w:rsidRPr="0028477B">
              <w:rPr>
                <w:rFonts w:ascii="Times New Roman" w:eastAsia="SimSun" w:hAnsi="Times New Roman"/>
                <w:b/>
                <w:bCs/>
                <w:lang w:eastAsia="zh-CN"/>
              </w:rPr>
              <w:t>В том числе практических и лабораторных занятий</w:t>
            </w:r>
          </w:p>
        </w:tc>
        <w:tc>
          <w:tcPr>
            <w:tcW w:w="638" w:type="pct"/>
            <w:tcBorders>
              <w:top w:val="single" w:sz="6" w:space="0" w:color="000000"/>
              <w:left w:val="single" w:sz="4" w:space="0" w:color="auto"/>
              <w:bottom w:val="single" w:sz="4" w:space="0" w:color="auto"/>
              <w:right w:val="single" w:sz="6" w:space="0" w:color="000000"/>
            </w:tcBorders>
            <w:shd w:val="clear" w:color="auto" w:fill="FFFFFF"/>
          </w:tcPr>
          <w:p w14:paraId="15E0B50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2</w:t>
            </w:r>
          </w:p>
        </w:tc>
        <w:tc>
          <w:tcPr>
            <w:tcW w:w="798" w:type="pct"/>
            <w:vMerge/>
            <w:tcBorders>
              <w:left w:val="single" w:sz="4" w:space="0" w:color="auto"/>
              <w:right w:val="single" w:sz="6" w:space="0" w:color="000000"/>
            </w:tcBorders>
            <w:shd w:val="clear" w:color="auto" w:fill="FFFFFF"/>
          </w:tcPr>
          <w:p w14:paraId="688D14D2"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r>
      <w:tr w:rsidR="0028477B" w:rsidRPr="0028477B" w14:paraId="1DA1EC82" w14:textId="77777777" w:rsidTr="0028477B">
        <w:trPr>
          <w:trHeight w:val="325"/>
        </w:trPr>
        <w:tc>
          <w:tcPr>
            <w:tcW w:w="851" w:type="pct"/>
            <w:vMerge/>
            <w:tcBorders>
              <w:left w:val="single" w:sz="6" w:space="0" w:color="000000"/>
              <w:bottom w:val="single" w:sz="4" w:space="0" w:color="auto"/>
            </w:tcBorders>
            <w:shd w:val="clear" w:color="auto" w:fill="FFFFFF"/>
          </w:tcPr>
          <w:p w14:paraId="666743E7" w14:textId="77777777" w:rsidR="0028477B" w:rsidRPr="0028477B" w:rsidRDefault="0028477B" w:rsidP="00E65111">
            <w:pPr>
              <w:widowControl w:val="0"/>
              <w:suppressAutoHyphens/>
              <w:autoSpaceDE w:val="0"/>
              <w:snapToGrid w:val="0"/>
              <w:spacing w:after="0"/>
              <w:rPr>
                <w:rFonts w:ascii="Times New Roman" w:eastAsia="SimSun" w:hAnsi="Times New Roman"/>
                <w:lang w:eastAsia="zh-CN"/>
              </w:rPr>
            </w:pPr>
          </w:p>
        </w:tc>
        <w:tc>
          <w:tcPr>
            <w:tcW w:w="2713" w:type="pct"/>
            <w:tcBorders>
              <w:top w:val="single" w:sz="4" w:space="0" w:color="auto"/>
              <w:left w:val="single" w:sz="6" w:space="0" w:color="000000"/>
              <w:bottom w:val="single" w:sz="6" w:space="0" w:color="000000"/>
            </w:tcBorders>
            <w:shd w:val="clear" w:color="auto" w:fill="FFFFFF"/>
          </w:tcPr>
          <w:p w14:paraId="22A4D5F4" w14:textId="77777777" w:rsidR="0028477B" w:rsidRPr="0028477B" w:rsidRDefault="0028477B" w:rsidP="00E65111">
            <w:pPr>
              <w:widowControl w:val="0"/>
              <w:shd w:val="clear" w:color="auto" w:fill="FFFFFF"/>
              <w:suppressAutoHyphens/>
              <w:autoSpaceDE w:val="0"/>
              <w:snapToGrid w:val="0"/>
              <w:spacing w:after="0"/>
              <w:rPr>
                <w:rFonts w:ascii="Times New Roman" w:eastAsia="SimSun" w:hAnsi="Times New Roman"/>
                <w:lang w:val="x-none" w:eastAsia="zh-CN"/>
              </w:rPr>
            </w:pPr>
            <w:r w:rsidRPr="0028477B">
              <w:rPr>
                <w:rFonts w:ascii="Times New Roman" w:eastAsia="SimSun" w:hAnsi="Times New Roman"/>
                <w:b/>
                <w:lang w:val="x-none" w:eastAsia="x-none"/>
              </w:rPr>
              <w:t>Практическое занятие</w:t>
            </w:r>
            <w:r w:rsidRPr="0028477B">
              <w:rPr>
                <w:rFonts w:ascii="Times New Roman" w:eastAsia="SimSun" w:hAnsi="Times New Roman"/>
                <w:b/>
                <w:lang w:eastAsia="x-none"/>
              </w:rPr>
              <w:t xml:space="preserve"> 2. </w:t>
            </w:r>
            <w:r w:rsidRPr="0028477B">
              <w:rPr>
                <w:rFonts w:ascii="Times New Roman" w:eastAsia="SimSun" w:hAnsi="Times New Roman"/>
                <w:lang w:val="x-none" w:eastAsia="x-none"/>
              </w:rPr>
              <w:t xml:space="preserve"> «</w:t>
            </w:r>
            <w:r w:rsidRPr="0028477B">
              <w:rPr>
                <w:rFonts w:ascii="Times New Roman" w:eastAsia="SimSun" w:hAnsi="Times New Roman"/>
                <w:lang w:val="x-none" w:eastAsia="zh-CN"/>
              </w:rPr>
              <w:t>Имидж – залог успеха в профессиональном общении».</w:t>
            </w:r>
          </w:p>
        </w:tc>
        <w:tc>
          <w:tcPr>
            <w:tcW w:w="638" w:type="pct"/>
            <w:tcBorders>
              <w:top w:val="single" w:sz="4" w:space="0" w:color="auto"/>
              <w:left w:val="single" w:sz="4" w:space="0" w:color="auto"/>
              <w:bottom w:val="single" w:sz="6" w:space="0" w:color="000000"/>
              <w:right w:val="single" w:sz="6" w:space="0" w:color="000000"/>
            </w:tcBorders>
            <w:shd w:val="clear" w:color="auto" w:fill="FFFFFF"/>
          </w:tcPr>
          <w:p w14:paraId="28B0ADBC"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lang w:eastAsia="zh-CN"/>
              </w:rPr>
              <w:t>2</w:t>
            </w:r>
          </w:p>
        </w:tc>
        <w:tc>
          <w:tcPr>
            <w:tcW w:w="798" w:type="pct"/>
            <w:vMerge/>
            <w:tcBorders>
              <w:left w:val="single" w:sz="4" w:space="0" w:color="auto"/>
              <w:right w:val="single" w:sz="6" w:space="0" w:color="000000"/>
            </w:tcBorders>
            <w:shd w:val="clear" w:color="auto" w:fill="FFFFFF"/>
          </w:tcPr>
          <w:p w14:paraId="1D05D2B3"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r>
      <w:tr w:rsidR="0028477B" w:rsidRPr="0028477B" w14:paraId="6D56522C" w14:textId="77777777" w:rsidTr="0028477B">
        <w:tc>
          <w:tcPr>
            <w:tcW w:w="851" w:type="pct"/>
            <w:vMerge w:val="restart"/>
            <w:tcBorders>
              <w:top w:val="single" w:sz="4" w:space="0" w:color="auto"/>
              <w:left w:val="single" w:sz="6" w:space="0" w:color="000000"/>
            </w:tcBorders>
            <w:shd w:val="clear" w:color="auto" w:fill="FFFFFF"/>
          </w:tcPr>
          <w:p w14:paraId="67FAED9F"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Тема 2.3.</w:t>
            </w:r>
          </w:p>
          <w:p w14:paraId="207AE805"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Общение как </w:t>
            </w:r>
            <w:r w:rsidRPr="0028477B">
              <w:rPr>
                <w:rFonts w:ascii="Times New Roman" w:eastAsia="SimSun" w:hAnsi="Times New Roman"/>
                <w:b/>
                <w:bCs/>
              </w:rPr>
              <w:lastRenderedPageBreak/>
              <w:t>взаимодействие (интерактивная сторона общения)</w:t>
            </w:r>
          </w:p>
        </w:tc>
        <w:tc>
          <w:tcPr>
            <w:tcW w:w="2713" w:type="pct"/>
            <w:tcBorders>
              <w:top w:val="single" w:sz="6" w:space="0" w:color="000000"/>
              <w:left w:val="single" w:sz="6" w:space="0" w:color="000000"/>
              <w:bottom w:val="single" w:sz="4" w:space="0" w:color="auto"/>
            </w:tcBorders>
            <w:shd w:val="clear" w:color="auto" w:fill="FFFFFF"/>
          </w:tcPr>
          <w:p w14:paraId="2623D9F1"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color w:val="000000"/>
                <w:lang w:eastAsia="zh-CN"/>
              </w:rPr>
              <w:lastRenderedPageBreak/>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486CA906"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6</w:t>
            </w:r>
          </w:p>
        </w:tc>
        <w:tc>
          <w:tcPr>
            <w:tcW w:w="798" w:type="pct"/>
            <w:vMerge w:val="restart"/>
            <w:tcBorders>
              <w:top w:val="single" w:sz="6" w:space="0" w:color="000000"/>
              <w:left w:val="single" w:sz="4" w:space="0" w:color="auto"/>
              <w:right w:val="single" w:sz="6" w:space="0" w:color="000000"/>
            </w:tcBorders>
            <w:shd w:val="clear" w:color="auto" w:fill="FFFFFF"/>
          </w:tcPr>
          <w:p w14:paraId="0B9D270C" w14:textId="77777777" w:rsidR="0028477B" w:rsidRPr="0028477B" w:rsidRDefault="0028477B" w:rsidP="00F064F2">
            <w:pPr>
              <w:suppressAutoHyphens/>
              <w:spacing w:after="0"/>
              <w:jc w:val="center"/>
              <w:rPr>
                <w:rFonts w:ascii="Times New Roman" w:eastAsia="SimSun" w:hAnsi="Times New Roman"/>
              </w:rPr>
            </w:pPr>
            <w:r w:rsidRPr="0028477B">
              <w:rPr>
                <w:rFonts w:ascii="Times New Roman" w:eastAsia="SimSun" w:hAnsi="Times New Roman"/>
              </w:rPr>
              <w:t>ОК 01; ОК 03</w:t>
            </w:r>
          </w:p>
          <w:p w14:paraId="26EF9F00" w14:textId="77777777" w:rsidR="0028477B" w:rsidRPr="0028477B" w:rsidRDefault="0028477B" w:rsidP="00F064F2">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rPr>
              <w:t>ОК 04; ОК 05</w:t>
            </w:r>
          </w:p>
        </w:tc>
      </w:tr>
      <w:tr w:rsidR="0028477B" w:rsidRPr="0028477B" w14:paraId="753B9FB0" w14:textId="77777777" w:rsidTr="0028477B">
        <w:tc>
          <w:tcPr>
            <w:tcW w:w="851" w:type="pct"/>
            <w:vMerge/>
            <w:tcBorders>
              <w:left w:val="single" w:sz="6" w:space="0" w:color="000000"/>
              <w:bottom w:val="single" w:sz="4" w:space="0" w:color="auto"/>
            </w:tcBorders>
            <w:shd w:val="clear" w:color="auto" w:fill="FFFFFF"/>
          </w:tcPr>
          <w:p w14:paraId="239B41BF" w14:textId="77777777" w:rsidR="0028477B" w:rsidRPr="0028477B" w:rsidRDefault="0028477B" w:rsidP="00E65111">
            <w:pPr>
              <w:spacing w:after="0"/>
              <w:rPr>
                <w:rFonts w:ascii="Times New Roman" w:eastAsia="SimSun" w:hAnsi="Times New Roman"/>
                <w:b/>
                <w:bCs/>
              </w:rPr>
            </w:pPr>
          </w:p>
        </w:tc>
        <w:tc>
          <w:tcPr>
            <w:tcW w:w="2713" w:type="pct"/>
            <w:tcBorders>
              <w:top w:val="single" w:sz="4" w:space="0" w:color="auto"/>
              <w:left w:val="single" w:sz="6" w:space="0" w:color="000000"/>
              <w:bottom w:val="single" w:sz="6" w:space="0" w:color="000000"/>
            </w:tcBorders>
            <w:shd w:val="clear" w:color="auto" w:fill="FFFFFF"/>
          </w:tcPr>
          <w:p w14:paraId="1635F543"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Cs/>
                <w:color w:val="000000"/>
                <w:lang w:eastAsia="zh-CN"/>
              </w:rPr>
              <w:t xml:space="preserve">Взаимодействие как организация совместной работы; типы взаимодействия: </w:t>
            </w:r>
            <w:r w:rsidRPr="0028477B">
              <w:rPr>
                <w:rFonts w:ascii="Times New Roman" w:eastAsia="SimSun" w:hAnsi="Times New Roman"/>
              </w:rPr>
              <w:lastRenderedPageBreak/>
              <w:t xml:space="preserve">кооперация и конкуренция; заражение, внушение и убеждение; ориентация на понимание и ориентация на контроль. Признаки психоэмоционального состояния: комфортное, дискомфортное; регуляция психоэмоционального состояния: регуляция </w:t>
            </w:r>
            <w:r w:rsidRPr="0028477B">
              <w:rPr>
                <w:rFonts w:ascii="Times New Roman" w:eastAsia="Calibri" w:hAnsi="Times New Roman"/>
                <w:lang w:eastAsia="en-US"/>
              </w:rPr>
              <w:t>дыхания, регуляция мышечного тонуса, аутогенная тренировка.</w:t>
            </w:r>
          </w:p>
        </w:tc>
        <w:tc>
          <w:tcPr>
            <w:tcW w:w="638" w:type="pct"/>
            <w:vMerge/>
            <w:tcBorders>
              <w:left w:val="single" w:sz="4" w:space="0" w:color="auto"/>
              <w:right w:val="single" w:sz="6" w:space="0" w:color="000000"/>
            </w:tcBorders>
            <w:shd w:val="clear" w:color="auto" w:fill="FFFFFF"/>
          </w:tcPr>
          <w:p w14:paraId="2F0EB9A6"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c>
          <w:tcPr>
            <w:tcW w:w="798" w:type="pct"/>
            <w:vMerge/>
            <w:tcBorders>
              <w:top w:val="single" w:sz="6" w:space="0" w:color="000000"/>
              <w:left w:val="single" w:sz="4" w:space="0" w:color="auto"/>
              <w:right w:val="single" w:sz="6" w:space="0" w:color="000000"/>
            </w:tcBorders>
            <w:shd w:val="clear" w:color="auto" w:fill="FFFFFF"/>
          </w:tcPr>
          <w:p w14:paraId="62F4D285"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53381EFF" w14:textId="77777777" w:rsidTr="0028477B">
        <w:tc>
          <w:tcPr>
            <w:tcW w:w="851" w:type="pct"/>
            <w:vMerge w:val="restart"/>
            <w:tcBorders>
              <w:top w:val="single" w:sz="4" w:space="0" w:color="auto"/>
              <w:left w:val="single" w:sz="4" w:space="0" w:color="auto"/>
              <w:right w:val="single" w:sz="4" w:space="0" w:color="auto"/>
            </w:tcBorders>
            <w:shd w:val="clear" w:color="auto" w:fill="FFFFFF"/>
          </w:tcPr>
          <w:p w14:paraId="0B6A21DF" w14:textId="77777777" w:rsidR="0028477B" w:rsidRPr="0028477B" w:rsidRDefault="0028477B" w:rsidP="00E65111">
            <w:pPr>
              <w:tabs>
                <w:tab w:val="left" w:pos="-284"/>
                <w:tab w:val="left" w:pos="567"/>
                <w:tab w:val="left" w:pos="709"/>
              </w:tabs>
              <w:spacing w:after="0"/>
              <w:rPr>
                <w:rFonts w:ascii="Times New Roman" w:eastAsia="SimSun" w:hAnsi="Times New Roman"/>
                <w:b/>
                <w:bCs/>
              </w:rPr>
            </w:pPr>
            <w:r w:rsidRPr="0028477B">
              <w:rPr>
                <w:rFonts w:ascii="Times New Roman" w:eastAsia="SimSun" w:hAnsi="Times New Roman"/>
                <w:b/>
                <w:bCs/>
              </w:rPr>
              <w:t>Тема 2.4. Общение как обмен информацией</w:t>
            </w:r>
          </w:p>
          <w:p w14:paraId="01A2101A" w14:textId="77777777" w:rsidR="0028477B" w:rsidRPr="0028477B" w:rsidRDefault="0028477B" w:rsidP="00E65111">
            <w:pPr>
              <w:widowControl w:val="0"/>
              <w:suppressAutoHyphens/>
              <w:autoSpaceDE w:val="0"/>
              <w:snapToGrid w:val="0"/>
              <w:spacing w:after="0"/>
              <w:rPr>
                <w:rFonts w:ascii="Times New Roman" w:eastAsia="SimSun" w:hAnsi="Times New Roman"/>
                <w:lang w:eastAsia="zh-CN"/>
              </w:rPr>
            </w:pPr>
            <w:r w:rsidRPr="0028477B">
              <w:rPr>
                <w:rFonts w:ascii="Times New Roman" w:eastAsia="SimSun" w:hAnsi="Times New Roman"/>
                <w:b/>
                <w:bCs/>
              </w:rPr>
              <w:t xml:space="preserve"> (коммуникативная сторона общения)</w:t>
            </w:r>
          </w:p>
        </w:tc>
        <w:tc>
          <w:tcPr>
            <w:tcW w:w="2713" w:type="pct"/>
            <w:tcBorders>
              <w:top w:val="single" w:sz="6" w:space="0" w:color="000000"/>
              <w:left w:val="single" w:sz="4" w:space="0" w:color="auto"/>
              <w:bottom w:val="single" w:sz="4" w:space="0" w:color="auto"/>
            </w:tcBorders>
            <w:shd w:val="clear" w:color="auto" w:fill="FFFFFF"/>
          </w:tcPr>
          <w:p w14:paraId="41506FBD"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color w:val="000000"/>
                <w:lang w:eastAsia="zh-CN"/>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45DB8BA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8</w:t>
            </w:r>
          </w:p>
        </w:tc>
        <w:tc>
          <w:tcPr>
            <w:tcW w:w="798" w:type="pct"/>
            <w:vMerge w:val="restart"/>
            <w:tcBorders>
              <w:top w:val="single" w:sz="6" w:space="0" w:color="000000"/>
              <w:left w:val="single" w:sz="4" w:space="0" w:color="auto"/>
              <w:right w:val="single" w:sz="6" w:space="0" w:color="000000"/>
            </w:tcBorders>
            <w:shd w:val="clear" w:color="auto" w:fill="FFFFFF"/>
          </w:tcPr>
          <w:p w14:paraId="1288D9B0" w14:textId="77777777" w:rsidR="0028477B" w:rsidRPr="0028477B" w:rsidRDefault="0028477B" w:rsidP="00F064F2">
            <w:pPr>
              <w:suppressAutoHyphens/>
              <w:spacing w:after="0"/>
              <w:jc w:val="center"/>
              <w:rPr>
                <w:rFonts w:ascii="Times New Roman" w:eastAsia="SimSun" w:hAnsi="Times New Roman"/>
              </w:rPr>
            </w:pPr>
            <w:r w:rsidRPr="0028477B">
              <w:rPr>
                <w:rFonts w:ascii="Times New Roman" w:eastAsia="SimSun" w:hAnsi="Times New Roman"/>
              </w:rPr>
              <w:t>ОК 01; ОК 03</w:t>
            </w:r>
          </w:p>
          <w:p w14:paraId="2713F6E0" w14:textId="77777777" w:rsidR="0028477B" w:rsidRPr="0028477B" w:rsidRDefault="0028477B" w:rsidP="00F064F2">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rPr>
              <w:t>ОК 04; ОК 05</w:t>
            </w:r>
          </w:p>
        </w:tc>
      </w:tr>
      <w:tr w:rsidR="0028477B" w:rsidRPr="0028477B" w14:paraId="4E8C9E12" w14:textId="77777777" w:rsidTr="0028477B">
        <w:tc>
          <w:tcPr>
            <w:tcW w:w="851" w:type="pct"/>
            <w:vMerge/>
            <w:tcBorders>
              <w:left w:val="single" w:sz="4" w:space="0" w:color="auto"/>
              <w:right w:val="single" w:sz="4" w:space="0" w:color="auto"/>
            </w:tcBorders>
            <w:shd w:val="clear" w:color="auto" w:fill="FFFFFF"/>
          </w:tcPr>
          <w:p w14:paraId="2B0A0CCE" w14:textId="77777777" w:rsidR="0028477B" w:rsidRPr="0028477B" w:rsidRDefault="0028477B" w:rsidP="00E65111">
            <w:pPr>
              <w:tabs>
                <w:tab w:val="left" w:pos="-284"/>
                <w:tab w:val="left" w:pos="567"/>
                <w:tab w:val="left" w:pos="709"/>
              </w:tabs>
              <w:spacing w:after="0"/>
              <w:rPr>
                <w:rFonts w:ascii="Times New Roman" w:eastAsia="SimSun" w:hAnsi="Times New Roman"/>
                <w:b/>
                <w:bCs/>
              </w:rPr>
            </w:pPr>
          </w:p>
        </w:tc>
        <w:tc>
          <w:tcPr>
            <w:tcW w:w="2713" w:type="pct"/>
            <w:tcBorders>
              <w:top w:val="single" w:sz="4" w:space="0" w:color="auto"/>
              <w:left w:val="single" w:sz="4" w:space="0" w:color="auto"/>
              <w:bottom w:val="single" w:sz="6" w:space="0" w:color="000000"/>
            </w:tcBorders>
            <w:shd w:val="clear" w:color="auto" w:fill="FFFFFF"/>
          </w:tcPr>
          <w:p w14:paraId="3B9A1174"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Cs/>
                <w:color w:val="000000"/>
                <w:lang w:eastAsia="zh-CN"/>
              </w:rPr>
              <w:t>В</w:t>
            </w:r>
            <w:r w:rsidRPr="0028477B">
              <w:rPr>
                <w:rFonts w:ascii="Times New Roman" w:eastAsia="Calibri" w:hAnsi="Times New Roman"/>
                <w:lang w:eastAsia="en-US"/>
              </w:rPr>
              <w:t xml:space="preserve">ербальные и невербальные средства общения. Виды слушания: рефлексивное и нерефлексивное слушание. Коммуникативные барьеры. Толерантность как средство повышения эффективности общения. Особенности средств общения в спортивной деятельности; особенности общения с детьми, </w:t>
            </w:r>
            <w:r w:rsidRPr="0028477B">
              <w:rPr>
                <w:rFonts w:ascii="Times New Roman" w:eastAsia="SimSun" w:hAnsi="Times New Roman"/>
              </w:rPr>
              <w:t>не владеющими русским языком.</w:t>
            </w:r>
          </w:p>
        </w:tc>
        <w:tc>
          <w:tcPr>
            <w:tcW w:w="638" w:type="pct"/>
            <w:vMerge/>
            <w:tcBorders>
              <w:left w:val="single" w:sz="4" w:space="0" w:color="auto"/>
              <w:right w:val="single" w:sz="6" w:space="0" w:color="000000"/>
            </w:tcBorders>
            <w:shd w:val="clear" w:color="auto" w:fill="FFFFFF"/>
          </w:tcPr>
          <w:p w14:paraId="209C6815"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c>
          <w:tcPr>
            <w:tcW w:w="798" w:type="pct"/>
            <w:vMerge/>
            <w:tcBorders>
              <w:top w:val="single" w:sz="6" w:space="0" w:color="000000"/>
              <w:left w:val="single" w:sz="4" w:space="0" w:color="auto"/>
              <w:right w:val="single" w:sz="6" w:space="0" w:color="000000"/>
            </w:tcBorders>
            <w:shd w:val="clear" w:color="auto" w:fill="FFFFFF"/>
          </w:tcPr>
          <w:p w14:paraId="2B51B869"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6C8E099A" w14:textId="77777777" w:rsidTr="0028477B">
        <w:tc>
          <w:tcPr>
            <w:tcW w:w="851" w:type="pct"/>
            <w:vMerge/>
            <w:tcBorders>
              <w:left w:val="single" w:sz="4" w:space="0" w:color="auto"/>
              <w:right w:val="single" w:sz="4" w:space="0" w:color="auto"/>
            </w:tcBorders>
            <w:shd w:val="clear" w:color="auto" w:fill="FFFFFF"/>
          </w:tcPr>
          <w:p w14:paraId="0398E831" w14:textId="77777777" w:rsidR="0028477B" w:rsidRPr="0028477B" w:rsidRDefault="0028477B" w:rsidP="00E65111">
            <w:pPr>
              <w:widowControl w:val="0"/>
              <w:suppressAutoHyphens/>
              <w:autoSpaceDE w:val="0"/>
              <w:snapToGrid w:val="0"/>
              <w:spacing w:after="0"/>
              <w:rPr>
                <w:rFonts w:ascii="Times New Roman" w:eastAsia="SimSun" w:hAnsi="Times New Roman"/>
                <w:lang w:eastAsia="zh-CN"/>
              </w:rPr>
            </w:pPr>
          </w:p>
        </w:tc>
        <w:tc>
          <w:tcPr>
            <w:tcW w:w="2713" w:type="pct"/>
            <w:tcBorders>
              <w:top w:val="single" w:sz="6" w:space="0" w:color="000000"/>
              <w:left w:val="single" w:sz="4" w:space="0" w:color="auto"/>
              <w:bottom w:val="single" w:sz="6" w:space="0" w:color="000000"/>
            </w:tcBorders>
            <w:shd w:val="clear" w:color="auto" w:fill="FFFFFF"/>
          </w:tcPr>
          <w:p w14:paraId="1C105680"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color w:val="000000"/>
                <w:lang w:eastAsia="zh-CN"/>
              </w:rPr>
              <w:t>В том числе практических и лабораторных занятий</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39D336E8"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lang w:eastAsia="zh-CN"/>
              </w:rPr>
            </w:pPr>
            <w:r w:rsidRPr="0028477B">
              <w:rPr>
                <w:rFonts w:ascii="Times New Roman" w:eastAsia="SimSun" w:hAnsi="Times New Roman"/>
                <w:b/>
                <w:lang w:eastAsia="zh-CN"/>
              </w:rPr>
              <w:t>4</w:t>
            </w:r>
          </w:p>
        </w:tc>
        <w:tc>
          <w:tcPr>
            <w:tcW w:w="798" w:type="pct"/>
            <w:vMerge/>
            <w:tcBorders>
              <w:left w:val="single" w:sz="4" w:space="0" w:color="auto"/>
              <w:right w:val="single" w:sz="6" w:space="0" w:color="000000"/>
            </w:tcBorders>
            <w:shd w:val="clear" w:color="auto" w:fill="FFFFFF"/>
          </w:tcPr>
          <w:p w14:paraId="76EE23EA"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r>
      <w:tr w:rsidR="0028477B" w:rsidRPr="0028477B" w14:paraId="2F803A1E" w14:textId="77777777" w:rsidTr="0028477B">
        <w:tc>
          <w:tcPr>
            <w:tcW w:w="851" w:type="pct"/>
            <w:vMerge/>
            <w:tcBorders>
              <w:left w:val="single" w:sz="4" w:space="0" w:color="auto"/>
              <w:right w:val="single" w:sz="4" w:space="0" w:color="auto"/>
            </w:tcBorders>
            <w:shd w:val="clear" w:color="auto" w:fill="FFFFFF"/>
          </w:tcPr>
          <w:p w14:paraId="20134E96" w14:textId="77777777" w:rsidR="0028477B" w:rsidRPr="0028477B" w:rsidRDefault="0028477B" w:rsidP="00E65111">
            <w:pPr>
              <w:widowControl w:val="0"/>
              <w:suppressAutoHyphens/>
              <w:autoSpaceDE w:val="0"/>
              <w:snapToGrid w:val="0"/>
              <w:spacing w:after="0"/>
              <w:rPr>
                <w:rFonts w:ascii="Times New Roman" w:eastAsia="SimSun" w:hAnsi="Times New Roman"/>
                <w:lang w:eastAsia="zh-CN"/>
              </w:rPr>
            </w:pPr>
          </w:p>
        </w:tc>
        <w:tc>
          <w:tcPr>
            <w:tcW w:w="2713" w:type="pct"/>
            <w:tcBorders>
              <w:top w:val="single" w:sz="6" w:space="0" w:color="000000"/>
              <w:left w:val="single" w:sz="4" w:space="0" w:color="auto"/>
              <w:bottom w:val="single" w:sz="6" w:space="0" w:color="000000"/>
            </w:tcBorders>
            <w:shd w:val="clear" w:color="auto" w:fill="FFFFFF"/>
          </w:tcPr>
          <w:p w14:paraId="1FBA8ADD"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lang w:eastAsia="zh-CN"/>
              </w:rPr>
            </w:pPr>
            <w:r w:rsidRPr="0028477B">
              <w:rPr>
                <w:rFonts w:ascii="Times New Roman" w:eastAsia="SimSun" w:hAnsi="Times New Roman"/>
                <w:b/>
              </w:rPr>
              <w:t xml:space="preserve">Практическое занятие 3. </w:t>
            </w:r>
            <w:r w:rsidRPr="0028477B">
              <w:rPr>
                <w:rFonts w:ascii="Times New Roman" w:eastAsia="SimSun" w:hAnsi="Times New Roman"/>
              </w:rPr>
              <w:t xml:space="preserve"> «</w:t>
            </w:r>
            <w:r w:rsidRPr="0028477B">
              <w:rPr>
                <w:rFonts w:ascii="Times New Roman" w:eastAsia="SimSun" w:hAnsi="Times New Roman"/>
                <w:bCs/>
                <w:lang w:eastAsia="zh-CN"/>
              </w:rPr>
              <w:t>Приемы эффективного слушания на различных этапах беседы».</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526E06DE"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lang w:eastAsia="zh-CN"/>
              </w:rPr>
              <w:t>2</w:t>
            </w:r>
          </w:p>
        </w:tc>
        <w:tc>
          <w:tcPr>
            <w:tcW w:w="798" w:type="pct"/>
            <w:vMerge/>
            <w:tcBorders>
              <w:left w:val="single" w:sz="4" w:space="0" w:color="auto"/>
              <w:right w:val="single" w:sz="6" w:space="0" w:color="000000"/>
            </w:tcBorders>
            <w:shd w:val="clear" w:color="auto" w:fill="FFFFFF"/>
          </w:tcPr>
          <w:p w14:paraId="620A5088"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r>
      <w:tr w:rsidR="0028477B" w:rsidRPr="0028477B" w14:paraId="251BD046" w14:textId="77777777" w:rsidTr="0028477B">
        <w:tc>
          <w:tcPr>
            <w:tcW w:w="851" w:type="pct"/>
            <w:vMerge/>
            <w:tcBorders>
              <w:left w:val="single" w:sz="4" w:space="0" w:color="auto"/>
              <w:bottom w:val="single" w:sz="4" w:space="0" w:color="auto"/>
              <w:right w:val="single" w:sz="4" w:space="0" w:color="auto"/>
            </w:tcBorders>
            <w:shd w:val="clear" w:color="auto" w:fill="FFFFFF"/>
          </w:tcPr>
          <w:p w14:paraId="65424CFD" w14:textId="77777777" w:rsidR="0028477B" w:rsidRPr="0028477B" w:rsidRDefault="0028477B" w:rsidP="00E65111">
            <w:pPr>
              <w:widowControl w:val="0"/>
              <w:suppressAutoHyphens/>
              <w:autoSpaceDE w:val="0"/>
              <w:snapToGrid w:val="0"/>
              <w:spacing w:after="0"/>
              <w:rPr>
                <w:rFonts w:ascii="Times New Roman" w:eastAsia="SimSun" w:hAnsi="Times New Roman"/>
                <w:lang w:eastAsia="zh-CN"/>
              </w:rPr>
            </w:pPr>
          </w:p>
        </w:tc>
        <w:tc>
          <w:tcPr>
            <w:tcW w:w="2713" w:type="pct"/>
            <w:tcBorders>
              <w:top w:val="single" w:sz="6" w:space="0" w:color="000000"/>
              <w:left w:val="single" w:sz="4" w:space="0" w:color="auto"/>
              <w:bottom w:val="single" w:sz="6" w:space="0" w:color="000000"/>
            </w:tcBorders>
            <w:shd w:val="clear" w:color="auto" w:fill="FFFFFF"/>
          </w:tcPr>
          <w:p w14:paraId="3B9079AD"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lang w:eastAsia="zh-CN"/>
              </w:rPr>
            </w:pPr>
            <w:r w:rsidRPr="0028477B">
              <w:rPr>
                <w:rFonts w:ascii="Times New Roman" w:eastAsia="SimSun" w:hAnsi="Times New Roman"/>
                <w:b/>
              </w:rPr>
              <w:t>Практическое занятие 4.</w:t>
            </w:r>
            <w:r w:rsidRPr="0028477B">
              <w:rPr>
                <w:rFonts w:ascii="Times New Roman" w:eastAsia="SimSun" w:hAnsi="Times New Roman"/>
              </w:rPr>
              <w:t xml:space="preserve">  «</w:t>
            </w:r>
            <w:r w:rsidRPr="0028477B">
              <w:rPr>
                <w:rFonts w:ascii="Times New Roman" w:eastAsia="Calibri" w:hAnsi="Times New Roman"/>
                <w:lang w:eastAsia="en-US"/>
              </w:rPr>
              <w:t>Управление невербальными средствами общения».</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3098ADAD"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r w:rsidRPr="0028477B">
              <w:rPr>
                <w:rFonts w:ascii="Times New Roman" w:eastAsia="SimSun" w:hAnsi="Times New Roman"/>
                <w:lang w:eastAsia="zh-CN"/>
              </w:rPr>
              <w:t>2</w:t>
            </w:r>
          </w:p>
        </w:tc>
        <w:tc>
          <w:tcPr>
            <w:tcW w:w="798" w:type="pct"/>
            <w:vMerge/>
            <w:tcBorders>
              <w:left w:val="single" w:sz="4" w:space="0" w:color="auto"/>
              <w:right w:val="single" w:sz="6" w:space="0" w:color="000000"/>
            </w:tcBorders>
            <w:shd w:val="clear" w:color="auto" w:fill="FFFFFF"/>
          </w:tcPr>
          <w:p w14:paraId="6C4B98CA"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lang w:eastAsia="zh-CN"/>
              </w:rPr>
            </w:pPr>
          </w:p>
        </w:tc>
      </w:tr>
      <w:tr w:rsidR="0028477B" w:rsidRPr="0028477B" w14:paraId="798DABB8" w14:textId="77777777" w:rsidTr="0028477B">
        <w:tc>
          <w:tcPr>
            <w:tcW w:w="851" w:type="pct"/>
            <w:vMerge w:val="restart"/>
            <w:tcBorders>
              <w:top w:val="single" w:sz="4" w:space="0" w:color="auto"/>
              <w:left w:val="single" w:sz="4" w:space="0" w:color="auto"/>
              <w:right w:val="single" w:sz="4" w:space="0" w:color="auto"/>
            </w:tcBorders>
            <w:shd w:val="clear" w:color="auto" w:fill="FFFFFF"/>
          </w:tcPr>
          <w:p w14:paraId="3711C720" w14:textId="77777777" w:rsidR="0028477B" w:rsidRPr="0028477B" w:rsidRDefault="0028477B" w:rsidP="00E65111">
            <w:pPr>
              <w:tabs>
                <w:tab w:val="left" w:pos="-284"/>
                <w:tab w:val="left" w:pos="567"/>
                <w:tab w:val="left" w:pos="709"/>
              </w:tabs>
              <w:spacing w:after="0"/>
              <w:rPr>
                <w:rFonts w:ascii="Times New Roman" w:eastAsia="SimSun" w:hAnsi="Times New Roman"/>
                <w:b/>
                <w:bCs/>
                <w:color w:val="000000"/>
                <w:lang w:eastAsia="zh-CN"/>
              </w:rPr>
            </w:pPr>
            <w:r w:rsidRPr="0028477B">
              <w:rPr>
                <w:rFonts w:ascii="Times New Roman" w:eastAsia="SimSun" w:hAnsi="Times New Roman"/>
                <w:b/>
                <w:bCs/>
              </w:rPr>
              <w:t>Тема 2.5.  Формы делового общения и их характеристики</w:t>
            </w:r>
          </w:p>
        </w:tc>
        <w:tc>
          <w:tcPr>
            <w:tcW w:w="2713" w:type="pct"/>
            <w:tcBorders>
              <w:top w:val="single" w:sz="6" w:space="0" w:color="000000"/>
              <w:left w:val="single" w:sz="4" w:space="0" w:color="auto"/>
              <w:bottom w:val="single" w:sz="4" w:space="0" w:color="auto"/>
            </w:tcBorders>
            <w:shd w:val="clear" w:color="auto" w:fill="FFFFFF"/>
          </w:tcPr>
          <w:p w14:paraId="4010EB38"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color w:val="000000"/>
                <w:lang w:eastAsia="zh-CN"/>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641C9FF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6</w:t>
            </w:r>
          </w:p>
        </w:tc>
        <w:tc>
          <w:tcPr>
            <w:tcW w:w="798" w:type="pct"/>
            <w:vMerge w:val="restart"/>
            <w:tcBorders>
              <w:top w:val="single" w:sz="6" w:space="0" w:color="000000"/>
              <w:left w:val="single" w:sz="4" w:space="0" w:color="auto"/>
              <w:right w:val="single" w:sz="6" w:space="0" w:color="000000"/>
            </w:tcBorders>
            <w:shd w:val="clear" w:color="auto" w:fill="FFFFFF"/>
          </w:tcPr>
          <w:p w14:paraId="393140F6" w14:textId="77777777" w:rsidR="0028477B" w:rsidRPr="0028477B" w:rsidRDefault="0028477B" w:rsidP="00F064F2">
            <w:pPr>
              <w:suppressAutoHyphens/>
              <w:spacing w:after="0"/>
              <w:jc w:val="center"/>
              <w:rPr>
                <w:rFonts w:ascii="Times New Roman" w:eastAsia="SimSun" w:hAnsi="Times New Roman"/>
              </w:rPr>
            </w:pPr>
            <w:r w:rsidRPr="0028477B">
              <w:rPr>
                <w:rFonts w:ascii="Times New Roman" w:eastAsia="SimSun" w:hAnsi="Times New Roman"/>
              </w:rPr>
              <w:t>ОК 01; ОК 03</w:t>
            </w:r>
          </w:p>
          <w:p w14:paraId="3195F7BB" w14:textId="77777777" w:rsidR="0028477B" w:rsidRPr="0028477B" w:rsidRDefault="0028477B" w:rsidP="00F064F2">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rPr>
              <w:t>ОК 04; ОК 05</w:t>
            </w:r>
          </w:p>
        </w:tc>
      </w:tr>
      <w:tr w:rsidR="0028477B" w:rsidRPr="0028477B" w14:paraId="338814B6" w14:textId="77777777" w:rsidTr="0028477B">
        <w:tc>
          <w:tcPr>
            <w:tcW w:w="851" w:type="pct"/>
            <w:vMerge/>
            <w:tcBorders>
              <w:left w:val="single" w:sz="4" w:space="0" w:color="auto"/>
              <w:right w:val="single" w:sz="4" w:space="0" w:color="auto"/>
            </w:tcBorders>
            <w:shd w:val="clear" w:color="auto" w:fill="FFFFFF"/>
          </w:tcPr>
          <w:p w14:paraId="4B01A90E" w14:textId="77777777" w:rsidR="0028477B" w:rsidRPr="0028477B" w:rsidRDefault="0028477B" w:rsidP="00E65111">
            <w:pPr>
              <w:tabs>
                <w:tab w:val="left" w:pos="-284"/>
                <w:tab w:val="left" w:pos="567"/>
                <w:tab w:val="left" w:pos="709"/>
              </w:tabs>
              <w:spacing w:after="0"/>
              <w:rPr>
                <w:rFonts w:ascii="Times New Roman" w:eastAsia="SimSun" w:hAnsi="Times New Roman"/>
                <w:b/>
                <w:bCs/>
              </w:rPr>
            </w:pPr>
          </w:p>
        </w:tc>
        <w:tc>
          <w:tcPr>
            <w:tcW w:w="2713" w:type="pct"/>
            <w:tcBorders>
              <w:top w:val="single" w:sz="4" w:space="0" w:color="auto"/>
              <w:left w:val="single" w:sz="4" w:space="0" w:color="auto"/>
              <w:bottom w:val="single" w:sz="6" w:space="0" w:color="000000"/>
            </w:tcBorders>
            <w:shd w:val="clear" w:color="auto" w:fill="FFFFFF"/>
          </w:tcPr>
          <w:p w14:paraId="19BF57A1"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Calibri" w:hAnsi="Times New Roman"/>
                <w:lang w:eastAsia="en-US"/>
              </w:rPr>
              <w:t xml:space="preserve">Характеристика беседы, типы и структура беседы; правила эффективной беседы. Формы постановки вопросов: открытые, закрытые, риторические, радикальные. Виды убеждения: </w:t>
            </w:r>
            <w:r w:rsidRPr="0028477B">
              <w:rPr>
                <w:rFonts w:ascii="Times New Roman" w:eastAsia="Calibri" w:hAnsi="Times New Roman"/>
                <w:color w:val="212121"/>
                <w:shd w:val="clear" w:color="auto" w:fill="FFFFFF"/>
                <w:lang w:eastAsia="en-US"/>
              </w:rPr>
              <w:t xml:space="preserve">информирование, разъяснение, доказательство, опровержение, аргументация. Принципы выбора эффективного воздействия. </w:t>
            </w:r>
            <w:r w:rsidRPr="0028477B">
              <w:rPr>
                <w:rFonts w:ascii="Times New Roman" w:eastAsia="SimSun" w:hAnsi="Times New Roman"/>
              </w:rPr>
              <w:t>Психологические особенности ведения деловых дискуссий и публичных выступлений. Особенности профессиональной речи.</w:t>
            </w:r>
          </w:p>
        </w:tc>
        <w:tc>
          <w:tcPr>
            <w:tcW w:w="638" w:type="pct"/>
            <w:vMerge/>
            <w:tcBorders>
              <w:left w:val="single" w:sz="4" w:space="0" w:color="auto"/>
              <w:right w:val="single" w:sz="6" w:space="0" w:color="000000"/>
            </w:tcBorders>
            <w:shd w:val="clear" w:color="auto" w:fill="FFFFFF"/>
          </w:tcPr>
          <w:p w14:paraId="5C917149"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p>
        </w:tc>
        <w:tc>
          <w:tcPr>
            <w:tcW w:w="798" w:type="pct"/>
            <w:vMerge/>
            <w:tcBorders>
              <w:top w:val="single" w:sz="6" w:space="0" w:color="000000"/>
              <w:left w:val="single" w:sz="4" w:space="0" w:color="auto"/>
              <w:right w:val="single" w:sz="6" w:space="0" w:color="000000"/>
            </w:tcBorders>
            <w:shd w:val="clear" w:color="auto" w:fill="FFFFFF"/>
          </w:tcPr>
          <w:p w14:paraId="52B3E764"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0F7EEE2C" w14:textId="77777777" w:rsidTr="0028477B">
        <w:tc>
          <w:tcPr>
            <w:tcW w:w="851" w:type="pct"/>
            <w:vMerge/>
            <w:tcBorders>
              <w:left w:val="single" w:sz="4" w:space="0" w:color="auto"/>
              <w:right w:val="single" w:sz="4" w:space="0" w:color="auto"/>
            </w:tcBorders>
            <w:shd w:val="clear" w:color="auto" w:fill="FFFFFF"/>
          </w:tcPr>
          <w:p w14:paraId="068F5BCB"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
                <w:bCs/>
                <w:color w:val="000000"/>
                <w:lang w:eastAsia="zh-CN"/>
              </w:rPr>
            </w:pPr>
          </w:p>
        </w:tc>
        <w:tc>
          <w:tcPr>
            <w:tcW w:w="2713" w:type="pct"/>
            <w:tcBorders>
              <w:top w:val="single" w:sz="6" w:space="0" w:color="000000"/>
              <w:left w:val="single" w:sz="4" w:space="0" w:color="auto"/>
              <w:bottom w:val="single" w:sz="6" w:space="0" w:color="000000"/>
            </w:tcBorders>
            <w:shd w:val="clear" w:color="auto" w:fill="FFFFFF"/>
          </w:tcPr>
          <w:p w14:paraId="44C12DC6"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rPr>
              <w:t>В том числе практических и лабораторных занятий</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4205D328"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4</w:t>
            </w:r>
          </w:p>
        </w:tc>
        <w:tc>
          <w:tcPr>
            <w:tcW w:w="798" w:type="pct"/>
            <w:vMerge/>
            <w:tcBorders>
              <w:left w:val="single" w:sz="4" w:space="0" w:color="auto"/>
              <w:right w:val="single" w:sz="6" w:space="0" w:color="000000"/>
            </w:tcBorders>
            <w:shd w:val="clear" w:color="auto" w:fill="FFFFFF"/>
          </w:tcPr>
          <w:p w14:paraId="74827148"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2A8CC57D" w14:textId="77777777" w:rsidTr="0028477B">
        <w:tc>
          <w:tcPr>
            <w:tcW w:w="851" w:type="pct"/>
            <w:vMerge/>
            <w:tcBorders>
              <w:left w:val="single" w:sz="4" w:space="0" w:color="auto"/>
              <w:bottom w:val="single" w:sz="4" w:space="0" w:color="auto"/>
              <w:right w:val="single" w:sz="4" w:space="0" w:color="auto"/>
            </w:tcBorders>
            <w:shd w:val="clear" w:color="auto" w:fill="FFFFFF"/>
          </w:tcPr>
          <w:p w14:paraId="1383CA14"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
                <w:bCs/>
                <w:color w:val="000000"/>
                <w:lang w:eastAsia="zh-CN"/>
              </w:rPr>
            </w:pPr>
          </w:p>
        </w:tc>
        <w:tc>
          <w:tcPr>
            <w:tcW w:w="2713" w:type="pct"/>
            <w:tcBorders>
              <w:top w:val="single" w:sz="6" w:space="0" w:color="000000"/>
              <w:left w:val="single" w:sz="4" w:space="0" w:color="auto"/>
              <w:bottom w:val="single" w:sz="6" w:space="0" w:color="000000"/>
            </w:tcBorders>
            <w:shd w:val="clear" w:color="auto" w:fill="FFFFFF"/>
          </w:tcPr>
          <w:p w14:paraId="41EC2EAB"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lang w:eastAsia="zh-CN"/>
              </w:rPr>
            </w:pPr>
            <w:r w:rsidRPr="0028477B">
              <w:rPr>
                <w:rFonts w:ascii="Times New Roman" w:eastAsia="SimSun" w:hAnsi="Times New Roman"/>
                <w:b/>
              </w:rPr>
              <w:t>Практическое занятие 5.  «</w:t>
            </w:r>
            <w:r w:rsidRPr="0028477B">
              <w:rPr>
                <w:rFonts w:ascii="Times New Roman" w:eastAsia="SimSun" w:hAnsi="Times New Roman"/>
              </w:rPr>
              <w:t>Ролевые игры, направленные на развитие навыков публичного выступления, на развитие умения аргументировать и убеждать. Анализ ролевых игр».</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1CC721F3"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r w:rsidRPr="0028477B">
              <w:rPr>
                <w:rFonts w:ascii="Times New Roman" w:eastAsia="SimSun" w:hAnsi="Times New Roman"/>
                <w:bCs/>
                <w:color w:val="000000"/>
                <w:lang w:eastAsia="zh-CN"/>
              </w:rPr>
              <w:t>4</w:t>
            </w:r>
          </w:p>
        </w:tc>
        <w:tc>
          <w:tcPr>
            <w:tcW w:w="798" w:type="pct"/>
            <w:vMerge/>
            <w:tcBorders>
              <w:left w:val="single" w:sz="4" w:space="0" w:color="auto"/>
              <w:right w:val="single" w:sz="6" w:space="0" w:color="000000"/>
            </w:tcBorders>
            <w:shd w:val="clear" w:color="auto" w:fill="FFFFFF"/>
          </w:tcPr>
          <w:p w14:paraId="1E6E3A3A"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30BAEBB4" w14:textId="77777777" w:rsidTr="0028477B">
        <w:tc>
          <w:tcPr>
            <w:tcW w:w="3564" w:type="pct"/>
            <w:gridSpan w:val="2"/>
            <w:tcBorders>
              <w:left w:val="single" w:sz="4" w:space="0" w:color="auto"/>
              <w:bottom w:val="single" w:sz="6" w:space="0" w:color="000000"/>
            </w:tcBorders>
            <w:shd w:val="clear" w:color="auto" w:fill="FFFFFF"/>
          </w:tcPr>
          <w:p w14:paraId="75811E87" w14:textId="77777777" w:rsidR="0028477B" w:rsidRPr="0028477B" w:rsidRDefault="0028477B" w:rsidP="00E65111">
            <w:pPr>
              <w:shd w:val="clear" w:color="auto" w:fill="FFFFFF"/>
              <w:tabs>
                <w:tab w:val="left" w:pos="6163"/>
              </w:tabs>
              <w:spacing w:after="0"/>
              <w:rPr>
                <w:rFonts w:ascii="Times New Roman" w:eastAsia="SimSun" w:hAnsi="Times New Roman"/>
                <w:bCs/>
                <w:color w:val="000000"/>
                <w:lang w:eastAsia="zh-CN"/>
              </w:rPr>
            </w:pPr>
            <w:r w:rsidRPr="0028477B">
              <w:rPr>
                <w:rFonts w:ascii="Times New Roman" w:eastAsia="SimSun" w:hAnsi="Times New Roman"/>
                <w:b/>
                <w:color w:val="000000"/>
              </w:rPr>
              <w:t xml:space="preserve">Раздел 3. </w:t>
            </w:r>
            <w:r w:rsidRPr="0028477B">
              <w:rPr>
                <w:rFonts w:ascii="Times New Roman" w:eastAsia="SimSun" w:hAnsi="Times New Roman"/>
                <w:b/>
              </w:rPr>
              <w:t>Конфликты и способы их предупреждения и разрешения</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757D243D"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6/2</w:t>
            </w:r>
          </w:p>
        </w:tc>
        <w:tc>
          <w:tcPr>
            <w:tcW w:w="798" w:type="pct"/>
            <w:tcBorders>
              <w:top w:val="single" w:sz="6" w:space="0" w:color="000000"/>
              <w:left w:val="single" w:sz="4" w:space="0" w:color="auto"/>
              <w:bottom w:val="single" w:sz="6" w:space="0" w:color="000000"/>
              <w:right w:val="single" w:sz="6" w:space="0" w:color="000000"/>
            </w:tcBorders>
            <w:shd w:val="clear" w:color="auto" w:fill="FFFFFF"/>
          </w:tcPr>
          <w:p w14:paraId="5CE43A76"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7977A565" w14:textId="77777777" w:rsidTr="0028477B">
        <w:tc>
          <w:tcPr>
            <w:tcW w:w="851" w:type="pct"/>
            <w:vMerge w:val="restart"/>
            <w:tcBorders>
              <w:left w:val="single" w:sz="4" w:space="0" w:color="auto"/>
              <w:right w:val="single" w:sz="4" w:space="0" w:color="auto"/>
            </w:tcBorders>
            <w:shd w:val="clear" w:color="auto" w:fill="FFFFFF"/>
          </w:tcPr>
          <w:p w14:paraId="0DF12CFD" w14:textId="77777777" w:rsidR="0028477B" w:rsidRPr="0028477B" w:rsidRDefault="0028477B" w:rsidP="00E65111">
            <w:pPr>
              <w:spacing w:after="0"/>
              <w:rPr>
                <w:rFonts w:ascii="Times New Roman" w:eastAsia="SimSun" w:hAnsi="Times New Roman"/>
                <w:b/>
                <w:bCs/>
                <w:lang w:eastAsia="zh-CN"/>
              </w:rPr>
            </w:pPr>
            <w:r w:rsidRPr="0028477B">
              <w:rPr>
                <w:rFonts w:ascii="Times New Roman" w:eastAsia="SimSun" w:hAnsi="Times New Roman"/>
                <w:b/>
                <w:bCs/>
              </w:rPr>
              <w:t xml:space="preserve">Тема 3.1. </w:t>
            </w:r>
            <w:r w:rsidRPr="0028477B">
              <w:rPr>
                <w:rFonts w:ascii="Times New Roman" w:eastAsia="SimSun" w:hAnsi="Times New Roman"/>
                <w:b/>
              </w:rPr>
              <w:t>Конфликт, его сущность и основные характеристики</w:t>
            </w:r>
          </w:p>
        </w:tc>
        <w:tc>
          <w:tcPr>
            <w:tcW w:w="2713" w:type="pct"/>
            <w:tcBorders>
              <w:top w:val="single" w:sz="6" w:space="0" w:color="000000"/>
              <w:left w:val="single" w:sz="4" w:space="0" w:color="auto"/>
              <w:bottom w:val="single" w:sz="4" w:space="0" w:color="auto"/>
            </w:tcBorders>
            <w:shd w:val="clear" w:color="auto" w:fill="FFFFFF"/>
          </w:tcPr>
          <w:p w14:paraId="78579C28"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lang w:eastAsia="zh-CN"/>
              </w:rPr>
            </w:pPr>
            <w:r w:rsidRPr="0028477B">
              <w:rPr>
                <w:rFonts w:ascii="Times New Roman" w:eastAsia="SimSun" w:hAnsi="Times New Roman"/>
                <w:b/>
                <w:bCs/>
                <w:lang w:eastAsia="zh-CN"/>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540E97DA"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6</w:t>
            </w:r>
          </w:p>
        </w:tc>
        <w:tc>
          <w:tcPr>
            <w:tcW w:w="798" w:type="pct"/>
            <w:vMerge w:val="restart"/>
            <w:tcBorders>
              <w:top w:val="single" w:sz="6" w:space="0" w:color="000000"/>
              <w:left w:val="single" w:sz="4" w:space="0" w:color="auto"/>
              <w:right w:val="single" w:sz="6" w:space="0" w:color="000000"/>
            </w:tcBorders>
            <w:shd w:val="clear" w:color="auto" w:fill="FFFFFF"/>
          </w:tcPr>
          <w:p w14:paraId="4EE460A2" w14:textId="77777777" w:rsidR="0028477B" w:rsidRPr="0028477B" w:rsidRDefault="0028477B" w:rsidP="00F064F2">
            <w:pPr>
              <w:suppressAutoHyphens/>
              <w:spacing w:after="0"/>
              <w:jc w:val="center"/>
              <w:rPr>
                <w:rFonts w:ascii="Times New Roman" w:eastAsia="SimSun" w:hAnsi="Times New Roman"/>
              </w:rPr>
            </w:pPr>
            <w:r w:rsidRPr="0028477B">
              <w:rPr>
                <w:rFonts w:ascii="Times New Roman" w:eastAsia="SimSun" w:hAnsi="Times New Roman"/>
              </w:rPr>
              <w:t>ОК 01; ОК 03</w:t>
            </w:r>
          </w:p>
          <w:p w14:paraId="2A5C09E9" w14:textId="77777777" w:rsidR="0028477B" w:rsidRPr="0028477B" w:rsidRDefault="0028477B" w:rsidP="00F064F2">
            <w:pPr>
              <w:widowControl w:val="0"/>
              <w:shd w:val="clear" w:color="auto" w:fill="FFFFFF"/>
              <w:suppressAutoHyphens/>
              <w:autoSpaceDE w:val="0"/>
              <w:spacing w:after="0"/>
              <w:jc w:val="center"/>
              <w:rPr>
                <w:rFonts w:ascii="Times New Roman" w:eastAsia="SimSun" w:hAnsi="Times New Roman"/>
                <w:bCs/>
                <w:color w:val="000000"/>
                <w:lang w:eastAsia="zh-CN"/>
              </w:rPr>
            </w:pPr>
            <w:r w:rsidRPr="0028477B">
              <w:rPr>
                <w:rFonts w:ascii="Times New Roman" w:eastAsia="SimSun" w:hAnsi="Times New Roman"/>
              </w:rPr>
              <w:t>ОК 04; ОК 05</w:t>
            </w:r>
          </w:p>
        </w:tc>
      </w:tr>
      <w:tr w:rsidR="0028477B" w:rsidRPr="0028477B" w14:paraId="0BDB8657" w14:textId="77777777" w:rsidTr="0028477B">
        <w:tc>
          <w:tcPr>
            <w:tcW w:w="851" w:type="pct"/>
            <w:vMerge/>
            <w:tcBorders>
              <w:left w:val="single" w:sz="4" w:space="0" w:color="auto"/>
              <w:right w:val="single" w:sz="4" w:space="0" w:color="auto"/>
            </w:tcBorders>
            <w:shd w:val="clear" w:color="auto" w:fill="FFFFFF"/>
          </w:tcPr>
          <w:p w14:paraId="7E110FFE" w14:textId="77777777" w:rsidR="0028477B" w:rsidRPr="0028477B" w:rsidRDefault="0028477B" w:rsidP="00E65111">
            <w:pPr>
              <w:spacing w:after="0"/>
              <w:rPr>
                <w:rFonts w:ascii="Times New Roman" w:eastAsia="SimSun" w:hAnsi="Times New Roman"/>
                <w:b/>
                <w:bCs/>
              </w:rPr>
            </w:pPr>
          </w:p>
        </w:tc>
        <w:tc>
          <w:tcPr>
            <w:tcW w:w="2713" w:type="pct"/>
            <w:tcBorders>
              <w:top w:val="single" w:sz="4" w:space="0" w:color="auto"/>
              <w:left w:val="single" w:sz="4" w:space="0" w:color="auto"/>
              <w:bottom w:val="single" w:sz="6" w:space="0" w:color="000000"/>
            </w:tcBorders>
            <w:shd w:val="clear" w:color="auto" w:fill="FFFFFF"/>
          </w:tcPr>
          <w:p w14:paraId="6F9F90A9"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lang w:eastAsia="zh-CN"/>
              </w:rPr>
            </w:pPr>
            <w:r w:rsidRPr="0028477B">
              <w:rPr>
                <w:rFonts w:ascii="Times New Roman" w:eastAsia="SimSun" w:hAnsi="Times New Roman"/>
              </w:rPr>
              <w:t>Конфликт и его структура; виды и причины конфликтов; невербальное проявление конфликта; стратегия разрешения конфликтов. Правила поведения в конфликтах; особенности реагирования в конфликтах; гнев и агрессия.</w:t>
            </w:r>
          </w:p>
        </w:tc>
        <w:tc>
          <w:tcPr>
            <w:tcW w:w="638" w:type="pct"/>
            <w:vMerge/>
            <w:tcBorders>
              <w:left w:val="single" w:sz="4" w:space="0" w:color="auto"/>
              <w:bottom w:val="single" w:sz="6" w:space="0" w:color="000000"/>
              <w:right w:val="single" w:sz="6" w:space="0" w:color="000000"/>
            </w:tcBorders>
            <w:shd w:val="clear" w:color="auto" w:fill="FFFFFF"/>
          </w:tcPr>
          <w:p w14:paraId="577D9A4E"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p>
        </w:tc>
        <w:tc>
          <w:tcPr>
            <w:tcW w:w="798" w:type="pct"/>
            <w:vMerge/>
            <w:tcBorders>
              <w:top w:val="single" w:sz="6" w:space="0" w:color="000000"/>
              <w:left w:val="single" w:sz="4" w:space="0" w:color="auto"/>
              <w:right w:val="single" w:sz="6" w:space="0" w:color="000000"/>
            </w:tcBorders>
            <w:shd w:val="clear" w:color="auto" w:fill="FFFFFF"/>
          </w:tcPr>
          <w:p w14:paraId="0895865E" w14:textId="77777777" w:rsidR="0028477B" w:rsidRPr="0028477B" w:rsidRDefault="0028477B" w:rsidP="00E65111">
            <w:pPr>
              <w:widowControl w:val="0"/>
              <w:shd w:val="clear" w:color="auto" w:fill="FFFFFF"/>
              <w:suppressAutoHyphens/>
              <w:autoSpaceDE w:val="0"/>
              <w:spacing w:after="0"/>
              <w:jc w:val="center"/>
              <w:rPr>
                <w:rFonts w:ascii="Times New Roman" w:eastAsia="Calibri" w:hAnsi="Times New Roman"/>
                <w:lang w:eastAsia="en-US"/>
              </w:rPr>
            </w:pPr>
          </w:p>
        </w:tc>
      </w:tr>
      <w:tr w:rsidR="0028477B" w:rsidRPr="0028477B" w14:paraId="4D392C23" w14:textId="77777777" w:rsidTr="0028477B">
        <w:tc>
          <w:tcPr>
            <w:tcW w:w="851" w:type="pct"/>
            <w:vMerge/>
            <w:tcBorders>
              <w:left w:val="single" w:sz="4" w:space="0" w:color="auto"/>
              <w:right w:val="single" w:sz="4" w:space="0" w:color="auto"/>
            </w:tcBorders>
            <w:shd w:val="clear" w:color="auto" w:fill="FFFFFF"/>
          </w:tcPr>
          <w:p w14:paraId="7FBD6C20"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
                <w:bCs/>
                <w:lang w:eastAsia="zh-CN"/>
              </w:rPr>
            </w:pPr>
          </w:p>
        </w:tc>
        <w:tc>
          <w:tcPr>
            <w:tcW w:w="2713" w:type="pct"/>
            <w:tcBorders>
              <w:top w:val="single" w:sz="6" w:space="0" w:color="000000"/>
              <w:left w:val="single" w:sz="4" w:space="0" w:color="auto"/>
              <w:bottom w:val="single" w:sz="6" w:space="0" w:color="000000"/>
            </w:tcBorders>
            <w:shd w:val="clear" w:color="auto" w:fill="FFFFFF"/>
          </w:tcPr>
          <w:p w14:paraId="20EA147E"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lang w:eastAsia="zh-CN"/>
              </w:rPr>
            </w:pPr>
            <w:r w:rsidRPr="0028477B">
              <w:rPr>
                <w:rFonts w:ascii="Times New Roman" w:eastAsia="SimSun" w:hAnsi="Times New Roman"/>
                <w:b/>
                <w:bCs/>
              </w:rPr>
              <w:t>В том числе практических и лабораторных занятий</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4F20EBD5"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2</w:t>
            </w:r>
          </w:p>
        </w:tc>
        <w:tc>
          <w:tcPr>
            <w:tcW w:w="798" w:type="pct"/>
            <w:vMerge/>
            <w:tcBorders>
              <w:left w:val="single" w:sz="4" w:space="0" w:color="auto"/>
              <w:right w:val="single" w:sz="6" w:space="0" w:color="000000"/>
            </w:tcBorders>
            <w:shd w:val="clear" w:color="auto" w:fill="FFFFFF"/>
          </w:tcPr>
          <w:p w14:paraId="3D041DD9"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14D47ED5" w14:textId="77777777" w:rsidTr="0028477B">
        <w:tc>
          <w:tcPr>
            <w:tcW w:w="851" w:type="pct"/>
            <w:vMerge/>
            <w:tcBorders>
              <w:left w:val="single" w:sz="4" w:space="0" w:color="auto"/>
              <w:bottom w:val="single" w:sz="4" w:space="0" w:color="auto"/>
              <w:right w:val="single" w:sz="4" w:space="0" w:color="auto"/>
            </w:tcBorders>
            <w:shd w:val="clear" w:color="auto" w:fill="FFFFFF"/>
          </w:tcPr>
          <w:p w14:paraId="255F0F76"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
                <w:bCs/>
                <w:lang w:eastAsia="zh-CN"/>
              </w:rPr>
            </w:pPr>
          </w:p>
        </w:tc>
        <w:tc>
          <w:tcPr>
            <w:tcW w:w="2713" w:type="pct"/>
            <w:tcBorders>
              <w:top w:val="single" w:sz="6" w:space="0" w:color="000000"/>
              <w:left w:val="single" w:sz="4" w:space="0" w:color="auto"/>
              <w:bottom w:val="single" w:sz="6" w:space="0" w:color="000000"/>
            </w:tcBorders>
            <w:shd w:val="clear" w:color="auto" w:fill="FFFFFF"/>
          </w:tcPr>
          <w:p w14:paraId="4AE0E60D"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rPr>
            </w:pPr>
            <w:r w:rsidRPr="0028477B">
              <w:rPr>
                <w:rFonts w:ascii="Times New Roman" w:eastAsia="SimSun" w:hAnsi="Times New Roman"/>
                <w:b/>
              </w:rPr>
              <w:t xml:space="preserve">Практическое </w:t>
            </w:r>
            <w:proofErr w:type="gramStart"/>
            <w:r w:rsidRPr="0028477B">
              <w:rPr>
                <w:rFonts w:ascii="Times New Roman" w:eastAsia="SimSun" w:hAnsi="Times New Roman"/>
                <w:b/>
              </w:rPr>
              <w:t>занятие  6</w:t>
            </w:r>
            <w:proofErr w:type="gramEnd"/>
            <w:r w:rsidRPr="0028477B">
              <w:rPr>
                <w:rFonts w:ascii="Times New Roman" w:eastAsia="SimSun" w:hAnsi="Times New Roman"/>
                <w:b/>
              </w:rPr>
              <w:t>.</w:t>
            </w:r>
            <w:r w:rsidRPr="0028477B">
              <w:rPr>
                <w:rFonts w:ascii="Times New Roman" w:eastAsia="SimSun" w:hAnsi="Times New Roman"/>
              </w:rPr>
              <w:t xml:space="preserve"> «Диагностика конфликтности; стратегий поведения в конфликтах  (методика К. Томаса)».</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30E665CD"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r w:rsidRPr="0028477B">
              <w:rPr>
                <w:rFonts w:ascii="Times New Roman" w:eastAsia="SimSun" w:hAnsi="Times New Roman"/>
                <w:bCs/>
                <w:color w:val="000000"/>
                <w:lang w:eastAsia="zh-CN"/>
              </w:rPr>
              <w:t>2</w:t>
            </w:r>
          </w:p>
        </w:tc>
        <w:tc>
          <w:tcPr>
            <w:tcW w:w="798" w:type="pct"/>
            <w:vMerge/>
            <w:tcBorders>
              <w:left w:val="single" w:sz="4" w:space="0" w:color="auto"/>
              <w:right w:val="single" w:sz="6" w:space="0" w:color="000000"/>
            </w:tcBorders>
            <w:shd w:val="clear" w:color="auto" w:fill="FFFFFF"/>
          </w:tcPr>
          <w:p w14:paraId="11DC4497"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3757DC4D" w14:textId="77777777" w:rsidTr="0028477B">
        <w:tc>
          <w:tcPr>
            <w:tcW w:w="3564" w:type="pct"/>
            <w:gridSpan w:val="2"/>
            <w:tcBorders>
              <w:left w:val="single" w:sz="4" w:space="0" w:color="auto"/>
              <w:bottom w:val="single" w:sz="6" w:space="0" w:color="000000"/>
            </w:tcBorders>
            <w:shd w:val="clear" w:color="auto" w:fill="FFFFFF"/>
          </w:tcPr>
          <w:p w14:paraId="37125F9C" w14:textId="77777777" w:rsidR="0028477B" w:rsidRPr="0028477B" w:rsidRDefault="0028477B" w:rsidP="00E65111">
            <w:pPr>
              <w:shd w:val="clear" w:color="auto" w:fill="FFFFFF"/>
              <w:spacing w:after="0"/>
              <w:rPr>
                <w:rFonts w:ascii="Times New Roman" w:eastAsia="SimSun" w:hAnsi="Times New Roman"/>
                <w:b/>
                <w:color w:val="000000"/>
              </w:rPr>
            </w:pPr>
            <w:r w:rsidRPr="0028477B">
              <w:rPr>
                <w:rFonts w:ascii="Times New Roman" w:eastAsia="SimSun" w:hAnsi="Times New Roman"/>
                <w:b/>
                <w:color w:val="000000"/>
              </w:rPr>
              <w:t>Раздел 4. Этические нормы общения</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56EAC048"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2/2</w:t>
            </w:r>
          </w:p>
        </w:tc>
        <w:tc>
          <w:tcPr>
            <w:tcW w:w="798" w:type="pct"/>
            <w:vMerge w:val="restart"/>
            <w:tcBorders>
              <w:top w:val="single" w:sz="6" w:space="0" w:color="000000"/>
              <w:left w:val="single" w:sz="4" w:space="0" w:color="auto"/>
              <w:right w:val="single" w:sz="6" w:space="0" w:color="000000"/>
            </w:tcBorders>
            <w:shd w:val="clear" w:color="auto" w:fill="FFFFFF"/>
          </w:tcPr>
          <w:p w14:paraId="06DF777B" w14:textId="77777777" w:rsidR="0028477B" w:rsidRPr="0028477B" w:rsidRDefault="0028477B" w:rsidP="00F064F2">
            <w:pPr>
              <w:suppressAutoHyphens/>
              <w:spacing w:after="0"/>
              <w:jc w:val="center"/>
              <w:rPr>
                <w:rFonts w:ascii="Times New Roman" w:eastAsia="SimSun" w:hAnsi="Times New Roman"/>
              </w:rPr>
            </w:pPr>
            <w:r w:rsidRPr="0028477B">
              <w:rPr>
                <w:rFonts w:ascii="Times New Roman" w:eastAsia="SimSun" w:hAnsi="Times New Roman"/>
              </w:rPr>
              <w:t>ОК 01; ОК 03</w:t>
            </w:r>
          </w:p>
          <w:p w14:paraId="45F75DAF" w14:textId="77777777" w:rsidR="0028477B" w:rsidRPr="0028477B" w:rsidRDefault="0028477B" w:rsidP="00F064F2">
            <w:pPr>
              <w:widowControl w:val="0"/>
              <w:shd w:val="clear" w:color="auto" w:fill="FFFFFF"/>
              <w:suppressAutoHyphens/>
              <w:autoSpaceDE w:val="0"/>
              <w:spacing w:after="0"/>
              <w:jc w:val="center"/>
              <w:rPr>
                <w:rFonts w:ascii="Times New Roman" w:eastAsia="SimSun" w:hAnsi="Times New Roman"/>
                <w:bCs/>
                <w:color w:val="000000"/>
                <w:lang w:eastAsia="zh-CN"/>
              </w:rPr>
            </w:pPr>
            <w:r w:rsidRPr="0028477B">
              <w:rPr>
                <w:rFonts w:ascii="Times New Roman" w:eastAsia="SimSun" w:hAnsi="Times New Roman"/>
              </w:rPr>
              <w:t>ОК 04; ОК 05</w:t>
            </w:r>
          </w:p>
        </w:tc>
      </w:tr>
      <w:tr w:rsidR="0028477B" w:rsidRPr="0028477B" w14:paraId="2A024769" w14:textId="77777777" w:rsidTr="0028477B">
        <w:tc>
          <w:tcPr>
            <w:tcW w:w="851" w:type="pct"/>
            <w:vMerge w:val="restart"/>
            <w:tcBorders>
              <w:top w:val="single" w:sz="4" w:space="0" w:color="auto"/>
              <w:left w:val="single" w:sz="4" w:space="0" w:color="auto"/>
              <w:right w:val="single" w:sz="4" w:space="0" w:color="auto"/>
            </w:tcBorders>
            <w:shd w:val="clear" w:color="auto" w:fill="FFFFFF"/>
          </w:tcPr>
          <w:p w14:paraId="40AB46D2" w14:textId="77777777" w:rsidR="0028477B" w:rsidRPr="0028477B" w:rsidRDefault="0028477B" w:rsidP="00E65111">
            <w:pPr>
              <w:shd w:val="clear" w:color="auto" w:fill="FFFFFF"/>
              <w:spacing w:after="0"/>
              <w:rPr>
                <w:rFonts w:ascii="Times New Roman" w:eastAsia="SimSun" w:hAnsi="Times New Roman"/>
                <w:b/>
                <w:bCs/>
                <w:color w:val="000000"/>
                <w:lang w:eastAsia="zh-CN"/>
              </w:rPr>
            </w:pPr>
            <w:r w:rsidRPr="0028477B">
              <w:rPr>
                <w:rFonts w:ascii="Times New Roman" w:eastAsia="SimSun" w:hAnsi="Times New Roman"/>
                <w:b/>
                <w:color w:val="000000"/>
              </w:rPr>
              <w:t>Тема 4.1</w:t>
            </w:r>
            <w:r w:rsidRPr="0028477B">
              <w:rPr>
                <w:rFonts w:ascii="Times New Roman" w:eastAsia="SimSun" w:hAnsi="Times New Roman"/>
                <w:color w:val="000000"/>
              </w:rPr>
              <w:t xml:space="preserve">. </w:t>
            </w:r>
            <w:r w:rsidRPr="0028477B">
              <w:rPr>
                <w:rFonts w:ascii="Times New Roman" w:eastAsia="SimSun" w:hAnsi="Times New Roman"/>
                <w:b/>
              </w:rPr>
              <w:t>Общие сведения об этической культуре</w:t>
            </w:r>
          </w:p>
        </w:tc>
        <w:tc>
          <w:tcPr>
            <w:tcW w:w="2713" w:type="pct"/>
            <w:tcBorders>
              <w:top w:val="single" w:sz="6" w:space="0" w:color="000000"/>
              <w:left w:val="single" w:sz="4" w:space="0" w:color="auto"/>
              <w:bottom w:val="single" w:sz="4" w:space="0" w:color="auto"/>
            </w:tcBorders>
            <w:shd w:val="clear" w:color="auto" w:fill="FFFFFF"/>
          </w:tcPr>
          <w:p w14:paraId="05C8BFC2"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color w:val="000000"/>
                <w:lang w:eastAsia="zh-CN"/>
              </w:rPr>
              <w:t>Содержание</w:t>
            </w:r>
          </w:p>
        </w:tc>
        <w:tc>
          <w:tcPr>
            <w:tcW w:w="638" w:type="pct"/>
            <w:vMerge w:val="restart"/>
            <w:tcBorders>
              <w:top w:val="single" w:sz="6" w:space="0" w:color="000000"/>
              <w:left w:val="single" w:sz="4" w:space="0" w:color="auto"/>
              <w:right w:val="single" w:sz="6" w:space="0" w:color="000000"/>
            </w:tcBorders>
            <w:shd w:val="clear" w:color="auto" w:fill="FFFFFF"/>
          </w:tcPr>
          <w:p w14:paraId="01712450"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2</w:t>
            </w:r>
          </w:p>
        </w:tc>
        <w:tc>
          <w:tcPr>
            <w:tcW w:w="798" w:type="pct"/>
            <w:vMerge/>
            <w:tcBorders>
              <w:left w:val="single" w:sz="4" w:space="0" w:color="auto"/>
              <w:right w:val="single" w:sz="6" w:space="0" w:color="000000"/>
            </w:tcBorders>
            <w:shd w:val="clear" w:color="auto" w:fill="FFFFFF"/>
          </w:tcPr>
          <w:p w14:paraId="6C8AB25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36810648" w14:textId="77777777" w:rsidTr="0028477B">
        <w:tc>
          <w:tcPr>
            <w:tcW w:w="851" w:type="pct"/>
            <w:vMerge/>
            <w:tcBorders>
              <w:left w:val="single" w:sz="4" w:space="0" w:color="auto"/>
              <w:bottom w:val="single" w:sz="4" w:space="0" w:color="auto"/>
              <w:right w:val="single" w:sz="4" w:space="0" w:color="auto"/>
            </w:tcBorders>
            <w:shd w:val="clear" w:color="auto" w:fill="FFFFFF"/>
          </w:tcPr>
          <w:p w14:paraId="347A4CFB" w14:textId="77777777" w:rsidR="0028477B" w:rsidRPr="0028477B" w:rsidRDefault="0028477B" w:rsidP="00E65111">
            <w:pPr>
              <w:shd w:val="clear" w:color="auto" w:fill="FFFFFF"/>
              <w:spacing w:after="0"/>
              <w:jc w:val="center"/>
              <w:rPr>
                <w:rFonts w:ascii="Times New Roman" w:eastAsia="SimSun" w:hAnsi="Times New Roman"/>
                <w:b/>
                <w:color w:val="000000"/>
              </w:rPr>
            </w:pPr>
          </w:p>
        </w:tc>
        <w:tc>
          <w:tcPr>
            <w:tcW w:w="2713" w:type="pct"/>
            <w:tcBorders>
              <w:top w:val="single" w:sz="4" w:space="0" w:color="auto"/>
              <w:left w:val="single" w:sz="4" w:space="0" w:color="auto"/>
              <w:bottom w:val="single" w:sz="4" w:space="0" w:color="auto"/>
            </w:tcBorders>
            <w:shd w:val="clear" w:color="auto" w:fill="FFFFFF"/>
          </w:tcPr>
          <w:p w14:paraId="52E7F7BF"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rPr>
              <w:t>Этика и мораль; категории этики, нормы морали. Моральные принципы и нормы как основа эффективного общения. Деловой этикет в профессиональной деятельности; взаимосвязь делового этикета и этики деловых отношений.</w:t>
            </w:r>
          </w:p>
        </w:tc>
        <w:tc>
          <w:tcPr>
            <w:tcW w:w="638" w:type="pct"/>
            <w:vMerge/>
            <w:tcBorders>
              <w:left w:val="single" w:sz="4" w:space="0" w:color="auto"/>
              <w:bottom w:val="single" w:sz="4" w:space="0" w:color="auto"/>
              <w:right w:val="single" w:sz="6" w:space="0" w:color="000000"/>
            </w:tcBorders>
            <w:shd w:val="clear" w:color="auto" w:fill="FFFFFF"/>
          </w:tcPr>
          <w:p w14:paraId="28184DEE"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p>
        </w:tc>
        <w:tc>
          <w:tcPr>
            <w:tcW w:w="798" w:type="pct"/>
            <w:vMerge/>
            <w:tcBorders>
              <w:left w:val="single" w:sz="4" w:space="0" w:color="auto"/>
              <w:bottom w:val="single" w:sz="4" w:space="0" w:color="auto"/>
              <w:right w:val="single" w:sz="6" w:space="0" w:color="000000"/>
            </w:tcBorders>
            <w:shd w:val="clear" w:color="auto" w:fill="FFFFFF"/>
          </w:tcPr>
          <w:p w14:paraId="47725A62"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63F6718E" w14:textId="77777777" w:rsidTr="0028477B">
        <w:tc>
          <w:tcPr>
            <w:tcW w:w="3564" w:type="pct"/>
            <w:gridSpan w:val="2"/>
            <w:tcBorders>
              <w:top w:val="single" w:sz="4" w:space="0" w:color="auto"/>
              <w:left w:val="single" w:sz="4" w:space="0" w:color="auto"/>
            </w:tcBorders>
            <w:shd w:val="clear" w:color="auto" w:fill="FFFFFF"/>
          </w:tcPr>
          <w:p w14:paraId="0EDAD79E"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Промежуточная аттестация: дифференцированный зачет</w:t>
            </w:r>
          </w:p>
        </w:tc>
        <w:tc>
          <w:tcPr>
            <w:tcW w:w="638" w:type="pct"/>
            <w:tcBorders>
              <w:top w:val="single" w:sz="4" w:space="0" w:color="auto"/>
              <w:left w:val="single" w:sz="4" w:space="0" w:color="auto"/>
              <w:right w:val="single" w:sz="6" w:space="0" w:color="000000"/>
            </w:tcBorders>
            <w:shd w:val="clear" w:color="auto" w:fill="FFFFFF"/>
          </w:tcPr>
          <w:p w14:paraId="7C8E8B9B"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2</w:t>
            </w:r>
          </w:p>
        </w:tc>
        <w:tc>
          <w:tcPr>
            <w:tcW w:w="798" w:type="pct"/>
            <w:tcBorders>
              <w:top w:val="single" w:sz="4" w:space="0" w:color="auto"/>
              <w:left w:val="single" w:sz="4" w:space="0" w:color="auto"/>
              <w:bottom w:val="single" w:sz="4" w:space="0" w:color="auto"/>
              <w:right w:val="single" w:sz="6" w:space="0" w:color="000000"/>
            </w:tcBorders>
            <w:shd w:val="clear" w:color="auto" w:fill="FFFFFF"/>
          </w:tcPr>
          <w:p w14:paraId="038EB6E4"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r w:rsidR="0028477B" w:rsidRPr="0028477B" w14:paraId="2AF7FA22" w14:textId="77777777" w:rsidTr="0028477B">
        <w:tc>
          <w:tcPr>
            <w:tcW w:w="3564" w:type="pct"/>
            <w:gridSpan w:val="2"/>
            <w:tcBorders>
              <w:top w:val="single" w:sz="4" w:space="0" w:color="auto"/>
              <w:left w:val="single" w:sz="4" w:space="0" w:color="auto"/>
              <w:bottom w:val="single" w:sz="6" w:space="0" w:color="000000"/>
            </w:tcBorders>
            <w:shd w:val="clear" w:color="auto" w:fill="FFFFFF"/>
          </w:tcPr>
          <w:p w14:paraId="006F3C11" w14:textId="77777777" w:rsidR="0028477B" w:rsidRPr="0028477B" w:rsidRDefault="0028477B" w:rsidP="00E65111">
            <w:pPr>
              <w:widowControl w:val="0"/>
              <w:shd w:val="clear" w:color="auto" w:fill="FFFFFF"/>
              <w:suppressAutoHyphens/>
              <w:autoSpaceDE w:val="0"/>
              <w:spacing w:after="0"/>
              <w:rPr>
                <w:rFonts w:ascii="Times New Roman" w:eastAsia="SimSun" w:hAnsi="Times New Roman"/>
                <w:bCs/>
                <w:color w:val="000000"/>
                <w:lang w:eastAsia="zh-CN"/>
              </w:rPr>
            </w:pPr>
            <w:r w:rsidRPr="0028477B">
              <w:rPr>
                <w:rFonts w:ascii="Times New Roman" w:eastAsia="SimSun" w:hAnsi="Times New Roman"/>
                <w:b/>
                <w:bCs/>
                <w:color w:val="000000"/>
                <w:lang w:eastAsia="zh-CN"/>
              </w:rPr>
              <w:t>Всего:</w:t>
            </w:r>
          </w:p>
        </w:tc>
        <w:tc>
          <w:tcPr>
            <w:tcW w:w="638" w:type="pct"/>
            <w:tcBorders>
              <w:top w:val="single" w:sz="6" w:space="0" w:color="000000"/>
              <w:left w:val="single" w:sz="4" w:space="0" w:color="auto"/>
              <w:bottom w:val="single" w:sz="6" w:space="0" w:color="000000"/>
              <w:right w:val="single" w:sz="6" w:space="0" w:color="000000"/>
            </w:tcBorders>
            <w:shd w:val="clear" w:color="auto" w:fill="FFFFFF"/>
          </w:tcPr>
          <w:p w14:paraId="466005BB"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
                <w:bCs/>
                <w:color w:val="000000"/>
                <w:lang w:eastAsia="zh-CN"/>
              </w:rPr>
            </w:pPr>
            <w:r w:rsidRPr="0028477B">
              <w:rPr>
                <w:rFonts w:ascii="Times New Roman" w:eastAsia="SimSun" w:hAnsi="Times New Roman"/>
                <w:b/>
                <w:bCs/>
                <w:color w:val="000000"/>
                <w:lang w:eastAsia="zh-CN"/>
              </w:rPr>
              <w:t>44</w:t>
            </w:r>
          </w:p>
        </w:tc>
        <w:tc>
          <w:tcPr>
            <w:tcW w:w="798" w:type="pct"/>
            <w:tcBorders>
              <w:top w:val="single" w:sz="6" w:space="0" w:color="000000"/>
              <w:left w:val="single" w:sz="4" w:space="0" w:color="auto"/>
              <w:bottom w:val="single" w:sz="6" w:space="0" w:color="000000"/>
              <w:right w:val="single" w:sz="6" w:space="0" w:color="000000"/>
            </w:tcBorders>
            <w:shd w:val="clear" w:color="auto" w:fill="FFFFFF"/>
          </w:tcPr>
          <w:p w14:paraId="6CC8C18E" w14:textId="77777777" w:rsidR="0028477B" w:rsidRPr="0028477B" w:rsidRDefault="0028477B" w:rsidP="00E65111">
            <w:pPr>
              <w:widowControl w:val="0"/>
              <w:shd w:val="clear" w:color="auto" w:fill="FFFFFF"/>
              <w:suppressAutoHyphens/>
              <w:autoSpaceDE w:val="0"/>
              <w:spacing w:after="0"/>
              <w:jc w:val="center"/>
              <w:rPr>
                <w:rFonts w:ascii="Times New Roman" w:eastAsia="SimSun" w:hAnsi="Times New Roman"/>
                <w:bCs/>
                <w:color w:val="000000"/>
                <w:lang w:eastAsia="zh-CN"/>
              </w:rPr>
            </w:pPr>
          </w:p>
        </w:tc>
      </w:tr>
    </w:tbl>
    <w:p w14:paraId="0643B61C" w14:textId="77777777" w:rsidR="00406F6C" w:rsidRPr="00624268" w:rsidRDefault="00406F6C" w:rsidP="00406F6C">
      <w:pPr>
        <w:spacing w:after="0"/>
        <w:rPr>
          <w:rFonts w:ascii="Times New Roman" w:eastAsia="SimSun" w:hAnsi="Times New Roman"/>
          <w:b/>
          <w:bCs/>
          <w:sz w:val="24"/>
          <w:szCs w:val="24"/>
        </w:rPr>
      </w:pPr>
    </w:p>
    <w:p w14:paraId="6EADF5C9" w14:textId="77777777" w:rsidR="00406F6C" w:rsidRPr="00624268" w:rsidRDefault="00406F6C" w:rsidP="00406F6C">
      <w:pPr>
        <w:spacing w:after="0"/>
        <w:rPr>
          <w:rFonts w:ascii="Times New Roman" w:eastAsia="SimSun" w:hAnsi="Times New Roman"/>
          <w:b/>
          <w:bCs/>
          <w:i/>
          <w:sz w:val="24"/>
          <w:szCs w:val="24"/>
        </w:rPr>
      </w:pPr>
    </w:p>
    <w:p w14:paraId="22BB00E7" w14:textId="77777777" w:rsidR="00406F6C" w:rsidRPr="00624268" w:rsidRDefault="00406F6C" w:rsidP="00406F6C">
      <w:pPr>
        <w:spacing w:after="0"/>
        <w:ind w:left="709"/>
        <w:rPr>
          <w:rFonts w:ascii="Times New Roman" w:eastAsia="SimSun" w:hAnsi="Times New Roman"/>
          <w:i/>
          <w:sz w:val="24"/>
          <w:szCs w:val="24"/>
          <w:lang w:val="x-none" w:eastAsia="x-none"/>
        </w:rPr>
        <w:sectPr w:rsidR="00406F6C" w:rsidRPr="00624268" w:rsidSect="00E65111">
          <w:pgSz w:w="16840" w:h="11907" w:orient="landscape"/>
          <w:pgMar w:top="1134" w:right="567" w:bottom="1134" w:left="1701" w:header="709" w:footer="709" w:gutter="0"/>
          <w:cols w:space="720"/>
        </w:sectPr>
      </w:pPr>
    </w:p>
    <w:p w14:paraId="7B1E7282"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5A1BE833" w14:textId="6DE9EE49"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BA7D9D8"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Кабинет «Гуманитарных</w:t>
      </w:r>
      <w:r w:rsidRPr="00624268">
        <w:rPr>
          <w:rFonts w:ascii="Times New Roman" w:eastAsia="SimSun" w:hAnsi="Times New Roman"/>
          <w:sz w:val="24"/>
          <w:szCs w:val="24"/>
        </w:rPr>
        <w:t xml:space="preserve"> </w:t>
      </w:r>
      <w:r w:rsidRPr="00624268">
        <w:rPr>
          <w:rFonts w:ascii="Times New Roman" w:eastAsia="SimSun" w:hAnsi="Times New Roman"/>
          <w:bCs/>
          <w:sz w:val="24"/>
          <w:szCs w:val="24"/>
        </w:rPr>
        <w:t xml:space="preserve">и социально-экономических дисциплин»,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715D3431" w14:textId="77777777" w:rsidR="00406F6C" w:rsidRDefault="00406F6C" w:rsidP="00406F6C">
      <w:pPr>
        <w:suppressAutoHyphens/>
        <w:spacing w:after="0"/>
        <w:ind w:firstLine="709"/>
        <w:jc w:val="both"/>
        <w:rPr>
          <w:rFonts w:ascii="Times New Roman" w:eastAsia="SimSun" w:hAnsi="Times New Roman"/>
          <w:b/>
          <w:bCs/>
          <w:sz w:val="24"/>
          <w:szCs w:val="24"/>
        </w:rPr>
      </w:pPr>
    </w:p>
    <w:p w14:paraId="1FA83E67"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146EBFF9"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C78307" w14:textId="77777777" w:rsidR="00406F6C" w:rsidRDefault="00406F6C" w:rsidP="00406F6C">
      <w:pPr>
        <w:suppressAutoHyphens/>
        <w:spacing w:after="0"/>
        <w:ind w:firstLine="709"/>
        <w:jc w:val="both"/>
        <w:rPr>
          <w:rFonts w:ascii="Times New Roman" w:eastAsia="SimSun" w:hAnsi="Times New Roman"/>
          <w:b/>
          <w:sz w:val="24"/>
          <w:szCs w:val="24"/>
          <w:lang w:val="x-none"/>
        </w:rPr>
      </w:pPr>
    </w:p>
    <w:p w14:paraId="3BFAA000" w14:textId="77777777" w:rsidR="00406F6C" w:rsidRPr="00155856" w:rsidRDefault="00406F6C" w:rsidP="00406F6C">
      <w:pPr>
        <w:suppressAutoHyphens/>
        <w:spacing w:after="0"/>
        <w:ind w:firstLine="709"/>
        <w:jc w:val="both"/>
        <w:rPr>
          <w:rFonts w:ascii="Times New Roman" w:eastAsia="SimSun" w:hAnsi="Times New Roman"/>
          <w:b/>
          <w:sz w:val="24"/>
          <w:szCs w:val="24"/>
          <w:lang w:val="x-none"/>
        </w:rPr>
      </w:pPr>
      <w:r w:rsidRPr="00155856">
        <w:rPr>
          <w:rFonts w:ascii="Times New Roman" w:eastAsia="SimSun" w:hAnsi="Times New Roman"/>
          <w:b/>
          <w:sz w:val="24"/>
          <w:szCs w:val="24"/>
          <w:lang w:val="x-none"/>
        </w:rPr>
        <w:t xml:space="preserve">3.2.1. </w:t>
      </w:r>
      <w:r w:rsidRPr="00155856">
        <w:rPr>
          <w:rFonts w:ascii="Times New Roman" w:eastAsia="SimSun" w:hAnsi="Times New Roman"/>
          <w:b/>
          <w:sz w:val="24"/>
          <w:szCs w:val="24"/>
        </w:rPr>
        <w:t>Основные печатные</w:t>
      </w:r>
      <w:r w:rsidRPr="00155856">
        <w:rPr>
          <w:rFonts w:ascii="Times New Roman" w:eastAsia="SimSun" w:hAnsi="Times New Roman"/>
          <w:b/>
          <w:sz w:val="24"/>
          <w:szCs w:val="24"/>
          <w:lang w:val="x-none"/>
        </w:rPr>
        <w:t xml:space="preserve"> издания</w:t>
      </w:r>
    </w:p>
    <w:p w14:paraId="18D8EE9A" w14:textId="77777777" w:rsidR="00406F6C" w:rsidRPr="008D6C0A" w:rsidRDefault="00406F6C" w:rsidP="000E5867">
      <w:pPr>
        <w:numPr>
          <w:ilvl w:val="0"/>
          <w:numId w:val="48"/>
        </w:numPr>
        <w:tabs>
          <w:tab w:val="left" w:pos="709"/>
          <w:tab w:val="left" w:pos="851"/>
          <w:tab w:val="left" w:pos="1134"/>
        </w:tabs>
        <w:spacing w:after="0"/>
        <w:ind w:left="0" w:firstLine="709"/>
        <w:contextualSpacing/>
        <w:jc w:val="both"/>
        <w:rPr>
          <w:rFonts w:ascii="Times New Roman" w:eastAsia="SimSun" w:hAnsi="Times New Roman"/>
          <w:bCs/>
          <w:sz w:val="24"/>
          <w:szCs w:val="24"/>
        </w:rPr>
      </w:pPr>
      <w:r w:rsidRPr="008D6C0A">
        <w:rPr>
          <w:rFonts w:ascii="Times New Roman" w:eastAsia="SimSun" w:hAnsi="Times New Roman"/>
          <w:bCs/>
          <w:sz w:val="24"/>
          <w:szCs w:val="24"/>
        </w:rPr>
        <w:t xml:space="preserve">Бороздина, Г. В.  Психология </w:t>
      </w:r>
      <w:proofErr w:type="gramStart"/>
      <w:r w:rsidRPr="008D6C0A">
        <w:rPr>
          <w:rFonts w:ascii="Times New Roman" w:eastAsia="SimSun" w:hAnsi="Times New Roman"/>
          <w:bCs/>
          <w:sz w:val="24"/>
          <w:szCs w:val="24"/>
        </w:rPr>
        <w:t>общения :</w:t>
      </w:r>
      <w:proofErr w:type="gramEnd"/>
      <w:r w:rsidRPr="008D6C0A">
        <w:rPr>
          <w:rFonts w:ascii="Times New Roman" w:eastAsia="SimSun" w:hAnsi="Times New Roman"/>
          <w:bCs/>
          <w:sz w:val="24"/>
          <w:szCs w:val="24"/>
        </w:rPr>
        <w:t xml:space="preserve"> учебник и практикум для среднего профессионального образования / Г. В. Бороздина, Н. А. </w:t>
      </w:r>
      <w:proofErr w:type="spellStart"/>
      <w:r w:rsidRPr="008D6C0A">
        <w:rPr>
          <w:rFonts w:ascii="Times New Roman" w:eastAsia="SimSun" w:hAnsi="Times New Roman"/>
          <w:bCs/>
          <w:sz w:val="24"/>
          <w:szCs w:val="24"/>
        </w:rPr>
        <w:t>Кормнова</w:t>
      </w:r>
      <w:proofErr w:type="spellEnd"/>
      <w:r w:rsidRPr="008D6C0A">
        <w:rPr>
          <w:rFonts w:ascii="Times New Roman" w:eastAsia="SimSun" w:hAnsi="Times New Roman"/>
          <w:bCs/>
          <w:sz w:val="24"/>
          <w:szCs w:val="24"/>
        </w:rPr>
        <w:t xml:space="preserve"> ; под общей редакцией Г. В. Бороздиной. — </w:t>
      </w:r>
      <w:proofErr w:type="gramStart"/>
      <w:r w:rsidRPr="008D6C0A">
        <w:rPr>
          <w:rFonts w:ascii="Times New Roman" w:eastAsia="SimSun" w:hAnsi="Times New Roman"/>
          <w:bCs/>
          <w:sz w:val="24"/>
          <w:szCs w:val="24"/>
        </w:rPr>
        <w:t>Москва :</w:t>
      </w:r>
      <w:proofErr w:type="gramEnd"/>
      <w:r w:rsidRPr="008D6C0A">
        <w:rPr>
          <w:rFonts w:ascii="Times New Roman" w:eastAsia="SimSun" w:hAnsi="Times New Roman"/>
          <w:bCs/>
          <w:sz w:val="24"/>
          <w:szCs w:val="24"/>
        </w:rPr>
        <w:t xml:space="preserve"> Издательство </w:t>
      </w:r>
      <w:proofErr w:type="spellStart"/>
      <w:r w:rsidRPr="008D6C0A">
        <w:rPr>
          <w:rFonts w:ascii="Times New Roman" w:eastAsia="SimSun" w:hAnsi="Times New Roman"/>
          <w:bCs/>
          <w:sz w:val="24"/>
          <w:szCs w:val="24"/>
        </w:rPr>
        <w:t>Юрайт</w:t>
      </w:r>
      <w:proofErr w:type="spellEnd"/>
      <w:r w:rsidRPr="008D6C0A">
        <w:rPr>
          <w:rFonts w:ascii="Times New Roman" w:eastAsia="SimSun" w:hAnsi="Times New Roman"/>
          <w:bCs/>
          <w:sz w:val="24"/>
          <w:szCs w:val="24"/>
        </w:rPr>
        <w:t>, 2022. — 463 с. </w:t>
      </w:r>
    </w:p>
    <w:p w14:paraId="5546522D" w14:textId="77777777" w:rsidR="00406F6C" w:rsidRPr="008D6C0A" w:rsidRDefault="00406F6C" w:rsidP="000E5867">
      <w:pPr>
        <w:numPr>
          <w:ilvl w:val="0"/>
          <w:numId w:val="48"/>
        </w:numPr>
        <w:tabs>
          <w:tab w:val="left" w:pos="709"/>
          <w:tab w:val="left" w:pos="851"/>
          <w:tab w:val="left" w:pos="1134"/>
        </w:tabs>
        <w:spacing w:after="0"/>
        <w:ind w:left="0" w:firstLine="709"/>
        <w:contextualSpacing/>
        <w:jc w:val="both"/>
        <w:rPr>
          <w:rFonts w:ascii="Times New Roman" w:eastAsia="SimSun" w:hAnsi="Times New Roman"/>
          <w:bCs/>
          <w:sz w:val="24"/>
          <w:szCs w:val="24"/>
        </w:rPr>
      </w:pPr>
      <w:r w:rsidRPr="008D6C0A">
        <w:rPr>
          <w:rFonts w:ascii="Times New Roman" w:eastAsia="SimSun" w:hAnsi="Times New Roman"/>
          <w:bCs/>
          <w:sz w:val="24"/>
          <w:szCs w:val="24"/>
        </w:rPr>
        <w:t xml:space="preserve"> </w:t>
      </w:r>
      <w:proofErr w:type="spellStart"/>
      <w:r w:rsidRPr="008D6C0A">
        <w:rPr>
          <w:rFonts w:ascii="Times New Roman" w:eastAsia="SimSun" w:hAnsi="Times New Roman"/>
          <w:bCs/>
          <w:sz w:val="24"/>
          <w:szCs w:val="24"/>
        </w:rPr>
        <w:t>Корягина</w:t>
      </w:r>
      <w:proofErr w:type="spellEnd"/>
      <w:r w:rsidRPr="008D6C0A">
        <w:rPr>
          <w:rFonts w:ascii="Times New Roman" w:eastAsia="SimSun" w:hAnsi="Times New Roman"/>
          <w:bCs/>
          <w:sz w:val="24"/>
          <w:szCs w:val="24"/>
        </w:rPr>
        <w:t>, Н. А.  Психология общения : учебник и практикум для среднего профессионального образования / Н. А. </w:t>
      </w:r>
      <w:proofErr w:type="spellStart"/>
      <w:r w:rsidRPr="008D6C0A">
        <w:rPr>
          <w:rFonts w:ascii="Times New Roman" w:eastAsia="SimSun" w:hAnsi="Times New Roman"/>
          <w:bCs/>
          <w:sz w:val="24"/>
          <w:szCs w:val="24"/>
        </w:rPr>
        <w:t>Корягина</w:t>
      </w:r>
      <w:proofErr w:type="spellEnd"/>
      <w:r w:rsidRPr="008D6C0A">
        <w:rPr>
          <w:rFonts w:ascii="Times New Roman" w:eastAsia="SimSun" w:hAnsi="Times New Roman"/>
          <w:bCs/>
          <w:sz w:val="24"/>
          <w:szCs w:val="24"/>
        </w:rPr>
        <w:t xml:space="preserve">, Н. В. Антонова, С. В. Овсянникова. — </w:t>
      </w:r>
      <w:proofErr w:type="gramStart"/>
      <w:r w:rsidRPr="008D6C0A">
        <w:rPr>
          <w:rFonts w:ascii="Times New Roman" w:eastAsia="SimSun" w:hAnsi="Times New Roman"/>
          <w:bCs/>
          <w:sz w:val="24"/>
          <w:szCs w:val="24"/>
        </w:rPr>
        <w:t>Москва :</w:t>
      </w:r>
      <w:proofErr w:type="gramEnd"/>
      <w:r w:rsidRPr="008D6C0A">
        <w:rPr>
          <w:rFonts w:ascii="Times New Roman" w:eastAsia="SimSun" w:hAnsi="Times New Roman"/>
          <w:bCs/>
          <w:sz w:val="24"/>
          <w:szCs w:val="24"/>
        </w:rPr>
        <w:t xml:space="preserve"> Издательство </w:t>
      </w:r>
      <w:proofErr w:type="spellStart"/>
      <w:r w:rsidRPr="008D6C0A">
        <w:rPr>
          <w:rFonts w:ascii="Times New Roman" w:eastAsia="SimSun" w:hAnsi="Times New Roman"/>
          <w:bCs/>
          <w:sz w:val="24"/>
          <w:szCs w:val="24"/>
        </w:rPr>
        <w:t>Юрайт</w:t>
      </w:r>
      <w:proofErr w:type="spellEnd"/>
      <w:r w:rsidRPr="008D6C0A">
        <w:rPr>
          <w:rFonts w:ascii="Times New Roman" w:eastAsia="SimSun" w:hAnsi="Times New Roman"/>
          <w:bCs/>
          <w:sz w:val="24"/>
          <w:szCs w:val="24"/>
        </w:rPr>
        <w:t>, 2022. — 437 с. </w:t>
      </w:r>
    </w:p>
    <w:p w14:paraId="05CB6616" w14:textId="77777777" w:rsidR="00406F6C" w:rsidRPr="007923FE" w:rsidRDefault="00406F6C" w:rsidP="000E5867">
      <w:pPr>
        <w:numPr>
          <w:ilvl w:val="0"/>
          <w:numId w:val="48"/>
        </w:numPr>
        <w:tabs>
          <w:tab w:val="left" w:pos="709"/>
          <w:tab w:val="left" w:pos="851"/>
          <w:tab w:val="left" w:pos="1134"/>
        </w:tabs>
        <w:spacing w:after="0"/>
        <w:ind w:left="0" w:firstLine="709"/>
        <w:contextualSpacing/>
        <w:jc w:val="both"/>
        <w:rPr>
          <w:rFonts w:ascii="Times New Roman" w:eastAsia="SimSun" w:hAnsi="Times New Roman"/>
          <w:bCs/>
          <w:sz w:val="24"/>
          <w:szCs w:val="24"/>
        </w:rPr>
      </w:pPr>
      <w:r w:rsidRPr="008D6C0A">
        <w:rPr>
          <w:rFonts w:ascii="Times New Roman" w:eastAsia="SimSun" w:hAnsi="Times New Roman"/>
          <w:bCs/>
          <w:sz w:val="24"/>
          <w:szCs w:val="24"/>
        </w:rPr>
        <w:t xml:space="preserve">Садовская, В. С.  Психология </w:t>
      </w:r>
      <w:proofErr w:type="gramStart"/>
      <w:r w:rsidRPr="008D6C0A">
        <w:rPr>
          <w:rFonts w:ascii="Times New Roman" w:eastAsia="SimSun" w:hAnsi="Times New Roman"/>
          <w:bCs/>
          <w:sz w:val="24"/>
          <w:szCs w:val="24"/>
        </w:rPr>
        <w:t>общения :</w:t>
      </w:r>
      <w:proofErr w:type="gramEnd"/>
      <w:r w:rsidRPr="008D6C0A">
        <w:rPr>
          <w:rFonts w:ascii="Times New Roman" w:eastAsia="SimSun" w:hAnsi="Times New Roman"/>
          <w:bCs/>
          <w:sz w:val="24"/>
          <w:szCs w:val="24"/>
        </w:rPr>
        <w:t xml:space="preserve"> учебник и практикум для среднего </w:t>
      </w:r>
      <w:r w:rsidRPr="007923FE">
        <w:rPr>
          <w:rFonts w:ascii="Times New Roman" w:eastAsia="SimSun" w:hAnsi="Times New Roman"/>
          <w:bCs/>
          <w:sz w:val="24"/>
          <w:szCs w:val="24"/>
        </w:rPr>
        <w:t xml:space="preserve">профессионального образования / В. С. Садовская, В. А. Ремизов. — 2-е изд., </w:t>
      </w:r>
      <w:proofErr w:type="spellStart"/>
      <w:r w:rsidRPr="007923FE">
        <w:rPr>
          <w:rFonts w:ascii="Times New Roman" w:eastAsia="SimSun" w:hAnsi="Times New Roman"/>
          <w:bCs/>
          <w:sz w:val="24"/>
          <w:szCs w:val="24"/>
        </w:rPr>
        <w:t>испр</w:t>
      </w:r>
      <w:proofErr w:type="spellEnd"/>
      <w:r w:rsidRPr="007923FE">
        <w:rPr>
          <w:rFonts w:ascii="Times New Roman" w:eastAsia="SimSun" w:hAnsi="Times New Roman"/>
          <w:bCs/>
          <w:sz w:val="24"/>
          <w:szCs w:val="24"/>
        </w:rPr>
        <w:t xml:space="preserve">. и доп. — </w:t>
      </w:r>
      <w:proofErr w:type="gramStart"/>
      <w:r w:rsidRPr="007923FE">
        <w:rPr>
          <w:rFonts w:ascii="Times New Roman" w:eastAsia="SimSun" w:hAnsi="Times New Roman"/>
          <w:bCs/>
          <w:sz w:val="24"/>
          <w:szCs w:val="24"/>
        </w:rPr>
        <w:t>Москва :</w:t>
      </w:r>
      <w:proofErr w:type="gramEnd"/>
      <w:r w:rsidRPr="007923FE">
        <w:rPr>
          <w:rFonts w:ascii="Times New Roman" w:eastAsia="SimSun" w:hAnsi="Times New Roman"/>
          <w:bCs/>
          <w:sz w:val="24"/>
          <w:szCs w:val="24"/>
        </w:rPr>
        <w:t xml:space="preserve"> Издательство </w:t>
      </w:r>
      <w:proofErr w:type="spellStart"/>
      <w:r w:rsidRPr="007923FE">
        <w:rPr>
          <w:rFonts w:ascii="Times New Roman" w:eastAsia="SimSun" w:hAnsi="Times New Roman"/>
          <w:bCs/>
          <w:sz w:val="24"/>
          <w:szCs w:val="24"/>
        </w:rPr>
        <w:t>Юрайт</w:t>
      </w:r>
      <w:proofErr w:type="spellEnd"/>
      <w:r w:rsidRPr="007923FE">
        <w:rPr>
          <w:rFonts w:ascii="Times New Roman" w:eastAsia="SimSun" w:hAnsi="Times New Roman"/>
          <w:bCs/>
          <w:sz w:val="24"/>
          <w:szCs w:val="24"/>
        </w:rPr>
        <w:t>, 2022. — 169 с. </w:t>
      </w:r>
    </w:p>
    <w:p w14:paraId="67181662" w14:textId="77777777" w:rsidR="00406F6C" w:rsidRPr="007923FE" w:rsidRDefault="00406F6C" w:rsidP="000E5867">
      <w:pPr>
        <w:numPr>
          <w:ilvl w:val="0"/>
          <w:numId w:val="48"/>
        </w:numPr>
        <w:tabs>
          <w:tab w:val="left" w:pos="709"/>
          <w:tab w:val="left" w:pos="851"/>
          <w:tab w:val="left" w:pos="1134"/>
        </w:tabs>
        <w:spacing w:after="0"/>
        <w:ind w:left="0" w:firstLine="709"/>
        <w:contextualSpacing/>
        <w:jc w:val="both"/>
        <w:rPr>
          <w:rFonts w:ascii="Times New Roman" w:eastAsia="SimSun" w:hAnsi="Times New Roman"/>
          <w:bCs/>
          <w:sz w:val="24"/>
          <w:szCs w:val="24"/>
        </w:rPr>
      </w:pPr>
      <w:r w:rsidRPr="007923FE">
        <w:rPr>
          <w:rFonts w:ascii="Times New Roman" w:eastAsia="SimSun" w:hAnsi="Times New Roman"/>
          <w:bCs/>
          <w:sz w:val="24"/>
          <w:szCs w:val="24"/>
        </w:rPr>
        <w:t xml:space="preserve">Ситников, В. Л. Психология и педагогика </w:t>
      </w:r>
      <w:proofErr w:type="spellStart"/>
      <w:proofErr w:type="gramStart"/>
      <w:r w:rsidRPr="007923FE">
        <w:rPr>
          <w:rFonts w:ascii="Times New Roman" w:eastAsia="SimSun" w:hAnsi="Times New Roman"/>
          <w:bCs/>
          <w:sz w:val="24"/>
          <w:szCs w:val="24"/>
        </w:rPr>
        <w:t>командообразования</w:t>
      </w:r>
      <w:proofErr w:type="spellEnd"/>
      <w:r w:rsidRPr="007923FE">
        <w:rPr>
          <w:rFonts w:ascii="Times New Roman" w:eastAsia="SimSun" w:hAnsi="Times New Roman"/>
          <w:bCs/>
          <w:sz w:val="24"/>
          <w:szCs w:val="24"/>
        </w:rPr>
        <w:t xml:space="preserve">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В. Л. Ситников, А. В. Комарова, Т. В. </w:t>
      </w:r>
      <w:proofErr w:type="spellStart"/>
      <w:r w:rsidRPr="007923FE">
        <w:rPr>
          <w:rFonts w:ascii="Times New Roman" w:eastAsia="SimSun" w:hAnsi="Times New Roman"/>
          <w:bCs/>
          <w:sz w:val="24"/>
          <w:szCs w:val="24"/>
        </w:rPr>
        <w:t>Слотина</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284 с.</w:t>
      </w:r>
    </w:p>
    <w:p w14:paraId="221F96E1" w14:textId="77777777" w:rsidR="00406F6C" w:rsidRPr="007923FE" w:rsidRDefault="00406F6C" w:rsidP="000E5867">
      <w:pPr>
        <w:numPr>
          <w:ilvl w:val="0"/>
          <w:numId w:val="48"/>
        </w:numPr>
        <w:tabs>
          <w:tab w:val="left" w:pos="709"/>
          <w:tab w:val="left" w:pos="851"/>
          <w:tab w:val="left" w:pos="1134"/>
        </w:tabs>
        <w:spacing w:after="0"/>
        <w:ind w:left="0" w:firstLine="709"/>
        <w:contextualSpacing/>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Якуничева</w:t>
      </w:r>
      <w:proofErr w:type="spellEnd"/>
      <w:r w:rsidRPr="007923FE">
        <w:rPr>
          <w:rFonts w:ascii="Times New Roman" w:eastAsia="SimSun" w:hAnsi="Times New Roman"/>
          <w:bCs/>
          <w:sz w:val="24"/>
          <w:szCs w:val="24"/>
        </w:rPr>
        <w:t xml:space="preserve">, О. Н. Психология </w:t>
      </w:r>
      <w:proofErr w:type="gramStart"/>
      <w:r w:rsidRPr="007923FE">
        <w:rPr>
          <w:rFonts w:ascii="Times New Roman" w:eastAsia="SimSun" w:hAnsi="Times New Roman"/>
          <w:bCs/>
          <w:sz w:val="24"/>
          <w:szCs w:val="24"/>
        </w:rPr>
        <w:t>общения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О. Н. </w:t>
      </w:r>
      <w:proofErr w:type="spellStart"/>
      <w:r w:rsidRPr="007923FE">
        <w:rPr>
          <w:rFonts w:ascii="Times New Roman" w:eastAsia="SimSun" w:hAnsi="Times New Roman"/>
          <w:bCs/>
          <w:sz w:val="24"/>
          <w:szCs w:val="24"/>
        </w:rPr>
        <w:t>Якуничева</w:t>
      </w:r>
      <w:proofErr w:type="spellEnd"/>
      <w:r w:rsidRPr="007923FE">
        <w:rPr>
          <w:rFonts w:ascii="Times New Roman" w:eastAsia="SimSun" w:hAnsi="Times New Roman"/>
          <w:bCs/>
          <w:sz w:val="24"/>
          <w:szCs w:val="24"/>
        </w:rPr>
        <w:t>, А. П. Прокофьева. — 4-е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224 с. </w:t>
      </w:r>
    </w:p>
    <w:p w14:paraId="30EBF115" w14:textId="77777777" w:rsidR="00406F6C" w:rsidRPr="007923FE" w:rsidRDefault="00406F6C" w:rsidP="000E5867">
      <w:pPr>
        <w:numPr>
          <w:ilvl w:val="0"/>
          <w:numId w:val="48"/>
        </w:numPr>
        <w:tabs>
          <w:tab w:val="left" w:pos="709"/>
          <w:tab w:val="left" w:pos="851"/>
          <w:tab w:val="left" w:pos="1134"/>
        </w:tabs>
        <w:spacing w:after="0"/>
        <w:ind w:left="0" w:firstLine="709"/>
        <w:contextualSpacing/>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Пашарина</w:t>
      </w:r>
      <w:proofErr w:type="spellEnd"/>
      <w:r w:rsidRPr="007923FE">
        <w:rPr>
          <w:rFonts w:ascii="Times New Roman" w:eastAsia="SimSun" w:hAnsi="Times New Roman"/>
          <w:bCs/>
          <w:sz w:val="24"/>
          <w:szCs w:val="24"/>
        </w:rPr>
        <w:t xml:space="preserve">, Е. С. Психология общения: основы профессиональной этики тренера. Курс </w:t>
      </w:r>
      <w:proofErr w:type="gramStart"/>
      <w:r w:rsidRPr="007923FE">
        <w:rPr>
          <w:rFonts w:ascii="Times New Roman" w:eastAsia="SimSun" w:hAnsi="Times New Roman"/>
          <w:bCs/>
          <w:sz w:val="24"/>
          <w:szCs w:val="24"/>
        </w:rPr>
        <w:t>лекций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Е. С. </w:t>
      </w:r>
      <w:proofErr w:type="spellStart"/>
      <w:r w:rsidRPr="007923FE">
        <w:rPr>
          <w:rFonts w:ascii="Times New Roman" w:eastAsia="SimSun" w:hAnsi="Times New Roman"/>
          <w:bCs/>
          <w:sz w:val="24"/>
          <w:szCs w:val="24"/>
        </w:rPr>
        <w:t>Пашарина</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88 с. </w:t>
      </w:r>
    </w:p>
    <w:p w14:paraId="668C8712" w14:textId="77777777" w:rsidR="00406F6C" w:rsidRPr="007923FE" w:rsidRDefault="00406F6C" w:rsidP="00406F6C">
      <w:pPr>
        <w:tabs>
          <w:tab w:val="left" w:pos="709"/>
          <w:tab w:val="left" w:pos="851"/>
          <w:tab w:val="left" w:pos="1134"/>
        </w:tabs>
        <w:spacing w:after="0"/>
        <w:ind w:left="284"/>
        <w:contextualSpacing/>
        <w:jc w:val="both"/>
        <w:rPr>
          <w:rFonts w:ascii="Times New Roman" w:eastAsia="SimSun" w:hAnsi="Times New Roman"/>
          <w:b/>
          <w:bCs/>
          <w:sz w:val="24"/>
          <w:szCs w:val="24"/>
        </w:rPr>
      </w:pPr>
    </w:p>
    <w:p w14:paraId="3826B294" w14:textId="77777777" w:rsidR="00406F6C" w:rsidRPr="00155856" w:rsidRDefault="00406F6C" w:rsidP="00406F6C">
      <w:pPr>
        <w:spacing w:after="0"/>
        <w:ind w:left="360" w:firstLine="348"/>
        <w:contextualSpacing/>
        <w:jc w:val="both"/>
        <w:rPr>
          <w:rFonts w:ascii="Times New Roman" w:eastAsia="SimSun" w:hAnsi="Times New Roman"/>
          <w:b/>
          <w:sz w:val="24"/>
          <w:szCs w:val="24"/>
        </w:rPr>
      </w:pPr>
      <w:r w:rsidRPr="00155856">
        <w:rPr>
          <w:rFonts w:ascii="Times New Roman" w:eastAsia="SimSun" w:hAnsi="Times New Roman"/>
          <w:b/>
          <w:sz w:val="24"/>
          <w:szCs w:val="24"/>
        </w:rPr>
        <w:t>3.2.2. Основные электронные издания</w:t>
      </w:r>
    </w:p>
    <w:p w14:paraId="3F9DA6F7" w14:textId="77777777" w:rsidR="00406F6C" w:rsidRPr="008D6C0A"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8D6C0A">
        <w:rPr>
          <w:rFonts w:ascii="Times New Roman" w:hAnsi="Times New Roman"/>
          <w:bCs/>
          <w:sz w:val="24"/>
          <w:szCs w:val="24"/>
        </w:rPr>
        <w:t xml:space="preserve">Аминов, И.И., Психология </w:t>
      </w:r>
      <w:proofErr w:type="gramStart"/>
      <w:r w:rsidRPr="008D6C0A">
        <w:rPr>
          <w:rFonts w:ascii="Times New Roman" w:hAnsi="Times New Roman"/>
          <w:bCs/>
          <w:sz w:val="24"/>
          <w:szCs w:val="24"/>
        </w:rPr>
        <w:t>общения :</w:t>
      </w:r>
      <w:proofErr w:type="gramEnd"/>
      <w:r w:rsidRPr="008D6C0A">
        <w:rPr>
          <w:rFonts w:ascii="Times New Roman" w:hAnsi="Times New Roman"/>
          <w:bCs/>
          <w:sz w:val="24"/>
          <w:szCs w:val="24"/>
        </w:rPr>
        <w:t xml:space="preserve"> учебник / И.И. Аминов. — </w:t>
      </w:r>
      <w:proofErr w:type="gramStart"/>
      <w:r w:rsidRPr="008D6C0A">
        <w:rPr>
          <w:rFonts w:ascii="Times New Roman" w:hAnsi="Times New Roman"/>
          <w:bCs/>
          <w:sz w:val="24"/>
          <w:szCs w:val="24"/>
        </w:rPr>
        <w:t>Москва :</w:t>
      </w:r>
      <w:proofErr w:type="gramEnd"/>
      <w:r w:rsidRPr="008D6C0A">
        <w:rPr>
          <w:rFonts w:ascii="Times New Roman" w:hAnsi="Times New Roman"/>
          <w:bCs/>
          <w:sz w:val="24"/>
          <w:szCs w:val="24"/>
        </w:rPr>
        <w:t xml:space="preserve"> </w:t>
      </w:r>
      <w:proofErr w:type="spellStart"/>
      <w:r w:rsidRPr="008D6C0A">
        <w:rPr>
          <w:rFonts w:ascii="Times New Roman" w:hAnsi="Times New Roman"/>
          <w:bCs/>
          <w:sz w:val="24"/>
          <w:szCs w:val="24"/>
        </w:rPr>
        <w:t>КноРус</w:t>
      </w:r>
      <w:proofErr w:type="spellEnd"/>
      <w:r w:rsidRPr="008D6C0A">
        <w:rPr>
          <w:rFonts w:ascii="Times New Roman" w:hAnsi="Times New Roman"/>
          <w:bCs/>
          <w:sz w:val="24"/>
          <w:szCs w:val="24"/>
        </w:rPr>
        <w:t xml:space="preserve">, 2021. — 256 с. — ISBN 978-5-406-08282-9. — </w:t>
      </w:r>
      <w:proofErr w:type="gramStart"/>
      <w:r w:rsidRPr="008D6C0A">
        <w:rPr>
          <w:rFonts w:ascii="Times New Roman" w:hAnsi="Times New Roman"/>
          <w:bCs/>
          <w:sz w:val="24"/>
          <w:szCs w:val="24"/>
        </w:rPr>
        <w:t>URL:https://book.ru/book/939855</w:t>
      </w:r>
      <w:proofErr w:type="gramEnd"/>
      <w:r w:rsidRPr="008D6C0A">
        <w:rPr>
          <w:rFonts w:ascii="Times New Roman" w:hAnsi="Times New Roman"/>
          <w:bCs/>
          <w:sz w:val="24"/>
          <w:szCs w:val="24"/>
        </w:rPr>
        <w:t xml:space="preserve"> (дата обращения: 22.02.2022). — </w:t>
      </w:r>
      <w:proofErr w:type="gramStart"/>
      <w:r w:rsidRPr="008D6C0A">
        <w:rPr>
          <w:rFonts w:ascii="Times New Roman" w:hAnsi="Times New Roman"/>
          <w:bCs/>
          <w:sz w:val="24"/>
          <w:szCs w:val="24"/>
        </w:rPr>
        <w:t>Текст :</w:t>
      </w:r>
      <w:proofErr w:type="gramEnd"/>
      <w:r w:rsidRPr="008D6C0A">
        <w:rPr>
          <w:rFonts w:ascii="Times New Roman" w:hAnsi="Times New Roman"/>
          <w:bCs/>
          <w:sz w:val="24"/>
          <w:szCs w:val="24"/>
        </w:rPr>
        <w:t xml:space="preserve"> электронный.</w:t>
      </w:r>
    </w:p>
    <w:p w14:paraId="1E1B2B59" w14:textId="77777777" w:rsidR="00406F6C" w:rsidRPr="008D6C0A"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0236AD">
        <w:rPr>
          <w:rFonts w:ascii="Times New Roman" w:hAnsi="Times New Roman"/>
          <w:bCs/>
          <w:sz w:val="24"/>
          <w:szCs w:val="24"/>
        </w:rPr>
        <w:t xml:space="preserve">Бороздина, Г. В.  Психология </w:t>
      </w:r>
      <w:proofErr w:type="gramStart"/>
      <w:r w:rsidRPr="000236AD">
        <w:rPr>
          <w:rFonts w:ascii="Times New Roman" w:hAnsi="Times New Roman"/>
          <w:bCs/>
          <w:sz w:val="24"/>
          <w:szCs w:val="24"/>
        </w:rPr>
        <w:t>общения :</w:t>
      </w:r>
      <w:proofErr w:type="gramEnd"/>
      <w:r w:rsidRPr="000236AD">
        <w:rPr>
          <w:rFonts w:ascii="Times New Roman" w:hAnsi="Times New Roman"/>
          <w:bCs/>
          <w:sz w:val="24"/>
          <w:szCs w:val="24"/>
        </w:rPr>
        <w:t xml:space="preserve"> учебник и практикум для среднего профессионального образования / Г. В. Бороздина, Н. А. </w:t>
      </w:r>
      <w:proofErr w:type="spellStart"/>
      <w:r w:rsidRPr="000236AD">
        <w:rPr>
          <w:rFonts w:ascii="Times New Roman" w:hAnsi="Times New Roman"/>
          <w:bCs/>
          <w:sz w:val="24"/>
          <w:szCs w:val="24"/>
        </w:rPr>
        <w:t>Кормнова</w:t>
      </w:r>
      <w:proofErr w:type="spellEnd"/>
      <w:r w:rsidRPr="000236AD">
        <w:rPr>
          <w:rFonts w:ascii="Times New Roman" w:hAnsi="Times New Roman"/>
          <w:bCs/>
          <w:sz w:val="24"/>
          <w:szCs w:val="24"/>
        </w:rPr>
        <w:t xml:space="preserve"> ; под общей редакцией Г. В. Бороздиной. — </w:t>
      </w:r>
      <w:proofErr w:type="gramStart"/>
      <w:r w:rsidRPr="000236AD">
        <w:rPr>
          <w:rFonts w:ascii="Times New Roman" w:hAnsi="Times New Roman"/>
          <w:bCs/>
          <w:sz w:val="24"/>
          <w:szCs w:val="24"/>
        </w:rPr>
        <w:t>Москва :</w:t>
      </w:r>
      <w:proofErr w:type="gramEnd"/>
      <w:r w:rsidRPr="000236AD">
        <w:rPr>
          <w:rFonts w:ascii="Times New Roman" w:hAnsi="Times New Roman"/>
          <w:bCs/>
          <w:sz w:val="24"/>
          <w:szCs w:val="24"/>
        </w:rPr>
        <w:t xml:space="preserve"> Издательство </w:t>
      </w:r>
      <w:proofErr w:type="spellStart"/>
      <w:r w:rsidRPr="000236AD">
        <w:rPr>
          <w:rFonts w:ascii="Times New Roman" w:hAnsi="Times New Roman"/>
          <w:bCs/>
          <w:sz w:val="24"/>
          <w:szCs w:val="24"/>
        </w:rPr>
        <w:t>Юрайт</w:t>
      </w:r>
      <w:proofErr w:type="spellEnd"/>
      <w:r w:rsidRPr="000236AD">
        <w:rPr>
          <w:rFonts w:ascii="Times New Roman" w:hAnsi="Times New Roman"/>
          <w:bCs/>
          <w:sz w:val="24"/>
          <w:szCs w:val="24"/>
        </w:rPr>
        <w:t xml:space="preserve">, 2023. — 465 с. — (Профессиональное образование). — ISBN 978-5-534-00753-4. — </w:t>
      </w:r>
      <w:proofErr w:type="gramStart"/>
      <w:r w:rsidRPr="000236AD">
        <w:rPr>
          <w:rFonts w:ascii="Times New Roman" w:hAnsi="Times New Roman"/>
          <w:bCs/>
          <w:sz w:val="24"/>
          <w:szCs w:val="24"/>
        </w:rPr>
        <w:t>Текст :</w:t>
      </w:r>
      <w:proofErr w:type="gramEnd"/>
      <w:r w:rsidRPr="000236AD">
        <w:rPr>
          <w:rFonts w:ascii="Times New Roman" w:hAnsi="Times New Roman"/>
          <w:bCs/>
          <w:sz w:val="24"/>
          <w:szCs w:val="24"/>
        </w:rPr>
        <w:t xml:space="preserve"> электронный // Образовательная платформа </w:t>
      </w:r>
      <w:proofErr w:type="spellStart"/>
      <w:r w:rsidRPr="000236AD">
        <w:rPr>
          <w:rFonts w:ascii="Times New Roman" w:hAnsi="Times New Roman"/>
          <w:bCs/>
          <w:sz w:val="24"/>
          <w:szCs w:val="24"/>
        </w:rPr>
        <w:t>Юрайт</w:t>
      </w:r>
      <w:proofErr w:type="spellEnd"/>
      <w:r w:rsidRPr="000236AD">
        <w:rPr>
          <w:rFonts w:ascii="Times New Roman" w:hAnsi="Times New Roman"/>
          <w:bCs/>
          <w:sz w:val="24"/>
          <w:szCs w:val="24"/>
        </w:rPr>
        <w:t xml:space="preserve"> [сайт]. — URL: https://urait.ru/bcode/511834 </w:t>
      </w:r>
    </w:p>
    <w:p w14:paraId="135AB21A" w14:textId="77777777" w:rsidR="00406F6C" w:rsidRPr="008D6C0A"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0236AD">
        <w:rPr>
          <w:rFonts w:ascii="Times New Roman" w:hAnsi="Times New Roman"/>
          <w:bCs/>
          <w:sz w:val="24"/>
          <w:szCs w:val="24"/>
        </w:rPr>
        <w:t>Корягина</w:t>
      </w:r>
      <w:proofErr w:type="spellEnd"/>
      <w:r w:rsidRPr="000236AD">
        <w:rPr>
          <w:rFonts w:ascii="Times New Roman" w:hAnsi="Times New Roman"/>
          <w:bCs/>
          <w:sz w:val="24"/>
          <w:szCs w:val="24"/>
        </w:rPr>
        <w:t>, Н. А.  Психология общения : учебник и практикум для среднего профессионального образования / Н. А. </w:t>
      </w:r>
      <w:proofErr w:type="spellStart"/>
      <w:r w:rsidRPr="000236AD">
        <w:rPr>
          <w:rFonts w:ascii="Times New Roman" w:hAnsi="Times New Roman"/>
          <w:bCs/>
          <w:sz w:val="24"/>
          <w:szCs w:val="24"/>
        </w:rPr>
        <w:t>Корягина</w:t>
      </w:r>
      <w:proofErr w:type="spellEnd"/>
      <w:r w:rsidRPr="000236AD">
        <w:rPr>
          <w:rFonts w:ascii="Times New Roman" w:hAnsi="Times New Roman"/>
          <w:bCs/>
          <w:sz w:val="24"/>
          <w:szCs w:val="24"/>
        </w:rPr>
        <w:t xml:space="preserve">, Н. В. Антонова, С. В. Овсянникова. — </w:t>
      </w:r>
      <w:proofErr w:type="gramStart"/>
      <w:r w:rsidRPr="000236AD">
        <w:rPr>
          <w:rFonts w:ascii="Times New Roman" w:hAnsi="Times New Roman"/>
          <w:bCs/>
          <w:sz w:val="24"/>
          <w:szCs w:val="24"/>
        </w:rPr>
        <w:lastRenderedPageBreak/>
        <w:t>Москва :</w:t>
      </w:r>
      <w:proofErr w:type="gramEnd"/>
      <w:r w:rsidRPr="000236AD">
        <w:rPr>
          <w:rFonts w:ascii="Times New Roman" w:hAnsi="Times New Roman"/>
          <w:bCs/>
          <w:sz w:val="24"/>
          <w:szCs w:val="24"/>
        </w:rPr>
        <w:t xml:space="preserve"> Издательство </w:t>
      </w:r>
      <w:proofErr w:type="spellStart"/>
      <w:r w:rsidRPr="000236AD">
        <w:rPr>
          <w:rFonts w:ascii="Times New Roman" w:hAnsi="Times New Roman"/>
          <w:bCs/>
          <w:sz w:val="24"/>
          <w:szCs w:val="24"/>
        </w:rPr>
        <w:t>Юрайт</w:t>
      </w:r>
      <w:proofErr w:type="spellEnd"/>
      <w:r w:rsidRPr="000236AD">
        <w:rPr>
          <w:rFonts w:ascii="Times New Roman" w:hAnsi="Times New Roman"/>
          <w:bCs/>
          <w:sz w:val="24"/>
          <w:szCs w:val="24"/>
        </w:rPr>
        <w:t xml:space="preserve">, 2023. — 437 с. — (Профессиональное образование). — ISBN 978-5-534-00962-0. — </w:t>
      </w:r>
      <w:proofErr w:type="gramStart"/>
      <w:r w:rsidRPr="000236AD">
        <w:rPr>
          <w:rFonts w:ascii="Times New Roman" w:hAnsi="Times New Roman"/>
          <w:bCs/>
          <w:sz w:val="24"/>
          <w:szCs w:val="24"/>
        </w:rPr>
        <w:t>Текст :</w:t>
      </w:r>
      <w:proofErr w:type="gramEnd"/>
      <w:r w:rsidRPr="000236AD">
        <w:rPr>
          <w:rFonts w:ascii="Times New Roman" w:hAnsi="Times New Roman"/>
          <w:bCs/>
          <w:sz w:val="24"/>
          <w:szCs w:val="24"/>
        </w:rPr>
        <w:t xml:space="preserve"> электронный // Образовательная платформа </w:t>
      </w:r>
      <w:proofErr w:type="spellStart"/>
      <w:r w:rsidRPr="000236AD">
        <w:rPr>
          <w:rFonts w:ascii="Times New Roman" w:hAnsi="Times New Roman"/>
          <w:bCs/>
          <w:sz w:val="24"/>
          <w:szCs w:val="24"/>
        </w:rPr>
        <w:t>Юрайт</w:t>
      </w:r>
      <w:proofErr w:type="spellEnd"/>
      <w:r w:rsidRPr="000236AD">
        <w:rPr>
          <w:rFonts w:ascii="Times New Roman" w:hAnsi="Times New Roman"/>
          <w:bCs/>
          <w:sz w:val="24"/>
          <w:szCs w:val="24"/>
        </w:rPr>
        <w:t xml:space="preserve"> [сайт]. — URL: https://urait.ru/bcode/511685</w:t>
      </w:r>
    </w:p>
    <w:p w14:paraId="196F4ED6" w14:textId="77777777" w:rsidR="00406F6C" w:rsidRPr="008D6C0A"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8D6C0A">
        <w:rPr>
          <w:rFonts w:ascii="Times New Roman" w:hAnsi="Times New Roman"/>
          <w:bCs/>
          <w:sz w:val="24"/>
          <w:szCs w:val="24"/>
        </w:rPr>
        <w:t xml:space="preserve">Рогов, Е.И., Психология общения + </w:t>
      </w:r>
      <w:proofErr w:type="spellStart"/>
      <w:r w:rsidRPr="008D6C0A">
        <w:rPr>
          <w:rFonts w:ascii="Times New Roman" w:hAnsi="Times New Roman"/>
          <w:bCs/>
          <w:sz w:val="24"/>
          <w:szCs w:val="24"/>
        </w:rPr>
        <w:t>еПриложение</w:t>
      </w:r>
      <w:proofErr w:type="spellEnd"/>
      <w:r w:rsidRPr="008D6C0A">
        <w:rPr>
          <w:rFonts w:ascii="Times New Roman" w:hAnsi="Times New Roman"/>
          <w:bCs/>
          <w:sz w:val="24"/>
          <w:szCs w:val="24"/>
        </w:rPr>
        <w:t>: Тесты</w:t>
      </w:r>
      <w:proofErr w:type="gramStart"/>
      <w:r w:rsidRPr="008D6C0A">
        <w:rPr>
          <w:rFonts w:ascii="Times New Roman" w:hAnsi="Times New Roman"/>
          <w:bCs/>
          <w:sz w:val="24"/>
          <w:szCs w:val="24"/>
        </w:rPr>
        <w:t>. :</w:t>
      </w:r>
      <w:proofErr w:type="gramEnd"/>
      <w:r w:rsidRPr="008D6C0A">
        <w:rPr>
          <w:rFonts w:ascii="Times New Roman" w:hAnsi="Times New Roman"/>
          <w:bCs/>
          <w:sz w:val="24"/>
          <w:szCs w:val="24"/>
        </w:rPr>
        <w:t xml:space="preserve"> учебник / Е.И. Рогов. — </w:t>
      </w:r>
      <w:proofErr w:type="gramStart"/>
      <w:r w:rsidRPr="008D6C0A">
        <w:rPr>
          <w:rFonts w:ascii="Times New Roman" w:hAnsi="Times New Roman"/>
          <w:bCs/>
          <w:sz w:val="24"/>
          <w:szCs w:val="24"/>
        </w:rPr>
        <w:t>Москва :</w:t>
      </w:r>
      <w:proofErr w:type="gramEnd"/>
      <w:r w:rsidRPr="008D6C0A">
        <w:rPr>
          <w:rFonts w:ascii="Times New Roman" w:hAnsi="Times New Roman"/>
          <w:bCs/>
          <w:sz w:val="24"/>
          <w:szCs w:val="24"/>
        </w:rPr>
        <w:t xml:space="preserve"> </w:t>
      </w:r>
      <w:proofErr w:type="spellStart"/>
      <w:r w:rsidRPr="008D6C0A">
        <w:rPr>
          <w:rFonts w:ascii="Times New Roman" w:hAnsi="Times New Roman"/>
          <w:bCs/>
          <w:sz w:val="24"/>
          <w:szCs w:val="24"/>
        </w:rPr>
        <w:t>КноРус</w:t>
      </w:r>
      <w:proofErr w:type="spellEnd"/>
      <w:r w:rsidRPr="008D6C0A">
        <w:rPr>
          <w:rFonts w:ascii="Times New Roman" w:hAnsi="Times New Roman"/>
          <w:bCs/>
          <w:sz w:val="24"/>
          <w:szCs w:val="24"/>
        </w:rPr>
        <w:t xml:space="preserve">, 2021. — 260 с. — ISBN 978-5-406-02162-0. — </w:t>
      </w:r>
      <w:proofErr w:type="gramStart"/>
      <w:r w:rsidRPr="008D6C0A">
        <w:rPr>
          <w:rFonts w:ascii="Times New Roman" w:hAnsi="Times New Roman"/>
          <w:bCs/>
          <w:sz w:val="24"/>
          <w:szCs w:val="24"/>
        </w:rPr>
        <w:t>URL:https://book.ru/book/936086</w:t>
      </w:r>
      <w:proofErr w:type="gramEnd"/>
      <w:r w:rsidRPr="008D6C0A">
        <w:rPr>
          <w:rFonts w:ascii="Times New Roman" w:hAnsi="Times New Roman"/>
          <w:bCs/>
          <w:sz w:val="24"/>
          <w:szCs w:val="24"/>
        </w:rPr>
        <w:t xml:space="preserve"> (дата обращения: 22.02.2022). — </w:t>
      </w:r>
      <w:proofErr w:type="gramStart"/>
      <w:r w:rsidRPr="008D6C0A">
        <w:rPr>
          <w:rFonts w:ascii="Times New Roman" w:hAnsi="Times New Roman"/>
          <w:bCs/>
          <w:sz w:val="24"/>
          <w:szCs w:val="24"/>
        </w:rPr>
        <w:t>Текст :</w:t>
      </w:r>
      <w:proofErr w:type="gramEnd"/>
      <w:r w:rsidRPr="008D6C0A">
        <w:rPr>
          <w:rFonts w:ascii="Times New Roman" w:hAnsi="Times New Roman"/>
          <w:bCs/>
          <w:sz w:val="24"/>
          <w:szCs w:val="24"/>
        </w:rPr>
        <w:t xml:space="preserve"> электронный.</w:t>
      </w:r>
    </w:p>
    <w:p w14:paraId="5E3034D8" w14:textId="77777777" w:rsidR="00406F6C" w:rsidRPr="008D6C0A"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8D6C0A">
        <w:rPr>
          <w:rFonts w:ascii="Times New Roman" w:hAnsi="Times New Roman"/>
          <w:bCs/>
          <w:sz w:val="24"/>
          <w:szCs w:val="24"/>
        </w:rPr>
        <w:t xml:space="preserve">Рыжиков, С.Н., Психология общения. Практикум + </w:t>
      </w:r>
      <w:proofErr w:type="spellStart"/>
      <w:proofErr w:type="gramStart"/>
      <w:r w:rsidRPr="008D6C0A">
        <w:rPr>
          <w:rFonts w:ascii="Times New Roman" w:hAnsi="Times New Roman"/>
          <w:bCs/>
          <w:sz w:val="24"/>
          <w:szCs w:val="24"/>
        </w:rPr>
        <w:t>еПриложение</w:t>
      </w:r>
      <w:proofErr w:type="spellEnd"/>
      <w:r w:rsidRPr="008D6C0A">
        <w:rPr>
          <w:rFonts w:ascii="Times New Roman" w:hAnsi="Times New Roman"/>
          <w:bCs/>
          <w:sz w:val="24"/>
          <w:szCs w:val="24"/>
        </w:rPr>
        <w:t xml:space="preserve"> :</w:t>
      </w:r>
      <w:proofErr w:type="gramEnd"/>
      <w:r w:rsidRPr="008D6C0A">
        <w:rPr>
          <w:rFonts w:ascii="Times New Roman" w:hAnsi="Times New Roman"/>
          <w:bCs/>
          <w:sz w:val="24"/>
          <w:szCs w:val="24"/>
        </w:rPr>
        <w:t xml:space="preserve"> учебное пособие / С.Н. Рыжиков, Ю.М. Демидова. — </w:t>
      </w:r>
      <w:proofErr w:type="gramStart"/>
      <w:r w:rsidRPr="008D6C0A">
        <w:rPr>
          <w:rFonts w:ascii="Times New Roman" w:hAnsi="Times New Roman"/>
          <w:bCs/>
          <w:sz w:val="24"/>
          <w:szCs w:val="24"/>
        </w:rPr>
        <w:t>Москва :</w:t>
      </w:r>
      <w:proofErr w:type="gramEnd"/>
      <w:r w:rsidRPr="008D6C0A">
        <w:rPr>
          <w:rFonts w:ascii="Times New Roman" w:hAnsi="Times New Roman"/>
          <w:bCs/>
          <w:sz w:val="24"/>
          <w:szCs w:val="24"/>
        </w:rPr>
        <w:t xml:space="preserve"> </w:t>
      </w:r>
      <w:proofErr w:type="spellStart"/>
      <w:r w:rsidRPr="008D6C0A">
        <w:rPr>
          <w:rFonts w:ascii="Times New Roman" w:hAnsi="Times New Roman"/>
          <w:bCs/>
          <w:sz w:val="24"/>
          <w:szCs w:val="24"/>
        </w:rPr>
        <w:t>КноРус</w:t>
      </w:r>
      <w:proofErr w:type="spellEnd"/>
      <w:r w:rsidRPr="008D6C0A">
        <w:rPr>
          <w:rFonts w:ascii="Times New Roman" w:hAnsi="Times New Roman"/>
          <w:bCs/>
          <w:sz w:val="24"/>
          <w:szCs w:val="24"/>
        </w:rPr>
        <w:t xml:space="preserve">, 2021. — 318 с. — ISBN 978-5-406-06279-1. — </w:t>
      </w:r>
      <w:proofErr w:type="gramStart"/>
      <w:r w:rsidRPr="008D6C0A">
        <w:rPr>
          <w:rFonts w:ascii="Times New Roman" w:hAnsi="Times New Roman"/>
          <w:bCs/>
          <w:sz w:val="24"/>
          <w:szCs w:val="24"/>
        </w:rPr>
        <w:t>URL:https://book.ru/book/939032</w:t>
      </w:r>
      <w:proofErr w:type="gramEnd"/>
      <w:r w:rsidRPr="008D6C0A">
        <w:rPr>
          <w:rFonts w:ascii="Times New Roman" w:hAnsi="Times New Roman"/>
          <w:bCs/>
          <w:sz w:val="24"/>
          <w:szCs w:val="24"/>
        </w:rPr>
        <w:t xml:space="preserve"> (дата обращения: 22.02.2022). — </w:t>
      </w:r>
      <w:proofErr w:type="gramStart"/>
      <w:r w:rsidRPr="008D6C0A">
        <w:rPr>
          <w:rFonts w:ascii="Times New Roman" w:hAnsi="Times New Roman"/>
          <w:bCs/>
          <w:sz w:val="24"/>
          <w:szCs w:val="24"/>
        </w:rPr>
        <w:t>Текст :</w:t>
      </w:r>
      <w:proofErr w:type="gramEnd"/>
      <w:r w:rsidRPr="008D6C0A">
        <w:rPr>
          <w:rFonts w:ascii="Times New Roman" w:hAnsi="Times New Roman"/>
          <w:bCs/>
          <w:sz w:val="24"/>
          <w:szCs w:val="24"/>
        </w:rPr>
        <w:t xml:space="preserve"> электронный.</w:t>
      </w:r>
    </w:p>
    <w:p w14:paraId="7A6818C8" w14:textId="77777777" w:rsidR="00406F6C" w:rsidRPr="007923FE"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0236AD">
        <w:rPr>
          <w:rFonts w:ascii="Times New Roman" w:hAnsi="Times New Roman"/>
          <w:bCs/>
          <w:sz w:val="24"/>
          <w:szCs w:val="24"/>
        </w:rPr>
        <w:t xml:space="preserve">Садовская, В. С.  Психология </w:t>
      </w:r>
      <w:proofErr w:type="gramStart"/>
      <w:r w:rsidRPr="000236AD">
        <w:rPr>
          <w:rFonts w:ascii="Times New Roman" w:hAnsi="Times New Roman"/>
          <w:bCs/>
          <w:sz w:val="24"/>
          <w:szCs w:val="24"/>
        </w:rPr>
        <w:t>общения :</w:t>
      </w:r>
      <w:proofErr w:type="gramEnd"/>
      <w:r w:rsidRPr="000236AD">
        <w:rPr>
          <w:rFonts w:ascii="Times New Roman" w:hAnsi="Times New Roman"/>
          <w:bCs/>
          <w:sz w:val="24"/>
          <w:szCs w:val="24"/>
        </w:rPr>
        <w:t xml:space="preserve"> учебник и практикум для среднего профессионального образования / В. С. Садовская, В. А. Ремизов. — 2-е изд., </w:t>
      </w:r>
      <w:proofErr w:type="spellStart"/>
      <w:r w:rsidRPr="000236AD">
        <w:rPr>
          <w:rFonts w:ascii="Times New Roman" w:hAnsi="Times New Roman"/>
          <w:bCs/>
          <w:sz w:val="24"/>
          <w:szCs w:val="24"/>
        </w:rPr>
        <w:t>испр</w:t>
      </w:r>
      <w:proofErr w:type="spellEnd"/>
      <w:r w:rsidRPr="000236AD">
        <w:rPr>
          <w:rFonts w:ascii="Times New Roman" w:hAnsi="Times New Roman"/>
          <w:bCs/>
          <w:sz w:val="24"/>
          <w:szCs w:val="24"/>
        </w:rPr>
        <w:t xml:space="preserve">. и доп. — </w:t>
      </w:r>
      <w:proofErr w:type="gramStart"/>
      <w:r w:rsidRPr="000236AD">
        <w:rPr>
          <w:rFonts w:ascii="Times New Roman" w:hAnsi="Times New Roman"/>
          <w:bCs/>
          <w:sz w:val="24"/>
          <w:szCs w:val="24"/>
        </w:rPr>
        <w:t>Москва :</w:t>
      </w:r>
      <w:proofErr w:type="gramEnd"/>
      <w:r w:rsidRPr="000236AD">
        <w:rPr>
          <w:rFonts w:ascii="Times New Roman" w:hAnsi="Times New Roman"/>
          <w:bCs/>
          <w:sz w:val="24"/>
          <w:szCs w:val="24"/>
        </w:rPr>
        <w:t xml:space="preserve"> Издательство </w:t>
      </w:r>
      <w:proofErr w:type="spellStart"/>
      <w:r w:rsidRPr="000236AD">
        <w:rPr>
          <w:rFonts w:ascii="Times New Roman" w:hAnsi="Times New Roman"/>
          <w:bCs/>
          <w:sz w:val="24"/>
          <w:szCs w:val="24"/>
        </w:rPr>
        <w:t>Юрайт</w:t>
      </w:r>
      <w:proofErr w:type="spellEnd"/>
      <w:r w:rsidRPr="000236AD">
        <w:rPr>
          <w:rFonts w:ascii="Times New Roman" w:hAnsi="Times New Roman"/>
          <w:bCs/>
          <w:sz w:val="24"/>
          <w:szCs w:val="24"/>
        </w:rPr>
        <w:t xml:space="preserve">, 2023. — 169 с. — (Профессиональное образование). — ISBN 978-5-534-07046-0. — </w:t>
      </w:r>
      <w:proofErr w:type="gramStart"/>
      <w:r w:rsidRPr="000236AD">
        <w:rPr>
          <w:rFonts w:ascii="Times New Roman" w:hAnsi="Times New Roman"/>
          <w:bCs/>
          <w:sz w:val="24"/>
          <w:szCs w:val="24"/>
        </w:rPr>
        <w:t>Текст :</w:t>
      </w:r>
      <w:proofErr w:type="gramEnd"/>
      <w:r w:rsidRPr="000236AD">
        <w:rPr>
          <w:rFonts w:ascii="Times New Roman" w:hAnsi="Times New Roman"/>
          <w:bCs/>
          <w:sz w:val="24"/>
          <w:szCs w:val="24"/>
        </w:rPr>
        <w:t xml:space="preserve"> электронный // Образовательная платформа </w:t>
      </w:r>
      <w:proofErr w:type="spellStart"/>
      <w:r w:rsidRPr="000236AD">
        <w:rPr>
          <w:rFonts w:ascii="Times New Roman" w:hAnsi="Times New Roman"/>
          <w:bCs/>
          <w:sz w:val="24"/>
          <w:szCs w:val="24"/>
        </w:rPr>
        <w:t>Юрайт</w:t>
      </w:r>
      <w:proofErr w:type="spellEnd"/>
      <w:r w:rsidRPr="000236AD">
        <w:rPr>
          <w:rFonts w:ascii="Times New Roman" w:hAnsi="Times New Roman"/>
          <w:bCs/>
          <w:sz w:val="24"/>
          <w:szCs w:val="24"/>
        </w:rPr>
        <w:t xml:space="preserve"> </w:t>
      </w:r>
      <w:r w:rsidRPr="007923FE">
        <w:rPr>
          <w:rFonts w:ascii="Times New Roman" w:hAnsi="Times New Roman"/>
          <w:bCs/>
          <w:sz w:val="24"/>
          <w:szCs w:val="24"/>
        </w:rPr>
        <w:t xml:space="preserve">[сайт]. — URL: https://urait.ru/bcode/513296 </w:t>
      </w:r>
    </w:p>
    <w:p w14:paraId="068BBA74" w14:textId="77777777" w:rsidR="00406F6C" w:rsidRPr="007923FE"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7923FE">
        <w:rPr>
          <w:rFonts w:ascii="Times New Roman" w:hAnsi="Times New Roman"/>
          <w:bCs/>
          <w:sz w:val="24"/>
          <w:szCs w:val="24"/>
        </w:rPr>
        <w:t xml:space="preserve">Ситников, В. Л. Психология и педагогика </w:t>
      </w:r>
      <w:proofErr w:type="spellStart"/>
      <w:proofErr w:type="gramStart"/>
      <w:r w:rsidRPr="007923FE">
        <w:rPr>
          <w:rFonts w:ascii="Times New Roman" w:hAnsi="Times New Roman"/>
          <w:bCs/>
          <w:sz w:val="24"/>
          <w:szCs w:val="24"/>
        </w:rPr>
        <w:t>командообразования</w:t>
      </w:r>
      <w:proofErr w:type="spellEnd"/>
      <w:r w:rsidRPr="007923FE">
        <w:rPr>
          <w:rFonts w:ascii="Times New Roman" w:hAnsi="Times New Roman"/>
          <w:bCs/>
          <w:sz w:val="24"/>
          <w:szCs w:val="24"/>
        </w:rPr>
        <w:t xml:space="preserve">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В. Л. Ситников, А. В. Комарова, Т. В. </w:t>
      </w:r>
      <w:proofErr w:type="spellStart"/>
      <w:r w:rsidRPr="007923FE">
        <w:rPr>
          <w:rFonts w:ascii="Times New Roman" w:hAnsi="Times New Roman"/>
          <w:bCs/>
          <w:sz w:val="24"/>
          <w:szCs w:val="24"/>
        </w:rPr>
        <w:t>Слотина</w:t>
      </w:r>
      <w:proofErr w:type="spellEnd"/>
      <w:r w:rsidRPr="007923FE">
        <w:rPr>
          <w:rFonts w:ascii="Times New Roman" w:hAnsi="Times New Roman"/>
          <w:bCs/>
          <w:sz w:val="24"/>
          <w:szCs w:val="24"/>
        </w:rPr>
        <w:t>.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284 с. — ISBN 978-5-507-45716-8.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4" w:history="1">
        <w:r w:rsidRPr="007923FE">
          <w:rPr>
            <w:rStyle w:val="ae"/>
            <w:rFonts w:ascii="Times New Roman" w:hAnsi="Times New Roman"/>
            <w:bCs/>
            <w:sz w:val="24"/>
            <w:szCs w:val="24"/>
          </w:rPr>
          <w:t>https://e.lanbook.com/book/282338</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397CA91E" w14:textId="77777777" w:rsidR="00406F6C" w:rsidRPr="007923FE"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7923FE">
        <w:rPr>
          <w:rFonts w:ascii="Times New Roman" w:hAnsi="Times New Roman"/>
          <w:bCs/>
          <w:sz w:val="24"/>
          <w:szCs w:val="24"/>
        </w:rPr>
        <w:t>Якуничева</w:t>
      </w:r>
      <w:proofErr w:type="spellEnd"/>
      <w:r w:rsidRPr="007923FE">
        <w:rPr>
          <w:rFonts w:ascii="Times New Roman" w:hAnsi="Times New Roman"/>
          <w:bCs/>
          <w:sz w:val="24"/>
          <w:szCs w:val="24"/>
        </w:rPr>
        <w:t xml:space="preserve">, О. Н. Психология </w:t>
      </w:r>
      <w:proofErr w:type="gramStart"/>
      <w:r w:rsidRPr="007923FE">
        <w:rPr>
          <w:rFonts w:ascii="Times New Roman" w:hAnsi="Times New Roman"/>
          <w:bCs/>
          <w:sz w:val="24"/>
          <w:szCs w:val="24"/>
        </w:rPr>
        <w:t>общения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О. Н. </w:t>
      </w:r>
      <w:proofErr w:type="spellStart"/>
      <w:r w:rsidRPr="007923FE">
        <w:rPr>
          <w:rFonts w:ascii="Times New Roman" w:hAnsi="Times New Roman"/>
          <w:bCs/>
          <w:sz w:val="24"/>
          <w:szCs w:val="24"/>
        </w:rPr>
        <w:t>Якуничева</w:t>
      </w:r>
      <w:proofErr w:type="spellEnd"/>
      <w:r w:rsidRPr="007923FE">
        <w:rPr>
          <w:rFonts w:ascii="Times New Roman" w:hAnsi="Times New Roman"/>
          <w:bCs/>
          <w:sz w:val="24"/>
          <w:szCs w:val="24"/>
        </w:rPr>
        <w:t>, А. П. Прокофьева. — 4-е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224 с. — ISBN 978-5-507-46668-9.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5" w:history="1">
        <w:r w:rsidRPr="007923FE">
          <w:rPr>
            <w:rStyle w:val="ae"/>
            <w:rFonts w:ascii="Times New Roman" w:hAnsi="Times New Roman"/>
            <w:bCs/>
            <w:sz w:val="24"/>
            <w:szCs w:val="24"/>
          </w:rPr>
          <w:t>https://e.lanbook.com/book/314819</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7E70A77B" w14:textId="77777777" w:rsidR="00406F6C" w:rsidRPr="007923FE" w:rsidRDefault="00406F6C" w:rsidP="000E5867">
      <w:pPr>
        <w:numPr>
          <w:ilvl w:val="0"/>
          <w:numId w:val="56"/>
        </w:numPr>
        <w:tabs>
          <w:tab w:val="left" w:pos="2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7923FE">
        <w:rPr>
          <w:rFonts w:ascii="Times New Roman" w:hAnsi="Times New Roman"/>
          <w:bCs/>
          <w:sz w:val="24"/>
          <w:szCs w:val="24"/>
        </w:rPr>
        <w:t>Пашарина</w:t>
      </w:r>
      <w:proofErr w:type="spellEnd"/>
      <w:r w:rsidRPr="007923FE">
        <w:rPr>
          <w:rFonts w:ascii="Times New Roman" w:hAnsi="Times New Roman"/>
          <w:bCs/>
          <w:sz w:val="24"/>
          <w:szCs w:val="24"/>
        </w:rPr>
        <w:t xml:space="preserve">, Е. С. Психология общения: основы профессиональной этики тренера. Курс </w:t>
      </w:r>
      <w:proofErr w:type="gramStart"/>
      <w:r w:rsidRPr="007923FE">
        <w:rPr>
          <w:rFonts w:ascii="Times New Roman" w:hAnsi="Times New Roman"/>
          <w:bCs/>
          <w:sz w:val="24"/>
          <w:szCs w:val="24"/>
        </w:rPr>
        <w:t>лекций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Е. С. </w:t>
      </w:r>
      <w:proofErr w:type="spellStart"/>
      <w:r w:rsidRPr="007923FE">
        <w:rPr>
          <w:rFonts w:ascii="Times New Roman" w:hAnsi="Times New Roman"/>
          <w:bCs/>
          <w:sz w:val="24"/>
          <w:szCs w:val="24"/>
        </w:rPr>
        <w:t>Пашарина</w:t>
      </w:r>
      <w:proofErr w:type="spellEnd"/>
      <w:r w:rsidRPr="007923FE">
        <w:rPr>
          <w:rFonts w:ascii="Times New Roman" w:hAnsi="Times New Roman"/>
          <w:bCs/>
          <w:sz w:val="24"/>
          <w:szCs w:val="24"/>
        </w:rPr>
        <w:t>.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88 с. — ISBN 978-5-507-45387-0.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26" w:history="1">
        <w:r w:rsidRPr="007923FE">
          <w:rPr>
            <w:rStyle w:val="ae"/>
            <w:rFonts w:ascii="Times New Roman" w:hAnsi="Times New Roman"/>
            <w:bCs/>
            <w:sz w:val="24"/>
            <w:szCs w:val="24"/>
          </w:rPr>
          <w:t>https://e.lanbook.com/book/302561</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42D613BE" w14:textId="77777777" w:rsidR="00406F6C" w:rsidRPr="00624268" w:rsidRDefault="00406F6C" w:rsidP="00406F6C">
      <w:pPr>
        <w:spacing w:after="0"/>
        <w:ind w:left="360"/>
        <w:contextualSpacing/>
        <w:rPr>
          <w:rFonts w:ascii="Times New Roman" w:eastAsia="SimSun" w:hAnsi="Times New Roman"/>
          <w:b/>
          <w:sz w:val="24"/>
          <w:szCs w:val="24"/>
        </w:rPr>
      </w:pPr>
    </w:p>
    <w:p w14:paraId="29C035D1" w14:textId="77777777" w:rsidR="00406F6C" w:rsidRPr="00624268" w:rsidRDefault="00406F6C" w:rsidP="00406F6C">
      <w:pPr>
        <w:spacing w:after="0"/>
        <w:ind w:left="360" w:firstLine="348"/>
        <w:contextualSpacing/>
        <w:rPr>
          <w:rFonts w:ascii="Times New Roman" w:eastAsia="SimSun" w:hAnsi="Times New Roman"/>
          <w:b/>
          <w:sz w:val="24"/>
          <w:szCs w:val="24"/>
        </w:rPr>
      </w:pPr>
      <w:r w:rsidRPr="00624268">
        <w:rPr>
          <w:rFonts w:ascii="Times New Roman" w:eastAsia="SimSun" w:hAnsi="Times New Roman"/>
          <w:b/>
          <w:sz w:val="24"/>
          <w:szCs w:val="24"/>
        </w:rPr>
        <w:t>3.2.</w:t>
      </w:r>
      <w:r>
        <w:rPr>
          <w:rFonts w:ascii="Times New Roman" w:eastAsia="SimSun" w:hAnsi="Times New Roman"/>
          <w:b/>
          <w:sz w:val="24"/>
          <w:szCs w:val="24"/>
        </w:rPr>
        <w:t>3</w:t>
      </w:r>
      <w:r w:rsidRPr="00624268">
        <w:rPr>
          <w:rFonts w:ascii="Times New Roman" w:eastAsia="SimSun" w:hAnsi="Times New Roman"/>
          <w:b/>
          <w:sz w:val="24"/>
          <w:szCs w:val="24"/>
        </w:rPr>
        <w:t xml:space="preserve">. Дополнительные источники </w:t>
      </w:r>
    </w:p>
    <w:p w14:paraId="4DDD6BF1" w14:textId="77777777" w:rsidR="00406F6C" w:rsidRPr="008D6C0A" w:rsidRDefault="00406F6C" w:rsidP="00406F6C">
      <w:pPr>
        <w:suppressAutoHyphens/>
        <w:spacing w:after="0"/>
        <w:ind w:firstLine="709"/>
        <w:jc w:val="both"/>
        <w:rPr>
          <w:rFonts w:ascii="Times New Roman" w:eastAsia="SimSun" w:hAnsi="Times New Roman"/>
          <w:bCs/>
          <w:sz w:val="24"/>
          <w:szCs w:val="24"/>
        </w:rPr>
      </w:pPr>
      <w:r w:rsidRPr="008D6C0A">
        <w:rPr>
          <w:rFonts w:ascii="Times New Roman" w:eastAsia="SimSun" w:hAnsi="Times New Roman"/>
          <w:bCs/>
          <w:sz w:val="24"/>
          <w:szCs w:val="24"/>
        </w:rPr>
        <w:t xml:space="preserve">1. Ефимова, Н.С. Психология общения. Практикум по психологии: учеб. пособие/ Н.С. Ефимова. – М.: ФОРУМ, 2012. – 192 с. </w:t>
      </w:r>
    </w:p>
    <w:p w14:paraId="4282CE4C" w14:textId="77777777" w:rsidR="00406F6C" w:rsidRPr="008D6C0A" w:rsidRDefault="00406F6C" w:rsidP="00406F6C">
      <w:pPr>
        <w:suppressAutoHyphens/>
        <w:spacing w:after="0"/>
        <w:ind w:firstLine="709"/>
        <w:jc w:val="both"/>
        <w:rPr>
          <w:rFonts w:ascii="Times New Roman" w:eastAsia="SimSun" w:hAnsi="Times New Roman"/>
          <w:bCs/>
          <w:sz w:val="24"/>
          <w:szCs w:val="24"/>
        </w:rPr>
      </w:pPr>
      <w:r w:rsidRPr="008D6C0A">
        <w:rPr>
          <w:rFonts w:ascii="Times New Roman" w:eastAsia="SimSun" w:hAnsi="Times New Roman"/>
          <w:bCs/>
          <w:sz w:val="24"/>
          <w:szCs w:val="24"/>
        </w:rPr>
        <w:t>2. Зарецкая, И.И.  Основы этики и психологии делового общения: учеб. пособие для студ. учреждений сред. проф. образования / И.И. Зарецкая.  М.: Оникс, 2015. – 224 с.</w:t>
      </w:r>
    </w:p>
    <w:p w14:paraId="2F3119F8" w14:textId="77777777" w:rsidR="00406F6C" w:rsidRPr="008D6C0A" w:rsidRDefault="00406F6C" w:rsidP="00406F6C">
      <w:pPr>
        <w:suppressAutoHyphens/>
        <w:spacing w:after="0"/>
        <w:ind w:firstLine="709"/>
        <w:jc w:val="both"/>
        <w:rPr>
          <w:rFonts w:ascii="Times New Roman" w:eastAsia="SimSun" w:hAnsi="Times New Roman"/>
          <w:bCs/>
          <w:sz w:val="24"/>
          <w:szCs w:val="24"/>
        </w:rPr>
      </w:pPr>
      <w:r w:rsidRPr="008D6C0A">
        <w:rPr>
          <w:rFonts w:ascii="Times New Roman" w:eastAsia="SimSun" w:hAnsi="Times New Roman"/>
          <w:bCs/>
          <w:sz w:val="24"/>
          <w:szCs w:val="24"/>
        </w:rPr>
        <w:t xml:space="preserve">3. Лавриненко, В. Н. Деловая </w:t>
      </w:r>
      <w:proofErr w:type="gramStart"/>
      <w:r w:rsidRPr="008D6C0A">
        <w:rPr>
          <w:rFonts w:ascii="Times New Roman" w:eastAsia="SimSun" w:hAnsi="Times New Roman"/>
          <w:bCs/>
          <w:sz w:val="24"/>
          <w:szCs w:val="24"/>
        </w:rPr>
        <w:t>культура :</w:t>
      </w:r>
      <w:proofErr w:type="gramEnd"/>
      <w:r w:rsidRPr="008D6C0A">
        <w:rPr>
          <w:rFonts w:ascii="Times New Roman" w:eastAsia="SimSun" w:hAnsi="Times New Roman"/>
          <w:bCs/>
          <w:sz w:val="24"/>
          <w:szCs w:val="24"/>
        </w:rPr>
        <w:t xml:space="preserve"> учебник и практикум для СПО / В. Н. Лавриненко, Л. И. Чернышова, В. В. Кафтан. — М.: </w:t>
      </w:r>
      <w:proofErr w:type="spellStart"/>
      <w:r w:rsidRPr="008D6C0A">
        <w:rPr>
          <w:rFonts w:ascii="Times New Roman" w:eastAsia="SimSun" w:hAnsi="Times New Roman"/>
          <w:bCs/>
          <w:sz w:val="24"/>
          <w:szCs w:val="24"/>
        </w:rPr>
        <w:t>Юрайт</w:t>
      </w:r>
      <w:proofErr w:type="spellEnd"/>
      <w:r w:rsidRPr="008D6C0A">
        <w:rPr>
          <w:rFonts w:ascii="Times New Roman" w:eastAsia="SimSun" w:hAnsi="Times New Roman"/>
          <w:bCs/>
          <w:sz w:val="24"/>
          <w:szCs w:val="24"/>
        </w:rPr>
        <w:t xml:space="preserve">, 2016. — 118 с. </w:t>
      </w:r>
    </w:p>
    <w:p w14:paraId="09BE0934" w14:textId="77777777" w:rsidR="00406F6C" w:rsidRPr="008D6C0A" w:rsidRDefault="00406F6C" w:rsidP="00406F6C">
      <w:pPr>
        <w:suppressAutoHyphens/>
        <w:spacing w:after="0"/>
        <w:ind w:firstLine="709"/>
        <w:jc w:val="both"/>
        <w:rPr>
          <w:rFonts w:ascii="Times New Roman" w:eastAsia="SimSun" w:hAnsi="Times New Roman"/>
          <w:bCs/>
          <w:sz w:val="24"/>
          <w:szCs w:val="24"/>
        </w:rPr>
      </w:pPr>
      <w:r w:rsidRPr="008D6C0A">
        <w:rPr>
          <w:rFonts w:ascii="Times New Roman" w:eastAsia="SimSun" w:hAnsi="Times New Roman"/>
          <w:bCs/>
          <w:sz w:val="24"/>
          <w:szCs w:val="24"/>
        </w:rPr>
        <w:t xml:space="preserve">4. </w:t>
      </w:r>
      <w:proofErr w:type="spellStart"/>
      <w:r w:rsidRPr="008D6C0A">
        <w:rPr>
          <w:rFonts w:ascii="Times New Roman" w:eastAsia="SimSun" w:hAnsi="Times New Roman"/>
          <w:bCs/>
          <w:sz w:val="24"/>
          <w:szCs w:val="24"/>
        </w:rPr>
        <w:t>Рамендик</w:t>
      </w:r>
      <w:proofErr w:type="spellEnd"/>
      <w:r w:rsidRPr="008D6C0A">
        <w:rPr>
          <w:rFonts w:ascii="Times New Roman" w:eastAsia="SimSun" w:hAnsi="Times New Roman"/>
          <w:bCs/>
          <w:sz w:val="24"/>
          <w:szCs w:val="24"/>
        </w:rPr>
        <w:t xml:space="preserve">, Д.М. </w:t>
      </w:r>
      <w:hyperlink r:id="rId27" w:history="1">
        <w:r w:rsidRPr="008D6C0A">
          <w:rPr>
            <w:rFonts w:ascii="Times New Roman" w:eastAsia="SimSun" w:hAnsi="Times New Roman"/>
            <w:bCs/>
            <w:sz w:val="24"/>
            <w:szCs w:val="24"/>
          </w:rPr>
          <w:t>Психология делового общения. Учебник и практикум для СПО</w:t>
        </w:r>
      </w:hyperlink>
      <w:r w:rsidRPr="008D6C0A">
        <w:rPr>
          <w:rFonts w:ascii="Times New Roman" w:eastAsia="SimSun" w:hAnsi="Times New Roman"/>
          <w:bCs/>
          <w:sz w:val="24"/>
          <w:szCs w:val="24"/>
        </w:rPr>
        <w:t xml:space="preserve">/ Д.М. </w:t>
      </w:r>
      <w:proofErr w:type="spellStart"/>
      <w:r w:rsidRPr="008D6C0A">
        <w:rPr>
          <w:rFonts w:ascii="Times New Roman" w:eastAsia="SimSun" w:hAnsi="Times New Roman"/>
          <w:bCs/>
          <w:sz w:val="24"/>
          <w:szCs w:val="24"/>
        </w:rPr>
        <w:t>Рамендик</w:t>
      </w:r>
      <w:proofErr w:type="spellEnd"/>
      <w:r w:rsidRPr="008D6C0A">
        <w:rPr>
          <w:rFonts w:ascii="Times New Roman" w:eastAsia="SimSun" w:hAnsi="Times New Roman"/>
          <w:bCs/>
          <w:sz w:val="24"/>
          <w:szCs w:val="24"/>
        </w:rPr>
        <w:t xml:space="preserve">. – М.: </w:t>
      </w:r>
      <w:proofErr w:type="spellStart"/>
      <w:r w:rsidRPr="008D6C0A">
        <w:rPr>
          <w:rFonts w:ascii="Times New Roman" w:eastAsia="SimSun" w:hAnsi="Times New Roman"/>
          <w:bCs/>
          <w:sz w:val="24"/>
          <w:szCs w:val="24"/>
        </w:rPr>
        <w:t>Юрайт</w:t>
      </w:r>
      <w:proofErr w:type="spellEnd"/>
      <w:r w:rsidRPr="008D6C0A">
        <w:rPr>
          <w:rFonts w:ascii="Times New Roman" w:eastAsia="SimSun" w:hAnsi="Times New Roman"/>
          <w:bCs/>
          <w:sz w:val="24"/>
          <w:szCs w:val="24"/>
        </w:rPr>
        <w:t>, 2016. – 463 с.</w:t>
      </w:r>
    </w:p>
    <w:p w14:paraId="5A73B5A7"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8D6C0A">
        <w:rPr>
          <w:rFonts w:ascii="Times New Roman" w:eastAsia="SimSun" w:hAnsi="Times New Roman"/>
          <w:bCs/>
          <w:sz w:val="24"/>
          <w:szCs w:val="24"/>
        </w:rPr>
        <w:t xml:space="preserve">5. </w:t>
      </w:r>
      <w:proofErr w:type="spellStart"/>
      <w:r w:rsidRPr="008D6C0A">
        <w:rPr>
          <w:rFonts w:ascii="Times New Roman" w:eastAsia="SimSun" w:hAnsi="Times New Roman"/>
          <w:bCs/>
          <w:sz w:val="24"/>
          <w:szCs w:val="24"/>
        </w:rPr>
        <w:t>Шеламова</w:t>
      </w:r>
      <w:proofErr w:type="spellEnd"/>
      <w:r w:rsidRPr="008D6C0A">
        <w:rPr>
          <w:rFonts w:ascii="Times New Roman" w:eastAsia="SimSun" w:hAnsi="Times New Roman"/>
          <w:bCs/>
          <w:sz w:val="24"/>
          <w:szCs w:val="24"/>
        </w:rPr>
        <w:t xml:space="preserve">, Г.М.  Деловая культура и психология общения: учебник / Г.М. </w:t>
      </w:r>
      <w:proofErr w:type="spellStart"/>
      <w:r w:rsidRPr="008D6C0A">
        <w:rPr>
          <w:rFonts w:ascii="Times New Roman" w:eastAsia="SimSun" w:hAnsi="Times New Roman"/>
          <w:bCs/>
          <w:sz w:val="24"/>
          <w:szCs w:val="24"/>
        </w:rPr>
        <w:t>Шеламова</w:t>
      </w:r>
      <w:proofErr w:type="spellEnd"/>
      <w:r w:rsidRPr="008D6C0A">
        <w:rPr>
          <w:rFonts w:ascii="Times New Roman" w:eastAsia="SimSun" w:hAnsi="Times New Roman"/>
          <w:bCs/>
          <w:sz w:val="24"/>
          <w:szCs w:val="24"/>
        </w:rPr>
        <w:t>. – М.: Академия, 2014. – 192 с.</w:t>
      </w:r>
      <w:r w:rsidRPr="00624268">
        <w:rPr>
          <w:rFonts w:ascii="Times New Roman" w:eastAsia="SimSun" w:hAnsi="Times New Roman"/>
          <w:bCs/>
          <w:sz w:val="24"/>
          <w:szCs w:val="24"/>
        </w:rPr>
        <w:t xml:space="preserve">  </w:t>
      </w:r>
    </w:p>
    <w:p w14:paraId="240CB67D" w14:textId="77777777" w:rsidR="00406F6C" w:rsidRDefault="00406F6C" w:rsidP="00406F6C">
      <w:pPr>
        <w:suppressAutoHyphens/>
        <w:spacing w:after="0"/>
        <w:ind w:firstLine="709"/>
        <w:jc w:val="both"/>
        <w:rPr>
          <w:rFonts w:ascii="Times New Roman" w:eastAsia="SimSun" w:hAnsi="Times New Roman"/>
          <w:bCs/>
          <w:sz w:val="24"/>
          <w:szCs w:val="24"/>
        </w:rPr>
      </w:pPr>
    </w:p>
    <w:p w14:paraId="16C1A5B1"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1"/>
        <w:gridCol w:w="4461"/>
        <w:gridCol w:w="2152"/>
      </w:tblGrid>
      <w:tr w:rsidR="00406F6C" w:rsidRPr="00F8082A" w14:paraId="7BDE2028" w14:textId="77777777" w:rsidTr="00E65111">
        <w:tc>
          <w:tcPr>
            <w:tcW w:w="158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DFE2755"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Результаты обучения</w:t>
            </w:r>
          </w:p>
        </w:tc>
        <w:tc>
          <w:tcPr>
            <w:tcW w:w="2301"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A37ABEA"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Критерии оценки</w:t>
            </w:r>
          </w:p>
        </w:tc>
        <w:tc>
          <w:tcPr>
            <w:tcW w:w="111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4CB0727" w14:textId="77777777" w:rsidR="00406F6C" w:rsidRPr="0028477B" w:rsidRDefault="00406F6C" w:rsidP="00E65111">
            <w:pPr>
              <w:spacing w:after="0"/>
              <w:jc w:val="center"/>
              <w:rPr>
                <w:rFonts w:ascii="Times New Roman" w:eastAsia="SimSun" w:hAnsi="Times New Roman"/>
                <w:b/>
                <w:bCs/>
                <w:i/>
                <w:sz w:val="24"/>
                <w:szCs w:val="24"/>
              </w:rPr>
            </w:pPr>
            <w:r w:rsidRPr="0028477B">
              <w:rPr>
                <w:rFonts w:ascii="Times New Roman" w:eastAsia="SimSun" w:hAnsi="Times New Roman"/>
                <w:b/>
                <w:bCs/>
                <w:i/>
                <w:sz w:val="24"/>
                <w:szCs w:val="24"/>
              </w:rPr>
              <w:t>Методы оценки</w:t>
            </w:r>
          </w:p>
        </w:tc>
      </w:tr>
      <w:tr w:rsidR="00406F6C" w:rsidRPr="00F8082A" w14:paraId="60F5AD9D" w14:textId="77777777" w:rsidTr="00E65111">
        <w:tc>
          <w:tcPr>
            <w:tcW w:w="5000"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13849931"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35A93961" w14:textId="77777777" w:rsidTr="00E65111">
        <w:tc>
          <w:tcPr>
            <w:tcW w:w="158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C123E7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взаимосвязь общения и деятельности</w:t>
            </w:r>
          </w:p>
          <w:p w14:paraId="72F2702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цели, функции, виды и уровни общения</w:t>
            </w:r>
          </w:p>
          <w:p w14:paraId="59C5991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роли и ролевые ожидания в общении</w:t>
            </w:r>
          </w:p>
          <w:p w14:paraId="0C8E797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виды социальных взаимодействий</w:t>
            </w:r>
          </w:p>
          <w:p w14:paraId="50D7BFD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механизмы взаимопонимания в общении</w:t>
            </w:r>
          </w:p>
          <w:p w14:paraId="7FE6CE7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техники и приемы общения, правила слушания, ведения беседы, убеждения</w:t>
            </w:r>
          </w:p>
          <w:p w14:paraId="548B18F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этические принципы общения</w:t>
            </w:r>
          </w:p>
          <w:p w14:paraId="7748EFD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источники, причины, виды и способы разрешения конфликтов</w:t>
            </w:r>
          </w:p>
          <w:p w14:paraId="442571C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особенности общения с детьми, не владеющими русским языком</w:t>
            </w:r>
          </w:p>
        </w:tc>
        <w:tc>
          <w:tcPr>
            <w:tcW w:w="2301" w:type="pct"/>
            <w:tcBorders>
              <w:top w:val="single" w:sz="6" w:space="0" w:color="000000"/>
              <w:left w:val="single" w:sz="6" w:space="0" w:color="000000"/>
              <w:right w:val="single" w:sz="6" w:space="0" w:color="000000"/>
            </w:tcBorders>
            <w:shd w:val="clear" w:color="auto" w:fill="FFFFFF"/>
            <w:tcMar>
              <w:left w:w="28" w:type="dxa"/>
              <w:right w:w="28" w:type="dxa"/>
            </w:tcMar>
            <w:hideMark/>
          </w:tcPr>
          <w:p w14:paraId="6B8AD082"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объясняет понятия и устанавливает связи между ними на конкретном примере</w:t>
            </w:r>
          </w:p>
          <w:p w14:paraId="476DF6AC"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классифицирует и интерпретирует понятия</w:t>
            </w:r>
          </w:p>
          <w:p w14:paraId="609D109B"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анализирует понятия и устанавливает связи между ними с иллюстрацией примера</w:t>
            </w:r>
          </w:p>
          <w:p w14:paraId="0492E846"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перечисляет и сопоставляет виды социальных взаимодействий с их иллюстрацией</w:t>
            </w:r>
          </w:p>
          <w:p w14:paraId="12E5705E"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 xml:space="preserve">анализирует и сравнивает механизмы взаимопонимания в общении и их использование на конкретных примерах </w:t>
            </w:r>
          </w:p>
          <w:p w14:paraId="07147CB3"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анализирует и иллюстрирует техники и приемы общения, правила слушания, ведения беседы, убеждения</w:t>
            </w:r>
          </w:p>
          <w:p w14:paraId="38009B7F"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обосновывает использование этических принципов общения</w:t>
            </w:r>
          </w:p>
          <w:p w14:paraId="0A5A2105" w14:textId="77777777" w:rsidR="00406F6C" w:rsidRPr="00F8082A" w:rsidRDefault="00406F6C" w:rsidP="00E65111">
            <w:pPr>
              <w:shd w:val="clear" w:color="auto" w:fill="FFFFFF"/>
              <w:tabs>
                <w:tab w:val="left" w:pos="385"/>
              </w:tabs>
              <w:snapToGrid w:val="0"/>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объясняет понятия, выделяет источники, причины и виды конфликтов, определяет способы разрешения конфликтов</w:t>
            </w:r>
          </w:p>
          <w:p w14:paraId="3EB1740A" w14:textId="77777777" w:rsidR="00406F6C" w:rsidRPr="00F8082A" w:rsidRDefault="00406F6C" w:rsidP="00E65111">
            <w:pPr>
              <w:tabs>
                <w:tab w:val="left" w:pos="385"/>
              </w:tabs>
              <w:spacing w:after="0"/>
              <w:contextualSpacing/>
              <w:jc w:val="both"/>
              <w:rPr>
                <w:rFonts w:ascii="Times New Roman" w:eastAsia="SimSun" w:hAnsi="Times New Roman"/>
                <w:iCs/>
                <w:sz w:val="24"/>
                <w:szCs w:val="24"/>
                <w:lang w:val="x-none" w:eastAsia="x-none"/>
              </w:rPr>
            </w:pPr>
            <w:r w:rsidRPr="00F8082A">
              <w:rPr>
                <w:rFonts w:ascii="Times New Roman" w:eastAsia="SimSun" w:hAnsi="Times New Roman"/>
                <w:iCs/>
                <w:sz w:val="24"/>
                <w:szCs w:val="24"/>
                <w:lang w:val="x-none" w:eastAsia="x-none"/>
              </w:rPr>
              <w:t>выделяет особенности общения с детьми, не владеющими русским языком.</w:t>
            </w:r>
          </w:p>
        </w:tc>
        <w:tc>
          <w:tcPr>
            <w:tcW w:w="111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8BD787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Устный опрос,</w:t>
            </w:r>
          </w:p>
          <w:p w14:paraId="57C2C54B"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тестирование</w:t>
            </w:r>
          </w:p>
          <w:p w14:paraId="6617AF3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дифференцированный зачёт</w:t>
            </w:r>
          </w:p>
        </w:tc>
      </w:tr>
      <w:tr w:rsidR="00406F6C" w:rsidRPr="00F8082A" w14:paraId="1B68774C" w14:textId="77777777" w:rsidTr="00E65111">
        <w:tc>
          <w:tcPr>
            <w:tcW w:w="5000"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380B0FC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00402FC5" w14:textId="77777777" w:rsidTr="00E65111">
        <w:trPr>
          <w:trHeight w:val="896"/>
        </w:trPr>
        <w:tc>
          <w:tcPr>
            <w:tcW w:w="158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1B54EB7"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применять техники и приемы эффективного общения в профессиональной деятельности</w:t>
            </w:r>
          </w:p>
          <w:p w14:paraId="73998D7B"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управлять невербальными средствами общения и определять психоэмоциональное состояние собеседника</w:t>
            </w:r>
          </w:p>
          <w:p w14:paraId="64D5A11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использовать приемы саморегуляции поведения в процессе межличностного общения</w:t>
            </w:r>
          </w:p>
        </w:tc>
        <w:tc>
          <w:tcPr>
            <w:tcW w:w="2301" w:type="pct"/>
            <w:tcBorders>
              <w:top w:val="single" w:sz="6" w:space="0" w:color="000000"/>
              <w:left w:val="single" w:sz="6" w:space="0" w:color="000000"/>
              <w:right w:val="single" w:sz="6" w:space="0" w:color="000000"/>
            </w:tcBorders>
            <w:shd w:val="clear" w:color="auto" w:fill="FFFFFF"/>
            <w:tcMar>
              <w:left w:w="28" w:type="dxa"/>
              <w:right w:w="28" w:type="dxa"/>
            </w:tcMar>
            <w:hideMark/>
          </w:tcPr>
          <w:p w14:paraId="7290ECE7" w14:textId="77777777" w:rsidR="00406F6C" w:rsidRPr="00F8082A" w:rsidRDefault="00406F6C" w:rsidP="00E65111">
            <w:pPr>
              <w:widowControl w:val="0"/>
              <w:shd w:val="clear" w:color="auto" w:fill="FFFFFF"/>
              <w:suppressAutoHyphens/>
              <w:autoSpaceDE w:val="0"/>
              <w:snapToGri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рациональность организации решений в смоделированных стандартных и нестандартных ситуациях общения в профессиональной деятельности и выбор соответствующих техник и приемов эффективного общения (т.е. способность правильно определить цели взаимодействия, состояние собеседника и соответствующие им адекватные техники и приёмы общения)</w:t>
            </w:r>
          </w:p>
          <w:p w14:paraId="3CDD510E" w14:textId="77777777" w:rsidR="00406F6C" w:rsidRPr="00F8082A" w:rsidRDefault="00406F6C" w:rsidP="00E65111">
            <w:pPr>
              <w:widowControl w:val="0"/>
              <w:shd w:val="clear" w:color="auto" w:fill="FFFFFF"/>
              <w:suppressAutoHyphens/>
              <w:autoSpaceDE w:val="0"/>
              <w:snapToGrid w:val="0"/>
              <w:spacing w:after="0"/>
              <w:jc w:val="both"/>
              <w:rPr>
                <w:rFonts w:ascii="Times New Roman" w:eastAsia="Calibri" w:hAnsi="Times New Roman"/>
                <w:iCs/>
                <w:sz w:val="24"/>
                <w:szCs w:val="24"/>
              </w:rPr>
            </w:pPr>
            <w:r w:rsidRPr="00F8082A">
              <w:rPr>
                <w:rFonts w:ascii="Times New Roman" w:eastAsia="Calibri" w:hAnsi="Times New Roman"/>
                <w:iCs/>
                <w:sz w:val="24"/>
                <w:szCs w:val="24"/>
              </w:rPr>
              <w:t xml:space="preserve"> оперативность и результативность использования </w:t>
            </w:r>
            <w:proofErr w:type="gramStart"/>
            <w:r w:rsidRPr="00F8082A">
              <w:rPr>
                <w:rFonts w:ascii="Times New Roman" w:eastAsia="Calibri" w:hAnsi="Times New Roman"/>
                <w:iCs/>
                <w:sz w:val="24"/>
                <w:szCs w:val="24"/>
              </w:rPr>
              <w:t>невербальной  информации</w:t>
            </w:r>
            <w:proofErr w:type="gramEnd"/>
            <w:r w:rsidRPr="00F8082A">
              <w:rPr>
                <w:rFonts w:ascii="Times New Roman" w:eastAsia="Calibri" w:hAnsi="Times New Roman"/>
                <w:iCs/>
                <w:sz w:val="24"/>
                <w:szCs w:val="24"/>
              </w:rPr>
              <w:t xml:space="preserve">, необходимой для эффективного общения с учетом ситуации общения, индивидуальных особенностей собеседника и его психоэмоционального </w:t>
            </w:r>
            <w:r w:rsidRPr="00F8082A">
              <w:rPr>
                <w:rFonts w:ascii="Times New Roman" w:eastAsia="Calibri" w:hAnsi="Times New Roman"/>
                <w:iCs/>
                <w:sz w:val="24"/>
                <w:szCs w:val="24"/>
              </w:rPr>
              <w:lastRenderedPageBreak/>
              <w:t>состояния (т.е. способность наблюдать реакцию оппонента в общении и корректировать коммуникативную тактику, используя невербальные средства общения в ситуации учебно-тренировочных занятий, соревновательной деятельности, в учебной деятельности)</w:t>
            </w:r>
          </w:p>
          <w:p w14:paraId="117B58BC" w14:textId="77777777" w:rsidR="00406F6C" w:rsidRPr="00F8082A" w:rsidRDefault="00406F6C" w:rsidP="00E65111">
            <w:pPr>
              <w:widowControl w:val="0"/>
              <w:shd w:val="clear" w:color="auto" w:fill="FFFFFF"/>
              <w:suppressAutoHyphens/>
              <w:autoSpaceDE w:val="0"/>
              <w:snapToGrid w:val="0"/>
              <w:spacing w:after="0"/>
              <w:jc w:val="both"/>
              <w:rPr>
                <w:rFonts w:ascii="Times New Roman" w:eastAsia="SimSun" w:hAnsi="Times New Roman"/>
                <w:iCs/>
                <w:color w:val="000000"/>
                <w:sz w:val="24"/>
                <w:szCs w:val="24"/>
                <w:lang w:eastAsia="zh-CN"/>
              </w:rPr>
            </w:pPr>
            <w:r w:rsidRPr="00F8082A">
              <w:rPr>
                <w:rFonts w:ascii="Times New Roman" w:eastAsia="Calibri" w:hAnsi="Times New Roman"/>
                <w:iCs/>
                <w:sz w:val="24"/>
                <w:szCs w:val="24"/>
              </w:rPr>
              <w:t xml:space="preserve"> своевременность контроля и коррекции (при необходимости) своего поведения в смоделированных стандартных и нестандартных ситуациях межличностного общения (т.е. способность применять техники регуляции дыхания, регуляции мышечного тонуса, регуляции эмоционального состояния в ситуациях межличностного общения)</w:t>
            </w:r>
          </w:p>
        </w:tc>
        <w:tc>
          <w:tcPr>
            <w:tcW w:w="111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407E52F"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Calibri" w:hAnsi="Times New Roman"/>
                <w:iCs/>
                <w:sz w:val="24"/>
                <w:szCs w:val="24"/>
              </w:rPr>
              <w:lastRenderedPageBreak/>
              <w:t>Оценка результатов выполнения практической работы,</w:t>
            </w:r>
          </w:p>
          <w:p w14:paraId="7DF02173"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Calibri" w:hAnsi="Times New Roman"/>
                <w:bCs/>
                <w:iCs/>
                <w:sz w:val="24"/>
                <w:szCs w:val="24"/>
              </w:rPr>
              <w:t>дифференцированный зачёт</w:t>
            </w:r>
          </w:p>
        </w:tc>
      </w:tr>
    </w:tbl>
    <w:p w14:paraId="397536C3" w14:textId="77777777" w:rsidR="00406F6C" w:rsidRPr="00624268" w:rsidRDefault="00406F6C" w:rsidP="00406F6C">
      <w:pPr>
        <w:spacing w:after="0"/>
        <w:jc w:val="both"/>
        <w:rPr>
          <w:rFonts w:ascii="Times New Roman" w:eastAsia="SimSun" w:hAnsi="Times New Roman"/>
          <w:b/>
          <w:sz w:val="24"/>
          <w:szCs w:val="24"/>
        </w:rPr>
      </w:pPr>
    </w:p>
    <w:p w14:paraId="60C2B865" w14:textId="77777777" w:rsidR="00406F6C" w:rsidRPr="00104F9B" w:rsidRDefault="00406F6C" w:rsidP="00406F6C">
      <w:pPr>
        <w:pStyle w:val="affffffb"/>
        <w:jc w:val="right"/>
        <w:rPr>
          <w:rFonts w:ascii="Times New Roman" w:eastAsia="SimSun" w:hAnsi="Times New Roman"/>
          <w:b/>
          <w:iCs/>
        </w:rPr>
      </w:pPr>
      <w:r>
        <w:rPr>
          <w:rFonts w:ascii="Times New Roman" w:eastAsia="SimSun" w:hAnsi="Times New Roman"/>
          <w:b/>
          <w:i/>
        </w:rPr>
        <w:br w:type="page"/>
      </w:r>
      <w:bookmarkStart w:id="8" w:name="_Toc132294587"/>
      <w:r w:rsidRPr="003B7F5C">
        <w:rPr>
          <w:rFonts w:ascii="Times New Roman" w:hAnsi="Times New Roman"/>
          <w:b/>
          <w:bCs/>
        </w:rPr>
        <w:lastRenderedPageBreak/>
        <w:t xml:space="preserve">Приложение </w:t>
      </w:r>
      <w:r w:rsidR="00294358">
        <w:rPr>
          <w:rFonts w:ascii="Times New Roman" w:hAnsi="Times New Roman"/>
          <w:b/>
          <w:bCs/>
        </w:rPr>
        <w:t>3</w:t>
      </w:r>
      <w:r w:rsidRPr="003B7F5C">
        <w:rPr>
          <w:rFonts w:ascii="Times New Roman" w:hAnsi="Times New Roman"/>
          <w:b/>
          <w:bCs/>
        </w:rPr>
        <w:t>.</w:t>
      </w:r>
      <w:r>
        <w:rPr>
          <w:rFonts w:ascii="Times New Roman" w:hAnsi="Times New Roman"/>
          <w:b/>
          <w:bCs/>
        </w:rPr>
        <w:t>6</w:t>
      </w:r>
      <w:bookmarkEnd w:id="8"/>
    </w:p>
    <w:p w14:paraId="2928F5F3" w14:textId="0FB508CF" w:rsidR="00406F6C" w:rsidRPr="00F064F2" w:rsidRDefault="00406F6C" w:rsidP="00406F6C">
      <w:pPr>
        <w:spacing w:after="0"/>
        <w:jc w:val="right"/>
        <w:rPr>
          <w:rFonts w:ascii="Times New Roman" w:eastAsia="SimSun" w:hAnsi="Times New Roman"/>
          <w:iCs/>
          <w:sz w:val="24"/>
          <w:szCs w:val="24"/>
        </w:rPr>
      </w:pPr>
      <w:r w:rsidRPr="00F064F2">
        <w:rPr>
          <w:rFonts w:ascii="Times New Roman" w:eastAsia="SimSun" w:hAnsi="Times New Roman"/>
          <w:iCs/>
          <w:sz w:val="24"/>
          <w:szCs w:val="24"/>
        </w:rPr>
        <w:t>к ПОП</w:t>
      </w:r>
      <w:r w:rsidR="0028477B">
        <w:rPr>
          <w:rFonts w:ascii="Times New Roman" w:eastAsia="SimSun" w:hAnsi="Times New Roman"/>
          <w:iCs/>
          <w:sz w:val="24"/>
          <w:szCs w:val="24"/>
        </w:rPr>
        <w:t>-П</w:t>
      </w:r>
      <w:r w:rsidRPr="00F064F2">
        <w:rPr>
          <w:rFonts w:ascii="Times New Roman" w:eastAsia="SimSun" w:hAnsi="Times New Roman"/>
          <w:iCs/>
          <w:sz w:val="24"/>
          <w:szCs w:val="24"/>
        </w:rPr>
        <w:t xml:space="preserve"> по специальности </w:t>
      </w:r>
      <w:r w:rsidRPr="00F064F2">
        <w:rPr>
          <w:rFonts w:ascii="Times New Roman" w:eastAsia="SimSun" w:hAnsi="Times New Roman"/>
          <w:iCs/>
          <w:sz w:val="24"/>
          <w:szCs w:val="24"/>
        </w:rPr>
        <w:br/>
        <w:t>49.02.03 Спорт</w:t>
      </w:r>
    </w:p>
    <w:p w14:paraId="23703D67"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23F04EE5"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550F5CB0"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4963C04D"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12D52730"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164D0E6B"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252ED845"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112B87CA"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4E05171D"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34549F5C"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2D724E83"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153AB303"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07F22F25"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710742A1"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3E94106D"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5146FBD7"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2B384392"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2884F110"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0F20AF0F" w14:textId="77777777" w:rsidR="00406F6C" w:rsidRPr="00624268" w:rsidRDefault="00406F6C" w:rsidP="00406F6C">
      <w:pPr>
        <w:shd w:val="clear" w:color="auto" w:fill="FFFFFF"/>
        <w:spacing w:after="0"/>
        <w:jc w:val="center"/>
        <w:rPr>
          <w:rFonts w:ascii="Times New Roman" w:eastAsia="SimSun" w:hAnsi="Times New Roman"/>
          <w:color w:val="000000"/>
          <w:sz w:val="24"/>
          <w:szCs w:val="24"/>
        </w:rPr>
      </w:pPr>
    </w:p>
    <w:p w14:paraId="73E8876C"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3AA0242F" w14:textId="77777777" w:rsidR="00406F6C" w:rsidRPr="00624268" w:rsidRDefault="00406F6C" w:rsidP="00406F6C">
      <w:pPr>
        <w:spacing w:after="0"/>
        <w:jc w:val="center"/>
        <w:rPr>
          <w:rFonts w:ascii="Times New Roman" w:eastAsia="SimSun" w:hAnsi="Times New Roman"/>
          <w:b/>
          <w:sz w:val="24"/>
          <w:szCs w:val="24"/>
          <w:u w:val="single"/>
        </w:rPr>
      </w:pPr>
    </w:p>
    <w:p w14:paraId="2C98F2EC" w14:textId="77777777" w:rsidR="00406F6C" w:rsidRPr="00624268" w:rsidRDefault="00406F6C" w:rsidP="00406F6C">
      <w:pPr>
        <w:tabs>
          <w:tab w:val="left" w:pos="2127"/>
        </w:tabs>
        <w:spacing w:after="0"/>
        <w:jc w:val="center"/>
        <w:rPr>
          <w:rFonts w:ascii="Times New Roman" w:eastAsia="SimSun" w:hAnsi="Times New Roman"/>
          <w:b/>
          <w:bCs/>
          <w:color w:val="000000"/>
          <w:sz w:val="24"/>
          <w:szCs w:val="24"/>
        </w:rPr>
      </w:pPr>
      <w:r w:rsidRPr="00624268">
        <w:rPr>
          <w:rFonts w:ascii="Times New Roman" w:eastAsia="SimSun" w:hAnsi="Times New Roman"/>
          <w:b/>
          <w:sz w:val="24"/>
          <w:szCs w:val="24"/>
        </w:rPr>
        <w:t>ЕН.01 МАТЕМАТИКА</w:t>
      </w:r>
    </w:p>
    <w:p w14:paraId="02AC0508"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1C49A75A"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50A5D7F3"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055A7539"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7A4FCD6A"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6288672C"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25EAF301"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4179360B"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621B252D"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466E1FBD"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09C48130"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529CB4A6"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60CB3692"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6EF958F3"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6ED66147"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315EDC80"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1F3DF025"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p>
    <w:p w14:paraId="26328685" w14:textId="77777777" w:rsidR="00406F6C" w:rsidRPr="00624268" w:rsidRDefault="00406F6C" w:rsidP="00406F6C">
      <w:pPr>
        <w:shd w:val="clear" w:color="auto" w:fill="FFFFFF"/>
        <w:spacing w:after="0"/>
        <w:jc w:val="center"/>
        <w:rPr>
          <w:rFonts w:ascii="Times New Roman" w:eastAsia="SimSun" w:hAnsi="Times New Roman"/>
          <w:b/>
          <w:bCs/>
          <w:color w:val="000000"/>
          <w:sz w:val="24"/>
          <w:szCs w:val="24"/>
        </w:rPr>
      </w:pPr>
      <w:r>
        <w:rPr>
          <w:rFonts w:ascii="Times New Roman" w:eastAsia="SimSun" w:hAnsi="Times New Roman"/>
          <w:b/>
          <w:bCs/>
          <w:color w:val="000000"/>
          <w:sz w:val="24"/>
          <w:szCs w:val="24"/>
        </w:rPr>
        <w:t>2023 г.</w:t>
      </w:r>
    </w:p>
    <w:p w14:paraId="7B5F764D" w14:textId="77777777" w:rsidR="00406F6C" w:rsidRPr="0028477B"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28477B">
        <w:rPr>
          <w:rFonts w:ascii="Times New Roman" w:eastAsia="SimSun" w:hAnsi="Times New Roman"/>
          <w:b/>
          <w:iCs/>
          <w:sz w:val="24"/>
          <w:szCs w:val="24"/>
        </w:rPr>
        <w:lastRenderedPageBreak/>
        <w:t>СОДЕРЖАНИЕ</w:t>
      </w:r>
    </w:p>
    <w:p w14:paraId="184A6DF2"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680F8C3D" w14:textId="77777777" w:rsidTr="00E65111">
        <w:tc>
          <w:tcPr>
            <w:tcW w:w="7501" w:type="dxa"/>
            <w:hideMark/>
          </w:tcPr>
          <w:p w14:paraId="7A68AE0F" w14:textId="77777777" w:rsidR="00406F6C" w:rsidRPr="00624268" w:rsidRDefault="00406F6C" w:rsidP="00F064F2">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1CEA6ACA" w14:textId="77777777" w:rsidR="00406F6C" w:rsidRPr="00624268" w:rsidRDefault="00406F6C" w:rsidP="00F064F2">
            <w:pPr>
              <w:spacing w:after="120"/>
              <w:rPr>
                <w:rFonts w:ascii="Times New Roman" w:eastAsia="SimSun" w:hAnsi="Times New Roman"/>
                <w:b/>
                <w:sz w:val="24"/>
                <w:szCs w:val="24"/>
              </w:rPr>
            </w:pPr>
          </w:p>
        </w:tc>
      </w:tr>
      <w:tr w:rsidR="00406F6C" w:rsidRPr="00624268" w14:paraId="3AA94DEA" w14:textId="77777777" w:rsidTr="00E65111">
        <w:tc>
          <w:tcPr>
            <w:tcW w:w="7501" w:type="dxa"/>
            <w:hideMark/>
          </w:tcPr>
          <w:p w14:paraId="3783FD97" w14:textId="77777777" w:rsidR="00406F6C" w:rsidRPr="00624268" w:rsidRDefault="00406F6C" w:rsidP="00F064F2">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5DA4663E" w14:textId="77777777" w:rsidR="00406F6C" w:rsidRPr="00624268" w:rsidRDefault="00406F6C" w:rsidP="00F064F2">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06F330F1" w14:textId="77777777" w:rsidR="00406F6C" w:rsidRPr="00624268" w:rsidRDefault="00406F6C" w:rsidP="00F064F2">
            <w:pPr>
              <w:spacing w:after="120"/>
              <w:ind w:left="644"/>
              <w:rPr>
                <w:rFonts w:ascii="Times New Roman" w:eastAsia="SimSun" w:hAnsi="Times New Roman"/>
                <w:b/>
                <w:sz w:val="24"/>
                <w:szCs w:val="24"/>
              </w:rPr>
            </w:pPr>
          </w:p>
        </w:tc>
      </w:tr>
      <w:tr w:rsidR="00406F6C" w:rsidRPr="00624268" w14:paraId="5A53DB9D" w14:textId="77777777" w:rsidTr="00E65111">
        <w:tc>
          <w:tcPr>
            <w:tcW w:w="7501" w:type="dxa"/>
          </w:tcPr>
          <w:p w14:paraId="0C1EE4F9" w14:textId="77777777" w:rsidR="00406F6C" w:rsidRPr="00624268" w:rsidRDefault="00406F6C" w:rsidP="00F064F2">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1842EB91" w14:textId="77777777" w:rsidR="00406F6C" w:rsidRPr="00624268" w:rsidRDefault="00406F6C" w:rsidP="00F064F2">
            <w:pPr>
              <w:spacing w:after="120"/>
              <w:rPr>
                <w:rFonts w:ascii="Times New Roman" w:eastAsia="SimSun" w:hAnsi="Times New Roman"/>
                <w:b/>
                <w:sz w:val="24"/>
                <w:szCs w:val="24"/>
              </w:rPr>
            </w:pPr>
          </w:p>
        </w:tc>
      </w:tr>
    </w:tbl>
    <w:p w14:paraId="5E1CE9E1"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sz w:val="24"/>
          <w:szCs w:val="24"/>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t xml:space="preserve">ЕН.01 </w:t>
      </w:r>
      <w:r w:rsidRPr="00624268">
        <w:rPr>
          <w:rFonts w:ascii="Times New Roman" w:eastAsia="SimSun" w:hAnsi="Times New Roman"/>
          <w:b/>
          <w:sz w:val="24"/>
          <w:szCs w:val="24"/>
        </w:rPr>
        <w:t>МАТЕМАТИКА</w:t>
      </w:r>
    </w:p>
    <w:p w14:paraId="16454065"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1.1. Место дисциплины в структуре основной образовательной программы: </w:t>
      </w:r>
      <w:r w:rsidRPr="00624268">
        <w:rPr>
          <w:rFonts w:ascii="Times New Roman" w:eastAsia="SimSun" w:hAnsi="Times New Roman"/>
          <w:b/>
          <w:bCs/>
          <w:sz w:val="24"/>
          <w:szCs w:val="24"/>
        </w:rPr>
        <w:tab/>
      </w:r>
    </w:p>
    <w:p w14:paraId="79C42C7E"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F064F2">
        <w:rPr>
          <w:rFonts w:ascii="Times New Roman" w:eastAsia="SimSun" w:hAnsi="Times New Roman"/>
          <w:sz w:val="24"/>
          <w:szCs w:val="24"/>
        </w:rPr>
        <w:t xml:space="preserve">ЕН.01 </w:t>
      </w:r>
      <w:r w:rsidRPr="00624268">
        <w:rPr>
          <w:rFonts w:ascii="Times New Roman" w:eastAsia="SimSun" w:hAnsi="Times New Roman"/>
          <w:sz w:val="24"/>
          <w:szCs w:val="24"/>
        </w:rPr>
        <w:t xml:space="preserve">Математика» является обязательной частью математического и общего естественнонаучного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 xml:space="preserve">по специальности. </w:t>
      </w:r>
    </w:p>
    <w:p w14:paraId="75EBDAC0"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04, ОК 09.</w:t>
      </w:r>
    </w:p>
    <w:p w14:paraId="7433F70D" w14:textId="77777777" w:rsidR="00406F6C" w:rsidRDefault="00406F6C" w:rsidP="00406F6C">
      <w:pPr>
        <w:spacing w:after="0"/>
        <w:ind w:firstLine="709"/>
        <w:jc w:val="both"/>
        <w:rPr>
          <w:rFonts w:ascii="Times New Roman" w:eastAsia="SimSun" w:hAnsi="Times New Roman"/>
          <w:b/>
          <w:bCs/>
          <w:sz w:val="24"/>
          <w:szCs w:val="24"/>
        </w:rPr>
      </w:pPr>
    </w:p>
    <w:p w14:paraId="08999EF1"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1.2. Цель и планируемые ре</w:t>
      </w:r>
      <w:r w:rsidR="00F064F2">
        <w:rPr>
          <w:rFonts w:ascii="Times New Roman" w:eastAsia="SimSun" w:hAnsi="Times New Roman"/>
          <w:b/>
          <w:bCs/>
          <w:sz w:val="24"/>
          <w:szCs w:val="24"/>
        </w:rPr>
        <w:t>зультаты освоения дисциплины:</w:t>
      </w:r>
    </w:p>
    <w:p w14:paraId="087348B7" w14:textId="77777777" w:rsidR="00406F6C" w:rsidRDefault="00406F6C" w:rsidP="00406F6C">
      <w:pPr>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3906"/>
        <w:gridCol w:w="4555"/>
      </w:tblGrid>
      <w:tr w:rsidR="0028477B" w:rsidRPr="00F064F2" w14:paraId="3D8D3C62" w14:textId="77777777" w:rsidTr="0028477B">
        <w:trPr>
          <w:trHeight w:val="630"/>
        </w:trPr>
        <w:tc>
          <w:tcPr>
            <w:tcW w:w="707" w:type="pct"/>
            <w:shd w:val="clear" w:color="auto" w:fill="auto"/>
            <w:hideMark/>
          </w:tcPr>
          <w:p w14:paraId="49B93AB2"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Код ПК, ОК</w:t>
            </w:r>
          </w:p>
        </w:tc>
        <w:tc>
          <w:tcPr>
            <w:tcW w:w="1982" w:type="pct"/>
            <w:shd w:val="clear" w:color="auto" w:fill="auto"/>
            <w:hideMark/>
          </w:tcPr>
          <w:p w14:paraId="3C89B697"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Умения</w:t>
            </w:r>
          </w:p>
        </w:tc>
        <w:tc>
          <w:tcPr>
            <w:tcW w:w="2311" w:type="pct"/>
            <w:shd w:val="clear" w:color="auto" w:fill="auto"/>
            <w:hideMark/>
          </w:tcPr>
          <w:p w14:paraId="3876B868"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Знания</w:t>
            </w:r>
          </w:p>
        </w:tc>
      </w:tr>
      <w:tr w:rsidR="0028477B" w:rsidRPr="00F064F2" w14:paraId="72EEA082" w14:textId="77777777" w:rsidTr="0028477B">
        <w:trPr>
          <w:trHeight w:val="945"/>
        </w:trPr>
        <w:tc>
          <w:tcPr>
            <w:tcW w:w="707" w:type="pct"/>
            <w:vMerge w:val="restart"/>
            <w:shd w:val="clear" w:color="auto" w:fill="auto"/>
            <w:hideMark/>
          </w:tcPr>
          <w:p w14:paraId="6E5243D4"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1.1.</w:t>
            </w:r>
          </w:p>
          <w:p w14:paraId="6501201D"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1.3.</w:t>
            </w:r>
          </w:p>
          <w:p w14:paraId="7739DB5D"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1.4.</w:t>
            </w:r>
          </w:p>
          <w:p w14:paraId="01A16F08"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1.6.</w:t>
            </w:r>
          </w:p>
          <w:p w14:paraId="292D3D48"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1.9.</w:t>
            </w:r>
          </w:p>
          <w:p w14:paraId="4794AF8D"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 xml:space="preserve">ПК 2.5. </w:t>
            </w:r>
          </w:p>
          <w:p w14:paraId="2E1F82A3"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3.2.</w:t>
            </w:r>
          </w:p>
          <w:p w14:paraId="09E3713F"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ПК 3.5.</w:t>
            </w:r>
          </w:p>
          <w:p w14:paraId="757C430B"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ОК 01.</w:t>
            </w:r>
          </w:p>
          <w:p w14:paraId="3B24EFF0"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 xml:space="preserve">ОК 02. </w:t>
            </w:r>
          </w:p>
          <w:p w14:paraId="1315963E"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ОК 04.</w:t>
            </w:r>
          </w:p>
          <w:p w14:paraId="3E318A03" w14:textId="77777777" w:rsidR="0028477B" w:rsidRPr="00F064F2" w:rsidRDefault="0028477B" w:rsidP="00F064F2">
            <w:pPr>
              <w:spacing w:after="0" w:line="240" w:lineRule="auto"/>
              <w:jc w:val="center"/>
              <w:rPr>
                <w:rFonts w:ascii="Times New Roman" w:hAnsi="Times New Roman"/>
                <w:color w:val="000000"/>
                <w:sz w:val="24"/>
                <w:szCs w:val="24"/>
              </w:rPr>
            </w:pPr>
            <w:r w:rsidRPr="00F064F2">
              <w:rPr>
                <w:rFonts w:ascii="Times New Roman" w:hAnsi="Times New Roman"/>
                <w:color w:val="000000"/>
                <w:sz w:val="24"/>
                <w:szCs w:val="24"/>
              </w:rPr>
              <w:t>ОК 09</w:t>
            </w:r>
          </w:p>
        </w:tc>
        <w:tc>
          <w:tcPr>
            <w:tcW w:w="1982" w:type="pct"/>
            <w:shd w:val="clear" w:color="auto" w:fill="auto"/>
            <w:hideMark/>
          </w:tcPr>
          <w:p w14:paraId="44AA426E"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применять математические методы для решения профессиональных задач;</w:t>
            </w:r>
          </w:p>
        </w:tc>
        <w:tc>
          <w:tcPr>
            <w:tcW w:w="2311" w:type="pct"/>
            <w:shd w:val="clear" w:color="auto" w:fill="auto"/>
            <w:hideMark/>
          </w:tcPr>
          <w:p w14:paraId="271BDCB4"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понятие множества, отношения между множествами, операции над ними;</w:t>
            </w:r>
          </w:p>
        </w:tc>
      </w:tr>
      <w:tr w:rsidR="0028477B" w:rsidRPr="00F064F2" w14:paraId="1EEEE5AF" w14:textId="77777777" w:rsidTr="0028477B">
        <w:trPr>
          <w:trHeight w:val="630"/>
        </w:trPr>
        <w:tc>
          <w:tcPr>
            <w:tcW w:w="707" w:type="pct"/>
            <w:vMerge/>
            <w:shd w:val="clear" w:color="auto" w:fill="auto"/>
            <w:hideMark/>
          </w:tcPr>
          <w:p w14:paraId="47908121"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shd w:val="clear" w:color="auto" w:fill="auto"/>
            <w:hideMark/>
          </w:tcPr>
          <w:p w14:paraId="33A59C9F"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решать комбинаторные задачи, находить вероятность событий;</w:t>
            </w:r>
          </w:p>
        </w:tc>
        <w:tc>
          <w:tcPr>
            <w:tcW w:w="2311" w:type="pct"/>
            <w:shd w:val="clear" w:color="auto" w:fill="auto"/>
            <w:hideMark/>
          </w:tcPr>
          <w:p w14:paraId="1A252AFD"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способы обоснования истинности высказываний;</w:t>
            </w:r>
          </w:p>
        </w:tc>
      </w:tr>
      <w:tr w:rsidR="0028477B" w:rsidRPr="00F064F2" w14:paraId="1BE555E4" w14:textId="77777777" w:rsidTr="0028477B">
        <w:trPr>
          <w:trHeight w:val="1260"/>
        </w:trPr>
        <w:tc>
          <w:tcPr>
            <w:tcW w:w="707" w:type="pct"/>
            <w:vMerge/>
            <w:shd w:val="clear" w:color="auto" w:fill="auto"/>
            <w:hideMark/>
          </w:tcPr>
          <w:p w14:paraId="4DEE1FC6"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shd w:val="clear" w:color="auto" w:fill="auto"/>
            <w:hideMark/>
          </w:tcPr>
          <w:p w14:paraId="67004190"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анализировать результаты измерения величин с допустимой погрешностью, представлять их графически;</w:t>
            </w:r>
          </w:p>
        </w:tc>
        <w:tc>
          <w:tcPr>
            <w:tcW w:w="2311" w:type="pct"/>
            <w:shd w:val="clear" w:color="auto" w:fill="auto"/>
            <w:hideMark/>
          </w:tcPr>
          <w:p w14:paraId="26656BCD" w14:textId="77777777" w:rsidR="0028477B" w:rsidRPr="00F064F2" w:rsidRDefault="0028477B" w:rsidP="00F064F2">
            <w:pPr>
              <w:spacing w:after="0" w:line="240" w:lineRule="auto"/>
              <w:jc w:val="both"/>
              <w:rPr>
                <w:rFonts w:ascii="Times New Roman" w:hAnsi="Times New Roman"/>
                <w:color w:val="000000"/>
                <w:sz w:val="24"/>
                <w:szCs w:val="24"/>
              </w:rPr>
            </w:pPr>
            <w:r w:rsidRPr="00F064F2">
              <w:rPr>
                <w:rFonts w:ascii="Times New Roman" w:hAnsi="Times New Roman"/>
                <w:color w:val="000000"/>
                <w:sz w:val="24"/>
                <w:szCs w:val="24"/>
              </w:rPr>
              <w:t>основные комбинаторные конфигурации;</w:t>
            </w:r>
          </w:p>
        </w:tc>
      </w:tr>
      <w:tr w:rsidR="0028477B" w:rsidRPr="00F064F2" w14:paraId="78316086" w14:textId="77777777" w:rsidTr="0028477B">
        <w:trPr>
          <w:trHeight w:val="630"/>
        </w:trPr>
        <w:tc>
          <w:tcPr>
            <w:tcW w:w="707" w:type="pct"/>
            <w:vMerge/>
            <w:shd w:val="clear" w:color="auto" w:fill="auto"/>
            <w:hideMark/>
          </w:tcPr>
          <w:p w14:paraId="481CCB11"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shd w:val="clear" w:color="auto" w:fill="auto"/>
            <w:hideMark/>
          </w:tcPr>
          <w:p w14:paraId="100447F4"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выполнять приближенные вычисления;</w:t>
            </w:r>
          </w:p>
        </w:tc>
        <w:tc>
          <w:tcPr>
            <w:tcW w:w="2311" w:type="pct"/>
            <w:shd w:val="clear" w:color="auto" w:fill="auto"/>
            <w:hideMark/>
          </w:tcPr>
          <w:p w14:paraId="0228F450" w14:textId="77777777" w:rsidR="0028477B" w:rsidRPr="00F064F2" w:rsidRDefault="0028477B" w:rsidP="00F064F2">
            <w:pPr>
              <w:spacing w:after="0" w:line="240" w:lineRule="auto"/>
              <w:jc w:val="both"/>
              <w:rPr>
                <w:rFonts w:ascii="Times New Roman" w:hAnsi="Times New Roman"/>
                <w:color w:val="000000"/>
                <w:sz w:val="24"/>
                <w:szCs w:val="24"/>
              </w:rPr>
            </w:pPr>
            <w:r w:rsidRPr="00F064F2">
              <w:rPr>
                <w:rFonts w:ascii="Times New Roman" w:hAnsi="Times New Roman"/>
                <w:color w:val="000000"/>
                <w:sz w:val="24"/>
                <w:szCs w:val="24"/>
              </w:rPr>
              <w:t>способы вычисления вероятности событий;</w:t>
            </w:r>
          </w:p>
        </w:tc>
      </w:tr>
      <w:tr w:rsidR="0028477B" w:rsidRPr="00F064F2" w14:paraId="47847FF5" w14:textId="77777777" w:rsidTr="0028477B">
        <w:trPr>
          <w:trHeight w:val="1260"/>
        </w:trPr>
        <w:tc>
          <w:tcPr>
            <w:tcW w:w="707" w:type="pct"/>
            <w:vMerge/>
            <w:shd w:val="clear" w:color="auto" w:fill="auto"/>
            <w:hideMark/>
          </w:tcPr>
          <w:p w14:paraId="1950EF1E"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vMerge w:val="restart"/>
            <w:shd w:val="clear" w:color="auto" w:fill="auto"/>
            <w:hideMark/>
          </w:tcPr>
          <w:p w14:paraId="26BD88F2"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проводить элементарную статистическую обработку информации и результатов исследований.</w:t>
            </w:r>
          </w:p>
          <w:p w14:paraId="503B62C3" w14:textId="77777777" w:rsidR="0028477B" w:rsidRPr="00F064F2" w:rsidRDefault="0028477B" w:rsidP="00F064F2">
            <w:pPr>
              <w:spacing w:after="0" w:line="240" w:lineRule="auto"/>
              <w:rPr>
                <w:rFonts w:cs="Calibri"/>
                <w:color w:val="000000"/>
              </w:rPr>
            </w:pPr>
            <w:r w:rsidRPr="00F064F2">
              <w:rPr>
                <w:rFonts w:cs="Calibri"/>
                <w:color w:val="000000"/>
              </w:rPr>
              <w:t> </w:t>
            </w:r>
          </w:p>
          <w:p w14:paraId="1148AB2F" w14:textId="77777777" w:rsidR="0028477B" w:rsidRPr="00F064F2" w:rsidRDefault="0028477B" w:rsidP="00F064F2">
            <w:pPr>
              <w:spacing w:after="0" w:line="240" w:lineRule="auto"/>
              <w:rPr>
                <w:rFonts w:cs="Calibri"/>
                <w:color w:val="000000"/>
              </w:rPr>
            </w:pPr>
            <w:r w:rsidRPr="00F064F2">
              <w:rPr>
                <w:rFonts w:cs="Calibri"/>
                <w:color w:val="000000"/>
              </w:rPr>
              <w:t> </w:t>
            </w:r>
          </w:p>
          <w:p w14:paraId="2BDBE379" w14:textId="77777777" w:rsidR="0028477B" w:rsidRPr="00F064F2" w:rsidRDefault="0028477B" w:rsidP="00F064F2">
            <w:pPr>
              <w:spacing w:after="0" w:line="240" w:lineRule="auto"/>
              <w:rPr>
                <w:rFonts w:cs="Calibri"/>
                <w:color w:val="000000"/>
              </w:rPr>
            </w:pPr>
            <w:r w:rsidRPr="00F064F2">
              <w:rPr>
                <w:rFonts w:cs="Calibri"/>
                <w:color w:val="000000"/>
              </w:rPr>
              <w:t> </w:t>
            </w:r>
          </w:p>
          <w:p w14:paraId="2DB251AE" w14:textId="77777777" w:rsidR="0028477B" w:rsidRPr="00F064F2" w:rsidRDefault="0028477B" w:rsidP="00F064F2">
            <w:pPr>
              <w:spacing w:after="0" w:line="240" w:lineRule="auto"/>
              <w:rPr>
                <w:rFonts w:cs="Calibri"/>
                <w:color w:val="000000"/>
              </w:rPr>
            </w:pPr>
            <w:r w:rsidRPr="00F064F2">
              <w:rPr>
                <w:rFonts w:cs="Calibri"/>
                <w:color w:val="000000"/>
              </w:rPr>
              <w:t> </w:t>
            </w:r>
          </w:p>
          <w:p w14:paraId="72152AE7" w14:textId="2CF446F2" w:rsidR="0028477B" w:rsidRPr="00F064F2" w:rsidRDefault="0028477B" w:rsidP="00F064F2">
            <w:pPr>
              <w:spacing w:after="0" w:line="240" w:lineRule="auto"/>
              <w:rPr>
                <w:rFonts w:ascii="Times New Roman" w:hAnsi="Times New Roman"/>
                <w:color w:val="000000"/>
                <w:sz w:val="24"/>
                <w:szCs w:val="24"/>
              </w:rPr>
            </w:pPr>
            <w:r w:rsidRPr="00F064F2">
              <w:rPr>
                <w:rFonts w:cs="Calibri"/>
                <w:color w:val="000000"/>
              </w:rPr>
              <w:t> </w:t>
            </w:r>
          </w:p>
        </w:tc>
        <w:tc>
          <w:tcPr>
            <w:tcW w:w="2311" w:type="pct"/>
            <w:shd w:val="clear" w:color="auto" w:fill="auto"/>
            <w:hideMark/>
          </w:tcPr>
          <w:p w14:paraId="14A2E053"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правила приближенных вычислений и нахождения процентного соотношения;</w:t>
            </w:r>
          </w:p>
        </w:tc>
      </w:tr>
      <w:tr w:rsidR="0028477B" w:rsidRPr="00F064F2" w14:paraId="7262EB79" w14:textId="77777777" w:rsidTr="0028477B">
        <w:trPr>
          <w:trHeight w:val="945"/>
        </w:trPr>
        <w:tc>
          <w:tcPr>
            <w:tcW w:w="707" w:type="pct"/>
            <w:vMerge/>
            <w:shd w:val="clear" w:color="auto" w:fill="auto"/>
            <w:hideMark/>
          </w:tcPr>
          <w:p w14:paraId="412DAF7F"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vMerge/>
            <w:shd w:val="clear" w:color="auto" w:fill="auto"/>
            <w:hideMark/>
          </w:tcPr>
          <w:p w14:paraId="2AB13BD0" w14:textId="3255F5A5" w:rsidR="0028477B" w:rsidRPr="00F064F2" w:rsidRDefault="0028477B" w:rsidP="00F064F2">
            <w:pPr>
              <w:spacing w:after="0" w:line="240" w:lineRule="auto"/>
              <w:rPr>
                <w:rFonts w:cs="Calibri"/>
                <w:color w:val="000000"/>
              </w:rPr>
            </w:pPr>
          </w:p>
        </w:tc>
        <w:tc>
          <w:tcPr>
            <w:tcW w:w="2311" w:type="pct"/>
            <w:shd w:val="clear" w:color="auto" w:fill="auto"/>
            <w:hideMark/>
          </w:tcPr>
          <w:p w14:paraId="608F3EA3"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понятие положительной скалярной величины, процесс ее измерения;</w:t>
            </w:r>
          </w:p>
        </w:tc>
      </w:tr>
      <w:tr w:rsidR="0028477B" w:rsidRPr="00F064F2" w14:paraId="01432D54" w14:textId="77777777" w:rsidTr="0028477B">
        <w:trPr>
          <w:trHeight w:val="630"/>
        </w:trPr>
        <w:tc>
          <w:tcPr>
            <w:tcW w:w="707" w:type="pct"/>
            <w:vMerge/>
            <w:shd w:val="clear" w:color="auto" w:fill="auto"/>
            <w:hideMark/>
          </w:tcPr>
          <w:p w14:paraId="57F06F40"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vMerge/>
            <w:shd w:val="clear" w:color="auto" w:fill="auto"/>
            <w:hideMark/>
          </w:tcPr>
          <w:p w14:paraId="27DF5F33" w14:textId="4E42D299" w:rsidR="0028477B" w:rsidRPr="00F064F2" w:rsidRDefault="0028477B" w:rsidP="00F064F2">
            <w:pPr>
              <w:spacing w:after="0" w:line="240" w:lineRule="auto"/>
              <w:rPr>
                <w:rFonts w:cs="Calibri"/>
                <w:color w:val="000000"/>
              </w:rPr>
            </w:pPr>
          </w:p>
        </w:tc>
        <w:tc>
          <w:tcPr>
            <w:tcW w:w="2311" w:type="pct"/>
            <w:shd w:val="clear" w:color="auto" w:fill="auto"/>
            <w:hideMark/>
          </w:tcPr>
          <w:p w14:paraId="111C2EFC"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стандартные единицы величин и соотношения между ними;</w:t>
            </w:r>
          </w:p>
        </w:tc>
      </w:tr>
      <w:tr w:rsidR="0028477B" w:rsidRPr="00F064F2" w14:paraId="7B8730B3" w14:textId="77777777" w:rsidTr="0028477B">
        <w:trPr>
          <w:trHeight w:val="945"/>
        </w:trPr>
        <w:tc>
          <w:tcPr>
            <w:tcW w:w="707" w:type="pct"/>
            <w:vMerge/>
            <w:shd w:val="clear" w:color="auto" w:fill="auto"/>
            <w:hideMark/>
          </w:tcPr>
          <w:p w14:paraId="092E9057"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vMerge/>
            <w:shd w:val="clear" w:color="auto" w:fill="auto"/>
            <w:hideMark/>
          </w:tcPr>
          <w:p w14:paraId="48CD1908" w14:textId="4307826A" w:rsidR="0028477B" w:rsidRPr="00F064F2" w:rsidRDefault="0028477B" w:rsidP="00F064F2">
            <w:pPr>
              <w:spacing w:after="0" w:line="240" w:lineRule="auto"/>
              <w:rPr>
                <w:rFonts w:cs="Calibri"/>
                <w:color w:val="000000"/>
              </w:rPr>
            </w:pPr>
          </w:p>
        </w:tc>
        <w:tc>
          <w:tcPr>
            <w:tcW w:w="2311" w:type="pct"/>
            <w:shd w:val="clear" w:color="auto" w:fill="auto"/>
            <w:hideMark/>
          </w:tcPr>
          <w:p w14:paraId="3E812578"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правила приближенных вычислений и нахождения процентного соотношения;</w:t>
            </w:r>
          </w:p>
        </w:tc>
      </w:tr>
      <w:tr w:rsidR="0028477B" w:rsidRPr="00F064F2" w14:paraId="1FFC1FF2" w14:textId="77777777" w:rsidTr="0028477B">
        <w:trPr>
          <w:trHeight w:val="945"/>
        </w:trPr>
        <w:tc>
          <w:tcPr>
            <w:tcW w:w="707" w:type="pct"/>
            <w:vMerge/>
            <w:shd w:val="clear" w:color="auto" w:fill="auto"/>
            <w:hideMark/>
          </w:tcPr>
          <w:p w14:paraId="0C644781"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vMerge/>
            <w:shd w:val="clear" w:color="auto" w:fill="auto"/>
            <w:hideMark/>
          </w:tcPr>
          <w:p w14:paraId="73E278F7" w14:textId="021E8D0D" w:rsidR="0028477B" w:rsidRPr="00F064F2" w:rsidRDefault="0028477B" w:rsidP="00F064F2">
            <w:pPr>
              <w:spacing w:after="0" w:line="240" w:lineRule="auto"/>
              <w:rPr>
                <w:rFonts w:cs="Calibri"/>
                <w:color w:val="000000"/>
              </w:rPr>
            </w:pPr>
          </w:p>
        </w:tc>
        <w:tc>
          <w:tcPr>
            <w:tcW w:w="2311" w:type="pct"/>
            <w:shd w:val="clear" w:color="auto" w:fill="auto"/>
            <w:hideMark/>
          </w:tcPr>
          <w:p w14:paraId="1BF1A2B8"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 xml:space="preserve">правила приближенных </w:t>
            </w:r>
            <w:proofErr w:type="gramStart"/>
            <w:r w:rsidRPr="00F064F2">
              <w:rPr>
                <w:rFonts w:ascii="Times New Roman" w:hAnsi="Times New Roman"/>
                <w:color w:val="000000"/>
                <w:sz w:val="24"/>
                <w:szCs w:val="24"/>
              </w:rPr>
              <w:t>вычислений  нахождения</w:t>
            </w:r>
            <w:proofErr w:type="gramEnd"/>
            <w:r w:rsidRPr="00F064F2">
              <w:rPr>
                <w:rFonts w:ascii="Times New Roman" w:hAnsi="Times New Roman"/>
                <w:color w:val="000000"/>
                <w:sz w:val="24"/>
                <w:szCs w:val="24"/>
              </w:rPr>
              <w:t xml:space="preserve"> процентного соотношения;</w:t>
            </w:r>
          </w:p>
        </w:tc>
      </w:tr>
      <w:tr w:rsidR="0028477B" w:rsidRPr="00F064F2" w14:paraId="60E70F8E" w14:textId="77777777" w:rsidTr="0028477B">
        <w:trPr>
          <w:trHeight w:val="630"/>
        </w:trPr>
        <w:tc>
          <w:tcPr>
            <w:tcW w:w="707" w:type="pct"/>
            <w:vMerge/>
            <w:shd w:val="clear" w:color="auto" w:fill="auto"/>
            <w:hideMark/>
          </w:tcPr>
          <w:p w14:paraId="26625C1C" w14:textId="77777777" w:rsidR="0028477B" w:rsidRPr="00F064F2" w:rsidRDefault="0028477B" w:rsidP="00F064F2">
            <w:pPr>
              <w:spacing w:after="0" w:line="240" w:lineRule="auto"/>
              <w:jc w:val="center"/>
              <w:rPr>
                <w:rFonts w:ascii="Times New Roman" w:hAnsi="Times New Roman"/>
                <w:color w:val="000000"/>
                <w:sz w:val="24"/>
                <w:szCs w:val="24"/>
              </w:rPr>
            </w:pPr>
          </w:p>
        </w:tc>
        <w:tc>
          <w:tcPr>
            <w:tcW w:w="1982" w:type="pct"/>
            <w:vMerge/>
            <w:shd w:val="clear" w:color="auto" w:fill="auto"/>
            <w:hideMark/>
          </w:tcPr>
          <w:p w14:paraId="5A725C30" w14:textId="5E6F7735" w:rsidR="0028477B" w:rsidRPr="00F064F2" w:rsidRDefault="0028477B" w:rsidP="00F064F2">
            <w:pPr>
              <w:spacing w:after="0" w:line="240" w:lineRule="auto"/>
              <w:rPr>
                <w:rFonts w:cs="Calibri"/>
                <w:color w:val="000000"/>
              </w:rPr>
            </w:pPr>
          </w:p>
        </w:tc>
        <w:tc>
          <w:tcPr>
            <w:tcW w:w="2311" w:type="pct"/>
            <w:shd w:val="clear" w:color="auto" w:fill="auto"/>
            <w:hideMark/>
          </w:tcPr>
          <w:p w14:paraId="013ECA64" w14:textId="77777777" w:rsidR="0028477B" w:rsidRPr="00F064F2" w:rsidRDefault="0028477B" w:rsidP="00F064F2">
            <w:pPr>
              <w:spacing w:after="0" w:line="240" w:lineRule="auto"/>
              <w:rPr>
                <w:rFonts w:ascii="Times New Roman" w:hAnsi="Times New Roman"/>
                <w:color w:val="000000"/>
                <w:sz w:val="24"/>
                <w:szCs w:val="24"/>
              </w:rPr>
            </w:pPr>
            <w:r w:rsidRPr="00F064F2">
              <w:rPr>
                <w:rFonts w:ascii="Times New Roman" w:hAnsi="Times New Roman"/>
                <w:color w:val="000000"/>
                <w:sz w:val="24"/>
                <w:szCs w:val="24"/>
              </w:rPr>
              <w:t>методы математической статистики.</w:t>
            </w:r>
          </w:p>
        </w:tc>
      </w:tr>
    </w:tbl>
    <w:p w14:paraId="1B4CA164" w14:textId="77777777" w:rsidR="00F064F2" w:rsidRDefault="00F064F2" w:rsidP="00406F6C">
      <w:pPr>
        <w:spacing w:after="0"/>
        <w:ind w:firstLine="567"/>
        <w:jc w:val="both"/>
        <w:rPr>
          <w:rFonts w:ascii="Times New Roman" w:eastAsia="SimSun" w:hAnsi="Times New Roman"/>
          <w:sz w:val="24"/>
          <w:szCs w:val="24"/>
        </w:rPr>
      </w:pPr>
    </w:p>
    <w:p w14:paraId="65D8405C" w14:textId="77777777" w:rsidR="00406F6C" w:rsidRPr="00624268" w:rsidRDefault="00406F6C" w:rsidP="00406F6C">
      <w:pPr>
        <w:spacing w:after="0"/>
        <w:rPr>
          <w:rFonts w:ascii="Times New Roman" w:eastAsia="SimSun" w:hAnsi="Times New Roman"/>
          <w:b/>
          <w:sz w:val="24"/>
          <w:szCs w:val="24"/>
        </w:rPr>
      </w:pPr>
    </w:p>
    <w:p w14:paraId="3429EAC1"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471FC614" w14:textId="77777777" w:rsidR="00406F6C" w:rsidRDefault="00406F6C" w:rsidP="00406F6C">
      <w:pPr>
        <w:spacing w:after="0"/>
        <w:ind w:firstLine="709"/>
        <w:jc w:val="both"/>
        <w:rPr>
          <w:rFonts w:ascii="Times New Roman" w:eastAsia="SimSun" w:hAnsi="Times New Roman"/>
          <w:b/>
          <w:bCs/>
          <w:sz w:val="24"/>
          <w:szCs w:val="24"/>
        </w:rPr>
      </w:pPr>
    </w:p>
    <w:p w14:paraId="28FED08C"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06F6C" w:rsidRPr="00624268" w14:paraId="2D84B0AD" w14:textId="77777777" w:rsidTr="00E65111">
        <w:tc>
          <w:tcPr>
            <w:tcW w:w="7797" w:type="dxa"/>
            <w:vAlign w:val="center"/>
          </w:tcPr>
          <w:p w14:paraId="5293582F"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1774" w:type="dxa"/>
            <w:vAlign w:val="center"/>
          </w:tcPr>
          <w:p w14:paraId="79AAEE4B" w14:textId="77777777" w:rsidR="00406F6C" w:rsidRPr="00624268" w:rsidRDefault="001655CF" w:rsidP="00E65111">
            <w:pPr>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1444D121" w14:textId="77777777" w:rsidTr="00E65111">
        <w:tc>
          <w:tcPr>
            <w:tcW w:w="7797" w:type="dxa"/>
            <w:vAlign w:val="center"/>
          </w:tcPr>
          <w:p w14:paraId="567AB962"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1774" w:type="dxa"/>
            <w:vAlign w:val="center"/>
          </w:tcPr>
          <w:p w14:paraId="3D26CAF4" w14:textId="77777777" w:rsidR="00406F6C" w:rsidRPr="00624268" w:rsidRDefault="00406F6C" w:rsidP="00E65111">
            <w:pPr>
              <w:spacing w:after="0"/>
              <w:rPr>
                <w:rFonts w:ascii="Times New Roman" w:eastAsia="SimSun" w:hAnsi="Times New Roman"/>
                <w:b/>
                <w:iCs/>
                <w:sz w:val="24"/>
                <w:szCs w:val="24"/>
              </w:rPr>
            </w:pPr>
            <w:r w:rsidRPr="00624268">
              <w:rPr>
                <w:rFonts w:ascii="Times New Roman" w:eastAsia="SimSun" w:hAnsi="Times New Roman"/>
                <w:b/>
                <w:iCs/>
                <w:sz w:val="24"/>
                <w:szCs w:val="24"/>
              </w:rPr>
              <w:t>34</w:t>
            </w:r>
          </w:p>
        </w:tc>
      </w:tr>
      <w:tr w:rsidR="00406F6C" w:rsidRPr="00624268" w14:paraId="1521BE94" w14:textId="77777777" w:rsidTr="00E65111">
        <w:tc>
          <w:tcPr>
            <w:tcW w:w="7797" w:type="dxa"/>
            <w:vAlign w:val="center"/>
          </w:tcPr>
          <w:p w14:paraId="2F179457"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 т.ч. в форме практической подготовки</w:t>
            </w:r>
          </w:p>
        </w:tc>
        <w:tc>
          <w:tcPr>
            <w:tcW w:w="1774" w:type="dxa"/>
            <w:vAlign w:val="center"/>
          </w:tcPr>
          <w:p w14:paraId="36A28DAC" w14:textId="77777777" w:rsidR="00406F6C" w:rsidRPr="00624268" w:rsidRDefault="00406F6C" w:rsidP="00E65111">
            <w:pPr>
              <w:spacing w:after="0"/>
              <w:rPr>
                <w:rFonts w:ascii="Times New Roman" w:eastAsia="SimSun" w:hAnsi="Times New Roman"/>
                <w:b/>
                <w:iCs/>
                <w:sz w:val="24"/>
                <w:szCs w:val="24"/>
              </w:rPr>
            </w:pPr>
            <w:r w:rsidRPr="00624268">
              <w:rPr>
                <w:rFonts w:ascii="Times New Roman" w:eastAsia="SimSun" w:hAnsi="Times New Roman"/>
                <w:b/>
                <w:iCs/>
                <w:sz w:val="24"/>
                <w:szCs w:val="24"/>
              </w:rPr>
              <w:t>4</w:t>
            </w:r>
          </w:p>
        </w:tc>
      </w:tr>
      <w:tr w:rsidR="00406F6C" w:rsidRPr="00624268" w14:paraId="6695CB13" w14:textId="77777777" w:rsidTr="00E65111">
        <w:tc>
          <w:tcPr>
            <w:tcW w:w="9571" w:type="dxa"/>
            <w:gridSpan w:val="2"/>
            <w:vAlign w:val="center"/>
          </w:tcPr>
          <w:p w14:paraId="4A98E4FE"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1C19CD3F" w14:textId="77777777" w:rsidTr="00E65111">
        <w:tc>
          <w:tcPr>
            <w:tcW w:w="7797" w:type="dxa"/>
            <w:vAlign w:val="center"/>
          </w:tcPr>
          <w:p w14:paraId="1B9C79D6"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1774" w:type="dxa"/>
            <w:vAlign w:val="center"/>
          </w:tcPr>
          <w:p w14:paraId="5CFAC9BA"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12</w:t>
            </w:r>
          </w:p>
        </w:tc>
      </w:tr>
      <w:tr w:rsidR="00406F6C" w:rsidRPr="00624268" w14:paraId="690103CC" w14:textId="77777777" w:rsidTr="00E65111">
        <w:tc>
          <w:tcPr>
            <w:tcW w:w="7797" w:type="dxa"/>
            <w:vAlign w:val="center"/>
          </w:tcPr>
          <w:p w14:paraId="24E3BA36"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p>
        </w:tc>
        <w:tc>
          <w:tcPr>
            <w:tcW w:w="1774" w:type="dxa"/>
            <w:vAlign w:val="center"/>
          </w:tcPr>
          <w:p w14:paraId="4F6B78AA"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20</w:t>
            </w:r>
          </w:p>
        </w:tc>
      </w:tr>
      <w:tr w:rsidR="00406F6C" w:rsidRPr="00624268" w14:paraId="1FA58F16" w14:textId="77777777" w:rsidTr="00E65111">
        <w:tc>
          <w:tcPr>
            <w:tcW w:w="7797" w:type="dxa"/>
            <w:vAlign w:val="center"/>
          </w:tcPr>
          <w:p w14:paraId="66FB947B"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6"/>
            </w:r>
          </w:p>
        </w:tc>
        <w:tc>
          <w:tcPr>
            <w:tcW w:w="1774" w:type="dxa"/>
            <w:vAlign w:val="center"/>
          </w:tcPr>
          <w:p w14:paraId="5C7C17AF" w14:textId="77777777" w:rsidR="00406F6C" w:rsidRPr="00624268" w:rsidRDefault="00406F6C" w:rsidP="00E65111">
            <w:pPr>
              <w:spacing w:after="0"/>
              <w:rPr>
                <w:rFonts w:ascii="Times New Roman" w:eastAsia="SimSun" w:hAnsi="Times New Roman"/>
                <w:iCs/>
                <w:sz w:val="24"/>
                <w:szCs w:val="24"/>
              </w:rPr>
            </w:pPr>
          </w:p>
        </w:tc>
      </w:tr>
      <w:tr w:rsidR="00406F6C" w:rsidRPr="00624268" w14:paraId="4A01CC14" w14:textId="77777777" w:rsidTr="00E65111">
        <w:tc>
          <w:tcPr>
            <w:tcW w:w="7797" w:type="dxa"/>
            <w:vAlign w:val="center"/>
          </w:tcPr>
          <w:p w14:paraId="2D6EF1CC"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1774" w:type="dxa"/>
            <w:vAlign w:val="center"/>
          </w:tcPr>
          <w:p w14:paraId="143ED86F"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41FEE61F"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docGrid w:linePitch="299"/>
        </w:sectPr>
      </w:pPr>
    </w:p>
    <w:p w14:paraId="6ACEF858"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3"/>
        <w:gridCol w:w="8559"/>
        <w:gridCol w:w="1988"/>
        <w:gridCol w:w="2138"/>
      </w:tblGrid>
      <w:tr w:rsidR="0028477B" w:rsidRPr="0028477B" w14:paraId="345F5C5F" w14:textId="77777777" w:rsidTr="0028477B">
        <w:tc>
          <w:tcPr>
            <w:tcW w:w="711" w:type="pct"/>
          </w:tcPr>
          <w:p w14:paraId="211A33F1"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Наименование разделов и тем</w:t>
            </w:r>
          </w:p>
        </w:tc>
        <w:tc>
          <w:tcPr>
            <w:tcW w:w="2894" w:type="pct"/>
          </w:tcPr>
          <w:p w14:paraId="054774A7"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Содержание и формы организации деятельности обучающихся</w:t>
            </w:r>
          </w:p>
        </w:tc>
        <w:tc>
          <w:tcPr>
            <w:tcW w:w="672" w:type="pct"/>
            <w:tcBorders>
              <w:top w:val="single" w:sz="4" w:space="0" w:color="auto"/>
              <w:left w:val="single" w:sz="4" w:space="0" w:color="auto"/>
              <w:bottom w:val="single" w:sz="4" w:space="0" w:color="auto"/>
              <w:right w:val="single" w:sz="4" w:space="0" w:color="auto"/>
            </w:tcBorders>
            <w:vAlign w:val="center"/>
          </w:tcPr>
          <w:p w14:paraId="2152E4D1" w14:textId="77777777" w:rsidR="0028477B" w:rsidRPr="0028477B" w:rsidRDefault="0028477B" w:rsidP="00E65111">
            <w:pPr>
              <w:spacing w:after="0"/>
              <w:jc w:val="center"/>
              <w:rPr>
                <w:rFonts w:ascii="Times New Roman" w:eastAsia="SimSun" w:hAnsi="Times New Roman"/>
                <w:b/>
                <w:bCs/>
              </w:rPr>
            </w:pPr>
            <w:r w:rsidRPr="0028477B">
              <w:rPr>
                <w:rFonts w:ascii="Times New Roman" w:hAnsi="Times New Roman"/>
                <w:b/>
                <w:bCs/>
              </w:rPr>
              <w:t xml:space="preserve">Объем, </w:t>
            </w:r>
            <w:proofErr w:type="spellStart"/>
            <w:r w:rsidRPr="0028477B">
              <w:rPr>
                <w:rFonts w:ascii="Times New Roman" w:hAnsi="Times New Roman"/>
                <w:b/>
                <w:bCs/>
              </w:rPr>
              <w:t>ак</w:t>
            </w:r>
            <w:proofErr w:type="spellEnd"/>
            <w:r w:rsidRPr="0028477B">
              <w:rPr>
                <w:rFonts w:ascii="Times New Roman" w:hAnsi="Times New Roman"/>
                <w:b/>
                <w:bCs/>
              </w:rPr>
              <w:t xml:space="preserve">. ч. / </w:t>
            </w:r>
            <w:r w:rsidRPr="0028477B">
              <w:rPr>
                <w:rFonts w:ascii="Times New Roman" w:hAnsi="Times New Roman"/>
                <w:b/>
                <w:bCs/>
              </w:rPr>
              <w:br/>
              <w:t xml:space="preserve">в том числе </w:t>
            </w:r>
            <w:r w:rsidRPr="0028477B">
              <w:rPr>
                <w:rFonts w:ascii="Times New Roman" w:hAnsi="Times New Roman"/>
                <w:b/>
                <w:bCs/>
              </w:rPr>
              <w:br/>
              <w:t xml:space="preserve">в форме практической подготовки, </w:t>
            </w:r>
            <w:r w:rsidRPr="0028477B">
              <w:rPr>
                <w:rFonts w:ascii="Times New Roman" w:hAnsi="Times New Roman"/>
                <w:b/>
                <w:bCs/>
              </w:rPr>
              <w:br/>
            </w:r>
            <w:proofErr w:type="spellStart"/>
            <w:r w:rsidRPr="0028477B">
              <w:rPr>
                <w:rFonts w:ascii="Times New Roman" w:hAnsi="Times New Roman"/>
                <w:b/>
                <w:bCs/>
              </w:rPr>
              <w:t>ак</w:t>
            </w:r>
            <w:proofErr w:type="spellEnd"/>
            <w:r w:rsidRPr="0028477B">
              <w:rPr>
                <w:rFonts w:ascii="Times New Roman" w:hAnsi="Times New Roman"/>
                <w:b/>
                <w:bCs/>
              </w:rPr>
              <w:t>. ч.</w:t>
            </w:r>
          </w:p>
        </w:tc>
        <w:tc>
          <w:tcPr>
            <w:tcW w:w="723" w:type="pct"/>
            <w:tcBorders>
              <w:top w:val="single" w:sz="4" w:space="0" w:color="auto"/>
              <w:left w:val="single" w:sz="4" w:space="0" w:color="auto"/>
              <w:bottom w:val="single" w:sz="4" w:space="0" w:color="auto"/>
              <w:right w:val="single" w:sz="4" w:space="0" w:color="auto"/>
            </w:tcBorders>
            <w:vAlign w:val="center"/>
          </w:tcPr>
          <w:p w14:paraId="0420D79B" w14:textId="77777777" w:rsidR="0028477B" w:rsidRPr="0028477B" w:rsidRDefault="0028477B" w:rsidP="00294358">
            <w:pPr>
              <w:spacing w:after="0"/>
              <w:jc w:val="center"/>
              <w:rPr>
                <w:rFonts w:ascii="Times New Roman" w:eastAsia="SimSun" w:hAnsi="Times New Roman"/>
                <w:b/>
                <w:bCs/>
              </w:rPr>
            </w:pPr>
            <w:r w:rsidRPr="0028477B">
              <w:rPr>
                <w:rFonts w:ascii="Times New Roman" w:hAnsi="Times New Roman"/>
                <w:b/>
                <w:bCs/>
              </w:rPr>
              <w:t>Коды компетенций, формированию которых способствует элемент программы</w:t>
            </w:r>
          </w:p>
        </w:tc>
      </w:tr>
      <w:tr w:rsidR="0028477B" w:rsidRPr="0028477B" w14:paraId="4BA21DF6" w14:textId="77777777" w:rsidTr="0028477B">
        <w:tc>
          <w:tcPr>
            <w:tcW w:w="711" w:type="pct"/>
          </w:tcPr>
          <w:p w14:paraId="49676DD2"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1</w:t>
            </w:r>
          </w:p>
        </w:tc>
        <w:tc>
          <w:tcPr>
            <w:tcW w:w="2894" w:type="pct"/>
          </w:tcPr>
          <w:p w14:paraId="1FECEBCE"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2</w:t>
            </w:r>
          </w:p>
        </w:tc>
        <w:tc>
          <w:tcPr>
            <w:tcW w:w="672" w:type="pct"/>
          </w:tcPr>
          <w:p w14:paraId="5F1F017F"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3</w:t>
            </w:r>
          </w:p>
        </w:tc>
        <w:tc>
          <w:tcPr>
            <w:tcW w:w="723" w:type="pct"/>
          </w:tcPr>
          <w:p w14:paraId="43893FCD"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4</w:t>
            </w:r>
          </w:p>
        </w:tc>
      </w:tr>
      <w:tr w:rsidR="0028477B" w:rsidRPr="0028477B" w14:paraId="7F4DEC10" w14:textId="77777777" w:rsidTr="0028477B">
        <w:tc>
          <w:tcPr>
            <w:tcW w:w="3605" w:type="pct"/>
            <w:gridSpan w:val="2"/>
          </w:tcPr>
          <w:p w14:paraId="256438B7"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rPr>
              <w:t>Раздел 1. Элементы теории множеств и математической логики</w:t>
            </w:r>
          </w:p>
        </w:tc>
        <w:tc>
          <w:tcPr>
            <w:tcW w:w="672" w:type="pct"/>
          </w:tcPr>
          <w:p w14:paraId="10E08FDD"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8/-</w:t>
            </w:r>
          </w:p>
        </w:tc>
        <w:tc>
          <w:tcPr>
            <w:tcW w:w="723" w:type="pct"/>
          </w:tcPr>
          <w:p w14:paraId="11FBBA6D" w14:textId="77777777" w:rsidR="0028477B" w:rsidRPr="0028477B" w:rsidRDefault="0028477B" w:rsidP="00E65111">
            <w:pPr>
              <w:spacing w:after="0"/>
              <w:rPr>
                <w:rFonts w:ascii="Times New Roman" w:eastAsia="SimSun" w:hAnsi="Times New Roman"/>
                <w:b/>
                <w:bCs/>
              </w:rPr>
            </w:pPr>
          </w:p>
        </w:tc>
      </w:tr>
      <w:tr w:rsidR="0028477B" w:rsidRPr="0028477B" w14:paraId="20D4FD11" w14:textId="77777777" w:rsidTr="0028477B">
        <w:tc>
          <w:tcPr>
            <w:tcW w:w="711" w:type="pct"/>
            <w:vMerge w:val="restart"/>
          </w:tcPr>
          <w:p w14:paraId="6B662F6D" w14:textId="77777777" w:rsidR="0028477B" w:rsidRPr="0028477B" w:rsidRDefault="0028477B"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rPr>
            </w:pPr>
            <w:r w:rsidRPr="0028477B">
              <w:rPr>
                <w:rFonts w:ascii="Times New Roman" w:eastAsia="SimSun" w:hAnsi="Times New Roman"/>
                <w:b/>
                <w:bCs/>
              </w:rPr>
              <w:t>Тема 1.1</w:t>
            </w:r>
            <w:r w:rsidRPr="0028477B">
              <w:rPr>
                <w:rFonts w:ascii="Times New Roman" w:eastAsia="Calibri" w:hAnsi="Times New Roman"/>
                <w:bCs/>
              </w:rPr>
              <w:t xml:space="preserve"> Основные элементы теории множеств.</w:t>
            </w:r>
          </w:p>
          <w:p w14:paraId="4A365984" w14:textId="77777777" w:rsidR="0028477B" w:rsidRPr="0028477B" w:rsidRDefault="0028477B" w:rsidP="00E65111">
            <w:pPr>
              <w:spacing w:after="0"/>
              <w:rPr>
                <w:rFonts w:ascii="Times New Roman" w:eastAsia="SimSun" w:hAnsi="Times New Roman"/>
                <w:b/>
                <w:bCs/>
              </w:rPr>
            </w:pPr>
            <w:r w:rsidRPr="0028477B">
              <w:rPr>
                <w:rFonts w:ascii="Times New Roman" w:eastAsia="Calibri" w:hAnsi="Times New Roman"/>
                <w:bCs/>
              </w:rPr>
              <w:t>Операции над множествами</w:t>
            </w:r>
          </w:p>
        </w:tc>
        <w:tc>
          <w:tcPr>
            <w:tcW w:w="2894" w:type="pct"/>
          </w:tcPr>
          <w:p w14:paraId="2214EC9B" w14:textId="77777777" w:rsidR="0028477B" w:rsidRPr="0028477B" w:rsidRDefault="0028477B" w:rsidP="00E65111">
            <w:pPr>
              <w:spacing w:after="0"/>
              <w:rPr>
                <w:rFonts w:ascii="Times New Roman" w:eastAsia="SimSun" w:hAnsi="Times New Roman"/>
                <w:bCs/>
              </w:rPr>
            </w:pPr>
            <w:r w:rsidRPr="0028477B">
              <w:rPr>
                <w:rFonts w:ascii="Times New Roman" w:eastAsia="SimSun" w:hAnsi="Times New Roman"/>
                <w:b/>
                <w:bCs/>
              </w:rPr>
              <w:t>Содержание</w:t>
            </w:r>
          </w:p>
        </w:tc>
        <w:tc>
          <w:tcPr>
            <w:tcW w:w="672" w:type="pct"/>
            <w:vMerge w:val="restart"/>
          </w:tcPr>
          <w:p w14:paraId="17C5AD02"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4</w:t>
            </w:r>
          </w:p>
        </w:tc>
        <w:tc>
          <w:tcPr>
            <w:tcW w:w="723" w:type="pct"/>
            <w:vMerge w:val="restart"/>
          </w:tcPr>
          <w:p w14:paraId="158AF02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01.</w:t>
            </w:r>
          </w:p>
          <w:p w14:paraId="0E2B09F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02.</w:t>
            </w:r>
          </w:p>
          <w:p w14:paraId="242B0D3F"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rPr>
              <w:t>ОК 04.</w:t>
            </w:r>
          </w:p>
        </w:tc>
      </w:tr>
      <w:tr w:rsidR="0028477B" w:rsidRPr="0028477B" w14:paraId="598FF4D3" w14:textId="77777777" w:rsidTr="0028477B">
        <w:tc>
          <w:tcPr>
            <w:tcW w:w="711" w:type="pct"/>
            <w:vMerge/>
          </w:tcPr>
          <w:p w14:paraId="25FD3385" w14:textId="77777777" w:rsidR="0028477B" w:rsidRPr="0028477B" w:rsidRDefault="0028477B" w:rsidP="00E65111">
            <w:pPr>
              <w:spacing w:after="0"/>
              <w:rPr>
                <w:rFonts w:ascii="Times New Roman" w:eastAsia="SimSun" w:hAnsi="Times New Roman"/>
                <w:b/>
                <w:bCs/>
                <w:i/>
              </w:rPr>
            </w:pPr>
          </w:p>
        </w:tc>
        <w:tc>
          <w:tcPr>
            <w:tcW w:w="2894" w:type="pct"/>
          </w:tcPr>
          <w:p w14:paraId="7DAE2D96" w14:textId="77777777" w:rsidR="0028477B" w:rsidRPr="0028477B" w:rsidRDefault="0028477B" w:rsidP="00E65111">
            <w:pPr>
              <w:spacing w:after="0"/>
              <w:jc w:val="both"/>
              <w:rPr>
                <w:rFonts w:ascii="Times New Roman" w:eastAsia="SimSun" w:hAnsi="Times New Roman"/>
                <w:b/>
                <w:bCs/>
              </w:rPr>
            </w:pPr>
            <w:r w:rsidRPr="0028477B">
              <w:rPr>
                <w:rFonts w:ascii="Times New Roman" w:eastAsia="SimSun" w:hAnsi="Times New Roman"/>
                <w:b/>
                <w:bCs/>
              </w:rPr>
              <w:t xml:space="preserve">1. </w:t>
            </w:r>
            <w:r w:rsidRPr="0028477B">
              <w:rPr>
                <w:rFonts w:ascii="Times New Roman" w:eastAsia="SimSun" w:hAnsi="Times New Roman"/>
                <w:bCs/>
              </w:rPr>
              <w:t>Множества. Основные понятия</w:t>
            </w:r>
          </w:p>
        </w:tc>
        <w:tc>
          <w:tcPr>
            <w:tcW w:w="672" w:type="pct"/>
            <w:vMerge/>
            <w:vAlign w:val="center"/>
          </w:tcPr>
          <w:p w14:paraId="1E17BD25" w14:textId="77777777" w:rsidR="0028477B" w:rsidRPr="0028477B" w:rsidRDefault="0028477B" w:rsidP="00E65111">
            <w:pPr>
              <w:spacing w:after="0"/>
              <w:jc w:val="center"/>
              <w:rPr>
                <w:rFonts w:ascii="Times New Roman" w:eastAsia="SimSun" w:hAnsi="Times New Roman"/>
                <w:b/>
                <w:bCs/>
                <w:i/>
              </w:rPr>
            </w:pPr>
          </w:p>
        </w:tc>
        <w:tc>
          <w:tcPr>
            <w:tcW w:w="723" w:type="pct"/>
            <w:vMerge/>
          </w:tcPr>
          <w:p w14:paraId="0FBFEC6B" w14:textId="77777777" w:rsidR="0028477B" w:rsidRPr="0028477B" w:rsidRDefault="0028477B" w:rsidP="00E65111">
            <w:pPr>
              <w:spacing w:after="0"/>
              <w:jc w:val="center"/>
              <w:rPr>
                <w:rFonts w:ascii="Times New Roman" w:eastAsia="SimSun" w:hAnsi="Times New Roman"/>
                <w:b/>
                <w:bCs/>
                <w:i/>
              </w:rPr>
            </w:pPr>
          </w:p>
        </w:tc>
      </w:tr>
      <w:tr w:rsidR="0028477B" w:rsidRPr="0028477B" w14:paraId="4B53BF85" w14:textId="77777777" w:rsidTr="0028477B">
        <w:tc>
          <w:tcPr>
            <w:tcW w:w="711" w:type="pct"/>
            <w:vMerge/>
          </w:tcPr>
          <w:p w14:paraId="02B0275C" w14:textId="77777777" w:rsidR="0028477B" w:rsidRPr="0028477B" w:rsidRDefault="0028477B" w:rsidP="00E65111">
            <w:pPr>
              <w:spacing w:after="0"/>
              <w:rPr>
                <w:rFonts w:ascii="Times New Roman" w:eastAsia="SimSun" w:hAnsi="Times New Roman"/>
                <w:b/>
                <w:bCs/>
                <w:i/>
              </w:rPr>
            </w:pPr>
          </w:p>
        </w:tc>
        <w:tc>
          <w:tcPr>
            <w:tcW w:w="2894" w:type="pct"/>
          </w:tcPr>
          <w:p w14:paraId="3AE2ACB2" w14:textId="77777777" w:rsidR="0028477B" w:rsidRPr="0028477B" w:rsidRDefault="0028477B" w:rsidP="00E65111">
            <w:pPr>
              <w:spacing w:after="0"/>
              <w:jc w:val="both"/>
              <w:rPr>
                <w:rFonts w:ascii="Times New Roman" w:eastAsia="SimSun" w:hAnsi="Times New Roman"/>
                <w:b/>
                <w:bCs/>
              </w:rPr>
            </w:pPr>
            <w:r w:rsidRPr="0028477B">
              <w:rPr>
                <w:rFonts w:ascii="Times New Roman" w:eastAsia="SimSun" w:hAnsi="Times New Roman"/>
                <w:b/>
                <w:bCs/>
              </w:rPr>
              <w:t xml:space="preserve">2. </w:t>
            </w:r>
            <w:r w:rsidRPr="0028477B">
              <w:rPr>
                <w:rFonts w:ascii="Times New Roman" w:eastAsia="SimSun" w:hAnsi="Times New Roman"/>
                <w:bCs/>
              </w:rPr>
              <w:t>Отношения между множествами</w:t>
            </w:r>
          </w:p>
        </w:tc>
        <w:tc>
          <w:tcPr>
            <w:tcW w:w="672" w:type="pct"/>
            <w:vMerge/>
            <w:vAlign w:val="center"/>
          </w:tcPr>
          <w:p w14:paraId="2507EBF4" w14:textId="77777777" w:rsidR="0028477B" w:rsidRPr="0028477B" w:rsidRDefault="0028477B" w:rsidP="00E65111">
            <w:pPr>
              <w:spacing w:after="0"/>
              <w:jc w:val="center"/>
              <w:rPr>
                <w:rFonts w:ascii="Times New Roman" w:eastAsia="SimSun" w:hAnsi="Times New Roman"/>
                <w:b/>
                <w:bCs/>
                <w:i/>
              </w:rPr>
            </w:pPr>
          </w:p>
        </w:tc>
        <w:tc>
          <w:tcPr>
            <w:tcW w:w="723" w:type="pct"/>
            <w:vMerge/>
          </w:tcPr>
          <w:p w14:paraId="3BF3BE77" w14:textId="77777777" w:rsidR="0028477B" w:rsidRPr="0028477B" w:rsidRDefault="0028477B" w:rsidP="00E65111">
            <w:pPr>
              <w:spacing w:after="0"/>
              <w:jc w:val="center"/>
              <w:rPr>
                <w:rFonts w:ascii="Times New Roman" w:eastAsia="SimSun" w:hAnsi="Times New Roman"/>
                <w:b/>
                <w:bCs/>
                <w:i/>
              </w:rPr>
            </w:pPr>
          </w:p>
        </w:tc>
      </w:tr>
      <w:tr w:rsidR="0028477B" w:rsidRPr="0028477B" w14:paraId="47CD0E3D" w14:textId="77777777" w:rsidTr="0028477B">
        <w:tc>
          <w:tcPr>
            <w:tcW w:w="711" w:type="pct"/>
            <w:vMerge/>
          </w:tcPr>
          <w:p w14:paraId="66E73532" w14:textId="77777777" w:rsidR="0028477B" w:rsidRPr="0028477B" w:rsidRDefault="0028477B" w:rsidP="00E65111">
            <w:pPr>
              <w:spacing w:after="0"/>
              <w:rPr>
                <w:rFonts w:ascii="Times New Roman" w:eastAsia="SimSun" w:hAnsi="Times New Roman"/>
                <w:b/>
                <w:bCs/>
                <w:i/>
              </w:rPr>
            </w:pPr>
          </w:p>
        </w:tc>
        <w:tc>
          <w:tcPr>
            <w:tcW w:w="2894" w:type="pct"/>
          </w:tcPr>
          <w:p w14:paraId="4EF09DDF" w14:textId="77777777" w:rsidR="0028477B" w:rsidRPr="0028477B" w:rsidRDefault="0028477B" w:rsidP="00E65111">
            <w:pPr>
              <w:spacing w:after="0"/>
              <w:jc w:val="both"/>
              <w:rPr>
                <w:rFonts w:ascii="Times New Roman" w:eastAsia="SimSun" w:hAnsi="Times New Roman"/>
                <w:bCs/>
              </w:rPr>
            </w:pPr>
            <w:r w:rsidRPr="0028477B">
              <w:rPr>
                <w:rFonts w:ascii="Times New Roman" w:eastAsia="SimSun" w:hAnsi="Times New Roman"/>
                <w:b/>
                <w:bCs/>
              </w:rPr>
              <w:t xml:space="preserve">3. </w:t>
            </w:r>
            <w:r w:rsidRPr="0028477B">
              <w:rPr>
                <w:rFonts w:ascii="Times New Roman" w:eastAsia="SimSun" w:hAnsi="Times New Roman"/>
                <w:bCs/>
              </w:rPr>
              <w:t>Операции над множествами</w:t>
            </w:r>
          </w:p>
        </w:tc>
        <w:tc>
          <w:tcPr>
            <w:tcW w:w="672" w:type="pct"/>
            <w:vMerge/>
            <w:vAlign w:val="center"/>
          </w:tcPr>
          <w:p w14:paraId="7FE564A0" w14:textId="77777777" w:rsidR="0028477B" w:rsidRPr="0028477B" w:rsidRDefault="0028477B" w:rsidP="00E65111">
            <w:pPr>
              <w:spacing w:after="0"/>
              <w:jc w:val="center"/>
              <w:rPr>
                <w:rFonts w:ascii="Times New Roman" w:eastAsia="SimSun" w:hAnsi="Times New Roman"/>
                <w:b/>
                <w:bCs/>
                <w:i/>
              </w:rPr>
            </w:pPr>
          </w:p>
        </w:tc>
        <w:tc>
          <w:tcPr>
            <w:tcW w:w="723" w:type="pct"/>
            <w:vMerge/>
          </w:tcPr>
          <w:p w14:paraId="1E524E8E" w14:textId="77777777" w:rsidR="0028477B" w:rsidRPr="0028477B" w:rsidRDefault="0028477B" w:rsidP="00E65111">
            <w:pPr>
              <w:spacing w:after="0"/>
              <w:jc w:val="center"/>
              <w:rPr>
                <w:rFonts w:ascii="Times New Roman" w:eastAsia="SimSun" w:hAnsi="Times New Roman"/>
                <w:b/>
                <w:bCs/>
                <w:i/>
              </w:rPr>
            </w:pPr>
          </w:p>
        </w:tc>
      </w:tr>
      <w:tr w:rsidR="0028477B" w:rsidRPr="0028477B" w14:paraId="26955C62" w14:textId="77777777" w:rsidTr="0028477B">
        <w:tc>
          <w:tcPr>
            <w:tcW w:w="711" w:type="pct"/>
            <w:vMerge/>
          </w:tcPr>
          <w:p w14:paraId="20A827A2" w14:textId="77777777" w:rsidR="0028477B" w:rsidRPr="0028477B" w:rsidRDefault="0028477B" w:rsidP="00E65111">
            <w:pPr>
              <w:spacing w:after="0"/>
              <w:rPr>
                <w:rFonts w:ascii="Times New Roman" w:eastAsia="SimSun" w:hAnsi="Times New Roman"/>
                <w:b/>
                <w:bCs/>
                <w:i/>
              </w:rPr>
            </w:pPr>
          </w:p>
        </w:tc>
        <w:tc>
          <w:tcPr>
            <w:tcW w:w="2894" w:type="pct"/>
          </w:tcPr>
          <w:p w14:paraId="6E0533C9" w14:textId="77777777" w:rsidR="0028477B" w:rsidRPr="0028477B" w:rsidRDefault="0028477B" w:rsidP="00E65111">
            <w:pPr>
              <w:spacing w:after="0"/>
              <w:jc w:val="both"/>
              <w:rPr>
                <w:rFonts w:ascii="Times New Roman" w:eastAsia="SimSun" w:hAnsi="Times New Roman"/>
                <w:b/>
                <w:i/>
              </w:rPr>
            </w:pPr>
            <w:r w:rsidRPr="0028477B">
              <w:rPr>
                <w:rFonts w:ascii="Times New Roman" w:eastAsia="SimSun" w:hAnsi="Times New Roman"/>
                <w:b/>
                <w:bCs/>
              </w:rPr>
              <w:t>В том числе практических и лабораторных занятий</w:t>
            </w:r>
          </w:p>
        </w:tc>
        <w:tc>
          <w:tcPr>
            <w:tcW w:w="672" w:type="pct"/>
            <w:vAlign w:val="center"/>
          </w:tcPr>
          <w:p w14:paraId="58A0A03A"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2</w:t>
            </w:r>
          </w:p>
        </w:tc>
        <w:tc>
          <w:tcPr>
            <w:tcW w:w="723" w:type="pct"/>
            <w:vMerge/>
          </w:tcPr>
          <w:p w14:paraId="252FB4CD" w14:textId="77777777" w:rsidR="0028477B" w:rsidRPr="0028477B" w:rsidRDefault="0028477B" w:rsidP="00E65111">
            <w:pPr>
              <w:spacing w:after="0"/>
              <w:jc w:val="center"/>
              <w:rPr>
                <w:rFonts w:ascii="Times New Roman" w:eastAsia="SimSun" w:hAnsi="Times New Roman"/>
                <w:b/>
                <w:i/>
              </w:rPr>
            </w:pPr>
          </w:p>
        </w:tc>
      </w:tr>
      <w:tr w:rsidR="0028477B" w:rsidRPr="0028477B" w14:paraId="3B243638" w14:textId="77777777" w:rsidTr="0028477B">
        <w:tc>
          <w:tcPr>
            <w:tcW w:w="711" w:type="pct"/>
            <w:vMerge/>
          </w:tcPr>
          <w:p w14:paraId="4B05F4EA" w14:textId="77777777" w:rsidR="0028477B" w:rsidRPr="0028477B" w:rsidRDefault="0028477B" w:rsidP="00E65111">
            <w:pPr>
              <w:spacing w:after="0"/>
              <w:rPr>
                <w:rFonts w:ascii="Times New Roman" w:eastAsia="SimSun" w:hAnsi="Times New Roman"/>
                <w:b/>
                <w:bCs/>
                <w:i/>
              </w:rPr>
            </w:pPr>
          </w:p>
        </w:tc>
        <w:tc>
          <w:tcPr>
            <w:tcW w:w="2894" w:type="pct"/>
          </w:tcPr>
          <w:p w14:paraId="3E91A2A1" w14:textId="77777777" w:rsidR="0028477B" w:rsidRPr="0028477B" w:rsidRDefault="0028477B" w:rsidP="00294358">
            <w:pPr>
              <w:spacing w:after="0"/>
              <w:jc w:val="both"/>
              <w:rPr>
                <w:rFonts w:ascii="Times New Roman" w:eastAsia="SimSun" w:hAnsi="Times New Roman"/>
                <w:b/>
              </w:rPr>
            </w:pPr>
            <w:r w:rsidRPr="0028477B">
              <w:rPr>
                <w:rFonts w:ascii="Times New Roman" w:eastAsia="SimSun" w:hAnsi="Times New Roman"/>
                <w:b/>
              </w:rPr>
              <w:t xml:space="preserve">Практическое занятие №1 </w:t>
            </w:r>
            <w:r w:rsidRPr="0028477B">
              <w:rPr>
                <w:rFonts w:ascii="Times New Roman" w:eastAsia="SimSun" w:hAnsi="Times New Roman"/>
              </w:rPr>
              <w:t>Применение элементов теории множеств для решения профессиональных задач</w:t>
            </w:r>
          </w:p>
        </w:tc>
        <w:tc>
          <w:tcPr>
            <w:tcW w:w="672" w:type="pct"/>
            <w:vAlign w:val="center"/>
          </w:tcPr>
          <w:p w14:paraId="7418CA5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76181D63" w14:textId="77777777" w:rsidR="0028477B" w:rsidRPr="0028477B" w:rsidRDefault="0028477B" w:rsidP="00E65111">
            <w:pPr>
              <w:spacing w:after="0"/>
              <w:jc w:val="center"/>
              <w:rPr>
                <w:rFonts w:ascii="Times New Roman" w:eastAsia="SimSun" w:hAnsi="Times New Roman"/>
                <w:b/>
                <w:i/>
              </w:rPr>
            </w:pPr>
          </w:p>
        </w:tc>
      </w:tr>
      <w:tr w:rsidR="0028477B" w:rsidRPr="0028477B" w14:paraId="582850E8" w14:textId="77777777" w:rsidTr="0028477B">
        <w:tc>
          <w:tcPr>
            <w:tcW w:w="711" w:type="pct"/>
            <w:vMerge w:val="restart"/>
          </w:tcPr>
          <w:p w14:paraId="7740D8F5" w14:textId="77777777" w:rsidR="0028477B" w:rsidRPr="0028477B" w:rsidRDefault="0028477B" w:rsidP="00E65111">
            <w:pPr>
              <w:spacing w:after="0"/>
              <w:contextualSpacing/>
              <w:rPr>
                <w:rFonts w:ascii="Times New Roman" w:eastAsia="SimSun" w:hAnsi="Times New Roman"/>
                <w:b/>
                <w:bCs/>
              </w:rPr>
            </w:pPr>
            <w:r w:rsidRPr="0028477B">
              <w:rPr>
                <w:rFonts w:ascii="Times New Roman" w:eastAsia="SimSun" w:hAnsi="Times New Roman"/>
                <w:b/>
                <w:bCs/>
              </w:rPr>
              <w:t>Тема 1.2</w:t>
            </w:r>
            <w:r w:rsidRPr="0028477B">
              <w:rPr>
                <w:rFonts w:ascii="Times New Roman" w:eastAsia="SimSun" w:hAnsi="Times New Roman"/>
                <w:bCs/>
              </w:rPr>
              <w:t xml:space="preserve"> Логические операции. Законы логики</w:t>
            </w:r>
          </w:p>
        </w:tc>
        <w:tc>
          <w:tcPr>
            <w:tcW w:w="2894" w:type="pct"/>
          </w:tcPr>
          <w:p w14:paraId="0DD02E4F"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Содержание </w:t>
            </w:r>
          </w:p>
        </w:tc>
        <w:tc>
          <w:tcPr>
            <w:tcW w:w="672" w:type="pct"/>
          </w:tcPr>
          <w:p w14:paraId="068D578E"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rPr>
              <w:t>4</w:t>
            </w:r>
          </w:p>
        </w:tc>
        <w:tc>
          <w:tcPr>
            <w:tcW w:w="723" w:type="pct"/>
            <w:vMerge w:val="restart"/>
          </w:tcPr>
          <w:p w14:paraId="7764A7A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1.1.</w:t>
            </w:r>
          </w:p>
          <w:p w14:paraId="6B81371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1.3.</w:t>
            </w:r>
          </w:p>
          <w:p w14:paraId="572B63D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1.4.</w:t>
            </w:r>
          </w:p>
          <w:p w14:paraId="36A1298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1.6.</w:t>
            </w:r>
          </w:p>
          <w:p w14:paraId="5FC23F3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1.9.</w:t>
            </w:r>
          </w:p>
          <w:p w14:paraId="3A00C6E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ПК 2.5. </w:t>
            </w:r>
          </w:p>
          <w:p w14:paraId="4ADC3BA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3.2.</w:t>
            </w:r>
          </w:p>
          <w:p w14:paraId="7DEA43E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3.5.</w:t>
            </w:r>
          </w:p>
          <w:p w14:paraId="1F3C9A0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01.</w:t>
            </w:r>
          </w:p>
          <w:p w14:paraId="72EE3B4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02.</w:t>
            </w:r>
          </w:p>
          <w:p w14:paraId="38654E90"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rPr>
              <w:t>ОК 04.</w:t>
            </w:r>
          </w:p>
        </w:tc>
      </w:tr>
      <w:tr w:rsidR="0028477B" w:rsidRPr="0028477B" w14:paraId="67E6D9EA" w14:textId="77777777" w:rsidTr="0028477B">
        <w:tc>
          <w:tcPr>
            <w:tcW w:w="711" w:type="pct"/>
            <w:vMerge/>
          </w:tcPr>
          <w:p w14:paraId="1DB4B790" w14:textId="77777777" w:rsidR="0028477B" w:rsidRPr="0028477B" w:rsidRDefault="0028477B" w:rsidP="00E65111">
            <w:pPr>
              <w:spacing w:after="0"/>
              <w:rPr>
                <w:rFonts w:ascii="Times New Roman" w:eastAsia="SimSun" w:hAnsi="Times New Roman"/>
                <w:b/>
                <w:bCs/>
              </w:rPr>
            </w:pPr>
          </w:p>
        </w:tc>
        <w:tc>
          <w:tcPr>
            <w:tcW w:w="2894" w:type="pct"/>
          </w:tcPr>
          <w:p w14:paraId="38F2DCA4" w14:textId="77777777" w:rsidR="0028477B" w:rsidRPr="0028477B" w:rsidRDefault="0028477B" w:rsidP="00E65111">
            <w:pPr>
              <w:spacing w:after="0"/>
              <w:rPr>
                <w:rFonts w:ascii="Times New Roman" w:eastAsia="SimSun" w:hAnsi="Times New Roman"/>
                <w:bCs/>
              </w:rPr>
            </w:pPr>
            <w:r w:rsidRPr="0028477B">
              <w:rPr>
                <w:rFonts w:ascii="Times New Roman" w:eastAsia="SimSun" w:hAnsi="Times New Roman"/>
                <w:b/>
                <w:bCs/>
              </w:rPr>
              <w:t>1.</w:t>
            </w:r>
            <w:r w:rsidRPr="0028477B">
              <w:rPr>
                <w:rFonts w:ascii="Times New Roman" w:eastAsia="SimSun" w:hAnsi="Times New Roman"/>
                <w:bCs/>
              </w:rPr>
              <w:t xml:space="preserve"> Простые и сложные высказывания</w:t>
            </w:r>
          </w:p>
        </w:tc>
        <w:tc>
          <w:tcPr>
            <w:tcW w:w="672" w:type="pct"/>
            <w:vMerge w:val="restart"/>
            <w:vAlign w:val="center"/>
          </w:tcPr>
          <w:p w14:paraId="58074470"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2</w:t>
            </w:r>
          </w:p>
        </w:tc>
        <w:tc>
          <w:tcPr>
            <w:tcW w:w="723" w:type="pct"/>
            <w:vMerge/>
          </w:tcPr>
          <w:p w14:paraId="29D953C1" w14:textId="77777777" w:rsidR="0028477B" w:rsidRPr="0028477B" w:rsidRDefault="0028477B" w:rsidP="00E65111">
            <w:pPr>
              <w:spacing w:after="0"/>
              <w:jc w:val="center"/>
              <w:rPr>
                <w:rFonts w:ascii="Times New Roman" w:eastAsia="SimSun" w:hAnsi="Times New Roman"/>
                <w:b/>
                <w:bCs/>
              </w:rPr>
            </w:pPr>
          </w:p>
        </w:tc>
      </w:tr>
      <w:tr w:rsidR="0028477B" w:rsidRPr="0028477B" w14:paraId="093DE0D0" w14:textId="77777777" w:rsidTr="0028477B">
        <w:tc>
          <w:tcPr>
            <w:tcW w:w="711" w:type="pct"/>
            <w:vMerge/>
          </w:tcPr>
          <w:p w14:paraId="1E42CCBD" w14:textId="77777777" w:rsidR="0028477B" w:rsidRPr="0028477B" w:rsidRDefault="0028477B" w:rsidP="00E65111">
            <w:pPr>
              <w:spacing w:after="0"/>
              <w:rPr>
                <w:rFonts w:ascii="Times New Roman" w:eastAsia="SimSun" w:hAnsi="Times New Roman"/>
                <w:b/>
                <w:bCs/>
              </w:rPr>
            </w:pPr>
          </w:p>
        </w:tc>
        <w:tc>
          <w:tcPr>
            <w:tcW w:w="2894" w:type="pct"/>
          </w:tcPr>
          <w:p w14:paraId="03B52344"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2. </w:t>
            </w:r>
            <w:r w:rsidRPr="0028477B">
              <w:rPr>
                <w:rFonts w:ascii="Times New Roman" w:eastAsia="SimSun" w:hAnsi="Times New Roman"/>
                <w:bCs/>
              </w:rPr>
              <w:t>Основные логические операции</w:t>
            </w:r>
          </w:p>
        </w:tc>
        <w:tc>
          <w:tcPr>
            <w:tcW w:w="672" w:type="pct"/>
            <w:vMerge/>
            <w:vAlign w:val="center"/>
          </w:tcPr>
          <w:p w14:paraId="57168872" w14:textId="77777777" w:rsidR="0028477B" w:rsidRPr="0028477B" w:rsidRDefault="0028477B" w:rsidP="00E65111">
            <w:pPr>
              <w:spacing w:after="0"/>
              <w:jc w:val="center"/>
              <w:rPr>
                <w:rFonts w:ascii="Times New Roman" w:eastAsia="SimSun" w:hAnsi="Times New Roman"/>
                <w:b/>
                <w:bCs/>
              </w:rPr>
            </w:pPr>
          </w:p>
        </w:tc>
        <w:tc>
          <w:tcPr>
            <w:tcW w:w="723" w:type="pct"/>
            <w:vMerge/>
          </w:tcPr>
          <w:p w14:paraId="167D65B8" w14:textId="77777777" w:rsidR="0028477B" w:rsidRPr="0028477B" w:rsidRDefault="0028477B" w:rsidP="00E65111">
            <w:pPr>
              <w:spacing w:after="0"/>
              <w:jc w:val="center"/>
              <w:rPr>
                <w:rFonts w:ascii="Times New Roman" w:eastAsia="SimSun" w:hAnsi="Times New Roman"/>
                <w:b/>
                <w:bCs/>
              </w:rPr>
            </w:pPr>
          </w:p>
        </w:tc>
      </w:tr>
      <w:tr w:rsidR="0028477B" w:rsidRPr="0028477B" w14:paraId="671FBB48" w14:textId="77777777" w:rsidTr="0028477B">
        <w:tc>
          <w:tcPr>
            <w:tcW w:w="711" w:type="pct"/>
            <w:vMerge/>
          </w:tcPr>
          <w:p w14:paraId="25E62F01" w14:textId="77777777" w:rsidR="0028477B" w:rsidRPr="0028477B" w:rsidRDefault="0028477B" w:rsidP="00E65111">
            <w:pPr>
              <w:spacing w:after="0"/>
              <w:rPr>
                <w:rFonts w:ascii="Times New Roman" w:eastAsia="SimSun" w:hAnsi="Times New Roman"/>
                <w:b/>
                <w:bCs/>
              </w:rPr>
            </w:pPr>
          </w:p>
        </w:tc>
        <w:tc>
          <w:tcPr>
            <w:tcW w:w="2894" w:type="pct"/>
          </w:tcPr>
          <w:p w14:paraId="0AA60FFC"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3. </w:t>
            </w:r>
            <w:r w:rsidRPr="0028477B">
              <w:rPr>
                <w:rFonts w:ascii="Times New Roman" w:eastAsia="SimSun" w:hAnsi="Times New Roman"/>
                <w:bCs/>
              </w:rPr>
              <w:t>Таблицы истинности</w:t>
            </w:r>
          </w:p>
        </w:tc>
        <w:tc>
          <w:tcPr>
            <w:tcW w:w="672" w:type="pct"/>
            <w:vMerge/>
            <w:vAlign w:val="center"/>
          </w:tcPr>
          <w:p w14:paraId="1FBFE920" w14:textId="77777777" w:rsidR="0028477B" w:rsidRPr="0028477B" w:rsidRDefault="0028477B" w:rsidP="00E65111">
            <w:pPr>
              <w:spacing w:after="0"/>
              <w:jc w:val="center"/>
              <w:rPr>
                <w:rFonts w:ascii="Times New Roman" w:eastAsia="SimSun" w:hAnsi="Times New Roman"/>
                <w:b/>
                <w:bCs/>
              </w:rPr>
            </w:pPr>
          </w:p>
        </w:tc>
        <w:tc>
          <w:tcPr>
            <w:tcW w:w="723" w:type="pct"/>
            <w:vMerge/>
          </w:tcPr>
          <w:p w14:paraId="205F3B68" w14:textId="77777777" w:rsidR="0028477B" w:rsidRPr="0028477B" w:rsidRDefault="0028477B" w:rsidP="00E65111">
            <w:pPr>
              <w:spacing w:after="0"/>
              <w:jc w:val="center"/>
              <w:rPr>
                <w:rFonts w:ascii="Times New Roman" w:eastAsia="SimSun" w:hAnsi="Times New Roman"/>
                <w:b/>
                <w:bCs/>
              </w:rPr>
            </w:pPr>
          </w:p>
        </w:tc>
      </w:tr>
      <w:tr w:rsidR="0028477B" w:rsidRPr="0028477B" w14:paraId="525C4B5B" w14:textId="77777777" w:rsidTr="0028477B">
        <w:tc>
          <w:tcPr>
            <w:tcW w:w="711" w:type="pct"/>
            <w:vMerge/>
          </w:tcPr>
          <w:p w14:paraId="4760AF2B" w14:textId="77777777" w:rsidR="0028477B" w:rsidRPr="0028477B" w:rsidRDefault="0028477B" w:rsidP="00E65111">
            <w:pPr>
              <w:spacing w:after="0"/>
              <w:rPr>
                <w:rFonts w:ascii="Times New Roman" w:eastAsia="SimSun" w:hAnsi="Times New Roman"/>
                <w:b/>
                <w:bCs/>
              </w:rPr>
            </w:pPr>
          </w:p>
        </w:tc>
        <w:tc>
          <w:tcPr>
            <w:tcW w:w="2894" w:type="pct"/>
          </w:tcPr>
          <w:p w14:paraId="632CED25"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4. </w:t>
            </w:r>
            <w:r w:rsidRPr="0028477B">
              <w:rPr>
                <w:rFonts w:ascii="Times New Roman" w:eastAsia="SimSun" w:hAnsi="Times New Roman"/>
                <w:bCs/>
              </w:rPr>
              <w:t>Законы логики</w:t>
            </w:r>
          </w:p>
        </w:tc>
        <w:tc>
          <w:tcPr>
            <w:tcW w:w="672" w:type="pct"/>
            <w:vMerge/>
            <w:vAlign w:val="center"/>
          </w:tcPr>
          <w:p w14:paraId="4D928D31" w14:textId="77777777" w:rsidR="0028477B" w:rsidRPr="0028477B" w:rsidRDefault="0028477B" w:rsidP="00E65111">
            <w:pPr>
              <w:spacing w:after="0"/>
              <w:jc w:val="center"/>
              <w:rPr>
                <w:rFonts w:ascii="Times New Roman" w:eastAsia="SimSun" w:hAnsi="Times New Roman"/>
                <w:b/>
                <w:bCs/>
              </w:rPr>
            </w:pPr>
          </w:p>
        </w:tc>
        <w:tc>
          <w:tcPr>
            <w:tcW w:w="723" w:type="pct"/>
            <w:vMerge/>
          </w:tcPr>
          <w:p w14:paraId="0A3F6819" w14:textId="77777777" w:rsidR="0028477B" w:rsidRPr="0028477B" w:rsidRDefault="0028477B" w:rsidP="00E65111">
            <w:pPr>
              <w:spacing w:after="0"/>
              <w:jc w:val="center"/>
              <w:rPr>
                <w:rFonts w:ascii="Times New Roman" w:eastAsia="SimSun" w:hAnsi="Times New Roman"/>
                <w:b/>
                <w:bCs/>
              </w:rPr>
            </w:pPr>
          </w:p>
        </w:tc>
      </w:tr>
      <w:tr w:rsidR="0028477B" w:rsidRPr="0028477B" w14:paraId="14979063" w14:textId="77777777" w:rsidTr="0028477B">
        <w:tc>
          <w:tcPr>
            <w:tcW w:w="711" w:type="pct"/>
            <w:vMerge/>
          </w:tcPr>
          <w:p w14:paraId="39C3C9E9" w14:textId="77777777" w:rsidR="0028477B" w:rsidRPr="0028477B" w:rsidRDefault="0028477B" w:rsidP="00E65111">
            <w:pPr>
              <w:spacing w:after="0"/>
              <w:rPr>
                <w:rFonts w:ascii="Times New Roman" w:eastAsia="SimSun" w:hAnsi="Times New Roman"/>
                <w:b/>
                <w:bCs/>
              </w:rPr>
            </w:pPr>
          </w:p>
        </w:tc>
        <w:tc>
          <w:tcPr>
            <w:tcW w:w="2894" w:type="pct"/>
          </w:tcPr>
          <w:p w14:paraId="2725C00B"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5. </w:t>
            </w:r>
            <w:r w:rsidRPr="0028477B">
              <w:rPr>
                <w:rFonts w:ascii="Times New Roman" w:eastAsia="SimSun" w:hAnsi="Times New Roman"/>
                <w:bCs/>
              </w:rPr>
              <w:t>Правила преобразования логических выражений</w:t>
            </w:r>
          </w:p>
        </w:tc>
        <w:tc>
          <w:tcPr>
            <w:tcW w:w="672" w:type="pct"/>
            <w:vMerge/>
            <w:vAlign w:val="center"/>
          </w:tcPr>
          <w:p w14:paraId="6E453C03" w14:textId="77777777" w:rsidR="0028477B" w:rsidRPr="0028477B" w:rsidRDefault="0028477B" w:rsidP="00E65111">
            <w:pPr>
              <w:spacing w:after="0"/>
              <w:jc w:val="center"/>
              <w:rPr>
                <w:rFonts w:ascii="Times New Roman" w:eastAsia="SimSun" w:hAnsi="Times New Roman"/>
                <w:b/>
                <w:bCs/>
              </w:rPr>
            </w:pPr>
          </w:p>
        </w:tc>
        <w:tc>
          <w:tcPr>
            <w:tcW w:w="723" w:type="pct"/>
            <w:vMerge/>
          </w:tcPr>
          <w:p w14:paraId="711C2D02" w14:textId="77777777" w:rsidR="0028477B" w:rsidRPr="0028477B" w:rsidRDefault="0028477B" w:rsidP="00E65111">
            <w:pPr>
              <w:spacing w:after="0"/>
              <w:jc w:val="center"/>
              <w:rPr>
                <w:rFonts w:ascii="Times New Roman" w:eastAsia="SimSun" w:hAnsi="Times New Roman"/>
                <w:b/>
                <w:bCs/>
              </w:rPr>
            </w:pPr>
          </w:p>
        </w:tc>
      </w:tr>
      <w:tr w:rsidR="0028477B" w:rsidRPr="0028477B" w14:paraId="09E520E0" w14:textId="77777777" w:rsidTr="0028477B">
        <w:tc>
          <w:tcPr>
            <w:tcW w:w="711" w:type="pct"/>
            <w:vMerge/>
          </w:tcPr>
          <w:p w14:paraId="158AE85B" w14:textId="77777777" w:rsidR="0028477B" w:rsidRPr="0028477B" w:rsidRDefault="0028477B" w:rsidP="00E65111">
            <w:pPr>
              <w:spacing w:after="0"/>
              <w:rPr>
                <w:rFonts w:ascii="Times New Roman" w:eastAsia="SimSun" w:hAnsi="Times New Roman"/>
                <w:b/>
                <w:bCs/>
              </w:rPr>
            </w:pPr>
          </w:p>
        </w:tc>
        <w:tc>
          <w:tcPr>
            <w:tcW w:w="2894" w:type="pct"/>
          </w:tcPr>
          <w:p w14:paraId="0D009BFD"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bCs/>
              </w:rPr>
              <w:t>В том числе практических и лабораторных занятий</w:t>
            </w:r>
          </w:p>
        </w:tc>
        <w:tc>
          <w:tcPr>
            <w:tcW w:w="672" w:type="pct"/>
            <w:vAlign w:val="center"/>
          </w:tcPr>
          <w:p w14:paraId="6B6D03D6"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2</w:t>
            </w:r>
          </w:p>
        </w:tc>
        <w:tc>
          <w:tcPr>
            <w:tcW w:w="723" w:type="pct"/>
            <w:vMerge/>
          </w:tcPr>
          <w:p w14:paraId="50391B28" w14:textId="77777777" w:rsidR="0028477B" w:rsidRPr="0028477B" w:rsidRDefault="0028477B" w:rsidP="00E65111">
            <w:pPr>
              <w:spacing w:after="0"/>
              <w:jc w:val="center"/>
              <w:rPr>
                <w:rFonts w:ascii="Times New Roman" w:eastAsia="SimSun" w:hAnsi="Times New Roman"/>
                <w:b/>
                <w:bCs/>
              </w:rPr>
            </w:pPr>
          </w:p>
        </w:tc>
      </w:tr>
      <w:tr w:rsidR="0028477B" w:rsidRPr="0028477B" w14:paraId="6EF636BD" w14:textId="77777777" w:rsidTr="0028477B">
        <w:tc>
          <w:tcPr>
            <w:tcW w:w="711" w:type="pct"/>
            <w:vMerge/>
          </w:tcPr>
          <w:p w14:paraId="362ADCE9" w14:textId="77777777" w:rsidR="0028477B" w:rsidRPr="0028477B" w:rsidRDefault="0028477B" w:rsidP="00E65111">
            <w:pPr>
              <w:spacing w:after="0"/>
              <w:rPr>
                <w:rFonts w:ascii="Times New Roman" w:eastAsia="SimSun" w:hAnsi="Times New Roman"/>
                <w:b/>
                <w:bCs/>
              </w:rPr>
            </w:pPr>
          </w:p>
        </w:tc>
        <w:tc>
          <w:tcPr>
            <w:tcW w:w="2894" w:type="pct"/>
          </w:tcPr>
          <w:p w14:paraId="25699E94" w14:textId="77777777" w:rsidR="0028477B" w:rsidRPr="0028477B" w:rsidRDefault="0028477B" w:rsidP="00294358">
            <w:pPr>
              <w:spacing w:after="0"/>
              <w:jc w:val="both"/>
              <w:rPr>
                <w:rFonts w:ascii="Times New Roman" w:eastAsia="SimSun" w:hAnsi="Times New Roman"/>
              </w:rPr>
            </w:pPr>
            <w:r w:rsidRPr="0028477B">
              <w:rPr>
                <w:rFonts w:ascii="Times New Roman" w:eastAsia="SimSun" w:hAnsi="Times New Roman"/>
                <w:b/>
              </w:rPr>
              <w:t xml:space="preserve">Практическое занятие №2 </w:t>
            </w:r>
            <w:r w:rsidRPr="0028477B">
              <w:rPr>
                <w:rFonts w:ascii="Times New Roman" w:eastAsia="SimSun" w:hAnsi="Times New Roman"/>
              </w:rPr>
              <w:t>Обоснование истинности высказываний в профессиональной деятельности</w:t>
            </w:r>
          </w:p>
        </w:tc>
        <w:tc>
          <w:tcPr>
            <w:tcW w:w="672" w:type="pct"/>
          </w:tcPr>
          <w:p w14:paraId="5FF555A0" w14:textId="77777777" w:rsidR="0028477B" w:rsidRPr="0028477B" w:rsidRDefault="0028477B" w:rsidP="00E65111">
            <w:pPr>
              <w:spacing w:after="0"/>
              <w:jc w:val="center"/>
              <w:rPr>
                <w:rFonts w:ascii="Times New Roman" w:eastAsia="SimSun" w:hAnsi="Times New Roman"/>
                <w:bCs/>
              </w:rPr>
            </w:pPr>
            <w:r w:rsidRPr="0028477B">
              <w:rPr>
                <w:rFonts w:ascii="Times New Roman" w:eastAsia="SimSun" w:hAnsi="Times New Roman"/>
                <w:bCs/>
              </w:rPr>
              <w:t>2</w:t>
            </w:r>
          </w:p>
        </w:tc>
        <w:tc>
          <w:tcPr>
            <w:tcW w:w="723" w:type="pct"/>
            <w:vMerge/>
          </w:tcPr>
          <w:p w14:paraId="61E2CE5D" w14:textId="77777777" w:rsidR="0028477B" w:rsidRPr="0028477B" w:rsidRDefault="0028477B" w:rsidP="00E65111">
            <w:pPr>
              <w:spacing w:after="0"/>
              <w:jc w:val="center"/>
              <w:rPr>
                <w:rFonts w:ascii="Times New Roman" w:eastAsia="SimSun" w:hAnsi="Times New Roman"/>
                <w:b/>
                <w:bCs/>
              </w:rPr>
            </w:pPr>
          </w:p>
        </w:tc>
      </w:tr>
      <w:tr w:rsidR="0028477B" w:rsidRPr="0028477B" w14:paraId="3935F5B2" w14:textId="77777777" w:rsidTr="0028477B">
        <w:tc>
          <w:tcPr>
            <w:tcW w:w="3605" w:type="pct"/>
            <w:gridSpan w:val="2"/>
          </w:tcPr>
          <w:p w14:paraId="769EF129" w14:textId="77777777" w:rsidR="0028477B" w:rsidRPr="0028477B" w:rsidRDefault="0028477B" w:rsidP="00E65111">
            <w:pPr>
              <w:spacing w:after="0"/>
              <w:rPr>
                <w:rFonts w:ascii="Times New Roman" w:eastAsia="SimSun" w:hAnsi="Times New Roman"/>
                <w:b/>
                <w:i/>
              </w:rPr>
            </w:pPr>
            <w:r w:rsidRPr="0028477B">
              <w:rPr>
                <w:rFonts w:ascii="Times New Roman" w:eastAsia="SimSun" w:hAnsi="Times New Roman"/>
                <w:b/>
              </w:rPr>
              <w:t>Раздел 2. Приближенные вычисления</w:t>
            </w:r>
          </w:p>
        </w:tc>
        <w:tc>
          <w:tcPr>
            <w:tcW w:w="672" w:type="pct"/>
          </w:tcPr>
          <w:p w14:paraId="4A969F84"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10/2</w:t>
            </w:r>
          </w:p>
        </w:tc>
        <w:tc>
          <w:tcPr>
            <w:tcW w:w="723" w:type="pct"/>
          </w:tcPr>
          <w:p w14:paraId="0F725AE8" w14:textId="77777777" w:rsidR="0028477B" w:rsidRPr="0028477B" w:rsidRDefault="0028477B" w:rsidP="00E65111">
            <w:pPr>
              <w:spacing w:after="0"/>
              <w:jc w:val="center"/>
              <w:rPr>
                <w:rFonts w:ascii="Times New Roman" w:eastAsia="SimSun" w:hAnsi="Times New Roman"/>
                <w:b/>
                <w:i/>
              </w:rPr>
            </w:pPr>
          </w:p>
        </w:tc>
      </w:tr>
      <w:tr w:rsidR="0028477B" w:rsidRPr="0028477B" w14:paraId="73128490" w14:textId="77777777" w:rsidTr="0028477B">
        <w:tc>
          <w:tcPr>
            <w:tcW w:w="711" w:type="pct"/>
            <w:vMerge w:val="restart"/>
          </w:tcPr>
          <w:p w14:paraId="661F70CC"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bCs/>
              </w:rPr>
              <w:t xml:space="preserve">Тема 2.1 </w:t>
            </w:r>
            <w:r w:rsidRPr="0028477B">
              <w:rPr>
                <w:rFonts w:ascii="Times New Roman" w:eastAsia="SimSun" w:hAnsi="Times New Roman"/>
                <w:bCs/>
              </w:rPr>
              <w:t xml:space="preserve">Величины </w:t>
            </w:r>
            <w:r w:rsidRPr="0028477B">
              <w:rPr>
                <w:rFonts w:ascii="Times New Roman" w:eastAsia="SimSun" w:hAnsi="Times New Roman"/>
                <w:bCs/>
              </w:rPr>
              <w:lastRenderedPageBreak/>
              <w:t>и их измерения</w:t>
            </w:r>
          </w:p>
        </w:tc>
        <w:tc>
          <w:tcPr>
            <w:tcW w:w="2894" w:type="pct"/>
          </w:tcPr>
          <w:p w14:paraId="5F3738B8"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lastRenderedPageBreak/>
              <w:t>Содержание</w:t>
            </w:r>
          </w:p>
        </w:tc>
        <w:tc>
          <w:tcPr>
            <w:tcW w:w="672" w:type="pct"/>
          </w:tcPr>
          <w:p w14:paraId="6487D949"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723" w:type="pct"/>
            <w:vMerge w:val="restart"/>
          </w:tcPr>
          <w:p w14:paraId="4AA7BBA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1.1.</w:t>
            </w:r>
          </w:p>
          <w:p w14:paraId="1FD7ED3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ПК 1.3.</w:t>
            </w:r>
          </w:p>
          <w:p w14:paraId="39B3F2C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1.4.</w:t>
            </w:r>
          </w:p>
          <w:p w14:paraId="4775A50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1.6.</w:t>
            </w:r>
          </w:p>
          <w:p w14:paraId="07496E4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1.9.</w:t>
            </w:r>
          </w:p>
          <w:p w14:paraId="2718D7D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ПК 2.5. </w:t>
            </w:r>
          </w:p>
          <w:p w14:paraId="7F1C129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3.2.</w:t>
            </w:r>
          </w:p>
          <w:p w14:paraId="7302F8E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3.5.</w:t>
            </w:r>
          </w:p>
          <w:p w14:paraId="5412ED0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01.</w:t>
            </w:r>
          </w:p>
          <w:p w14:paraId="751B701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02.</w:t>
            </w:r>
          </w:p>
          <w:p w14:paraId="38A91B8C"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rPr>
              <w:t>ОК 04.</w:t>
            </w:r>
          </w:p>
        </w:tc>
      </w:tr>
      <w:tr w:rsidR="0028477B" w:rsidRPr="0028477B" w14:paraId="1C461BA2" w14:textId="77777777" w:rsidTr="0028477B">
        <w:tc>
          <w:tcPr>
            <w:tcW w:w="711" w:type="pct"/>
            <w:vMerge/>
          </w:tcPr>
          <w:p w14:paraId="287485F8" w14:textId="77777777" w:rsidR="0028477B" w:rsidRPr="0028477B" w:rsidRDefault="0028477B" w:rsidP="00E65111">
            <w:pPr>
              <w:spacing w:after="0"/>
              <w:rPr>
                <w:rFonts w:ascii="Times New Roman" w:eastAsia="SimSun" w:hAnsi="Times New Roman"/>
                <w:b/>
                <w:bCs/>
              </w:rPr>
            </w:pPr>
          </w:p>
        </w:tc>
        <w:tc>
          <w:tcPr>
            <w:tcW w:w="2894" w:type="pct"/>
          </w:tcPr>
          <w:p w14:paraId="1944461A"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1. </w:t>
            </w:r>
            <w:r w:rsidRPr="0028477B">
              <w:rPr>
                <w:rFonts w:ascii="Times New Roman" w:eastAsia="SimSun" w:hAnsi="Times New Roman"/>
              </w:rPr>
              <w:t>Понятие положительной скалярной величины</w:t>
            </w:r>
          </w:p>
        </w:tc>
        <w:tc>
          <w:tcPr>
            <w:tcW w:w="672" w:type="pct"/>
            <w:vMerge w:val="restart"/>
            <w:vAlign w:val="center"/>
          </w:tcPr>
          <w:p w14:paraId="6B42001A"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2</w:t>
            </w:r>
          </w:p>
        </w:tc>
        <w:tc>
          <w:tcPr>
            <w:tcW w:w="723" w:type="pct"/>
            <w:vMerge/>
          </w:tcPr>
          <w:p w14:paraId="5E0AC92C" w14:textId="77777777" w:rsidR="0028477B" w:rsidRPr="0028477B" w:rsidRDefault="0028477B" w:rsidP="00E65111">
            <w:pPr>
              <w:spacing w:after="0"/>
              <w:jc w:val="center"/>
              <w:rPr>
                <w:rFonts w:ascii="Times New Roman" w:eastAsia="SimSun" w:hAnsi="Times New Roman"/>
                <w:b/>
                <w:i/>
              </w:rPr>
            </w:pPr>
          </w:p>
        </w:tc>
      </w:tr>
      <w:tr w:rsidR="0028477B" w:rsidRPr="0028477B" w14:paraId="5689D392" w14:textId="77777777" w:rsidTr="0028477B">
        <w:tc>
          <w:tcPr>
            <w:tcW w:w="711" w:type="pct"/>
            <w:vMerge/>
          </w:tcPr>
          <w:p w14:paraId="489EC4AE" w14:textId="77777777" w:rsidR="0028477B" w:rsidRPr="0028477B" w:rsidRDefault="0028477B" w:rsidP="00E65111">
            <w:pPr>
              <w:spacing w:after="0"/>
              <w:rPr>
                <w:rFonts w:ascii="Times New Roman" w:eastAsia="SimSun" w:hAnsi="Times New Roman"/>
                <w:b/>
                <w:bCs/>
              </w:rPr>
            </w:pPr>
          </w:p>
        </w:tc>
        <w:tc>
          <w:tcPr>
            <w:tcW w:w="2894" w:type="pct"/>
          </w:tcPr>
          <w:p w14:paraId="0DEC3536"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2. </w:t>
            </w:r>
            <w:r w:rsidRPr="0028477B">
              <w:rPr>
                <w:rFonts w:ascii="Times New Roman" w:eastAsia="SimSun" w:hAnsi="Times New Roman"/>
              </w:rPr>
              <w:t>Классификация и основные характеристики измерения величин</w:t>
            </w:r>
          </w:p>
        </w:tc>
        <w:tc>
          <w:tcPr>
            <w:tcW w:w="672" w:type="pct"/>
            <w:vMerge/>
            <w:vAlign w:val="center"/>
          </w:tcPr>
          <w:p w14:paraId="39C1FE9B" w14:textId="77777777" w:rsidR="0028477B" w:rsidRPr="0028477B" w:rsidRDefault="0028477B" w:rsidP="00E65111">
            <w:pPr>
              <w:spacing w:after="0"/>
              <w:jc w:val="center"/>
              <w:rPr>
                <w:rFonts w:ascii="Times New Roman" w:eastAsia="SimSun" w:hAnsi="Times New Roman"/>
                <w:b/>
                <w:i/>
              </w:rPr>
            </w:pPr>
          </w:p>
        </w:tc>
        <w:tc>
          <w:tcPr>
            <w:tcW w:w="723" w:type="pct"/>
            <w:vMerge/>
          </w:tcPr>
          <w:p w14:paraId="62515DAB" w14:textId="77777777" w:rsidR="0028477B" w:rsidRPr="0028477B" w:rsidRDefault="0028477B" w:rsidP="00E65111">
            <w:pPr>
              <w:spacing w:after="0"/>
              <w:jc w:val="center"/>
              <w:rPr>
                <w:rFonts w:ascii="Times New Roman" w:eastAsia="SimSun" w:hAnsi="Times New Roman"/>
                <w:b/>
                <w:i/>
              </w:rPr>
            </w:pPr>
          </w:p>
        </w:tc>
      </w:tr>
      <w:tr w:rsidR="0028477B" w:rsidRPr="0028477B" w14:paraId="399E0018" w14:textId="77777777" w:rsidTr="0028477B">
        <w:tc>
          <w:tcPr>
            <w:tcW w:w="711" w:type="pct"/>
            <w:vMerge/>
          </w:tcPr>
          <w:p w14:paraId="008667E0" w14:textId="77777777" w:rsidR="0028477B" w:rsidRPr="0028477B" w:rsidRDefault="0028477B" w:rsidP="00E65111">
            <w:pPr>
              <w:spacing w:after="0"/>
              <w:rPr>
                <w:rFonts w:ascii="Times New Roman" w:eastAsia="SimSun" w:hAnsi="Times New Roman"/>
                <w:b/>
                <w:bCs/>
              </w:rPr>
            </w:pPr>
          </w:p>
        </w:tc>
        <w:tc>
          <w:tcPr>
            <w:tcW w:w="2894" w:type="pct"/>
          </w:tcPr>
          <w:p w14:paraId="3F4BBC10"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3.</w:t>
            </w:r>
            <w:r w:rsidRPr="0028477B">
              <w:rPr>
                <w:rFonts w:ascii="Times New Roman" w:eastAsia="SimSun" w:hAnsi="Times New Roman"/>
              </w:rPr>
              <w:t>Стандартные единицы величин и соотношения между ними</w:t>
            </w:r>
          </w:p>
        </w:tc>
        <w:tc>
          <w:tcPr>
            <w:tcW w:w="672" w:type="pct"/>
            <w:vMerge/>
            <w:vAlign w:val="center"/>
          </w:tcPr>
          <w:p w14:paraId="577A9AC9" w14:textId="77777777" w:rsidR="0028477B" w:rsidRPr="0028477B" w:rsidRDefault="0028477B" w:rsidP="00E65111">
            <w:pPr>
              <w:spacing w:after="0"/>
              <w:jc w:val="center"/>
              <w:rPr>
                <w:rFonts w:ascii="Times New Roman" w:eastAsia="SimSun" w:hAnsi="Times New Roman"/>
                <w:b/>
                <w:i/>
              </w:rPr>
            </w:pPr>
          </w:p>
        </w:tc>
        <w:tc>
          <w:tcPr>
            <w:tcW w:w="723" w:type="pct"/>
            <w:vMerge/>
          </w:tcPr>
          <w:p w14:paraId="159108AF" w14:textId="77777777" w:rsidR="0028477B" w:rsidRPr="0028477B" w:rsidRDefault="0028477B" w:rsidP="00E65111">
            <w:pPr>
              <w:spacing w:after="0"/>
              <w:jc w:val="center"/>
              <w:rPr>
                <w:rFonts w:ascii="Times New Roman" w:eastAsia="SimSun" w:hAnsi="Times New Roman"/>
                <w:b/>
                <w:i/>
              </w:rPr>
            </w:pPr>
          </w:p>
        </w:tc>
      </w:tr>
      <w:tr w:rsidR="0028477B" w:rsidRPr="0028477B" w14:paraId="3E403FA2" w14:textId="77777777" w:rsidTr="0028477B">
        <w:tc>
          <w:tcPr>
            <w:tcW w:w="711" w:type="pct"/>
            <w:vMerge/>
          </w:tcPr>
          <w:p w14:paraId="7D7662AB" w14:textId="77777777" w:rsidR="0028477B" w:rsidRPr="0028477B" w:rsidRDefault="0028477B" w:rsidP="00E65111">
            <w:pPr>
              <w:spacing w:after="0"/>
              <w:rPr>
                <w:rFonts w:ascii="Times New Roman" w:eastAsia="SimSun" w:hAnsi="Times New Roman"/>
                <w:b/>
                <w:bCs/>
              </w:rPr>
            </w:pPr>
          </w:p>
        </w:tc>
        <w:tc>
          <w:tcPr>
            <w:tcW w:w="2894" w:type="pct"/>
          </w:tcPr>
          <w:p w14:paraId="41B4450A"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4. </w:t>
            </w:r>
            <w:r w:rsidRPr="0028477B">
              <w:rPr>
                <w:rFonts w:ascii="Times New Roman" w:eastAsia="SimSun" w:hAnsi="Times New Roman"/>
                <w:bCs/>
                <w:color w:val="000000"/>
              </w:rPr>
              <w:t>Единицы измерения величин, применяемые в профессиональной деятельности</w:t>
            </w:r>
          </w:p>
        </w:tc>
        <w:tc>
          <w:tcPr>
            <w:tcW w:w="672" w:type="pct"/>
            <w:vMerge/>
            <w:vAlign w:val="center"/>
          </w:tcPr>
          <w:p w14:paraId="3BC9617B" w14:textId="77777777" w:rsidR="0028477B" w:rsidRPr="0028477B" w:rsidRDefault="0028477B" w:rsidP="00E65111">
            <w:pPr>
              <w:spacing w:after="0"/>
              <w:jc w:val="center"/>
              <w:rPr>
                <w:rFonts w:ascii="Times New Roman" w:eastAsia="SimSun" w:hAnsi="Times New Roman"/>
                <w:b/>
                <w:i/>
              </w:rPr>
            </w:pPr>
          </w:p>
        </w:tc>
        <w:tc>
          <w:tcPr>
            <w:tcW w:w="723" w:type="pct"/>
            <w:vMerge/>
          </w:tcPr>
          <w:p w14:paraId="37AD8526" w14:textId="77777777" w:rsidR="0028477B" w:rsidRPr="0028477B" w:rsidRDefault="0028477B" w:rsidP="00E65111">
            <w:pPr>
              <w:spacing w:after="0"/>
              <w:jc w:val="center"/>
              <w:rPr>
                <w:rFonts w:ascii="Times New Roman" w:eastAsia="SimSun" w:hAnsi="Times New Roman"/>
                <w:b/>
                <w:i/>
              </w:rPr>
            </w:pPr>
          </w:p>
        </w:tc>
      </w:tr>
      <w:tr w:rsidR="0028477B" w:rsidRPr="0028477B" w14:paraId="069A50B6" w14:textId="77777777" w:rsidTr="0028477B">
        <w:tc>
          <w:tcPr>
            <w:tcW w:w="711" w:type="pct"/>
            <w:vMerge/>
          </w:tcPr>
          <w:p w14:paraId="41D5F634" w14:textId="77777777" w:rsidR="0028477B" w:rsidRPr="0028477B" w:rsidRDefault="0028477B" w:rsidP="00E65111">
            <w:pPr>
              <w:spacing w:after="0"/>
              <w:rPr>
                <w:rFonts w:ascii="Times New Roman" w:eastAsia="SimSun" w:hAnsi="Times New Roman"/>
                <w:b/>
                <w:bCs/>
              </w:rPr>
            </w:pPr>
          </w:p>
        </w:tc>
        <w:tc>
          <w:tcPr>
            <w:tcW w:w="2894" w:type="pct"/>
          </w:tcPr>
          <w:p w14:paraId="48530640"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В том числе практических и лабораторных занятий</w:t>
            </w:r>
          </w:p>
        </w:tc>
        <w:tc>
          <w:tcPr>
            <w:tcW w:w="672" w:type="pct"/>
            <w:vAlign w:val="center"/>
          </w:tcPr>
          <w:p w14:paraId="3423AB87"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2</w:t>
            </w:r>
          </w:p>
        </w:tc>
        <w:tc>
          <w:tcPr>
            <w:tcW w:w="723" w:type="pct"/>
            <w:vMerge/>
          </w:tcPr>
          <w:p w14:paraId="5778318F" w14:textId="77777777" w:rsidR="0028477B" w:rsidRPr="0028477B" w:rsidRDefault="0028477B" w:rsidP="00E65111">
            <w:pPr>
              <w:spacing w:after="0"/>
              <w:jc w:val="center"/>
              <w:rPr>
                <w:rFonts w:ascii="Times New Roman" w:eastAsia="SimSun" w:hAnsi="Times New Roman"/>
                <w:b/>
                <w:i/>
              </w:rPr>
            </w:pPr>
          </w:p>
        </w:tc>
      </w:tr>
      <w:tr w:rsidR="0028477B" w:rsidRPr="0028477B" w14:paraId="50C20191" w14:textId="77777777" w:rsidTr="0028477B">
        <w:tc>
          <w:tcPr>
            <w:tcW w:w="711" w:type="pct"/>
            <w:vMerge/>
          </w:tcPr>
          <w:p w14:paraId="691718BA" w14:textId="77777777" w:rsidR="0028477B" w:rsidRPr="0028477B" w:rsidRDefault="0028477B" w:rsidP="00E65111">
            <w:pPr>
              <w:spacing w:after="0"/>
              <w:rPr>
                <w:rFonts w:ascii="Times New Roman" w:eastAsia="SimSun" w:hAnsi="Times New Roman"/>
                <w:b/>
                <w:bCs/>
              </w:rPr>
            </w:pPr>
          </w:p>
        </w:tc>
        <w:tc>
          <w:tcPr>
            <w:tcW w:w="2894" w:type="pct"/>
          </w:tcPr>
          <w:p w14:paraId="361C83C5"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№3. </w:t>
            </w:r>
            <w:r w:rsidRPr="0028477B">
              <w:rPr>
                <w:rFonts w:ascii="Times New Roman" w:eastAsia="SimSun" w:hAnsi="Times New Roman"/>
              </w:rPr>
              <w:t>Установление зависимостей между величинами, используемыми в профессиональной деятельности</w:t>
            </w:r>
          </w:p>
        </w:tc>
        <w:tc>
          <w:tcPr>
            <w:tcW w:w="672" w:type="pct"/>
            <w:vAlign w:val="center"/>
          </w:tcPr>
          <w:p w14:paraId="7EF7DB2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059E7488" w14:textId="77777777" w:rsidR="0028477B" w:rsidRPr="0028477B" w:rsidRDefault="0028477B" w:rsidP="00E65111">
            <w:pPr>
              <w:spacing w:after="0"/>
              <w:jc w:val="center"/>
              <w:rPr>
                <w:rFonts w:ascii="Times New Roman" w:eastAsia="SimSun" w:hAnsi="Times New Roman"/>
              </w:rPr>
            </w:pPr>
          </w:p>
        </w:tc>
      </w:tr>
      <w:tr w:rsidR="0028477B" w:rsidRPr="0028477B" w14:paraId="5EF761FD" w14:textId="77777777" w:rsidTr="0028477B">
        <w:tc>
          <w:tcPr>
            <w:tcW w:w="711" w:type="pct"/>
            <w:vMerge w:val="restart"/>
          </w:tcPr>
          <w:p w14:paraId="3DC2EB12"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 xml:space="preserve">Тема 2.2 </w:t>
            </w:r>
            <w:r w:rsidRPr="0028477B">
              <w:rPr>
                <w:rFonts w:ascii="Times New Roman" w:eastAsia="SimSun" w:hAnsi="Times New Roman"/>
                <w:bCs/>
              </w:rPr>
              <w:t>Приближенные вычисления</w:t>
            </w:r>
          </w:p>
        </w:tc>
        <w:tc>
          <w:tcPr>
            <w:tcW w:w="2894" w:type="pct"/>
          </w:tcPr>
          <w:p w14:paraId="79C0F1BE"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Содержание</w:t>
            </w:r>
          </w:p>
        </w:tc>
        <w:tc>
          <w:tcPr>
            <w:tcW w:w="672" w:type="pct"/>
          </w:tcPr>
          <w:p w14:paraId="7A070EEA"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6</w:t>
            </w:r>
          </w:p>
        </w:tc>
        <w:tc>
          <w:tcPr>
            <w:tcW w:w="723" w:type="pct"/>
            <w:vMerge w:val="restart"/>
          </w:tcPr>
          <w:p w14:paraId="7BD421D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1.1.</w:t>
            </w:r>
          </w:p>
          <w:p w14:paraId="14221DAE"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1.3.</w:t>
            </w:r>
          </w:p>
          <w:p w14:paraId="7BD94C1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1.4.</w:t>
            </w:r>
          </w:p>
          <w:p w14:paraId="5A48EAD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1.6.</w:t>
            </w:r>
          </w:p>
          <w:p w14:paraId="3A65337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1.9.</w:t>
            </w:r>
          </w:p>
          <w:p w14:paraId="5774000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ПК 2.5. </w:t>
            </w:r>
          </w:p>
          <w:p w14:paraId="18329F7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3.2.</w:t>
            </w:r>
          </w:p>
          <w:p w14:paraId="691C0FD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3.5.</w:t>
            </w:r>
          </w:p>
          <w:p w14:paraId="749877C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01.</w:t>
            </w:r>
          </w:p>
          <w:p w14:paraId="1837205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02.</w:t>
            </w:r>
          </w:p>
          <w:p w14:paraId="15E0CC4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04.</w:t>
            </w:r>
          </w:p>
          <w:p w14:paraId="6C09806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09.</w:t>
            </w:r>
          </w:p>
        </w:tc>
      </w:tr>
      <w:tr w:rsidR="0028477B" w:rsidRPr="0028477B" w14:paraId="69D15197" w14:textId="77777777" w:rsidTr="0028477B">
        <w:tc>
          <w:tcPr>
            <w:tcW w:w="711" w:type="pct"/>
            <w:vMerge/>
          </w:tcPr>
          <w:p w14:paraId="5377174D" w14:textId="77777777" w:rsidR="0028477B" w:rsidRPr="0028477B" w:rsidRDefault="0028477B" w:rsidP="00E65111">
            <w:pPr>
              <w:spacing w:after="0"/>
              <w:rPr>
                <w:rFonts w:ascii="Times New Roman" w:eastAsia="SimSun" w:hAnsi="Times New Roman"/>
                <w:b/>
                <w:bCs/>
              </w:rPr>
            </w:pPr>
          </w:p>
        </w:tc>
        <w:tc>
          <w:tcPr>
            <w:tcW w:w="2894" w:type="pct"/>
          </w:tcPr>
          <w:p w14:paraId="1AC5D07F"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1.</w:t>
            </w:r>
            <w:r w:rsidRPr="0028477B">
              <w:rPr>
                <w:rFonts w:ascii="Times New Roman" w:eastAsia="SimSun" w:hAnsi="Times New Roman"/>
              </w:rPr>
              <w:t>Точные и приближенные значения величин</w:t>
            </w:r>
          </w:p>
        </w:tc>
        <w:tc>
          <w:tcPr>
            <w:tcW w:w="672" w:type="pct"/>
            <w:vMerge w:val="restart"/>
            <w:vAlign w:val="center"/>
          </w:tcPr>
          <w:p w14:paraId="31DC64B7"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2</w:t>
            </w:r>
          </w:p>
        </w:tc>
        <w:tc>
          <w:tcPr>
            <w:tcW w:w="723" w:type="pct"/>
            <w:vMerge/>
          </w:tcPr>
          <w:p w14:paraId="6F108C61" w14:textId="77777777" w:rsidR="0028477B" w:rsidRPr="0028477B" w:rsidRDefault="0028477B" w:rsidP="00E65111">
            <w:pPr>
              <w:spacing w:after="0"/>
              <w:jc w:val="center"/>
              <w:rPr>
                <w:rFonts w:ascii="Times New Roman" w:eastAsia="SimSun" w:hAnsi="Times New Roman"/>
                <w:i/>
              </w:rPr>
            </w:pPr>
          </w:p>
        </w:tc>
      </w:tr>
      <w:tr w:rsidR="0028477B" w:rsidRPr="0028477B" w14:paraId="2AB6EB79" w14:textId="77777777" w:rsidTr="0028477B">
        <w:tc>
          <w:tcPr>
            <w:tcW w:w="711" w:type="pct"/>
            <w:vMerge/>
          </w:tcPr>
          <w:p w14:paraId="1E34097D" w14:textId="77777777" w:rsidR="0028477B" w:rsidRPr="0028477B" w:rsidRDefault="0028477B" w:rsidP="00E65111">
            <w:pPr>
              <w:spacing w:after="0"/>
              <w:rPr>
                <w:rFonts w:ascii="Times New Roman" w:eastAsia="SimSun" w:hAnsi="Times New Roman"/>
                <w:b/>
                <w:bCs/>
              </w:rPr>
            </w:pPr>
          </w:p>
        </w:tc>
        <w:tc>
          <w:tcPr>
            <w:tcW w:w="2894" w:type="pct"/>
          </w:tcPr>
          <w:p w14:paraId="4D5CCF02" w14:textId="77777777" w:rsidR="0028477B" w:rsidRPr="0028477B" w:rsidRDefault="0028477B" w:rsidP="00E65111">
            <w:pPr>
              <w:spacing w:after="0"/>
              <w:rPr>
                <w:rFonts w:ascii="Times New Roman" w:eastAsia="SimSun" w:hAnsi="Times New Roman"/>
              </w:rPr>
            </w:pPr>
            <w:r w:rsidRPr="0028477B">
              <w:rPr>
                <w:rFonts w:ascii="Times New Roman" w:eastAsia="SimSun" w:hAnsi="Times New Roman"/>
                <w:b/>
              </w:rPr>
              <w:t>2.</w:t>
            </w:r>
            <w:r w:rsidRPr="0028477B">
              <w:rPr>
                <w:rFonts w:ascii="Times New Roman" w:eastAsia="SimSun" w:hAnsi="Times New Roman"/>
              </w:rPr>
              <w:t>Точность приближенных значений величин</w:t>
            </w:r>
          </w:p>
        </w:tc>
        <w:tc>
          <w:tcPr>
            <w:tcW w:w="672" w:type="pct"/>
            <w:vMerge/>
            <w:vAlign w:val="center"/>
          </w:tcPr>
          <w:p w14:paraId="7C7E6E51" w14:textId="77777777" w:rsidR="0028477B" w:rsidRPr="0028477B" w:rsidRDefault="0028477B" w:rsidP="00E65111">
            <w:pPr>
              <w:spacing w:after="0"/>
              <w:jc w:val="center"/>
              <w:rPr>
                <w:rFonts w:ascii="Times New Roman" w:eastAsia="SimSun" w:hAnsi="Times New Roman"/>
                <w:b/>
                <w:i/>
              </w:rPr>
            </w:pPr>
          </w:p>
        </w:tc>
        <w:tc>
          <w:tcPr>
            <w:tcW w:w="723" w:type="pct"/>
            <w:vMerge/>
          </w:tcPr>
          <w:p w14:paraId="195B1D87" w14:textId="77777777" w:rsidR="0028477B" w:rsidRPr="0028477B" w:rsidRDefault="0028477B" w:rsidP="00E65111">
            <w:pPr>
              <w:spacing w:after="0"/>
              <w:jc w:val="center"/>
              <w:rPr>
                <w:rFonts w:ascii="Times New Roman" w:eastAsia="SimSun" w:hAnsi="Times New Roman"/>
                <w:i/>
              </w:rPr>
            </w:pPr>
          </w:p>
        </w:tc>
      </w:tr>
      <w:tr w:rsidR="0028477B" w:rsidRPr="0028477B" w14:paraId="52237EFA" w14:textId="77777777" w:rsidTr="0028477B">
        <w:tc>
          <w:tcPr>
            <w:tcW w:w="711" w:type="pct"/>
            <w:vMerge/>
          </w:tcPr>
          <w:p w14:paraId="4674382E" w14:textId="77777777" w:rsidR="0028477B" w:rsidRPr="0028477B" w:rsidRDefault="0028477B" w:rsidP="00E65111">
            <w:pPr>
              <w:spacing w:after="0"/>
              <w:rPr>
                <w:rFonts w:ascii="Times New Roman" w:eastAsia="SimSun" w:hAnsi="Times New Roman"/>
                <w:b/>
                <w:bCs/>
              </w:rPr>
            </w:pPr>
          </w:p>
        </w:tc>
        <w:tc>
          <w:tcPr>
            <w:tcW w:w="2894" w:type="pct"/>
          </w:tcPr>
          <w:p w14:paraId="739C1187"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3.</w:t>
            </w:r>
            <w:r w:rsidRPr="0028477B">
              <w:rPr>
                <w:rFonts w:ascii="Times New Roman" w:eastAsia="SimSun" w:hAnsi="Times New Roman"/>
              </w:rPr>
              <w:t>Абсолютная и относительная погрешности</w:t>
            </w:r>
          </w:p>
        </w:tc>
        <w:tc>
          <w:tcPr>
            <w:tcW w:w="672" w:type="pct"/>
            <w:vMerge/>
            <w:vAlign w:val="center"/>
          </w:tcPr>
          <w:p w14:paraId="4559598F" w14:textId="77777777" w:rsidR="0028477B" w:rsidRPr="0028477B" w:rsidRDefault="0028477B" w:rsidP="00E65111">
            <w:pPr>
              <w:spacing w:after="0"/>
              <w:jc w:val="center"/>
              <w:rPr>
                <w:rFonts w:ascii="Times New Roman" w:eastAsia="SimSun" w:hAnsi="Times New Roman"/>
                <w:b/>
                <w:i/>
              </w:rPr>
            </w:pPr>
          </w:p>
        </w:tc>
        <w:tc>
          <w:tcPr>
            <w:tcW w:w="723" w:type="pct"/>
            <w:vMerge/>
          </w:tcPr>
          <w:p w14:paraId="0FCDA3FC" w14:textId="77777777" w:rsidR="0028477B" w:rsidRPr="0028477B" w:rsidRDefault="0028477B" w:rsidP="00E65111">
            <w:pPr>
              <w:spacing w:after="0"/>
              <w:jc w:val="center"/>
              <w:rPr>
                <w:rFonts w:ascii="Times New Roman" w:eastAsia="SimSun" w:hAnsi="Times New Roman"/>
                <w:i/>
              </w:rPr>
            </w:pPr>
          </w:p>
        </w:tc>
      </w:tr>
      <w:tr w:rsidR="0028477B" w:rsidRPr="0028477B" w14:paraId="75B7DBEC" w14:textId="77777777" w:rsidTr="0028477B">
        <w:tc>
          <w:tcPr>
            <w:tcW w:w="711" w:type="pct"/>
            <w:vMerge/>
          </w:tcPr>
          <w:p w14:paraId="36CB2F03" w14:textId="77777777" w:rsidR="0028477B" w:rsidRPr="0028477B" w:rsidRDefault="0028477B" w:rsidP="00E65111">
            <w:pPr>
              <w:spacing w:after="0"/>
              <w:rPr>
                <w:rFonts w:ascii="Times New Roman" w:eastAsia="SimSun" w:hAnsi="Times New Roman"/>
                <w:b/>
                <w:bCs/>
              </w:rPr>
            </w:pPr>
          </w:p>
        </w:tc>
        <w:tc>
          <w:tcPr>
            <w:tcW w:w="2894" w:type="pct"/>
          </w:tcPr>
          <w:p w14:paraId="2BD75909" w14:textId="77777777" w:rsidR="0028477B" w:rsidRPr="0028477B" w:rsidRDefault="0028477B" w:rsidP="00E65111">
            <w:pPr>
              <w:spacing w:after="0"/>
              <w:rPr>
                <w:rFonts w:ascii="Times New Roman" w:eastAsia="SimSun" w:hAnsi="Times New Roman"/>
              </w:rPr>
            </w:pPr>
            <w:r w:rsidRPr="0028477B">
              <w:rPr>
                <w:rFonts w:ascii="Times New Roman" w:eastAsia="SimSun" w:hAnsi="Times New Roman"/>
                <w:b/>
              </w:rPr>
              <w:t>4.</w:t>
            </w:r>
            <w:r w:rsidRPr="0028477B">
              <w:rPr>
                <w:rFonts w:ascii="Times New Roman" w:eastAsia="SimSun" w:hAnsi="Times New Roman"/>
              </w:rPr>
              <w:t>Округление приближенных значений величин</w:t>
            </w:r>
          </w:p>
        </w:tc>
        <w:tc>
          <w:tcPr>
            <w:tcW w:w="672" w:type="pct"/>
            <w:vMerge/>
            <w:vAlign w:val="center"/>
          </w:tcPr>
          <w:p w14:paraId="7F7F8B07" w14:textId="77777777" w:rsidR="0028477B" w:rsidRPr="0028477B" w:rsidRDefault="0028477B" w:rsidP="00E65111">
            <w:pPr>
              <w:spacing w:after="0"/>
              <w:jc w:val="center"/>
              <w:rPr>
                <w:rFonts w:ascii="Times New Roman" w:eastAsia="SimSun" w:hAnsi="Times New Roman"/>
                <w:b/>
                <w:i/>
              </w:rPr>
            </w:pPr>
          </w:p>
        </w:tc>
        <w:tc>
          <w:tcPr>
            <w:tcW w:w="723" w:type="pct"/>
            <w:vMerge/>
          </w:tcPr>
          <w:p w14:paraId="5B0586CC" w14:textId="77777777" w:rsidR="0028477B" w:rsidRPr="0028477B" w:rsidRDefault="0028477B" w:rsidP="00E65111">
            <w:pPr>
              <w:spacing w:after="0"/>
              <w:jc w:val="center"/>
              <w:rPr>
                <w:rFonts w:ascii="Times New Roman" w:eastAsia="SimSun" w:hAnsi="Times New Roman"/>
                <w:i/>
              </w:rPr>
            </w:pPr>
          </w:p>
        </w:tc>
      </w:tr>
      <w:tr w:rsidR="0028477B" w:rsidRPr="0028477B" w14:paraId="1A95152F" w14:textId="77777777" w:rsidTr="0028477B">
        <w:tc>
          <w:tcPr>
            <w:tcW w:w="711" w:type="pct"/>
            <w:vMerge/>
          </w:tcPr>
          <w:p w14:paraId="297CEAD7" w14:textId="77777777" w:rsidR="0028477B" w:rsidRPr="0028477B" w:rsidRDefault="0028477B" w:rsidP="00E65111">
            <w:pPr>
              <w:spacing w:after="0"/>
              <w:rPr>
                <w:rFonts w:ascii="Times New Roman" w:eastAsia="SimSun" w:hAnsi="Times New Roman"/>
                <w:b/>
                <w:bCs/>
              </w:rPr>
            </w:pPr>
          </w:p>
        </w:tc>
        <w:tc>
          <w:tcPr>
            <w:tcW w:w="2894" w:type="pct"/>
          </w:tcPr>
          <w:p w14:paraId="384A088E"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5.</w:t>
            </w:r>
            <w:r w:rsidRPr="0028477B">
              <w:rPr>
                <w:rFonts w:ascii="Times New Roman" w:eastAsia="SimSun" w:hAnsi="Times New Roman"/>
              </w:rPr>
              <w:t>Правила нахождения процентного соотношения</w:t>
            </w:r>
          </w:p>
        </w:tc>
        <w:tc>
          <w:tcPr>
            <w:tcW w:w="672" w:type="pct"/>
            <w:vMerge/>
            <w:vAlign w:val="center"/>
          </w:tcPr>
          <w:p w14:paraId="0B37103F" w14:textId="77777777" w:rsidR="0028477B" w:rsidRPr="0028477B" w:rsidRDefault="0028477B" w:rsidP="00E65111">
            <w:pPr>
              <w:spacing w:after="0"/>
              <w:jc w:val="center"/>
              <w:rPr>
                <w:rFonts w:ascii="Times New Roman" w:eastAsia="SimSun" w:hAnsi="Times New Roman"/>
                <w:b/>
                <w:i/>
              </w:rPr>
            </w:pPr>
          </w:p>
        </w:tc>
        <w:tc>
          <w:tcPr>
            <w:tcW w:w="723" w:type="pct"/>
            <w:vMerge/>
          </w:tcPr>
          <w:p w14:paraId="5A770080" w14:textId="77777777" w:rsidR="0028477B" w:rsidRPr="0028477B" w:rsidRDefault="0028477B" w:rsidP="00E65111">
            <w:pPr>
              <w:spacing w:after="0"/>
              <w:jc w:val="center"/>
              <w:rPr>
                <w:rFonts w:ascii="Times New Roman" w:eastAsia="SimSun" w:hAnsi="Times New Roman"/>
                <w:i/>
              </w:rPr>
            </w:pPr>
          </w:p>
        </w:tc>
      </w:tr>
      <w:tr w:rsidR="0028477B" w:rsidRPr="0028477B" w14:paraId="532A3608" w14:textId="77777777" w:rsidTr="0028477B">
        <w:tc>
          <w:tcPr>
            <w:tcW w:w="711" w:type="pct"/>
            <w:vMerge/>
          </w:tcPr>
          <w:p w14:paraId="645A6A43" w14:textId="77777777" w:rsidR="0028477B" w:rsidRPr="0028477B" w:rsidRDefault="0028477B" w:rsidP="00E65111">
            <w:pPr>
              <w:spacing w:after="0"/>
              <w:rPr>
                <w:rFonts w:ascii="Times New Roman" w:eastAsia="SimSun" w:hAnsi="Times New Roman"/>
                <w:b/>
                <w:bCs/>
              </w:rPr>
            </w:pPr>
          </w:p>
        </w:tc>
        <w:tc>
          <w:tcPr>
            <w:tcW w:w="2894" w:type="pct"/>
          </w:tcPr>
          <w:p w14:paraId="7BAB8366"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6.</w:t>
            </w:r>
            <w:r w:rsidRPr="0028477B">
              <w:rPr>
                <w:rFonts w:ascii="Times New Roman" w:eastAsia="SimSun" w:hAnsi="Times New Roman"/>
              </w:rPr>
              <w:t>Анализ результатов измерения величин с допустимой погрешностью</w:t>
            </w:r>
          </w:p>
        </w:tc>
        <w:tc>
          <w:tcPr>
            <w:tcW w:w="672" w:type="pct"/>
            <w:vMerge/>
            <w:vAlign w:val="center"/>
          </w:tcPr>
          <w:p w14:paraId="7DDCD1F1" w14:textId="77777777" w:rsidR="0028477B" w:rsidRPr="0028477B" w:rsidRDefault="0028477B" w:rsidP="00E65111">
            <w:pPr>
              <w:spacing w:after="0"/>
              <w:jc w:val="center"/>
              <w:rPr>
                <w:rFonts w:ascii="Times New Roman" w:eastAsia="SimSun" w:hAnsi="Times New Roman"/>
                <w:b/>
                <w:i/>
              </w:rPr>
            </w:pPr>
          </w:p>
        </w:tc>
        <w:tc>
          <w:tcPr>
            <w:tcW w:w="723" w:type="pct"/>
            <w:vMerge/>
          </w:tcPr>
          <w:p w14:paraId="1B6F0E5A" w14:textId="77777777" w:rsidR="0028477B" w:rsidRPr="0028477B" w:rsidRDefault="0028477B" w:rsidP="00E65111">
            <w:pPr>
              <w:spacing w:after="0"/>
              <w:jc w:val="center"/>
              <w:rPr>
                <w:rFonts w:ascii="Times New Roman" w:eastAsia="SimSun" w:hAnsi="Times New Roman"/>
                <w:i/>
              </w:rPr>
            </w:pPr>
          </w:p>
        </w:tc>
      </w:tr>
      <w:tr w:rsidR="0028477B" w:rsidRPr="0028477B" w14:paraId="58872305" w14:textId="77777777" w:rsidTr="0028477B">
        <w:tc>
          <w:tcPr>
            <w:tcW w:w="711" w:type="pct"/>
            <w:vMerge/>
          </w:tcPr>
          <w:p w14:paraId="1567ACFF" w14:textId="77777777" w:rsidR="0028477B" w:rsidRPr="0028477B" w:rsidRDefault="0028477B" w:rsidP="00E65111">
            <w:pPr>
              <w:spacing w:after="0"/>
              <w:rPr>
                <w:rFonts w:ascii="Times New Roman" w:eastAsia="SimSun" w:hAnsi="Times New Roman"/>
                <w:b/>
                <w:bCs/>
              </w:rPr>
            </w:pPr>
          </w:p>
        </w:tc>
        <w:tc>
          <w:tcPr>
            <w:tcW w:w="2894" w:type="pct"/>
          </w:tcPr>
          <w:p w14:paraId="45646F2E"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7.</w:t>
            </w:r>
            <w:r w:rsidRPr="0028477B">
              <w:rPr>
                <w:rFonts w:ascii="Times New Roman" w:eastAsia="SimSun" w:hAnsi="Times New Roman"/>
              </w:rPr>
              <w:t>Графическое представление результатов измерения величин</w:t>
            </w:r>
          </w:p>
        </w:tc>
        <w:tc>
          <w:tcPr>
            <w:tcW w:w="672" w:type="pct"/>
            <w:vMerge/>
            <w:vAlign w:val="center"/>
          </w:tcPr>
          <w:p w14:paraId="390A088F" w14:textId="77777777" w:rsidR="0028477B" w:rsidRPr="0028477B" w:rsidRDefault="0028477B" w:rsidP="00E65111">
            <w:pPr>
              <w:spacing w:after="0"/>
              <w:jc w:val="center"/>
              <w:rPr>
                <w:rFonts w:ascii="Times New Roman" w:eastAsia="SimSun" w:hAnsi="Times New Roman"/>
                <w:b/>
                <w:i/>
              </w:rPr>
            </w:pPr>
          </w:p>
        </w:tc>
        <w:tc>
          <w:tcPr>
            <w:tcW w:w="723" w:type="pct"/>
            <w:vMerge/>
          </w:tcPr>
          <w:p w14:paraId="50F72F6A" w14:textId="77777777" w:rsidR="0028477B" w:rsidRPr="0028477B" w:rsidRDefault="0028477B" w:rsidP="00E65111">
            <w:pPr>
              <w:spacing w:after="0"/>
              <w:jc w:val="center"/>
              <w:rPr>
                <w:rFonts w:ascii="Times New Roman" w:eastAsia="SimSun" w:hAnsi="Times New Roman"/>
                <w:i/>
              </w:rPr>
            </w:pPr>
          </w:p>
        </w:tc>
      </w:tr>
      <w:tr w:rsidR="0028477B" w:rsidRPr="0028477B" w14:paraId="033BC57A" w14:textId="77777777" w:rsidTr="0028477B">
        <w:tc>
          <w:tcPr>
            <w:tcW w:w="711" w:type="pct"/>
            <w:vMerge/>
          </w:tcPr>
          <w:p w14:paraId="53576988" w14:textId="77777777" w:rsidR="0028477B" w:rsidRPr="0028477B" w:rsidRDefault="0028477B" w:rsidP="00E65111">
            <w:pPr>
              <w:spacing w:after="0"/>
              <w:rPr>
                <w:rFonts w:ascii="Times New Roman" w:eastAsia="SimSun" w:hAnsi="Times New Roman"/>
                <w:b/>
                <w:bCs/>
              </w:rPr>
            </w:pPr>
          </w:p>
        </w:tc>
        <w:tc>
          <w:tcPr>
            <w:tcW w:w="2894" w:type="pct"/>
          </w:tcPr>
          <w:p w14:paraId="5B7863C4"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В том числе практических и лабораторных занятий</w:t>
            </w:r>
          </w:p>
        </w:tc>
        <w:tc>
          <w:tcPr>
            <w:tcW w:w="672" w:type="pct"/>
            <w:vAlign w:val="center"/>
          </w:tcPr>
          <w:p w14:paraId="34983C7B"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723" w:type="pct"/>
            <w:vMerge/>
          </w:tcPr>
          <w:p w14:paraId="4F551233" w14:textId="77777777" w:rsidR="0028477B" w:rsidRPr="0028477B" w:rsidRDefault="0028477B" w:rsidP="00E65111">
            <w:pPr>
              <w:spacing w:after="0"/>
              <w:jc w:val="center"/>
              <w:rPr>
                <w:rFonts w:ascii="Times New Roman" w:eastAsia="SimSun" w:hAnsi="Times New Roman"/>
                <w:i/>
              </w:rPr>
            </w:pPr>
          </w:p>
        </w:tc>
      </w:tr>
      <w:tr w:rsidR="0028477B" w:rsidRPr="0028477B" w14:paraId="79BAF715" w14:textId="77777777" w:rsidTr="0028477B">
        <w:tc>
          <w:tcPr>
            <w:tcW w:w="711" w:type="pct"/>
            <w:vMerge/>
          </w:tcPr>
          <w:p w14:paraId="27139BEF" w14:textId="77777777" w:rsidR="0028477B" w:rsidRPr="0028477B" w:rsidRDefault="0028477B" w:rsidP="00E65111">
            <w:pPr>
              <w:spacing w:after="0"/>
              <w:rPr>
                <w:rFonts w:ascii="Times New Roman" w:eastAsia="SimSun" w:hAnsi="Times New Roman"/>
                <w:b/>
                <w:bCs/>
              </w:rPr>
            </w:pPr>
          </w:p>
        </w:tc>
        <w:tc>
          <w:tcPr>
            <w:tcW w:w="2894" w:type="pct"/>
          </w:tcPr>
          <w:p w14:paraId="3651E5A9"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№4. </w:t>
            </w:r>
            <w:r w:rsidRPr="0028477B">
              <w:rPr>
                <w:rFonts w:ascii="Times New Roman" w:eastAsia="SimSun" w:hAnsi="Times New Roman"/>
              </w:rPr>
              <w:t>Решение задач на процентное соотношение величин</w:t>
            </w:r>
          </w:p>
        </w:tc>
        <w:tc>
          <w:tcPr>
            <w:tcW w:w="672" w:type="pct"/>
            <w:vAlign w:val="center"/>
          </w:tcPr>
          <w:p w14:paraId="7EE459F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195C1CD8" w14:textId="77777777" w:rsidR="0028477B" w:rsidRPr="0028477B" w:rsidRDefault="0028477B" w:rsidP="00E65111">
            <w:pPr>
              <w:spacing w:after="0"/>
              <w:jc w:val="center"/>
              <w:rPr>
                <w:rFonts w:ascii="Times New Roman" w:eastAsia="SimSun" w:hAnsi="Times New Roman"/>
                <w:i/>
              </w:rPr>
            </w:pPr>
          </w:p>
        </w:tc>
      </w:tr>
      <w:tr w:rsidR="0028477B" w:rsidRPr="0028477B" w14:paraId="2D6FE8E3" w14:textId="77777777" w:rsidTr="0028477B">
        <w:tc>
          <w:tcPr>
            <w:tcW w:w="711" w:type="pct"/>
            <w:vMerge/>
          </w:tcPr>
          <w:p w14:paraId="14A5D78B" w14:textId="77777777" w:rsidR="0028477B" w:rsidRPr="0028477B" w:rsidRDefault="0028477B" w:rsidP="00E65111">
            <w:pPr>
              <w:spacing w:after="0"/>
              <w:rPr>
                <w:rFonts w:ascii="Times New Roman" w:eastAsia="SimSun" w:hAnsi="Times New Roman"/>
                <w:b/>
                <w:bCs/>
              </w:rPr>
            </w:pPr>
          </w:p>
        </w:tc>
        <w:tc>
          <w:tcPr>
            <w:tcW w:w="2894" w:type="pct"/>
          </w:tcPr>
          <w:p w14:paraId="394AAD2A"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Практическое занятие №5</w:t>
            </w:r>
          </w:p>
          <w:p w14:paraId="00E1EA8B" w14:textId="77777777" w:rsidR="0028477B" w:rsidRPr="0028477B" w:rsidRDefault="0028477B" w:rsidP="00E65111">
            <w:pPr>
              <w:spacing w:after="0"/>
              <w:rPr>
                <w:rFonts w:ascii="Times New Roman" w:eastAsia="SimSun" w:hAnsi="Times New Roman"/>
              </w:rPr>
            </w:pPr>
            <w:r w:rsidRPr="0028477B">
              <w:rPr>
                <w:rFonts w:ascii="Times New Roman" w:eastAsia="SimSun" w:hAnsi="Times New Roman"/>
              </w:rPr>
              <w:t>Анализ результатов измерения величин с допустимой погрешностью и их графическое представление</w:t>
            </w:r>
          </w:p>
        </w:tc>
        <w:tc>
          <w:tcPr>
            <w:tcW w:w="672" w:type="pct"/>
            <w:vAlign w:val="center"/>
          </w:tcPr>
          <w:p w14:paraId="75EF988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03BA8E0B" w14:textId="77777777" w:rsidR="0028477B" w:rsidRPr="0028477B" w:rsidRDefault="0028477B" w:rsidP="00E65111">
            <w:pPr>
              <w:spacing w:after="0"/>
              <w:jc w:val="center"/>
              <w:rPr>
                <w:rFonts w:ascii="Times New Roman" w:eastAsia="SimSun" w:hAnsi="Times New Roman"/>
                <w:i/>
              </w:rPr>
            </w:pPr>
          </w:p>
        </w:tc>
      </w:tr>
      <w:tr w:rsidR="0028477B" w:rsidRPr="0028477B" w14:paraId="558D5E96" w14:textId="77777777" w:rsidTr="0028477B">
        <w:tc>
          <w:tcPr>
            <w:tcW w:w="3605" w:type="pct"/>
            <w:gridSpan w:val="2"/>
          </w:tcPr>
          <w:p w14:paraId="39460ABB"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Раздел 3. Комбинаторика, элементы теории вероятностей и математической статистики</w:t>
            </w:r>
          </w:p>
        </w:tc>
        <w:tc>
          <w:tcPr>
            <w:tcW w:w="672" w:type="pct"/>
          </w:tcPr>
          <w:p w14:paraId="4F167F99"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14/2</w:t>
            </w:r>
          </w:p>
        </w:tc>
        <w:tc>
          <w:tcPr>
            <w:tcW w:w="723" w:type="pct"/>
          </w:tcPr>
          <w:p w14:paraId="2D29FE5A" w14:textId="77777777" w:rsidR="0028477B" w:rsidRPr="0028477B" w:rsidRDefault="0028477B" w:rsidP="00E65111">
            <w:pPr>
              <w:spacing w:after="0"/>
              <w:rPr>
                <w:rFonts w:ascii="Times New Roman" w:eastAsia="SimSun" w:hAnsi="Times New Roman"/>
              </w:rPr>
            </w:pPr>
          </w:p>
        </w:tc>
      </w:tr>
      <w:tr w:rsidR="0028477B" w:rsidRPr="0028477B" w14:paraId="2C533C6D" w14:textId="77777777" w:rsidTr="0028477B">
        <w:tc>
          <w:tcPr>
            <w:tcW w:w="711" w:type="pct"/>
            <w:vMerge w:val="restart"/>
          </w:tcPr>
          <w:p w14:paraId="2B7285A6" w14:textId="77777777" w:rsidR="0028477B" w:rsidRPr="0028477B" w:rsidRDefault="0028477B" w:rsidP="00E65111">
            <w:pPr>
              <w:spacing w:after="0"/>
              <w:rPr>
                <w:rFonts w:ascii="Times New Roman" w:eastAsia="SimSun" w:hAnsi="Times New Roman"/>
                <w:bCs/>
              </w:rPr>
            </w:pPr>
            <w:r w:rsidRPr="0028477B">
              <w:rPr>
                <w:rFonts w:ascii="Times New Roman" w:eastAsia="SimSun" w:hAnsi="Times New Roman"/>
                <w:b/>
                <w:bCs/>
              </w:rPr>
              <w:t xml:space="preserve">Тема 3.1. </w:t>
            </w:r>
            <w:r w:rsidRPr="0028477B">
              <w:rPr>
                <w:rFonts w:ascii="Times New Roman" w:eastAsia="SimSun" w:hAnsi="Times New Roman"/>
                <w:bCs/>
              </w:rPr>
              <w:t>Комбинаторика</w:t>
            </w:r>
          </w:p>
        </w:tc>
        <w:tc>
          <w:tcPr>
            <w:tcW w:w="2894" w:type="pct"/>
          </w:tcPr>
          <w:p w14:paraId="637DED05"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Содержание</w:t>
            </w:r>
          </w:p>
        </w:tc>
        <w:tc>
          <w:tcPr>
            <w:tcW w:w="672" w:type="pct"/>
          </w:tcPr>
          <w:p w14:paraId="70FAD019"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723" w:type="pct"/>
            <w:vMerge w:val="restart"/>
          </w:tcPr>
          <w:p w14:paraId="610E55E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1.1.</w:t>
            </w:r>
          </w:p>
          <w:p w14:paraId="7E0169E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1.3.</w:t>
            </w:r>
          </w:p>
          <w:p w14:paraId="1747F871"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1.4.</w:t>
            </w:r>
          </w:p>
          <w:p w14:paraId="3F12CBE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1.6.</w:t>
            </w:r>
          </w:p>
          <w:p w14:paraId="4F2580B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1.9.</w:t>
            </w:r>
          </w:p>
          <w:p w14:paraId="6CC7A280"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ПК 2.5. </w:t>
            </w:r>
          </w:p>
          <w:p w14:paraId="41B2074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lastRenderedPageBreak/>
              <w:t>ПК 3.2.</w:t>
            </w:r>
          </w:p>
          <w:p w14:paraId="65CE158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3.5.</w:t>
            </w:r>
          </w:p>
          <w:p w14:paraId="2E1C6A48"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01.</w:t>
            </w:r>
          </w:p>
          <w:p w14:paraId="1326134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09.</w:t>
            </w:r>
          </w:p>
        </w:tc>
      </w:tr>
      <w:tr w:rsidR="0028477B" w:rsidRPr="0028477B" w14:paraId="75094835" w14:textId="77777777" w:rsidTr="0028477B">
        <w:tc>
          <w:tcPr>
            <w:tcW w:w="711" w:type="pct"/>
            <w:vMerge/>
          </w:tcPr>
          <w:p w14:paraId="1041DEE4" w14:textId="77777777" w:rsidR="0028477B" w:rsidRPr="0028477B" w:rsidRDefault="0028477B" w:rsidP="00E65111">
            <w:pPr>
              <w:spacing w:after="0"/>
              <w:rPr>
                <w:rFonts w:ascii="Times New Roman" w:eastAsia="SimSun" w:hAnsi="Times New Roman"/>
                <w:b/>
                <w:bCs/>
              </w:rPr>
            </w:pPr>
          </w:p>
        </w:tc>
        <w:tc>
          <w:tcPr>
            <w:tcW w:w="2894" w:type="pct"/>
          </w:tcPr>
          <w:p w14:paraId="4A109AA2"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1</w:t>
            </w:r>
            <w:r w:rsidRPr="0028477B">
              <w:rPr>
                <w:rFonts w:ascii="Times New Roman" w:eastAsia="SimSun" w:hAnsi="Times New Roman"/>
              </w:rPr>
              <w:t>. Основные комбинаторные конфигурации</w:t>
            </w:r>
          </w:p>
        </w:tc>
        <w:tc>
          <w:tcPr>
            <w:tcW w:w="672" w:type="pct"/>
            <w:vMerge w:val="restart"/>
            <w:vAlign w:val="center"/>
          </w:tcPr>
          <w:p w14:paraId="7A090F77"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2</w:t>
            </w:r>
          </w:p>
        </w:tc>
        <w:tc>
          <w:tcPr>
            <w:tcW w:w="723" w:type="pct"/>
            <w:vMerge/>
          </w:tcPr>
          <w:p w14:paraId="48A34789" w14:textId="77777777" w:rsidR="0028477B" w:rsidRPr="0028477B" w:rsidRDefault="0028477B" w:rsidP="00E65111">
            <w:pPr>
              <w:spacing w:after="0"/>
              <w:jc w:val="center"/>
              <w:rPr>
                <w:rFonts w:ascii="Times New Roman" w:eastAsia="SimSun" w:hAnsi="Times New Roman"/>
                <w:i/>
              </w:rPr>
            </w:pPr>
          </w:p>
        </w:tc>
      </w:tr>
      <w:tr w:rsidR="0028477B" w:rsidRPr="0028477B" w14:paraId="50A0FE69" w14:textId="77777777" w:rsidTr="0028477B">
        <w:tc>
          <w:tcPr>
            <w:tcW w:w="711" w:type="pct"/>
            <w:vMerge/>
          </w:tcPr>
          <w:p w14:paraId="0024053B" w14:textId="77777777" w:rsidR="0028477B" w:rsidRPr="0028477B" w:rsidRDefault="0028477B" w:rsidP="00E65111">
            <w:pPr>
              <w:spacing w:after="0"/>
              <w:rPr>
                <w:rFonts w:ascii="Times New Roman" w:eastAsia="SimSun" w:hAnsi="Times New Roman"/>
                <w:b/>
                <w:bCs/>
              </w:rPr>
            </w:pPr>
          </w:p>
        </w:tc>
        <w:tc>
          <w:tcPr>
            <w:tcW w:w="2894" w:type="pct"/>
          </w:tcPr>
          <w:p w14:paraId="00E9522C"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2.</w:t>
            </w:r>
            <w:r w:rsidRPr="0028477B">
              <w:rPr>
                <w:rFonts w:ascii="Times New Roman" w:eastAsia="SimSun" w:hAnsi="Times New Roman"/>
              </w:rPr>
              <w:t>Формулы комбинаторики</w:t>
            </w:r>
          </w:p>
        </w:tc>
        <w:tc>
          <w:tcPr>
            <w:tcW w:w="672" w:type="pct"/>
            <w:vMerge/>
            <w:vAlign w:val="center"/>
          </w:tcPr>
          <w:p w14:paraId="12021C22" w14:textId="77777777" w:rsidR="0028477B" w:rsidRPr="0028477B" w:rsidRDefault="0028477B" w:rsidP="00E65111">
            <w:pPr>
              <w:spacing w:after="0"/>
              <w:jc w:val="center"/>
              <w:rPr>
                <w:rFonts w:ascii="Times New Roman" w:eastAsia="SimSun" w:hAnsi="Times New Roman"/>
                <w:b/>
                <w:i/>
              </w:rPr>
            </w:pPr>
          </w:p>
        </w:tc>
        <w:tc>
          <w:tcPr>
            <w:tcW w:w="723" w:type="pct"/>
            <w:vMerge/>
          </w:tcPr>
          <w:p w14:paraId="75FE0466" w14:textId="77777777" w:rsidR="0028477B" w:rsidRPr="0028477B" w:rsidRDefault="0028477B" w:rsidP="00E65111">
            <w:pPr>
              <w:spacing w:after="0"/>
              <w:jc w:val="center"/>
              <w:rPr>
                <w:rFonts w:ascii="Times New Roman" w:eastAsia="SimSun" w:hAnsi="Times New Roman"/>
                <w:i/>
              </w:rPr>
            </w:pPr>
          </w:p>
        </w:tc>
      </w:tr>
      <w:tr w:rsidR="0028477B" w:rsidRPr="0028477B" w14:paraId="445698E6" w14:textId="77777777" w:rsidTr="0028477B">
        <w:tc>
          <w:tcPr>
            <w:tcW w:w="711" w:type="pct"/>
            <w:vMerge/>
          </w:tcPr>
          <w:p w14:paraId="4B4CDD1B" w14:textId="77777777" w:rsidR="0028477B" w:rsidRPr="0028477B" w:rsidRDefault="0028477B" w:rsidP="00E65111">
            <w:pPr>
              <w:spacing w:after="0"/>
              <w:rPr>
                <w:rFonts w:ascii="Times New Roman" w:eastAsia="SimSun" w:hAnsi="Times New Roman"/>
                <w:b/>
                <w:bCs/>
              </w:rPr>
            </w:pPr>
          </w:p>
        </w:tc>
        <w:tc>
          <w:tcPr>
            <w:tcW w:w="2894" w:type="pct"/>
          </w:tcPr>
          <w:p w14:paraId="5ECB4247"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3.</w:t>
            </w:r>
            <w:r w:rsidRPr="0028477B">
              <w:rPr>
                <w:rFonts w:ascii="Times New Roman" w:eastAsia="SimSun" w:hAnsi="Times New Roman"/>
              </w:rPr>
              <w:t>Правила комбинаторики</w:t>
            </w:r>
          </w:p>
        </w:tc>
        <w:tc>
          <w:tcPr>
            <w:tcW w:w="672" w:type="pct"/>
            <w:vMerge/>
            <w:vAlign w:val="center"/>
          </w:tcPr>
          <w:p w14:paraId="36BA8618" w14:textId="77777777" w:rsidR="0028477B" w:rsidRPr="0028477B" w:rsidRDefault="0028477B" w:rsidP="00E65111">
            <w:pPr>
              <w:spacing w:after="0"/>
              <w:jc w:val="center"/>
              <w:rPr>
                <w:rFonts w:ascii="Times New Roman" w:eastAsia="SimSun" w:hAnsi="Times New Roman"/>
                <w:b/>
                <w:i/>
              </w:rPr>
            </w:pPr>
          </w:p>
        </w:tc>
        <w:tc>
          <w:tcPr>
            <w:tcW w:w="723" w:type="pct"/>
            <w:vMerge/>
          </w:tcPr>
          <w:p w14:paraId="2CB71A91" w14:textId="77777777" w:rsidR="0028477B" w:rsidRPr="0028477B" w:rsidRDefault="0028477B" w:rsidP="00E65111">
            <w:pPr>
              <w:spacing w:after="0"/>
              <w:jc w:val="center"/>
              <w:rPr>
                <w:rFonts w:ascii="Times New Roman" w:eastAsia="SimSun" w:hAnsi="Times New Roman"/>
                <w:i/>
              </w:rPr>
            </w:pPr>
          </w:p>
        </w:tc>
      </w:tr>
      <w:tr w:rsidR="0028477B" w:rsidRPr="0028477B" w14:paraId="72EAEA4F" w14:textId="77777777" w:rsidTr="0028477B">
        <w:tc>
          <w:tcPr>
            <w:tcW w:w="711" w:type="pct"/>
            <w:vMerge/>
          </w:tcPr>
          <w:p w14:paraId="4934862C" w14:textId="77777777" w:rsidR="0028477B" w:rsidRPr="0028477B" w:rsidRDefault="0028477B" w:rsidP="00E65111">
            <w:pPr>
              <w:spacing w:after="0"/>
              <w:rPr>
                <w:rFonts w:ascii="Times New Roman" w:eastAsia="SimSun" w:hAnsi="Times New Roman"/>
                <w:b/>
                <w:bCs/>
              </w:rPr>
            </w:pPr>
          </w:p>
        </w:tc>
        <w:tc>
          <w:tcPr>
            <w:tcW w:w="2894" w:type="pct"/>
          </w:tcPr>
          <w:p w14:paraId="7F0C1EEC"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4.</w:t>
            </w:r>
            <w:r w:rsidRPr="0028477B">
              <w:rPr>
                <w:rFonts w:ascii="Times New Roman" w:eastAsia="SimSun" w:hAnsi="Times New Roman"/>
              </w:rPr>
              <w:t>Типы комбинаторных задач</w:t>
            </w:r>
          </w:p>
        </w:tc>
        <w:tc>
          <w:tcPr>
            <w:tcW w:w="672" w:type="pct"/>
            <w:vMerge/>
            <w:vAlign w:val="center"/>
          </w:tcPr>
          <w:p w14:paraId="0F0B34E1" w14:textId="77777777" w:rsidR="0028477B" w:rsidRPr="0028477B" w:rsidRDefault="0028477B" w:rsidP="00E65111">
            <w:pPr>
              <w:spacing w:after="0"/>
              <w:jc w:val="center"/>
              <w:rPr>
                <w:rFonts w:ascii="Times New Roman" w:eastAsia="SimSun" w:hAnsi="Times New Roman"/>
                <w:b/>
                <w:i/>
              </w:rPr>
            </w:pPr>
          </w:p>
        </w:tc>
        <w:tc>
          <w:tcPr>
            <w:tcW w:w="723" w:type="pct"/>
            <w:vMerge/>
          </w:tcPr>
          <w:p w14:paraId="3BF85A01" w14:textId="77777777" w:rsidR="0028477B" w:rsidRPr="0028477B" w:rsidRDefault="0028477B" w:rsidP="00E65111">
            <w:pPr>
              <w:spacing w:after="0"/>
              <w:jc w:val="center"/>
              <w:rPr>
                <w:rFonts w:ascii="Times New Roman" w:eastAsia="SimSun" w:hAnsi="Times New Roman"/>
                <w:i/>
              </w:rPr>
            </w:pPr>
          </w:p>
        </w:tc>
      </w:tr>
      <w:tr w:rsidR="0028477B" w:rsidRPr="0028477B" w14:paraId="0F6B40E8" w14:textId="77777777" w:rsidTr="0028477B">
        <w:tc>
          <w:tcPr>
            <w:tcW w:w="711" w:type="pct"/>
            <w:vMerge/>
          </w:tcPr>
          <w:p w14:paraId="392BDCE0" w14:textId="77777777" w:rsidR="0028477B" w:rsidRPr="0028477B" w:rsidRDefault="0028477B" w:rsidP="00E65111">
            <w:pPr>
              <w:spacing w:after="0"/>
              <w:rPr>
                <w:rFonts w:ascii="Times New Roman" w:eastAsia="SimSun" w:hAnsi="Times New Roman"/>
                <w:b/>
                <w:bCs/>
              </w:rPr>
            </w:pPr>
          </w:p>
        </w:tc>
        <w:tc>
          <w:tcPr>
            <w:tcW w:w="2894" w:type="pct"/>
          </w:tcPr>
          <w:p w14:paraId="62C540BC"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В том числе практических и лабораторных занятий</w:t>
            </w:r>
          </w:p>
        </w:tc>
        <w:tc>
          <w:tcPr>
            <w:tcW w:w="672" w:type="pct"/>
            <w:vAlign w:val="center"/>
          </w:tcPr>
          <w:p w14:paraId="44515173"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2</w:t>
            </w:r>
          </w:p>
        </w:tc>
        <w:tc>
          <w:tcPr>
            <w:tcW w:w="723" w:type="pct"/>
            <w:vMerge/>
          </w:tcPr>
          <w:p w14:paraId="7EAE8ADB" w14:textId="77777777" w:rsidR="0028477B" w:rsidRPr="0028477B" w:rsidRDefault="0028477B" w:rsidP="00E65111">
            <w:pPr>
              <w:spacing w:after="0"/>
              <w:jc w:val="center"/>
              <w:rPr>
                <w:rFonts w:ascii="Times New Roman" w:eastAsia="SimSun" w:hAnsi="Times New Roman"/>
                <w:i/>
              </w:rPr>
            </w:pPr>
          </w:p>
        </w:tc>
      </w:tr>
      <w:tr w:rsidR="0028477B" w:rsidRPr="0028477B" w14:paraId="5AD8F7B4" w14:textId="77777777" w:rsidTr="0028477B">
        <w:tc>
          <w:tcPr>
            <w:tcW w:w="711" w:type="pct"/>
            <w:vMerge/>
          </w:tcPr>
          <w:p w14:paraId="20A5AEFE" w14:textId="77777777" w:rsidR="0028477B" w:rsidRPr="0028477B" w:rsidRDefault="0028477B" w:rsidP="00E65111">
            <w:pPr>
              <w:spacing w:after="0"/>
              <w:rPr>
                <w:rFonts w:ascii="Times New Roman" w:eastAsia="SimSun" w:hAnsi="Times New Roman"/>
                <w:b/>
                <w:bCs/>
              </w:rPr>
            </w:pPr>
          </w:p>
        </w:tc>
        <w:tc>
          <w:tcPr>
            <w:tcW w:w="2894" w:type="pct"/>
          </w:tcPr>
          <w:p w14:paraId="0F370E48"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№6 </w:t>
            </w:r>
            <w:r w:rsidRPr="0028477B">
              <w:rPr>
                <w:rFonts w:ascii="Times New Roman" w:eastAsia="SimSun" w:hAnsi="Times New Roman"/>
              </w:rPr>
              <w:t>Применение комбинаторики для решения профессиональных задач</w:t>
            </w:r>
          </w:p>
        </w:tc>
        <w:tc>
          <w:tcPr>
            <w:tcW w:w="672" w:type="pct"/>
            <w:vAlign w:val="center"/>
          </w:tcPr>
          <w:p w14:paraId="4E2BA8FC"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7BFEBAAA" w14:textId="77777777" w:rsidR="0028477B" w:rsidRPr="0028477B" w:rsidRDefault="0028477B" w:rsidP="00E65111">
            <w:pPr>
              <w:spacing w:after="0"/>
              <w:jc w:val="center"/>
              <w:rPr>
                <w:rFonts w:ascii="Times New Roman" w:eastAsia="SimSun" w:hAnsi="Times New Roman"/>
                <w:i/>
              </w:rPr>
            </w:pPr>
          </w:p>
        </w:tc>
      </w:tr>
      <w:tr w:rsidR="0028477B" w:rsidRPr="0028477B" w14:paraId="06C6017D" w14:textId="77777777" w:rsidTr="0028477B">
        <w:tc>
          <w:tcPr>
            <w:tcW w:w="711" w:type="pct"/>
            <w:vMerge w:val="restart"/>
          </w:tcPr>
          <w:p w14:paraId="50A387EF" w14:textId="77777777" w:rsidR="0028477B" w:rsidRPr="0028477B" w:rsidRDefault="0028477B" w:rsidP="00E65111">
            <w:pPr>
              <w:spacing w:after="0"/>
              <w:rPr>
                <w:rFonts w:ascii="Times New Roman" w:eastAsia="SimSun" w:hAnsi="Times New Roman"/>
                <w:bCs/>
              </w:rPr>
            </w:pPr>
            <w:r w:rsidRPr="0028477B">
              <w:rPr>
                <w:rFonts w:ascii="Times New Roman" w:eastAsia="SimSun" w:hAnsi="Times New Roman"/>
                <w:b/>
                <w:bCs/>
              </w:rPr>
              <w:t xml:space="preserve">Тема 3.2. </w:t>
            </w:r>
            <w:r w:rsidRPr="0028477B">
              <w:rPr>
                <w:rFonts w:ascii="Times New Roman" w:eastAsia="SimSun" w:hAnsi="Times New Roman"/>
                <w:bCs/>
              </w:rPr>
              <w:t>Элементы теории вероятностей</w:t>
            </w:r>
          </w:p>
        </w:tc>
        <w:tc>
          <w:tcPr>
            <w:tcW w:w="2894" w:type="pct"/>
          </w:tcPr>
          <w:p w14:paraId="2CA2C9F8"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Содержание</w:t>
            </w:r>
          </w:p>
        </w:tc>
        <w:tc>
          <w:tcPr>
            <w:tcW w:w="672" w:type="pct"/>
          </w:tcPr>
          <w:p w14:paraId="7C2B0961"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6</w:t>
            </w:r>
          </w:p>
        </w:tc>
        <w:tc>
          <w:tcPr>
            <w:tcW w:w="723" w:type="pct"/>
            <w:vMerge/>
          </w:tcPr>
          <w:p w14:paraId="1A13C9B9" w14:textId="77777777" w:rsidR="0028477B" w:rsidRPr="0028477B" w:rsidRDefault="0028477B" w:rsidP="00E65111">
            <w:pPr>
              <w:spacing w:after="0"/>
              <w:jc w:val="center"/>
              <w:rPr>
                <w:rFonts w:ascii="Times New Roman" w:eastAsia="SimSun" w:hAnsi="Times New Roman"/>
                <w:i/>
              </w:rPr>
            </w:pPr>
          </w:p>
        </w:tc>
      </w:tr>
      <w:tr w:rsidR="0028477B" w:rsidRPr="0028477B" w14:paraId="7DAB4239" w14:textId="77777777" w:rsidTr="0028477B">
        <w:tc>
          <w:tcPr>
            <w:tcW w:w="711" w:type="pct"/>
            <w:vMerge/>
          </w:tcPr>
          <w:p w14:paraId="7533CF08" w14:textId="77777777" w:rsidR="0028477B" w:rsidRPr="0028477B" w:rsidRDefault="0028477B" w:rsidP="00E65111">
            <w:pPr>
              <w:spacing w:after="0"/>
              <w:rPr>
                <w:rFonts w:ascii="Times New Roman" w:eastAsia="SimSun" w:hAnsi="Times New Roman"/>
                <w:b/>
                <w:bCs/>
              </w:rPr>
            </w:pPr>
          </w:p>
        </w:tc>
        <w:tc>
          <w:tcPr>
            <w:tcW w:w="2894" w:type="pct"/>
          </w:tcPr>
          <w:p w14:paraId="5F9A4FB4"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1.</w:t>
            </w:r>
            <w:r w:rsidRPr="0028477B">
              <w:rPr>
                <w:rFonts w:ascii="Times New Roman" w:eastAsia="SimSun" w:hAnsi="Times New Roman"/>
              </w:rPr>
              <w:t>Виды событий</w:t>
            </w:r>
          </w:p>
        </w:tc>
        <w:tc>
          <w:tcPr>
            <w:tcW w:w="672" w:type="pct"/>
            <w:vMerge w:val="restart"/>
            <w:vAlign w:val="center"/>
          </w:tcPr>
          <w:p w14:paraId="3DF09883" w14:textId="77777777" w:rsidR="0028477B" w:rsidRPr="0028477B" w:rsidRDefault="0028477B" w:rsidP="00E65111">
            <w:pPr>
              <w:spacing w:after="0"/>
              <w:jc w:val="center"/>
              <w:rPr>
                <w:rFonts w:ascii="Times New Roman" w:eastAsia="SimSun" w:hAnsi="Times New Roman"/>
                <w:b/>
                <w:i/>
              </w:rPr>
            </w:pPr>
            <w:r w:rsidRPr="0028477B">
              <w:rPr>
                <w:rFonts w:ascii="Times New Roman" w:eastAsia="SimSun" w:hAnsi="Times New Roman"/>
                <w:b/>
                <w:i/>
              </w:rPr>
              <w:t>2</w:t>
            </w:r>
          </w:p>
        </w:tc>
        <w:tc>
          <w:tcPr>
            <w:tcW w:w="723" w:type="pct"/>
            <w:vMerge w:val="restart"/>
          </w:tcPr>
          <w:p w14:paraId="5217B78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1.1.</w:t>
            </w:r>
          </w:p>
          <w:p w14:paraId="72E96D8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1.3.</w:t>
            </w:r>
          </w:p>
          <w:p w14:paraId="001B643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1.4.</w:t>
            </w:r>
          </w:p>
          <w:p w14:paraId="35E0E7E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1.6.</w:t>
            </w:r>
          </w:p>
          <w:p w14:paraId="102D52C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1.9.</w:t>
            </w:r>
          </w:p>
          <w:p w14:paraId="35CE481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ПК 2.5. </w:t>
            </w:r>
          </w:p>
          <w:p w14:paraId="45B01DA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3.2.</w:t>
            </w:r>
          </w:p>
          <w:p w14:paraId="106E6936"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3.5.</w:t>
            </w:r>
          </w:p>
          <w:p w14:paraId="76C6F26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01.</w:t>
            </w:r>
          </w:p>
          <w:p w14:paraId="494EB662"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09.</w:t>
            </w:r>
          </w:p>
        </w:tc>
      </w:tr>
      <w:tr w:rsidR="0028477B" w:rsidRPr="0028477B" w14:paraId="0CB2EB36" w14:textId="77777777" w:rsidTr="0028477B">
        <w:tc>
          <w:tcPr>
            <w:tcW w:w="711" w:type="pct"/>
            <w:vMerge/>
          </w:tcPr>
          <w:p w14:paraId="2E18789F" w14:textId="77777777" w:rsidR="0028477B" w:rsidRPr="0028477B" w:rsidRDefault="0028477B" w:rsidP="00E65111">
            <w:pPr>
              <w:spacing w:after="0"/>
              <w:rPr>
                <w:rFonts w:ascii="Times New Roman" w:eastAsia="SimSun" w:hAnsi="Times New Roman"/>
                <w:b/>
                <w:bCs/>
              </w:rPr>
            </w:pPr>
          </w:p>
        </w:tc>
        <w:tc>
          <w:tcPr>
            <w:tcW w:w="2894" w:type="pct"/>
          </w:tcPr>
          <w:p w14:paraId="7BD84599"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2. </w:t>
            </w:r>
            <w:r w:rsidRPr="0028477B">
              <w:rPr>
                <w:rFonts w:ascii="Times New Roman" w:eastAsia="SimSun" w:hAnsi="Times New Roman"/>
              </w:rPr>
              <w:t>Произведение, сумма и разность событий</w:t>
            </w:r>
          </w:p>
        </w:tc>
        <w:tc>
          <w:tcPr>
            <w:tcW w:w="672" w:type="pct"/>
            <w:vMerge/>
            <w:vAlign w:val="center"/>
          </w:tcPr>
          <w:p w14:paraId="32F2F69E" w14:textId="77777777" w:rsidR="0028477B" w:rsidRPr="0028477B" w:rsidRDefault="0028477B" w:rsidP="00E65111">
            <w:pPr>
              <w:spacing w:after="0"/>
              <w:jc w:val="center"/>
              <w:rPr>
                <w:rFonts w:ascii="Times New Roman" w:eastAsia="SimSun" w:hAnsi="Times New Roman"/>
                <w:b/>
                <w:i/>
              </w:rPr>
            </w:pPr>
          </w:p>
        </w:tc>
        <w:tc>
          <w:tcPr>
            <w:tcW w:w="723" w:type="pct"/>
            <w:vMerge/>
          </w:tcPr>
          <w:p w14:paraId="2DEBE4F0" w14:textId="77777777" w:rsidR="0028477B" w:rsidRPr="0028477B" w:rsidRDefault="0028477B" w:rsidP="00E65111">
            <w:pPr>
              <w:spacing w:after="0"/>
              <w:jc w:val="center"/>
              <w:rPr>
                <w:rFonts w:ascii="Times New Roman" w:eastAsia="SimSun" w:hAnsi="Times New Roman"/>
                <w:i/>
              </w:rPr>
            </w:pPr>
          </w:p>
        </w:tc>
      </w:tr>
      <w:tr w:rsidR="0028477B" w:rsidRPr="0028477B" w14:paraId="0C92D09A" w14:textId="77777777" w:rsidTr="0028477B">
        <w:tc>
          <w:tcPr>
            <w:tcW w:w="711" w:type="pct"/>
            <w:vMerge/>
          </w:tcPr>
          <w:p w14:paraId="46F61CFB" w14:textId="77777777" w:rsidR="0028477B" w:rsidRPr="0028477B" w:rsidRDefault="0028477B" w:rsidP="00E65111">
            <w:pPr>
              <w:spacing w:after="0"/>
              <w:rPr>
                <w:rFonts w:ascii="Times New Roman" w:eastAsia="SimSun" w:hAnsi="Times New Roman"/>
                <w:b/>
                <w:bCs/>
              </w:rPr>
            </w:pPr>
          </w:p>
        </w:tc>
        <w:tc>
          <w:tcPr>
            <w:tcW w:w="2894" w:type="pct"/>
          </w:tcPr>
          <w:p w14:paraId="6AC2A305"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3. </w:t>
            </w:r>
            <w:r w:rsidRPr="0028477B">
              <w:rPr>
                <w:rFonts w:ascii="Times New Roman" w:eastAsia="SimSun" w:hAnsi="Times New Roman"/>
              </w:rPr>
              <w:t>Случайное событие и его вероятность</w:t>
            </w:r>
          </w:p>
        </w:tc>
        <w:tc>
          <w:tcPr>
            <w:tcW w:w="672" w:type="pct"/>
            <w:vMerge/>
            <w:vAlign w:val="center"/>
          </w:tcPr>
          <w:p w14:paraId="47F4EEDA" w14:textId="77777777" w:rsidR="0028477B" w:rsidRPr="0028477B" w:rsidRDefault="0028477B" w:rsidP="00E65111">
            <w:pPr>
              <w:spacing w:after="0"/>
              <w:jc w:val="center"/>
              <w:rPr>
                <w:rFonts w:ascii="Times New Roman" w:eastAsia="SimSun" w:hAnsi="Times New Roman"/>
                <w:b/>
                <w:i/>
              </w:rPr>
            </w:pPr>
          </w:p>
        </w:tc>
        <w:tc>
          <w:tcPr>
            <w:tcW w:w="723" w:type="pct"/>
            <w:vMerge/>
          </w:tcPr>
          <w:p w14:paraId="1A7BFA96" w14:textId="77777777" w:rsidR="0028477B" w:rsidRPr="0028477B" w:rsidRDefault="0028477B" w:rsidP="00E65111">
            <w:pPr>
              <w:spacing w:after="0"/>
              <w:jc w:val="center"/>
              <w:rPr>
                <w:rFonts w:ascii="Times New Roman" w:eastAsia="SimSun" w:hAnsi="Times New Roman"/>
                <w:i/>
              </w:rPr>
            </w:pPr>
          </w:p>
        </w:tc>
      </w:tr>
      <w:tr w:rsidR="0028477B" w:rsidRPr="0028477B" w14:paraId="00132A81" w14:textId="77777777" w:rsidTr="0028477B">
        <w:tc>
          <w:tcPr>
            <w:tcW w:w="711" w:type="pct"/>
            <w:vMerge/>
          </w:tcPr>
          <w:p w14:paraId="7759498E" w14:textId="77777777" w:rsidR="0028477B" w:rsidRPr="0028477B" w:rsidRDefault="0028477B" w:rsidP="00E65111">
            <w:pPr>
              <w:spacing w:after="0"/>
              <w:rPr>
                <w:rFonts w:ascii="Times New Roman" w:eastAsia="SimSun" w:hAnsi="Times New Roman"/>
                <w:b/>
                <w:bCs/>
              </w:rPr>
            </w:pPr>
          </w:p>
        </w:tc>
        <w:tc>
          <w:tcPr>
            <w:tcW w:w="2894" w:type="pct"/>
          </w:tcPr>
          <w:p w14:paraId="3767D3D5"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4. </w:t>
            </w:r>
            <w:r w:rsidRPr="0028477B">
              <w:rPr>
                <w:rFonts w:ascii="Times New Roman" w:eastAsia="SimSun" w:hAnsi="Times New Roman"/>
              </w:rPr>
              <w:t>Классическое определение вероятности</w:t>
            </w:r>
          </w:p>
        </w:tc>
        <w:tc>
          <w:tcPr>
            <w:tcW w:w="672" w:type="pct"/>
            <w:vMerge/>
            <w:vAlign w:val="center"/>
          </w:tcPr>
          <w:p w14:paraId="253666FA" w14:textId="77777777" w:rsidR="0028477B" w:rsidRPr="0028477B" w:rsidRDefault="0028477B" w:rsidP="00E65111">
            <w:pPr>
              <w:spacing w:after="0"/>
              <w:jc w:val="center"/>
              <w:rPr>
                <w:rFonts w:ascii="Times New Roman" w:eastAsia="SimSun" w:hAnsi="Times New Roman"/>
                <w:b/>
                <w:i/>
              </w:rPr>
            </w:pPr>
          </w:p>
        </w:tc>
        <w:tc>
          <w:tcPr>
            <w:tcW w:w="723" w:type="pct"/>
            <w:vMerge/>
          </w:tcPr>
          <w:p w14:paraId="33193B12" w14:textId="77777777" w:rsidR="0028477B" w:rsidRPr="0028477B" w:rsidRDefault="0028477B" w:rsidP="00E65111">
            <w:pPr>
              <w:spacing w:after="0"/>
              <w:jc w:val="center"/>
              <w:rPr>
                <w:rFonts w:ascii="Times New Roman" w:eastAsia="SimSun" w:hAnsi="Times New Roman"/>
                <w:i/>
              </w:rPr>
            </w:pPr>
          </w:p>
        </w:tc>
      </w:tr>
      <w:tr w:rsidR="0028477B" w:rsidRPr="0028477B" w14:paraId="031A280E" w14:textId="77777777" w:rsidTr="0028477B">
        <w:tc>
          <w:tcPr>
            <w:tcW w:w="711" w:type="pct"/>
            <w:vMerge/>
          </w:tcPr>
          <w:p w14:paraId="7A524C95" w14:textId="77777777" w:rsidR="0028477B" w:rsidRPr="0028477B" w:rsidRDefault="0028477B" w:rsidP="00E65111">
            <w:pPr>
              <w:spacing w:after="0"/>
              <w:rPr>
                <w:rFonts w:ascii="Times New Roman" w:eastAsia="SimSun" w:hAnsi="Times New Roman"/>
                <w:b/>
                <w:bCs/>
              </w:rPr>
            </w:pPr>
          </w:p>
        </w:tc>
        <w:tc>
          <w:tcPr>
            <w:tcW w:w="2894" w:type="pct"/>
          </w:tcPr>
          <w:p w14:paraId="4250F966"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5. </w:t>
            </w:r>
            <w:r w:rsidRPr="0028477B">
              <w:rPr>
                <w:rFonts w:ascii="Times New Roman" w:eastAsia="SimSun" w:hAnsi="Times New Roman"/>
              </w:rPr>
              <w:t>Статистическое определение вероятности</w:t>
            </w:r>
          </w:p>
        </w:tc>
        <w:tc>
          <w:tcPr>
            <w:tcW w:w="672" w:type="pct"/>
            <w:vMerge/>
            <w:vAlign w:val="center"/>
          </w:tcPr>
          <w:p w14:paraId="377C9CB1" w14:textId="77777777" w:rsidR="0028477B" w:rsidRPr="0028477B" w:rsidRDefault="0028477B" w:rsidP="00E65111">
            <w:pPr>
              <w:spacing w:after="0"/>
              <w:jc w:val="center"/>
              <w:rPr>
                <w:rFonts w:ascii="Times New Roman" w:eastAsia="SimSun" w:hAnsi="Times New Roman"/>
                <w:b/>
                <w:i/>
              </w:rPr>
            </w:pPr>
          </w:p>
        </w:tc>
        <w:tc>
          <w:tcPr>
            <w:tcW w:w="723" w:type="pct"/>
            <w:vMerge/>
          </w:tcPr>
          <w:p w14:paraId="4293F596" w14:textId="77777777" w:rsidR="0028477B" w:rsidRPr="0028477B" w:rsidRDefault="0028477B" w:rsidP="00E65111">
            <w:pPr>
              <w:spacing w:after="0"/>
              <w:jc w:val="center"/>
              <w:rPr>
                <w:rFonts w:ascii="Times New Roman" w:eastAsia="SimSun" w:hAnsi="Times New Roman"/>
                <w:i/>
              </w:rPr>
            </w:pPr>
          </w:p>
        </w:tc>
      </w:tr>
      <w:tr w:rsidR="0028477B" w:rsidRPr="0028477B" w14:paraId="1B35A40B" w14:textId="77777777" w:rsidTr="0028477B">
        <w:tc>
          <w:tcPr>
            <w:tcW w:w="711" w:type="pct"/>
            <w:vMerge/>
          </w:tcPr>
          <w:p w14:paraId="1D7F4B46" w14:textId="77777777" w:rsidR="0028477B" w:rsidRPr="0028477B" w:rsidRDefault="0028477B" w:rsidP="00E65111">
            <w:pPr>
              <w:spacing w:after="0"/>
              <w:rPr>
                <w:rFonts w:ascii="Times New Roman" w:eastAsia="SimSun" w:hAnsi="Times New Roman"/>
                <w:b/>
                <w:bCs/>
              </w:rPr>
            </w:pPr>
          </w:p>
        </w:tc>
        <w:tc>
          <w:tcPr>
            <w:tcW w:w="2894" w:type="pct"/>
          </w:tcPr>
          <w:p w14:paraId="37777A06"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6. </w:t>
            </w:r>
            <w:r w:rsidRPr="0028477B">
              <w:rPr>
                <w:rFonts w:ascii="Times New Roman" w:eastAsia="SimSun" w:hAnsi="Times New Roman"/>
              </w:rPr>
              <w:t>Теоремы сложения и умножения вероятностей</w:t>
            </w:r>
          </w:p>
        </w:tc>
        <w:tc>
          <w:tcPr>
            <w:tcW w:w="672" w:type="pct"/>
            <w:vMerge/>
            <w:vAlign w:val="center"/>
          </w:tcPr>
          <w:p w14:paraId="7D910E7E" w14:textId="77777777" w:rsidR="0028477B" w:rsidRPr="0028477B" w:rsidRDefault="0028477B" w:rsidP="00E65111">
            <w:pPr>
              <w:spacing w:after="0"/>
              <w:jc w:val="center"/>
              <w:rPr>
                <w:rFonts w:ascii="Times New Roman" w:eastAsia="SimSun" w:hAnsi="Times New Roman"/>
                <w:b/>
                <w:i/>
              </w:rPr>
            </w:pPr>
          </w:p>
        </w:tc>
        <w:tc>
          <w:tcPr>
            <w:tcW w:w="723" w:type="pct"/>
            <w:vMerge/>
          </w:tcPr>
          <w:p w14:paraId="40E60191" w14:textId="77777777" w:rsidR="0028477B" w:rsidRPr="0028477B" w:rsidRDefault="0028477B" w:rsidP="00E65111">
            <w:pPr>
              <w:spacing w:after="0"/>
              <w:jc w:val="center"/>
              <w:rPr>
                <w:rFonts w:ascii="Times New Roman" w:eastAsia="SimSun" w:hAnsi="Times New Roman"/>
                <w:i/>
              </w:rPr>
            </w:pPr>
          </w:p>
        </w:tc>
      </w:tr>
      <w:tr w:rsidR="0028477B" w:rsidRPr="0028477B" w14:paraId="3D533BB2" w14:textId="77777777" w:rsidTr="0028477B">
        <w:tc>
          <w:tcPr>
            <w:tcW w:w="711" w:type="pct"/>
            <w:vMerge/>
          </w:tcPr>
          <w:p w14:paraId="73E2E753" w14:textId="77777777" w:rsidR="0028477B" w:rsidRPr="0028477B" w:rsidRDefault="0028477B" w:rsidP="00E65111">
            <w:pPr>
              <w:spacing w:after="0"/>
              <w:rPr>
                <w:rFonts w:ascii="Times New Roman" w:eastAsia="SimSun" w:hAnsi="Times New Roman"/>
                <w:b/>
                <w:bCs/>
              </w:rPr>
            </w:pPr>
          </w:p>
        </w:tc>
        <w:tc>
          <w:tcPr>
            <w:tcW w:w="2894" w:type="pct"/>
          </w:tcPr>
          <w:p w14:paraId="62D1573B"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7. </w:t>
            </w:r>
            <w:r w:rsidRPr="0028477B">
              <w:rPr>
                <w:rFonts w:ascii="Times New Roman" w:eastAsia="SimSun" w:hAnsi="Times New Roman"/>
              </w:rPr>
              <w:t>Формула полной вероятности. Формула Байеса</w:t>
            </w:r>
          </w:p>
        </w:tc>
        <w:tc>
          <w:tcPr>
            <w:tcW w:w="672" w:type="pct"/>
            <w:vMerge/>
            <w:vAlign w:val="center"/>
          </w:tcPr>
          <w:p w14:paraId="140C6AD9" w14:textId="77777777" w:rsidR="0028477B" w:rsidRPr="0028477B" w:rsidRDefault="0028477B" w:rsidP="00E65111">
            <w:pPr>
              <w:spacing w:after="0"/>
              <w:jc w:val="center"/>
              <w:rPr>
                <w:rFonts w:ascii="Times New Roman" w:eastAsia="SimSun" w:hAnsi="Times New Roman"/>
                <w:b/>
                <w:i/>
              </w:rPr>
            </w:pPr>
          </w:p>
        </w:tc>
        <w:tc>
          <w:tcPr>
            <w:tcW w:w="723" w:type="pct"/>
            <w:vMerge/>
          </w:tcPr>
          <w:p w14:paraId="3B6BB656" w14:textId="77777777" w:rsidR="0028477B" w:rsidRPr="0028477B" w:rsidRDefault="0028477B" w:rsidP="00E65111">
            <w:pPr>
              <w:spacing w:after="0"/>
              <w:jc w:val="center"/>
              <w:rPr>
                <w:rFonts w:ascii="Times New Roman" w:eastAsia="SimSun" w:hAnsi="Times New Roman"/>
                <w:i/>
              </w:rPr>
            </w:pPr>
          </w:p>
        </w:tc>
      </w:tr>
      <w:tr w:rsidR="0028477B" w:rsidRPr="0028477B" w14:paraId="6B7F6EB6" w14:textId="77777777" w:rsidTr="0028477B">
        <w:tc>
          <w:tcPr>
            <w:tcW w:w="711" w:type="pct"/>
            <w:vMerge/>
          </w:tcPr>
          <w:p w14:paraId="3D25FC66" w14:textId="77777777" w:rsidR="0028477B" w:rsidRPr="0028477B" w:rsidRDefault="0028477B" w:rsidP="00E65111">
            <w:pPr>
              <w:spacing w:after="0"/>
              <w:rPr>
                <w:rFonts w:ascii="Times New Roman" w:eastAsia="SimSun" w:hAnsi="Times New Roman"/>
                <w:b/>
                <w:bCs/>
              </w:rPr>
            </w:pPr>
          </w:p>
        </w:tc>
        <w:tc>
          <w:tcPr>
            <w:tcW w:w="2894" w:type="pct"/>
          </w:tcPr>
          <w:p w14:paraId="75509BA2"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8.</w:t>
            </w:r>
            <w:r w:rsidRPr="0028477B">
              <w:rPr>
                <w:rFonts w:ascii="Times New Roman" w:eastAsia="SimSun" w:hAnsi="Times New Roman"/>
              </w:rPr>
              <w:t>Повторные испытания. Формула Бернулли</w:t>
            </w:r>
          </w:p>
        </w:tc>
        <w:tc>
          <w:tcPr>
            <w:tcW w:w="672" w:type="pct"/>
            <w:vMerge/>
            <w:vAlign w:val="center"/>
          </w:tcPr>
          <w:p w14:paraId="306F9A1A" w14:textId="77777777" w:rsidR="0028477B" w:rsidRPr="0028477B" w:rsidRDefault="0028477B" w:rsidP="00E65111">
            <w:pPr>
              <w:spacing w:after="0"/>
              <w:jc w:val="center"/>
              <w:rPr>
                <w:rFonts w:ascii="Times New Roman" w:eastAsia="SimSun" w:hAnsi="Times New Roman"/>
                <w:b/>
                <w:i/>
              </w:rPr>
            </w:pPr>
          </w:p>
        </w:tc>
        <w:tc>
          <w:tcPr>
            <w:tcW w:w="723" w:type="pct"/>
            <w:vMerge/>
          </w:tcPr>
          <w:p w14:paraId="4477A1D9" w14:textId="77777777" w:rsidR="0028477B" w:rsidRPr="0028477B" w:rsidRDefault="0028477B" w:rsidP="00E65111">
            <w:pPr>
              <w:spacing w:after="0"/>
              <w:jc w:val="center"/>
              <w:rPr>
                <w:rFonts w:ascii="Times New Roman" w:eastAsia="SimSun" w:hAnsi="Times New Roman"/>
                <w:i/>
              </w:rPr>
            </w:pPr>
          </w:p>
        </w:tc>
      </w:tr>
      <w:tr w:rsidR="0028477B" w:rsidRPr="0028477B" w14:paraId="4358535F" w14:textId="77777777" w:rsidTr="0028477B">
        <w:tc>
          <w:tcPr>
            <w:tcW w:w="711" w:type="pct"/>
            <w:vMerge/>
          </w:tcPr>
          <w:p w14:paraId="12C73042" w14:textId="77777777" w:rsidR="0028477B" w:rsidRPr="0028477B" w:rsidRDefault="0028477B" w:rsidP="00E65111">
            <w:pPr>
              <w:spacing w:after="0"/>
              <w:rPr>
                <w:rFonts w:ascii="Times New Roman" w:eastAsia="SimSun" w:hAnsi="Times New Roman"/>
                <w:b/>
                <w:bCs/>
              </w:rPr>
            </w:pPr>
          </w:p>
        </w:tc>
        <w:tc>
          <w:tcPr>
            <w:tcW w:w="2894" w:type="pct"/>
          </w:tcPr>
          <w:p w14:paraId="7E931C6E"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В том числе практических и лабораторных занятий</w:t>
            </w:r>
          </w:p>
        </w:tc>
        <w:tc>
          <w:tcPr>
            <w:tcW w:w="672" w:type="pct"/>
            <w:vAlign w:val="center"/>
          </w:tcPr>
          <w:p w14:paraId="6CB69A99"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723" w:type="pct"/>
            <w:vMerge/>
          </w:tcPr>
          <w:p w14:paraId="3455DC7D" w14:textId="77777777" w:rsidR="0028477B" w:rsidRPr="0028477B" w:rsidRDefault="0028477B" w:rsidP="00E65111">
            <w:pPr>
              <w:spacing w:after="0"/>
              <w:jc w:val="center"/>
              <w:rPr>
                <w:rFonts w:ascii="Times New Roman" w:eastAsia="SimSun" w:hAnsi="Times New Roman"/>
                <w:i/>
              </w:rPr>
            </w:pPr>
          </w:p>
        </w:tc>
      </w:tr>
      <w:tr w:rsidR="0028477B" w:rsidRPr="0028477B" w14:paraId="7A1DB18A" w14:textId="77777777" w:rsidTr="0028477B">
        <w:tc>
          <w:tcPr>
            <w:tcW w:w="711" w:type="pct"/>
            <w:vMerge/>
          </w:tcPr>
          <w:p w14:paraId="2E83437F" w14:textId="77777777" w:rsidR="0028477B" w:rsidRPr="0028477B" w:rsidRDefault="0028477B" w:rsidP="00E65111">
            <w:pPr>
              <w:spacing w:after="0"/>
              <w:rPr>
                <w:rFonts w:ascii="Times New Roman" w:eastAsia="SimSun" w:hAnsi="Times New Roman"/>
                <w:b/>
                <w:bCs/>
              </w:rPr>
            </w:pPr>
          </w:p>
        </w:tc>
        <w:tc>
          <w:tcPr>
            <w:tcW w:w="2894" w:type="pct"/>
          </w:tcPr>
          <w:p w14:paraId="7CC12CC2"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№7 </w:t>
            </w:r>
            <w:r w:rsidRPr="0028477B">
              <w:rPr>
                <w:rFonts w:ascii="Times New Roman" w:eastAsia="SimSun" w:hAnsi="Times New Roman"/>
              </w:rPr>
              <w:t>Решение задач на нахождение вероятности событий</w:t>
            </w:r>
          </w:p>
        </w:tc>
        <w:tc>
          <w:tcPr>
            <w:tcW w:w="672" w:type="pct"/>
            <w:vAlign w:val="center"/>
          </w:tcPr>
          <w:p w14:paraId="19DF1593"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1E4B6F10" w14:textId="77777777" w:rsidR="0028477B" w:rsidRPr="0028477B" w:rsidRDefault="0028477B" w:rsidP="00E65111">
            <w:pPr>
              <w:spacing w:after="0"/>
              <w:jc w:val="center"/>
              <w:rPr>
                <w:rFonts w:ascii="Times New Roman" w:eastAsia="SimSun" w:hAnsi="Times New Roman"/>
                <w:i/>
              </w:rPr>
            </w:pPr>
          </w:p>
        </w:tc>
      </w:tr>
      <w:tr w:rsidR="0028477B" w:rsidRPr="0028477B" w14:paraId="1E14312D" w14:textId="77777777" w:rsidTr="0028477B">
        <w:tc>
          <w:tcPr>
            <w:tcW w:w="711" w:type="pct"/>
            <w:vMerge/>
          </w:tcPr>
          <w:p w14:paraId="603102E7" w14:textId="77777777" w:rsidR="0028477B" w:rsidRPr="0028477B" w:rsidRDefault="0028477B" w:rsidP="00E65111">
            <w:pPr>
              <w:spacing w:after="0"/>
              <w:rPr>
                <w:rFonts w:ascii="Times New Roman" w:eastAsia="SimSun" w:hAnsi="Times New Roman"/>
                <w:b/>
                <w:bCs/>
              </w:rPr>
            </w:pPr>
          </w:p>
        </w:tc>
        <w:tc>
          <w:tcPr>
            <w:tcW w:w="2894" w:type="pct"/>
          </w:tcPr>
          <w:p w14:paraId="534936DA"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№8 </w:t>
            </w:r>
            <w:r w:rsidRPr="0028477B">
              <w:rPr>
                <w:rFonts w:ascii="Times New Roman" w:eastAsia="SimSun" w:hAnsi="Times New Roman"/>
              </w:rPr>
              <w:t>Применение основ теории вероятностей для решения профессиональных задач</w:t>
            </w:r>
          </w:p>
        </w:tc>
        <w:tc>
          <w:tcPr>
            <w:tcW w:w="672" w:type="pct"/>
            <w:vAlign w:val="center"/>
          </w:tcPr>
          <w:p w14:paraId="3ACA285B"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787AF8C2" w14:textId="77777777" w:rsidR="0028477B" w:rsidRPr="0028477B" w:rsidRDefault="0028477B" w:rsidP="00E65111">
            <w:pPr>
              <w:spacing w:after="0"/>
              <w:jc w:val="center"/>
              <w:rPr>
                <w:rFonts w:ascii="Times New Roman" w:eastAsia="SimSun" w:hAnsi="Times New Roman"/>
                <w:i/>
              </w:rPr>
            </w:pPr>
          </w:p>
        </w:tc>
      </w:tr>
      <w:tr w:rsidR="0028477B" w:rsidRPr="0028477B" w14:paraId="71A169CA" w14:textId="77777777" w:rsidTr="0028477B">
        <w:tc>
          <w:tcPr>
            <w:tcW w:w="711" w:type="pct"/>
            <w:vMerge w:val="restart"/>
          </w:tcPr>
          <w:p w14:paraId="07AF433F" w14:textId="77777777" w:rsidR="0028477B" w:rsidRPr="0028477B" w:rsidRDefault="0028477B" w:rsidP="00E65111">
            <w:pPr>
              <w:spacing w:after="0"/>
              <w:rPr>
                <w:rFonts w:ascii="Times New Roman" w:eastAsia="SimSun" w:hAnsi="Times New Roman"/>
                <w:bCs/>
              </w:rPr>
            </w:pPr>
            <w:r w:rsidRPr="0028477B">
              <w:rPr>
                <w:rFonts w:ascii="Times New Roman" w:eastAsia="SimSun" w:hAnsi="Times New Roman"/>
                <w:b/>
                <w:bCs/>
              </w:rPr>
              <w:t xml:space="preserve">Тема 3.3. </w:t>
            </w:r>
            <w:r w:rsidRPr="0028477B">
              <w:rPr>
                <w:rFonts w:ascii="Times New Roman" w:eastAsia="SimSun" w:hAnsi="Times New Roman"/>
                <w:bCs/>
              </w:rPr>
              <w:t>Элементы математической статистики</w:t>
            </w:r>
          </w:p>
        </w:tc>
        <w:tc>
          <w:tcPr>
            <w:tcW w:w="2894" w:type="pct"/>
          </w:tcPr>
          <w:p w14:paraId="69B38EB1"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Содержание</w:t>
            </w:r>
          </w:p>
        </w:tc>
        <w:tc>
          <w:tcPr>
            <w:tcW w:w="672" w:type="pct"/>
          </w:tcPr>
          <w:p w14:paraId="28760F18"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723" w:type="pct"/>
            <w:vMerge w:val="restart"/>
          </w:tcPr>
          <w:p w14:paraId="542DC9AF"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1.1.</w:t>
            </w:r>
          </w:p>
          <w:p w14:paraId="7B9F20B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1.3.</w:t>
            </w:r>
          </w:p>
          <w:p w14:paraId="22B77DD4"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1.4.</w:t>
            </w:r>
          </w:p>
          <w:p w14:paraId="7462E409"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1.6.</w:t>
            </w:r>
          </w:p>
          <w:p w14:paraId="10D32C0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1.9.</w:t>
            </w:r>
          </w:p>
          <w:p w14:paraId="104DAF1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 xml:space="preserve">ПК 2.5. </w:t>
            </w:r>
          </w:p>
          <w:p w14:paraId="0F42B9F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3.2.</w:t>
            </w:r>
          </w:p>
          <w:p w14:paraId="0DE4B31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ПК 3.5.</w:t>
            </w:r>
          </w:p>
          <w:p w14:paraId="19B8217A"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09.</w:t>
            </w:r>
          </w:p>
          <w:p w14:paraId="47E8F2CD"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ОК 11.</w:t>
            </w:r>
          </w:p>
        </w:tc>
      </w:tr>
      <w:tr w:rsidR="0028477B" w:rsidRPr="0028477B" w14:paraId="4F5F8CE5" w14:textId="77777777" w:rsidTr="0028477B">
        <w:tc>
          <w:tcPr>
            <w:tcW w:w="711" w:type="pct"/>
            <w:vMerge/>
          </w:tcPr>
          <w:p w14:paraId="5864675D" w14:textId="77777777" w:rsidR="0028477B" w:rsidRPr="0028477B" w:rsidRDefault="0028477B" w:rsidP="00E65111">
            <w:pPr>
              <w:spacing w:after="0"/>
              <w:jc w:val="center"/>
              <w:rPr>
                <w:rFonts w:ascii="Times New Roman" w:eastAsia="SimSun" w:hAnsi="Times New Roman"/>
                <w:b/>
                <w:bCs/>
              </w:rPr>
            </w:pPr>
          </w:p>
        </w:tc>
        <w:tc>
          <w:tcPr>
            <w:tcW w:w="2894" w:type="pct"/>
          </w:tcPr>
          <w:p w14:paraId="1EDE33BA"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1.</w:t>
            </w:r>
            <w:r w:rsidRPr="0028477B">
              <w:rPr>
                <w:rFonts w:ascii="Times New Roman" w:eastAsia="SimSun" w:hAnsi="Times New Roman"/>
              </w:rPr>
              <w:t>Основные понятия математической статистики</w:t>
            </w:r>
          </w:p>
        </w:tc>
        <w:tc>
          <w:tcPr>
            <w:tcW w:w="672" w:type="pct"/>
            <w:vMerge w:val="restart"/>
            <w:vAlign w:val="center"/>
          </w:tcPr>
          <w:p w14:paraId="4D733159" w14:textId="77777777" w:rsidR="0028477B" w:rsidRPr="0028477B" w:rsidRDefault="0028477B" w:rsidP="00E65111">
            <w:pPr>
              <w:spacing w:after="0"/>
              <w:jc w:val="center"/>
              <w:rPr>
                <w:rFonts w:ascii="Times New Roman" w:eastAsia="SimSun" w:hAnsi="Times New Roman"/>
                <w:b/>
              </w:rPr>
            </w:pPr>
          </w:p>
        </w:tc>
        <w:tc>
          <w:tcPr>
            <w:tcW w:w="723" w:type="pct"/>
            <w:vMerge/>
          </w:tcPr>
          <w:p w14:paraId="573907CF" w14:textId="77777777" w:rsidR="0028477B" w:rsidRPr="0028477B" w:rsidRDefault="0028477B" w:rsidP="00E65111">
            <w:pPr>
              <w:spacing w:after="0"/>
              <w:jc w:val="center"/>
              <w:rPr>
                <w:rFonts w:ascii="Times New Roman" w:eastAsia="SimSun" w:hAnsi="Times New Roman"/>
                <w:b/>
                <w:i/>
              </w:rPr>
            </w:pPr>
          </w:p>
        </w:tc>
      </w:tr>
      <w:tr w:rsidR="0028477B" w:rsidRPr="0028477B" w14:paraId="3A529463" w14:textId="77777777" w:rsidTr="0028477B">
        <w:tc>
          <w:tcPr>
            <w:tcW w:w="711" w:type="pct"/>
            <w:vMerge/>
          </w:tcPr>
          <w:p w14:paraId="1FAD0A41" w14:textId="77777777" w:rsidR="0028477B" w:rsidRPr="0028477B" w:rsidRDefault="0028477B" w:rsidP="00E65111">
            <w:pPr>
              <w:spacing w:after="0"/>
              <w:jc w:val="center"/>
              <w:rPr>
                <w:rFonts w:ascii="Times New Roman" w:eastAsia="SimSun" w:hAnsi="Times New Roman"/>
                <w:b/>
                <w:bCs/>
              </w:rPr>
            </w:pPr>
          </w:p>
        </w:tc>
        <w:tc>
          <w:tcPr>
            <w:tcW w:w="2894" w:type="pct"/>
          </w:tcPr>
          <w:p w14:paraId="4C6F2A04"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 xml:space="preserve">2. </w:t>
            </w:r>
            <w:r w:rsidRPr="0028477B">
              <w:rPr>
                <w:rFonts w:ascii="Times New Roman" w:eastAsia="SimSun" w:hAnsi="Times New Roman"/>
              </w:rPr>
              <w:t>Методы описательной статистики</w:t>
            </w:r>
          </w:p>
        </w:tc>
        <w:tc>
          <w:tcPr>
            <w:tcW w:w="672" w:type="pct"/>
            <w:vMerge/>
            <w:vAlign w:val="center"/>
          </w:tcPr>
          <w:p w14:paraId="5FABC374" w14:textId="77777777" w:rsidR="0028477B" w:rsidRPr="0028477B" w:rsidRDefault="0028477B" w:rsidP="00E65111">
            <w:pPr>
              <w:spacing w:after="0"/>
              <w:jc w:val="center"/>
              <w:rPr>
                <w:rFonts w:ascii="Times New Roman" w:eastAsia="SimSun" w:hAnsi="Times New Roman"/>
                <w:b/>
              </w:rPr>
            </w:pPr>
          </w:p>
        </w:tc>
        <w:tc>
          <w:tcPr>
            <w:tcW w:w="723" w:type="pct"/>
            <w:vMerge/>
          </w:tcPr>
          <w:p w14:paraId="5B761779" w14:textId="77777777" w:rsidR="0028477B" w:rsidRPr="0028477B" w:rsidRDefault="0028477B" w:rsidP="00E65111">
            <w:pPr>
              <w:spacing w:after="0"/>
              <w:jc w:val="center"/>
              <w:rPr>
                <w:rFonts w:ascii="Times New Roman" w:eastAsia="SimSun" w:hAnsi="Times New Roman"/>
                <w:b/>
                <w:i/>
              </w:rPr>
            </w:pPr>
          </w:p>
        </w:tc>
      </w:tr>
      <w:tr w:rsidR="0028477B" w:rsidRPr="0028477B" w14:paraId="47595826" w14:textId="77777777" w:rsidTr="0028477B">
        <w:tc>
          <w:tcPr>
            <w:tcW w:w="711" w:type="pct"/>
            <w:vMerge/>
          </w:tcPr>
          <w:p w14:paraId="0D137EAC" w14:textId="77777777" w:rsidR="0028477B" w:rsidRPr="0028477B" w:rsidRDefault="0028477B" w:rsidP="00E65111">
            <w:pPr>
              <w:spacing w:after="0"/>
              <w:jc w:val="center"/>
              <w:rPr>
                <w:rFonts w:ascii="Times New Roman" w:eastAsia="SimSun" w:hAnsi="Times New Roman"/>
                <w:b/>
                <w:bCs/>
              </w:rPr>
            </w:pPr>
          </w:p>
        </w:tc>
        <w:tc>
          <w:tcPr>
            <w:tcW w:w="2894" w:type="pct"/>
          </w:tcPr>
          <w:p w14:paraId="3FEF44C1" w14:textId="77777777" w:rsidR="0028477B" w:rsidRPr="0028477B" w:rsidRDefault="0028477B" w:rsidP="00E65111">
            <w:pPr>
              <w:spacing w:after="0"/>
              <w:rPr>
                <w:rFonts w:ascii="Times New Roman" w:eastAsia="SimSun" w:hAnsi="Times New Roman"/>
              </w:rPr>
            </w:pPr>
            <w:r w:rsidRPr="0028477B">
              <w:rPr>
                <w:rFonts w:ascii="Times New Roman" w:eastAsia="SimSun" w:hAnsi="Times New Roman"/>
                <w:b/>
              </w:rPr>
              <w:t>3.</w:t>
            </w:r>
            <w:r w:rsidRPr="0028477B">
              <w:rPr>
                <w:rFonts w:ascii="Times New Roman" w:eastAsia="SimSun" w:hAnsi="Times New Roman"/>
              </w:rPr>
              <w:t>Методы проверки статистических гипотез</w:t>
            </w:r>
          </w:p>
        </w:tc>
        <w:tc>
          <w:tcPr>
            <w:tcW w:w="672" w:type="pct"/>
            <w:vMerge/>
            <w:vAlign w:val="center"/>
          </w:tcPr>
          <w:p w14:paraId="592D89C3" w14:textId="77777777" w:rsidR="0028477B" w:rsidRPr="0028477B" w:rsidRDefault="0028477B" w:rsidP="00E65111">
            <w:pPr>
              <w:spacing w:after="0"/>
              <w:jc w:val="center"/>
              <w:rPr>
                <w:rFonts w:ascii="Times New Roman" w:eastAsia="SimSun" w:hAnsi="Times New Roman"/>
                <w:b/>
              </w:rPr>
            </w:pPr>
          </w:p>
        </w:tc>
        <w:tc>
          <w:tcPr>
            <w:tcW w:w="723" w:type="pct"/>
            <w:vMerge/>
          </w:tcPr>
          <w:p w14:paraId="430ADC06" w14:textId="77777777" w:rsidR="0028477B" w:rsidRPr="0028477B" w:rsidRDefault="0028477B" w:rsidP="00E65111">
            <w:pPr>
              <w:spacing w:after="0"/>
              <w:jc w:val="center"/>
              <w:rPr>
                <w:rFonts w:ascii="Times New Roman" w:eastAsia="SimSun" w:hAnsi="Times New Roman"/>
                <w:b/>
                <w:i/>
              </w:rPr>
            </w:pPr>
          </w:p>
        </w:tc>
      </w:tr>
      <w:tr w:rsidR="0028477B" w:rsidRPr="0028477B" w14:paraId="50614921" w14:textId="77777777" w:rsidTr="0028477B">
        <w:tc>
          <w:tcPr>
            <w:tcW w:w="711" w:type="pct"/>
            <w:vMerge/>
          </w:tcPr>
          <w:p w14:paraId="49978DC2" w14:textId="77777777" w:rsidR="0028477B" w:rsidRPr="0028477B" w:rsidRDefault="0028477B" w:rsidP="00E65111">
            <w:pPr>
              <w:spacing w:after="0"/>
              <w:jc w:val="center"/>
              <w:rPr>
                <w:rFonts w:ascii="Times New Roman" w:eastAsia="SimSun" w:hAnsi="Times New Roman"/>
                <w:b/>
                <w:bCs/>
              </w:rPr>
            </w:pPr>
          </w:p>
        </w:tc>
        <w:tc>
          <w:tcPr>
            <w:tcW w:w="2894" w:type="pct"/>
          </w:tcPr>
          <w:p w14:paraId="56263127" w14:textId="77777777" w:rsidR="0028477B" w:rsidRPr="0028477B" w:rsidRDefault="0028477B" w:rsidP="00E65111">
            <w:pPr>
              <w:spacing w:after="0"/>
              <w:rPr>
                <w:rFonts w:ascii="Times New Roman" w:eastAsia="SimSun" w:hAnsi="Times New Roman"/>
                <w:b/>
              </w:rPr>
            </w:pPr>
            <w:r w:rsidRPr="0028477B">
              <w:rPr>
                <w:rFonts w:ascii="Times New Roman" w:eastAsia="SimSun" w:hAnsi="Times New Roman"/>
                <w:b/>
              </w:rPr>
              <w:t>В том числе практических и лабораторных занятий</w:t>
            </w:r>
          </w:p>
        </w:tc>
        <w:tc>
          <w:tcPr>
            <w:tcW w:w="672" w:type="pct"/>
            <w:vAlign w:val="center"/>
          </w:tcPr>
          <w:p w14:paraId="123891AB" w14:textId="77777777" w:rsidR="0028477B" w:rsidRPr="0028477B" w:rsidRDefault="0028477B" w:rsidP="00E65111">
            <w:pPr>
              <w:spacing w:after="0"/>
              <w:jc w:val="center"/>
              <w:rPr>
                <w:rFonts w:ascii="Times New Roman" w:eastAsia="SimSun" w:hAnsi="Times New Roman"/>
                <w:b/>
              </w:rPr>
            </w:pPr>
            <w:r w:rsidRPr="0028477B">
              <w:rPr>
                <w:rFonts w:ascii="Times New Roman" w:eastAsia="SimSun" w:hAnsi="Times New Roman"/>
                <w:b/>
              </w:rPr>
              <w:t>4</w:t>
            </w:r>
          </w:p>
        </w:tc>
        <w:tc>
          <w:tcPr>
            <w:tcW w:w="723" w:type="pct"/>
            <w:vMerge/>
          </w:tcPr>
          <w:p w14:paraId="1F390133" w14:textId="77777777" w:rsidR="0028477B" w:rsidRPr="0028477B" w:rsidRDefault="0028477B" w:rsidP="00E65111">
            <w:pPr>
              <w:spacing w:after="0"/>
              <w:jc w:val="center"/>
              <w:rPr>
                <w:rFonts w:ascii="Times New Roman" w:eastAsia="SimSun" w:hAnsi="Times New Roman"/>
                <w:b/>
                <w:i/>
              </w:rPr>
            </w:pPr>
          </w:p>
        </w:tc>
      </w:tr>
      <w:tr w:rsidR="0028477B" w:rsidRPr="0028477B" w14:paraId="050A3ED1" w14:textId="77777777" w:rsidTr="0028477B">
        <w:tc>
          <w:tcPr>
            <w:tcW w:w="711" w:type="pct"/>
            <w:vMerge/>
          </w:tcPr>
          <w:p w14:paraId="3F3F4836" w14:textId="77777777" w:rsidR="0028477B" w:rsidRPr="0028477B" w:rsidRDefault="0028477B" w:rsidP="00E65111">
            <w:pPr>
              <w:spacing w:after="0"/>
              <w:jc w:val="center"/>
              <w:rPr>
                <w:rFonts w:ascii="Times New Roman" w:eastAsia="SimSun" w:hAnsi="Times New Roman"/>
                <w:b/>
                <w:bCs/>
              </w:rPr>
            </w:pPr>
          </w:p>
        </w:tc>
        <w:tc>
          <w:tcPr>
            <w:tcW w:w="2894" w:type="pct"/>
          </w:tcPr>
          <w:p w14:paraId="79C2158F"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№9 </w:t>
            </w:r>
            <w:r w:rsidRPr="0028477B">
              <w:rPr>
                <w:rFonts w:ascii="Times New Roman" w:eastAsia="SimSun" w:hAnsi="Times New Roman"/>
              </w:rPr>
              <w:t>Проведение элементарной статистической обработки информации и результатов исследований</w:t>
            </w:r>
          </w:p>
        </w:tc>
        <w:tc>
          <w:tcPr>
            <w:tcW w:w="672" w:type="pct"/>
            <w:vAlign w:val="center"/>
          </w:tcPr>
          <w:p w14:paraId="25C1F5E7"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1D036893" w14:textId="77777777" w:rsidR="0028477B" w:rsidRPr="0028477B" w:rsidRDefault="0028477B" w:rsidP="00E65111">
            <w:pPr>
              <w:spacing w:after="0"/>
              <w:jc w:val="center"/>
              <w:rPr>
                <w:rFonts w:ascii="Times New Roman" w:eastAsia="SimSun" w:hAnsi="Times New Roman"/>
                <w:b/>
                <w:i/>
              </w:rPr>
            </w:pPr>
          </w:p>
        </w:tc>
      </w:tr>
      <w:tr w:rsidR="0028477B" w:rsidRPr="0028477B" w14:paraId="0979D24F" w14:textId="77777777" w:rsidTr="0028477B">
        <w:tc>
          <w:tcPr>
            <w:tcW w:w="711" w:type="pct"/>
            <w:vMerge/>
          </w:tcPr>
          <w:p w14:paraId="75187B97" w14:textId="77777777" w:rsidR="0028477B" w:rsidRPr="0028477B" w:rsidRDefault="0028477B" w:rsidP="00E65111">
            <w:pPr>
              <w:spacing w:after="0"/>
              <w:jc w:val="center"/>
              <w:rPr>
                <w:rFonts w:ascii="Times New Roman" w:eastAsia="SimSun" w:hAnsi="Times New Roman"/>
                <w:b/>
                <w:bCs/>
              </w:rPr>
            </w:pPr>
          </w:p>
        </w:tc>
        <w:tc>
          <w:tcPr>
            <w:tcW w:w="2894" w:type="pct"/>
          </w:tcPr>
          <w:p w14:paraId="474A3B61" w14:textId="77777777" w:rsidR="0028477B" w:rsidRPr="0028477B" w:rsidRDefault="0028477B" w:rsidP="00294358">
            <w:pPr>
              <w:spacing w:after="0"/>
              <w:rPr>
                <w:rFonts w:ascii="Times New Roman" w:eastAsia="SimSun" w:hAnsi="Times New Roman"/>
              </w:rPr>
            </w:pPr>
            <w:r w:rsidRPr="0028477B">
              <w:rPr>
                <w:rFonts w:ascii="Times New Roman" w:eastAsia="SimSun" w:hAnsi="Times New Roman"/>
                <w:b/>
              </w:rPr>
              <w:t xml:space="preserve">Практическое занятие №10 </w:t>
            </w:r>
            <w:r w:rsidRPr="0028477B">
              <w:rPr>
                <w:rFonts w:ascii="Times New Roman" w:eastAsia="SimSun" w:hAnsi="Times New Roman"/>
              </w:rPr>
              <w:t>Применение статистических методов для решения профессиональных задач</w:t>
            </w:r>
          </w:p>
        </w:tc>
        <w:tc>
          <w:tcPr>
            <w:tcW w:w="672" w:type="pct"/>
            <w:vAlign w:val="center"/>
          </w:tcPr>
          <w:p w14:paraId="05D4C4E5" w14:textId="77777777" w:rsidR="0028477B" w:rsidRPr="0028477B" w:rsidRDefault="0028477B" w:rsidP="00E65111">
            <w:pPr>
              <w:spacing w:after="0"/>
              <w:jc w:val="center"/>
              <w:rPr>
                <w:rFonts w:ascii="Times New Roman" w:eastAsia="SimSun" w:hAnsi="Times New Roman"/>
              </w:rPr>
            </w:pPr>
            <w:r w:rsidRPr="0028477B">
              <w:rPr>
                <w:rFonts w:ascii="Times New Roman" w:eastAsia="SimSun" w:hAnsi="Times New Roman"/>
              </w:rPr>
              <w:t>2</w:t>
            </w:r>
          </w:p>
        </w:tc>
        <w:tc>
          <w:tcPr>
            <w:tcW w:w="723" w:type="pct"/>
            <w:vMerge/>
          </w:tcPr>
          <w:p w14:paraId="4E9231B3" w14:textId="77777777" w:rsidR="0028477B" w:rsidRPr="0028477B" w:rsidRDefault="0028477B" w:rsidP="00E65111">
            <w:pPr>
              <w:spacing w:after="0"/>
              <w:jc w:val="center"/>
              <w:rPr>
                <w:rFonts w:ascii="Times New Roman" w:eastAsia="SimSun" w:hAnsi="Times New Roman"/>
                <w:b/>
                <w:i/>
              </w:rPr>
            </w:pPr>
          </w:p>
        </w:tc>
      </w:tr>
      <w:tr w:rsidR="0028477B" w:rsidRPr="0028477B" w14:paraId="5F39C695" w14:textId="77777777" w:rsidTr="0028477B">
        <w:tc>
          <w:tcPr>
            <w:tcW w:w="3605" w:type="pct"/>
            <w:gridSpan w:val="2"/>
          </w:tcPr>
          <w:p w14:paraId="2185CC16"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Промежуточная аттестация</w:t>
            </w:r>
          </w:p>
        </w:tc>
        <w:tc>
          <w:tcPr>
            <w:tcW w:w="672" w:type="pct"/>
            <w:vAlign w:val="center"/>
          </w:tcPr>
          <w:p w14:paraId="24F321FD"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2</w:t>
            </w:r>
          </w:p>
        </w:tc>
        <w:tc>
          <w:tcPr>
            <w:tcW w:w="723" w:type="pct"/>
          </w:tcPr>
          <w:p w14:paraId="1E6BB104" w14:textId="77777777" w:rsidR="0028477B" w:rsidRPr="0028477B" w:rsidRDefault="0028477B" w:rsidP="00E65111">
            <w:pPr>
              <w:spacing w:after="0"/>
              <w:jc w:val="center"/>
              <w:rPr>
                <w:rFonts w:ascii="Times New Roman" w:eastAsia="SimSun" w:hAnsi="Times New Roman"/>
                <w:b/>
                <w:bCs/>
                <w:i/>
              </w:rPr>
            </w:pPr>
          </w:p>
        </w:tc>
      </w:tr>
      <w:tr w:rsidR="0028477B" w:rsidRPr="0028477B" w14:paraId="2666634E" w14:textId="77777777" w:rsidTr="0028477B">
        <w:tc>
          <w:tcPr>
            <w:tcW w:w="3605" w:type="pct"/>
            <w:gridSpan w:val="2"/>
          </w:tcPr>
          <w:p w14:paraId="468434C5" w14:textId="77777777" w:rsidR="0028477B" w:rsidRPr="0028477B" w:rsidRDefault="0028477B" w:rsidP="00E65111">
            <w:pPr>
              <w:spacing w:after="0"/>
              <w:rPr>
                <w:rFonts w:ascii="Times New Roman" w:eastAsia="SimSun" w:hAnsi="Times New Roman"/>
                <w:b/>
                <w:bCs/>
              </w:rPr>
            </w:pPr>
            <w:r w:rsidRPr="0028477B">
              <w:rPr>
                <w:rFonts w:ascii="Times New Roman" w:eastAsia="SimSun" w:hAnsi="Times New Roman"/>
                <w:b/>
                <w:bCs/>
              </w:rPr>
              <w:t>Всего:</w:t>
            </w:r>
          </w:p>
        </w:tc>
        <w:tc>
          <w:tcPr>
            <w:tcW w:w="672" w:type="pct"/>
            <w:vAlign w:val="center"/>
          </w:tcPr>
          <w:p w14:paraId="58E93FF5" w14:textId="77777777" w:rsidR="0028477B" w:rsidRPr="0028477B" w:rsidRDefault="0028477B" w:rsidP="00E65111">
            <w:pPr>
              <w:spacing w:after="0"/>
              <w:jc w:val="center"/>
              <w:rPr>
                <w:rFonts w:ascii="Times New Roman" w:eastAsia="SimSun" w:hAnsi="Times New Roman"/>
                <w:b/>
                <w:bCs/>
              </w:rPr>
            </w:pPr>
            <w:r w:rsidRPr="0028477B">
              <w:rPr>
                <w:rFonts w:ascii="Times New Roman" w:eastAsia="SimSun" w:hAnsi="Times New Roman"/>
                <w:b/>
                <w:bCs/>
              </w:rPr>
              <w:t>34</w:t>
            </w:r>
          </w:p>
        </w:tc>
        <w:tc>
          <w:tcPr>
            <w:tcW w:w="723" w:type="pct"/>
          </w:tcPr>
          <w:p w14:paraId="07478468" w14:textId="77777777" w:rsidR="0028477B" w:rsidRPr="0028477B" w:rsidRDefault="0028477B" w:rsidP="00E65111">
            <w:pPr>
              <w:spacing w:after="0"/>
              <w:jc w:val="center"/>
              <w:rPr>
                <w:rFonts w:ascii="Times New Roman" w:eastAsia="SimSun" w:hAnsi="Times New Roman"/>
                <w:b/>
                <w:bCs/>
                <w:i/>
              </w:rPr>
            </w:pPr>
          </w:p>
        </w:tc>
      </w:tr>
    </w:tbl>
    <w:p w14:paraId="40FC7BA1" w14:textId="77777777" w:rsidR="00406F6C" w:rsidRPr="00624268" w:rsidRDefault="00406F6C" w:rsidP="00406F6C">
      <w:pPr>
        <w:spacing w:after="0"/>
        <w:jc w:val="both"/>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311FB697"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28AC964C" w14:textId="74E8E8AD"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00EBA7B" w14:textId="77777777" w:rsidR="00406F6C" w:rsidRPr="00624268" w:rsidRDefault="00406F6C" w:rsidP="00406F6C">
      <w:pPr>
        <w:autoSpaceDN w:val="0"/>
        <w:adjustRightInd w:val="0"/>
        <w:spacing w:after="0"/>
        <w:ind w:firstLine="709"/>
        <w:jc w:val="both"/>
        <w:rPr>
          <w:rFonts w:ascii="Times New Roman" w:eastAsia="SimSun" w:hAnsi="Times New Roman"/>
          <w:sz w:val="24"/>
          <w:szCs w:val="24"/>
          <w:lang w:eastAsia="en-US"/>
        </w:rPr>
      </w:pPr>
      <w:r w:rsidRPr="009F1D74">
        <w:rPr>
          <w:rFonts w:ascii="Times New Roman" w:eastAsia="SimSun" w:hAnsi="Times New Roman"/>
          <w:bCs/>
          <w:sz w:val="24"/>
          <w:szCs w:val="24"/>
          <w:lang w:eastAsia="en-US"/>
        </w:rPr>
        <w:t xml:space="preserve">Кабинет «Математики»,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50149E21" w14:textId="77777777" w:rsidR="00406F6C" w:rsidRDefault="00406F6C" w:rsidP="00406F6C">
      <w:pPr>
        <w:spacing w:after="0"/>
        <w:ind w:firstLine="709"/>
        <w:jc w:val="both"/>
        <w:rPr>
          <w:rFonts w:ascii="Times New Roman" w:eastAsia="SimSun" w:hAnsi="Times New Roman"/>
          <w:b/>
          <w:bCs/>
          <w:sz w:val="24"/>
          <w:szCs w:val="24"/>
        </w:rPr>
      </w:pPr>
    </w:p>
    <w:p w14:paraId="42034097"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11D1B7DA"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86D540" w14:textId="77777777" w:rsidR="00406F6C" w:rsidRPr="00182D24" w:rsidRDefault="00406F6C" w:rsidP="00406F6C">
      <w:pPr>
        <w:suppressAutoHyphens/>
        <w:spacing w:after="0"/>
        <w:ind w:firstLine="709"/>
        <w:jc w:val="both"/>
        <w:rPr>
          <w:rFonts w:ascii="Times New Roman" w:hAnsi="Times New Roman"/>
          <w:bCs/>
          <w:sz w:val="24"/>
          <w:szCs w:val="24"/>
        </w:rPr>
      </w:pPr>
    </w:p>
    <w:p w14:paraId="10AFD4CA" w14:textId="77777777" w:rsidR="00406F6C" w:rsidRDefault="00406F6C" w:rsidP="000E5867">
      <w:pPr>
        <w:pStyle w:val="af"/>
        <w:numPr>
          <w:ilvl w:val="2"/>
          <w:numId w:val="48"/>
        </w:numPr>
        <w:spacing w:before="0" w:after="0" w:line="276" w:lineRule="auto"/>
        <w:contextualSpacing/>
        <w:rPr>
          <w:b/>
          <w:lang w:val="ru-RU"/>
        </w:rPr>
      </w:pPr>
      <w:r w:rsidRPr="00182D24">
        <w:rPr>
          <w:b/>
          <w:lang w:val="ru-RU"/>
        </w:rPr>
        <w:t>Основные печатные</w:t>
      </w:r>
      <w:r w:rsidRPr="00182D24">
        <w:rPr>
          <w:b/>
        </w:rPr>
        <w:t xml:space="preserve"> издания</w:t>
      </w:r>
    </w:p>
    <w:p w14:paraId="4483095F" w14:textId="77777777" w:rsidR="00406F6C" w:rsidRPr="00075184" w:rsidRDefault="00406F6C" w:rsidP="000E5867">
      <w:pPr>
        <w:numPr>
          <w:ilvl w:val="0"/>
          <w:numId w:val="57"/>
        </w:numPr>
        <w:tabs>
          <w:tab w:val="left" w:pos="993"/>
        </w:tabs>
        <w:spacing w:after="0"/>
        <w:ind w:left="0" w:firstLine="709"/>
        <w:jc w:val="both"/>
        <w:rPr>
          <w:rFonts w:ascii="Times New Roman" w:eastAsia="SimSun" w:hAnsi="Times New Roman"/>
          <w:bCs/>
          <w:sz w:val="24"/>
          <w:szCs w:val="24"/>
        </w:rPr>
      </w:pPr>
      <w:r w:rsidRPr="00075184">
        <w:rPr>
          <w:rFonts w:ascii="Times New Roman" w:eastAsia="SimSun" w:hAnsi="Times New Roman"/>
          <w:bCs/>
          <w:sz w:val="24"/>
          <w:szCs w:val="24"/>
        </w:rPr>
        <w:t xml:space="preserve">Башмаков М.И. Математика. Задачник: учебное пособие для </w:t>
      </w:r>
      <w:proofErr w:type="spellStart"/>
      <w:r w:rsidRPr="00075184">
        <w:rPr>
          <w:rFonts w:ascii="Times New Roman" w:eastAsia="SimSun" w:hAnsi="Times New Roman"/>
          <w:bCs/>
          <w:sz w:val="24"/>
          <w:szCs w:val="24"/>
        </w:rPr>
        <w:t>образоват</w:t>
      </w:r>
      <w:proofErr w:type="spellEnd"/>
      <w:r w:rsidRPr="00075184">
        <w:rPr>
          <w:rFonts w:ascii="Times New Roman" w:eastAsia="SimSun" w:hAnsi="Times New Roman"/>
          <w:bCs/>
          <w:sz w:val="24"/>
          <w:szCs w:val="24"/>
        </w:rPr>
        <w:t xml:space="preserve">. учреждений нач. и сред. проф. образования / </w:t>
      </w:r>
      <w:proofErr w:type="spellStart"/>
      <w:r w:rsidRPr="00075184">
        <w:rPr>
          <w:rFonts w:ascii="Times New Roman" w:eastAsia="SimSun" w:hAnsi="Times New Roman"/>
          <w:bCs/>
          <w:sz w:val="24"/>
          <w:szCs w:val="24"/>
        </w:rPr>
        <w:t>М.И.Башмаков</w:t>
      </w:r>
      <w:proofErr w:type="spellEnd"/>
      <w:r w:rsidRPr="00075184">
        <w:rPr>
          <w:rFonts w:ascii="Times New Roman" w:eastAsia="SimSun" w:hAnsi="Times New Roman"/>
          <w:bCs/>
          <w:sz w:val="24"/>
          <w:szCs w:val="24"/>
        </w:rPr>
        <w:t xml:space="preserve">. – 5-е изд., стер. – </w:t>
      </w:r>
      <w:r>
        <w:rPr>
          <w:rFonts w:ascii="Times New Roman" w:eastAsia="SimSun" w:hAnsi="Times New Roman"/>
          <w:bCs/>
          <w:sz w:val="24"/>
          <w:szCs w:val="24"/>
        </w:rPr>
        <w:t>Москва</w:t>
      </w:r>
      <w:r w:rsidRPr="00075184">
        <w:rPr>
          <w:rFonts w:ascii="Times New Roman" w:eastAsia="SimSun" w:hAnsi="Times New Roman"/>
          <w:bCs/>
          <w:sz w:val="24"/>
          <w:szCs w:val="24"/>
        </w:rPr>
        <w:t>: Издательский центр «Академия», 2018. –  416 с.</w:t>
      </w:r>
    </w:p>
    <w:p w14:paraId="720B5FFE" w14:textId="77777777" w:rsidR="00406F6C" w:rsidRPr="00075184" w:rsidRDefault="00406F6C" w:rsidP="000E5867">
      <w:pPr>
        <w:numPr>
          <w:ilvl w:val="0"/>
          <w:numId w:val="57"/>
        </w:numPr>
        <w:tabs>
          <w:tab w:val="left" w:pos="993"/>
        </w:tabs>
        <w:spacing w:after="0"/>
        <w:ind w:left="0" w:firstLine="709"/>
        <w:jc w:val="both"/>
        <w:rPr>
          <w:rFonts w:ascii="Times New Roman" w:eastAsia="SimSun" w:hAnsi="Times New Roman"/>
          <w:bCs/>
          <w:sz w:val="24"/>
          <w:szCs w:val="24"/>
        </w:rPr>
      </w:pPr>
      <w:r w:rsidRPr="00075184">
        <w:rPr>
          <w:rFonts w:ascii="Times New Roman" w:eastAsia="SimSun" w:hAnsi="Times New Roman"/>
          <w:bCs/>
          <w:sz w:val="24"/>
          <w:szCs w:val="24"/>
        </w:rPr>
        <w:t xml:space="preserve">Башмаков М.И. Математика: алгебра и начала </w:t>
      </w:r>
      <w:proofErr w:type="gramStart"/>
      <w:r w:rsidRPr="00075184">
        <w:rPr>
          <w:rFonts w:ascii="Times New Roman" w:eastAsia="SimSun" w:hAnsi="Times New Roman"/>
          <w:bCs/>
          <w:sz w:val="24"/>
          <w:szCs w:val="24"/>
        </w:rPr>
        <w:t>математического  анализа</w:t>
      </w:r>
      <w:proofErr w:type="gramEnd"/>
      <w:r w:rsidRPr="00075184">
        <w:rPr>
          <w:rFonts w:ascii="Times New Roman" w:eastAsia="SimSun" w:hAnsi="Times New Roman"/>
          <w:bCs/>
          <w:sz w:val="24"/>
          <w:szCs w:val="24"/>
        </w:rPr>
        <w:t xml:space="preserve">, геометрия: Сборник задач профильной направленности: учебное пособие для студ. учреждений сред. проф. образования / </w:t>
      </w:r>
      <w:proofErr w:type="spellStart"/>
      <w:r w:rsidRPr="00075184">
        <w:rPr>
          <w:rFonts w:ascii="Times New Roman" w:eastAsia="SimSun" w:hAnsi="Times New Roman"/>
          <w:bCs/>
          <w:sz w:val="24"/>
          <w:szCs w:val="24"/>
        </w:rPr>
        <w:t>М.И.Башмаков</w:t>
      </w:r>
      <w:proofErr w:type="spellEnd"/>
      <w:r w:rsidRPr="00075184">
        <w:rPr>
          <w:rFonts w:ascii="Times New Roman" w:eastAsia="SimSun" w:hAnsi="Times New Roman"/>
          <w:bCs/>
          <w:sz w:val="24"/>
          <w:szCs w:val="24"/>
        </w:rPr>
        <w:t>. – 5-е изд., стер. – М</w:t>
      </w:r>
      <w:r>
        <w:rPr>
          <w:rFonts w:ascii="Times New Roman" w:eastAsia="SimSun" w:hAnsi="Times New Roman"/>
          <w:bCs/>
          <w:sz w:val="24"/>
          <w:szCs w:val="24"/>
        </w:rPr>
        <w:t>осква</w:t>
      </w:r>
      <w:r w:rsidRPr="00075184">
        <w:rPr>
          <w:rFonts w:ascii="Times New Roman" w:eastAsia="SimSun" w:hAnsi="Times New Roman"/>
          <w:bCs/>
          <w:sz w:val="24"/>
          <w:szCs w:val="24"/>
        </w:rPr>
        <w:t>: Издательский центр «Академия», 2018. –  208 с.</w:t>
      </w:r>
    </w:p>
    <w:p w14:paraId="396E955A" w14:textId="77777777" w:rsidR="00406F6C" w:rsidRPr="00075184" w:rsidRDefault="00406F6C" w:rsidP="000E5867">
      <w:pPr>
        <w:pStyle w:val="af"/>
        <w:numPr>
          <w:ilvl w:val="0"/>
          <w:numId w:val="57"/>
        </w:numPr>
        <w:tabs>
          <w:tab w:val="left" w:pos="993"/>
        </w:tabs>
        <w:overflowPunct w:val="0"/>
        <w:autoSpaceDE w:val="0"/>
        <w:autoSpaceDN w:val="0"/>
        <w:adjustRightInd w:val="0"/>
        <w:spacing w:before="0" w:after="0" w:line="276" w:lineRule="auto"/>
        <w:ind w:left="0" w:firstLine="709"/>
        <w:contextualSpacing/>
        <w:jc w:val="both"/>
        <w:textAlignment w:val="baseline"/>
      </w:pPr>
      <w:r w:rsidRPr="00075184">
        <w:t xml:space="preserve">Васильев, А. А.  Теория вероятностей и математическая статистика : учебник и практикум для среднего профессионального образования / А. А. Васильев. — 2-е изд., </w:t>
      </w:r>
      <w:proofErr w:type="spellStart"/>
      <w:r w:rsidRPr="00075184">
        <w:t>испр</w:t>
      </w:r>
      <w:proofErr w:type="spellEnd"/>
      <w:r w:rsidRPr="00075184">
        <w:t xml:space="preserve">. и доп. — Москва : Издательство </w:t>
      </w:r>
      <w:proofErr w:type="spellStart"/>
      <w:r w:rsidRPr="00075184">
        <w:t>Юрайт</w:t>
      </w:r>
      <w:proofErr w:type="spellEnd"/>
      <w:r w:rsidRPr="00075184">
        <w:t>, 2021. — 232 с. </w:t>
      </w:r>
    </w:p>
    <w:p w14:paraId="62645DC2" w14:textId="77777777" w:rsidR="00406F6C" w:rsidRPr="00075184" w:rsidRDefault="00406F6C" w:rsidP="000E5867">
      <w:pPr>
        <w:numPr>
          <w:ilvl w:val="0"/>
          <w:numId w:val="57"/>
        </w:numPr>
        <w:tabs>
          <w:tab w:val="left" w:pos="993"/>
        </w:tabs>
        <w:overflowPunct w:val="0"/>
        <w:autoSpaceDE w:val="0"/>
        <w:autoSpaceDN w:val="0"/>
        <w:adjustRightInd w:val="0"/>
        <w:spacing w:after="0"/>
        <w:ind w:left="0" w:firstLine="709"/>
        <w:jc w:val="both"/>
        <w:textAlignment w:val="baseline"/>
        <w:rPr>
          <w:rFonts w:ascii="Times New Roman" w:hAnsi="Times New Roman"/>
          <w:sz w:val="24"/>
          <w:szCs w:val="24"/>
        </w:rPr>
      </w:pPr>
      <w:r w:rsidRPr="00075184">
        <w:rPr>
          <w:rFonts w:ascii="Times New Roman" w:hAnsi="Times New Roman"/>
          <w:sz w:val="24"/>
          <w:szCs w:val="24"/>
        </w:rPr>
        <w:t xml:space="preserve">Глотова М. Ю.  Математическая обработка </w:t>
      </w:r>
      <w:proofErr w:type="gramStart"/>
      <w:r w:rsidRPr="00075184">
        <w:rPr>
          <w:rFonts w:ascii="Times New Roman" w:hAnsi="Times New Roman"/>
          <w:sz w:val="24"/>
          <w:szCs w:val="24"/>
        </w:rPr>
        <w:t>информации :</w:t>
      </w:r>
      <w:proofErr w:type="gramEnd"/>
      <w:r w:rsidRPr="00075184">
        <w:rPr>
          <w:rFonts w:ascii="Times New Roman" w:hAnsi="Times New Roman"/>
          <w:sz w:val="24"/>
          <w:szCs w:val="24"/>
        </w:rPr>
        <w:t xml:space="preserve"> учебник и практикум для среднего профессионального образования / М. Ю. Глотова, Е. А. Самохвалова. — 3-е изд., </w:t>
      </w:r>
      <w:proofErr w:type="spellStart"/>
      <w:r w:rsidRPr="00075184">
        <w:rPr>
          <w:rFonts w:ascii="Times New Roman" w:hAnsi="Times New Roman"/>
          <w:sz w:val="24"/>
          <w:szCs w:val="24"/>
        </w:rPr>
        <w:t>испр</w:t>
      </w:r>
      <w:proofErr w:type="spellEnd"/>
      <w:r w:rsidRPr="00075184">
        <w:rPr>
          <w:rFonts w:ascii="Times New Roman" w:hAnsi="Times New Roman"/>
          <w:sz w:val="24"/>
          <w:szCs w:val="24"/>
        </w:rPr>
        <w:t xml:space="preserve">. и доп. — </w:t>
      </w:r>
      <w:proofErr w:type="gramStart"/>
      <w:r w:rsidRPr="00075184">
        <w:rPr>
          <w:rFonts w:ascii="Times New Roman" w:hAnsi="Times New Roman"/>
          <w:sz w:val="24"/>
          <w:szCs w:val="24"/>
        </w:rPr>
        <w:t>Москва :</w:t>
      </w:r>
      <w:proofErr w:type="gramEnd"/>
      <w:r w:rsidRPr="00075184">
        <w:rPr>
          <w:rFonts w:ascii="Times New Roman" w:hAnsi="Times New Roman"/>
          <w:sz w:val="24"/>
          <w:szCs w:val="24"/>
        </w:rPr>
        <w:t xml:space="preserve"> Издательство </w:t>
      </w:r>
      <w:proofErr w:type="spellStart"/>
      <w:r w:rsidRPr="00075184">
        <w:rPr>
          <w:rFonts w:ascii="Times New Roman" w:hAnsi="Times New Roman"/>
          <w:sz w:val="24"/>
          <w:szCs w:val="24"/>
        </w:rPr>
        <w:t>Юрайт</w:t>
      </w:r>
      <w:proofErr w:type="spellEnd"/>
      <w:r w:rsidRPr="00075184">
        <w:rPr>
          <w:rFonts w:ascii="Times New Roman" w:hAnsi="Times New Roman"/>
          <w:sz w:val="24"/>
          <w:szCs w:val="24"/>
        </w:rPr>
        <w:t xml:space="preserve">, 2021. — 301 с. — (Профессиональное образование). — ISBN 978-5-534-13854-2. </w:t>
      </w:r>
    </w:p>
    <w:p w14:paraId="3F6DC0EE" w14:textId="77777777" w:rsidR="00406F6C" w:rsidRDefault="00406F6C" w:rsidP="000E5867">
      <w:pPr>
        <w:numPr>
          <w:ilvl w:val="0"/>
          <w:numId w:val="57"/>
        </w:numPr>
        <w:tabs>
          <w:tab w:val="left" w:pos="993"/>
        </w:tabs>
        <w:spacing w:after="0"/>
        <w:ind w:left="0" w:firstLine="709"/>
        <w:jc w:val="both"/>
        <w:rPr>
          <w:rFonts w:ascii="Times New Roman" w:eastAsia="SimSun" w:hAnsi="Times New Roman"/>
          <w:bCs/>
          <w:sz w:val="24"/>
          <w:szCs w:val="24"/>
        </w:rPr>
      </w:pPr>
      <w:proofErr w:type="spellStart"/>
      <w:r w:rsidRPr="00075184">
        <w:rPr>
          <w:rFonts w:ascii="Times New Roman" w:eastAsia="SimSun" w:hAnsi="Times New Roman"/>
          <w:bCs/>
          <w:sz w:val="24"/>
          <w:szCs w:val="24"/>
        </w:rPr>
        <w:t>Дадаян</w:t>
      </w:r>
      <w:proofErr w:type="spellEnd"/>
      <w:r w:rsidRPr="00075184">
        <w:rPr>
          <w:rFonts w:ascii="Times New Roman" w:eastAsia="SimSun" w:hAnsi="Times New Roman"/>
          <w:bCs/>
          <w:sz w:val="24"/>
          <w:szCs w:val="24"/>
        </w:rPr>
        <w:t xml:space="preserve"> А.А. Сборник задач по математике: учеб. пособие / </w:t>
      </w:r>
      <w:proofErr w:type="spellStart"/>
      <w:r w:rsidRPr="00075184">
        <w:rPr>
          <w:rFonts w:ascii="Times New Roman" w:eastAsia="SimSun" w:hAnsi="Times New Roman"/>
          <w:bCs/>
          <w:sz w:val="24"/>
          <w:szCs w:val="24"/>
        </w:rPr>
        <w:t>А.А.Дадаян</w:t>
      </w:r>
      <w:proofErr w:type="spellEnd"/>
      <w:r w:rsidRPr="00075184">
        <w:rPr>
          <w:rFonts w:ascii="Times New Roman" w:eastAsia="SimSun" w:hAnsi="Times New Roman"/>
          <w:bCs/>
          <w:sz w:val="24"/>
          <w:szCs w:val="24"/>
        </w:rPr>
        <w:t>. – 3-е изд. – М</w:t>
      </w:r>
      <w:r>
        <w:rPr>
          <w:rFonts w:ascii="Times New Roman" w:eastAsia="SimSun" w:hAnsi="Times New Roman"/>
          <w:bCs/>
          <w:sz w:val="24"/>
          <w:szCs w:val="24"/>
        </w:rPr>
        <w:t>осква</w:t>
      </w:r>
      <w:r w:rsidRPr="00075184">
        <w:rPr>
          <w:rFonts w:ascii="Times New Roman" w:eastAsia="SimSun" w:hAnsi="Times New Roman"/>
          <w:bCs/>
          <w:sz w:val="24"/>
          <w:szCs w:val="24"/>
        </w:rPr>
        <w:t>: ФОРУМ, ИНФРА-М, 2018. – 352 с.</w:t>
      </w:r>
    </w:p>
    <w:p w14:paraId="708F420D" w14:textId="77777777" w:rsidR="00406F6C" w:rsidRPr="00075184" w:rsidRDefault="00406F6C" w:rsidP="00406F6C">
      <w:pPr>
        <w:tabs>
          <w:tab w:val="left" w:pos="993"/>
        </w:tabs>
        <w:spacing w:after="0"/>
        <w:ind w:left="709"/>
        <w:jc w:val="both"/>
        <w:rPr>
          <w:rFonts w:ascii="Times New Roman" w:eastAsia="SimSun" w:hAnsi="Times New Roman"/>
          <w:bCs/>
          <w:sz w:val="24"/>
          <w:szCs w:val="24"/>
        </w:rPr>
      </w:pPr>
    </w:p>
    <w:p w14:paraId="42E5D386" w14:textId="77777777" w:rsidR="00406F6C" w:rsidRDefault="00406F6C" w:rsidP="000E5867">
      <w:pPr>
        <w:numPr>
          <w:ilvl w:val="2"/>
          <w:numId w:val="48"/>
        </w:numPr>
        <w:spacing w:after="0"/>
        <w:contextualSpacing/>
        <w:rPr>
          <w:rFonts w:ascii="Times New Roman" w:hAnsi="Times New Roman"/>
          <w:b/>
          <w:sz w:val="24"/>
          <w:szCs w:val="24"/>
        </w:rPr>
      </w:pPr>
      <w:r w:rsidRPr="00182D24">
        <w:rPr>
          <w:rFonts w:ascii="Times New Roman" w:hAnsi="Times New Roman"/>
          <w:b/>
          <w:sz w:val="24"/>
          <w:szCs w:val="24"/>
        </w:rPr>
        <w:t>Основные электронные издания</w:t>
      </w:r>
    </w:p>
    <w:p w14:paraId="05F09D9D" w14:textId="77777777" w:rsidR="00406F6C" w:rsidRPr="00075184" w:rsidRDefault="00406F6C" w:rsidP="000E5867">
      <w:pPr>
        <w:numPr>
          <w:ilvl w:val="0"/>
          <w:numId w:val="58"/>
        </w:numPr>
        <w:tabs>
          <w:tab w:val="left" w:pos="993"/>
        </w:tabs>
        <w:spacing w:after="0"/>
        <w:ind w:left="0" w:firstLine="709"/>
        <w:jc w:val="both"/>
        <w:rPr>
          <w:rFonts w:ascii="Times New Roman" w:eastAsia="SimSun" w:hAnsi="Times New Roman"/>
          <w:bCs/>
          <w:sz w:val="24"/>
          <w:szCs w:val="24"/>
        </w:rPr>
      </w:pPr>
      <w:r w:rsidRPr="00075184">
        <w:rPr>
          <w:rFonts w:ascii="Times New Roman" w:eastAsia="SimSun" w:hAnsi="Times New Roman"/>
          <w:bCs/>
          <w:sz w:val="24"/>
          <w:szCs w:val="24"/>
        </w:rPr>
        <w:t xml:space="preserve">Башмаков, М.И., Математика. </w:t>
      </w:r>
      <w:proofErr w:type="gramStart"/>
      <w:r w:rsidRPr="00075184">
        <w:rPr>
          <w:rFonts w:ascii="Times New Roman" w:eastAsia="SimSun" w:hAnsi="Times New Roman"/>
          <w:bCs/>
          <w:sz w:val="24"/>
          <w:szCs w:val="24"/>
        </w:rPr>
        <w:t>Практикум :</w:t>
      </w:r>
      <w:proofErr w:type="gramEnd"/>
      <w:r w:rsidRPr="00075184">
        <w:rPr>
          <w:rFonts w:ascii="Times New Roman" w:eastAsia="SimSun" w:hAnsi="Times New Roman"/>
          <w:bCs/>
          <w:sz w:val="24"/>
          <w:szCs w:val="24"/>
        </w:rPr>
        <w:t xml:space="preserve"> учебно-практическое пособие / М.И. Башмаков, С.Б. </w:t>
      </w:r>
      <w:proofErr w:type="spellStart"/>
      <w:r w:rsidRPr="00075184">
        <w:rPr>
          <w:rFonts w:ascii="Times New Roman" w:eastAsia="SimSun" w:hAnsi="Times New Roman"/>
          <w:bCs/>
          <w:sz w:val="24"/>
          <w:szCs w:val="24"/>
        </w:rPr>
        <w:t>Энтина</w:t>
      </w:r>
      <w:proofErr w:type="spellEnd"/>
      <w:r w:rsidRPr="00075184">
        <w:rPr>
          <w:rFonts w:ascii="Times New Roman" w:eastAsia="SimSun" w:hAnsi="Times New Roman"/>
          <w:bCs/>
          <w:sz w:val="24"/>
          <w:szCs w:val="24"/>
        </w:rPr>
        <w:t xml:space="preserve">. — </w:t>
      </w:r>
      <w:proofErr w:type="gramStart"/>
      <w:r w:rsidRPr="00075184">
        <w:rPr>
          <w:rFonts w:ascii="Times New Roman" w:eastAsia="SimSun" w:hAnsi="Times New Roman"/>
          <w:bCs/>
          <w:sz w:val="24"/>
          <w:szCs w:val="24"/>
        </w:rPr>
        <w:t>Москва :</w:t>
      </w:r>
      <w:proofErr w:type="gramEnd"/>
      <w:r w:rsidRPr="00075184">
        <w:rPr>
          <w:rFonts w:ascii="Times New Roman" w:eastAsia="SimSun" w:hAnsi="Times New Roman"/>
          <w:bCs/>
          <w:sz w:val="24"/>
          <w:szCs w:val="24"/>
        </w:rPr>
        <w:t xml:space="preserve"> </w:t>
      </w:r>
      <w:proofErr w:type="spellStart"/>
      <w:r w:rsidRPr="00075184">
        <w:rPr>
          <w:rFonts w:ascii="Times New Roman" w:eastAsia="SimSun" w:hAnsi="Times New Roman"/>
          <w:bCs/>
          <w:sz w:val="24"/>
          <w:szCs w:val="24"/>
        </w:rPr>
        <w:t>КноРус</w:t>
      </w:r>
      <w:proofErr w:type="spellEnd"/>
      <w:r w:rsidRPr="00075184">
        <w:rPr>
          <w:rFonts w:ascii="Times New Roman" w:eastAsia="SimSun" w:hAnsi="Times New Roman"/>
          <w:bCs/>
          <w:sz w:val="24"/>
          <w:szCs w:val="24"/>
        </w:rPr>
        <w:t xml:space="preserve">, 2021. — 294 с. — ISBN 978-5-406-05758-2. — </w:t>
      </w:r>
      <w:proofErr w:type="gramStart"/>
      <w:r w:rsidRPr="00075184">
        <w:rPr>
          <w:rFonts w:ascii="Times New Roman" w:eastAsia="SimSun" w:hAnsi="Times New Roman"/>
          <w:bCs/>
          <w:sz w:val="24"/>
          <w:szCs w:val="24"/>
        </w:rPr>
        <w:t>URL:https://book.ru/book/939104</w:t>
      </w:r>
      <w:proofErr w:type="gramEnd"/>
      <w:r w:rsidRPr="00075184">
        <w:rPr>
          <w:rFonts w:ascii="Times New Roman" w:eastAsia="SimSun" w:hAnsi="Times New Roman"/>
          <w:bCs/>
          <w:sz w:val="24"/>
          <w:szCs w:val="24"/>
        </w:rPr>
        <w:t xml:space="preserve"> (дата обращения: 22.02.2022). — </w:t>
      </w:r>
      <w:proofErr w:type="gramStart"/>
      <w:r w:rsidRPr="00075184">
        <w:rPr>
          <w:rFonts w:ascii="Times New Roman" w:eastAsia="SimSun" w:hAnsi="Times New Roman"/>
          <w:bCs/>
          <w:sz w:val="24"/>
          <w:szCs w:val="24"/>
        </w:rPr>
        <w:t>Текст :</w:t>
      </w:r>
      <w:proofErr w:type="gramEnd"/>
      <w:r w:rsidRPr="00075184">
        <w:rPr>
          <w:rFonts w:ascii="Times New Roman" w:eastAsia="SimSun" w:hAnsi="Times New Roman"/>
          <w:bCs/>
          <w:sz w:val="24"/>
          <w:szCs w:val="24"/>
        </w:rPr>
        <w:t xml:space="preserve"> электронный.</w:t>
      </w:r>
    </w:p>
    <w:p w14:paraId="7ADB5305" w14:textId="77777777" w:rsidR="00406F6C" w:rsidRPr="009A7CE4" w:rsidRDefault="00406F6C" w:rsidP="000E5867">
      <w:pPr>
        <w:pStyle w:val="af"/>
        <w:numPr>
          <w:ilvl w:val="0"/>
          <w:numId w:val="58"/>
        </w:numPr>
        <w:tabs>
          <w:tab w:val="left" w:pos="993"/>
        </w:tabs>
        <w:spacing w:before="0" w:after="0" w:line="276" w:lineRule="auto"/>
        <w:ind w:left="0" w:firstLine="709"/>
        <w:contextualSpacing/>
        <w:jc w:val="both"/>
        <w:rPr>
          <w:rFonts w:eastAsia="SimSun"/>
          <w:b/>
        </w:rPr>
      </w:pPr>
      <w:r w:rsidRPr="00D623DE">
        <w:t xml:space="preserve">Васильев, А. А.  Теория вероятностей и математическая статистика : учебник и практикум для среднего профессионального образования / А. А. Васильев. — 2-е изд., </w:t>
      </w:r>
      <w:proofErr w:type="spellStart"/>
      <w:r w:rsidRPr="00D623DE">
        <w:t>испр</w:t>
      </w:r>
      <w:proofErr w:type="spellEnd"/>
      <w:r w:rsidRPr="00D623DE">
        <w:t xml:space="preserve">. и доп. — Москва : Издательство </w:t>
      </w:r>
      <w:proofErr w:type="spellStart"/>
      <w:r w:rsidRPr="00D623DE">
        <w:t>Юрайт</w:t>
      </w:r>
      <w:proofErr w:type="spellEnd"/>
      <w:r w:rsidRPr="00D623DE">
        <w:t xml:space="preserve">, 2021. — 232 с. — (Профессиональное образование). — ISBN 978-5-534-09115-1. — Текст : электронный // Образовательная платформа </w:t>
      </w:r>
      <w:proofErr w:type="spellStart"/>
      <w:r w:rsidRPr="00D623DE">
        <w:t>Юрайт</w:t>
      </w:r>
      <w:proofErr w:type="spellEnd"/>
      <w:r w:rsidRPr="00D623DE">
        <w:t xml:space="preserve"> [сайт]. — URL: </w:t>
      </w:r>
      <w:hyperlink r:id="rId28" w:history="1">
        <w:r w:rsidRPr="0093224A">
          <w:rPr>
            <w:rStyle w:val="ae"/>
          </w:rPr>
          <w:t>https://urait.ru/bcode/472781</w:t>
        </w:r>
      </w:hyperlink>
    </w:p>
    <w:p w14:paraId="4B0CCF7E"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r w:rsidRPr="007923FE">
        <w:t xml:space="preserve">Лисичкин, В. Т. Математика в задачах с решениями : учебное пособие для </w:t>
      </w:r>
      <w:proofErr w:type="spellStart"/>
      <w:r w:rsidRPr="007923FE">
        <w:t>спо</w:t>
      </w:r>
      <w:proofErr w:type="spellEnd"/>
      <w:r w:rsidRPr="007923FE">
        <w:t xml:space="preserve"> / В. Т. Лисичкин, И. Л. Соловейчик. — 10-е изд., стер. — Санкт-Петербург : Лань, 2023. — 464 с. — ISBN 978-5-507-46662-7. — Текст : электронный // Лань : электронно-библиотечная </w:t>
      </w:r>
      <w:r w:rsidRPr="007923FE">
        <w:lastRenderedPageBreak/>
        <w:t xml:space="preserve">система. — URL: </w:t>
      </w:r>
      <w:hyperlink r:id="rId29" w:history="1">
        <w:r w:rsidRPr="007923FE">
          <w:rPr>
            <w:rStyle w:val="ae"/>
          </w:rPr>
          <w:t>https://e.lanbook.com/book/314798</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4580E52C"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proofErr w:type="spellStart"/>
      <w:r w:rsidRPr="007923FE">
        <w:t>Кытманов</w:t>
      </w:r>
      <w:proofErr w:type="spellEnd"/>
      <w:r w:rsidRPr="007923FE">
        <w:t xml:space="preserve">, А. М. Математика : учебное пособие для </w:t>
      </w:r>
      <w:proofErr w:type="spellStart"/>
      <w:r w:rsidRPr="007923FE">
        <w:t>спо</w:t>
      </w:r>
      <w:proofErr w:type="spellEnd"/>
      <w:r w:rsidRPr="007923FE">
        <w:t xml:space="preserve"> / А. М. </w:t>
      </w:r>
      <w:proofErr w:type="spellStart"/>
      <w:r w:rsidRPr="007923FE">
        <w:t>Кытманов</w:t>
      </w:r>
      <w:proofErr w:type="spellEnd"/>
      <w:r w:rsidRPr="007923FE">
        <w:t xml:space="preserve">, Е. К. </w:t>
      </w:r>
      <w:proofErr w:type="spellStart"/>
      <w:r w:rsidRPr="007923FE">
        <w:t>Лейнартас</w:t>
      </w:r>
      <w:proofErr w:type="spellEnd"/>
      <w:r w:rsidRPr="007923FE">
        <w:t xml:space="preserve">, С. Г. </w:t>
      </w:r>
      <w:proofErr w:type="spellStart"/>
      <w:r w:rsidRPr="007923FE">
        <w:t>Мысливец</w:t>
      </w:r>
      <w:proofErr w:type="spellEnd"/>
      <w:r w:rsidRPr="007923FE">
        <w:t xml:space="preserve">. — 2-е изд., стер. — Санкт-Петербург : Лань, 2022. — 288 с. — ISBN 978-5-8114-9447-7. — Текст : электронный // Лань : электронно-библиотечная система. — URL: </w:t>
      </w:r>
      <w:hyperlink r:id="rId30" w:history="1">
        <w:r w:rsidRPr="007923FE">
          <w:rPr>
            <w:rStyle w:val="ae"/>
          </w:rPr>
          <w:t>https://e.lanbook.com/book/195439</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7CE49F00"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proofErr w:type="spellStart"/>
      <w:r w:rsidRPr="007923FE">
        <w:t>Булдык</w:t>
      </w:r>
      <w:proofErr w:type="spellEnd"/>
      <w:r w:rsidRPr="007923FE">
        <w:t xml:space="preserve">, Г. М. Математика : учебное пособие для </w:t>
      </w:r>
      <w:proofErr w:type="spellStart"/>
      <w:r w:rsidRPr="007923FE">
        <w:t>спо</w:t>
      </w:r>
      <w:proofErr w:type="spellEnd"/>
      <w:r w:rsidRPr="007923FE">
        <w:t xml:space="preserve"> / Г. М. </w:t>
      </w:r>
      <w:proofErr w:type="spellStart"/>
      <w:r w:rsidRPr="007923FE">
        <w:t>Булдык</w:t>
      </w:r>
      <w:proofErr w:type="spellEnd"/>
      <w:r w:rsidRPr="007923FE">
        <w:t xml:space="preserve">. — Санкт-Петербург : Лань, 2022. — 156 с. — ISBN 978-5-8114-8283-2. — Текст : электронный // Лань : электронно-библиотечная система. — URL: </w:t>
      </w:r>
      <w:hyperlink r:id="rId31" w:history="1">
        <w:r w:rsidRPr="007923FE">
          <w:rPr>
            <w:rStyle w:val="ae"/>
          </w:rPr>
          <w:t>https://e.lanbook.com/book/187562</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69B4B0EB"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proofErr w:type="spellStart"/>
      <w:r w:rsidRPr="007923FE">
        <w:t>Шипачев</w:t>
      </w:r>
      <w:proofErr w:type="spellEnd"/>
      <w:r w:rsidRPr="007923FE">
        <w:t xml:space="preserve">, В. С. Начала высшей математики : учебное пособие для </w:t>
      </w:r>
      <w:proofErr w:type="spellStart"/>
      <w:r w:rsidRPr="007923FE">
        <w:t>спо</w:t>
      </w:r>
      <w:proofErr w:type="spellEnd"/>
      <w:r w:rsidRPr="007923FE">
        <w:t xml:space="preserve"> / . — 2-е изд., стер. — Санкт-Петербург : Лань, 2022. — 384 с. — ISBN 978-5-8114-9048-6. — Текст : электронный // Лань : электронно-библиотечная система. — URL: </w:t>
      </w:r>
      <w:hyperlink r:id="rId32" w:history="1">
        <w:r w:rsidRPr="007923FE">
          <w:rPr>
            <w:rStyle w:val="ae"/>
          </w:rPr>
          <w:t>https://e.lanbook.com/book/183785</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53F41331"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r w:rsidRPr="007923FE">
        <w:t xml:space="preserve">Решение задач по математике. Практикум для студентов средних специальных учебных заведений : учебное пособие для </w:t>
      </w:r>
      <w:proofErr w:type="spellStart"/>
      <w:r w:rsidRPr="007923FE">
        <w:t>спо</w:t>
      </w:r>
      <w:proofErr w:type="spellEnd"/>
      <w:r w:rsidRPr="007923FE">
        <w:t xml:space="preserve"> / В. В. </w:t>
      </w:r>
      <w:proofErr w:type="spellStart"/>
      <w:r w:rsidRPr="007923FE">
        <w:t>Гарбарук</w:t>
      </w:r>
      <w:proofErr w:type="spellEnd"/>
      <w:r w:rsidRPr="007923FE">
        <w:t xml:space="preserve">, В. И. Родин, И. М. Соловьева, М. А. Шварц. — 2-е изд., </w:t>
      </w:r>
      <w:proofErr w:type="spellStart"/>
      <w:r w:rsidRPr="007923FE">
        <w:t>испр</w:t>
      </w:r>
      <w:proofErr w:type="spellEnd"/>
      <w:r w:rsidRPr="007923FE">
        <w:t xml:space="preserve">. — Санкт-Петербург : Лань, 2023. — 416 с. — ISBN 978-5-507-45993-3. — Текст : электронный // Лань : электронно-библиотечная система. — URL: </w:t>
      </w:r>
      <w:hyperlink r:id="rId33" w:history="1">
        <w:r w:rsidRPr="007923FE">
          <w:rPr>
            <w:rStyle w:val="ae"/>
          </w:rPr>
          <w:t>https://e.lanbook.com/book/292952</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55912740"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proofErr w:type="spellStart"/>
      <w:r w:rsidRPr="007923FE">
        <w:t>Булдык</w:t>
      </w:r>
      <w:proofErr w:type="spellEnd"/>
      <w:r w:rsidRPr="007923FE">
        <w:t xml:space="preserve">, Г. М. Сборник задач и упражнений по высшей математике : учебное пособие для </w:t>
      </w:r>
      <w:proofErr w:type="spellStart"/>
      <w:r w:rsidRPr="007923FE">
        <w:t>спо</w:t>
      </w:r>
      <w:proofErr w:type="spellEnd"/>
      <w:r w:rsidRPr="007923FE">
        <w:t xml:space="preserve"> / Г. М. </w:t>
      </w:r>
      <w:proofErr w:type="spellStart"/>
      <w:r w:rsidRPr="007923FE">
        <w:t>Булдык</w:t>
      </w:r>
      <w:proofErr w:type="spellEnd"/>
      <w:r w:rsidRPr="007923FE">
        <w:t xml:space="preserve">. — 2-е изд., стер. — Санкт-Петербург : Лань, 2023. — 332 с. — ISBN 978-5-507-46820-1. — Текст : электронный // Лань : электронно-библиотечная система. — URL: </w:t>
      </w:r>
      <w:hyperlink r:id="rId34" w:history="1">
        <w:r w:rsidRPr="007923FE">
          <w:rPr>
            <w:rStyle w:val="ae"/>
          </w:rPr>
          <w:t>https://e.lanbook.com/book/321182</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3C9BA408" w14:textId="77777777" w:rsidR="00406F6C" w:rsidRPr="007923FE" w:rsidRDefault="00406F6C" w:rsidP="000E5867">
      <w:pPr>
        <w:pStyle w:val="af"/>
        <w:numPr>
          <w:ilvl w:val="0"/>
          <w:numId w:val="58"/>
        </w:numPr>
        <w:tabs>
          <w:tab w:val="left" w:pos="993"/>
        </w:tabs>
        <w:spacing w:before="0" w:after="0" w:line="276" w:lineRule="auto"/>
        <w:ind w:left="0" w:firstLine="709"/>
        <w:contextualSpacing/>
        <w:jc w:val="both"/>
      </w:pPr>
      <w:r w:rsidRPr="007923FE">
        <w:t xml:space="preserve">В., И. Антон Элементарная и высшая математика : учебное пособие для </w:t>
      </w:r>
      <w:proofErr w:type="spellStart"/>
      <w:r w:rsidRPr="007923FE">
        <w:t>спо</w:t>
      </w:r>
      <w:proofErr w:type="spellEnd"/>
      <w:r w:rsidRPr="007923FE">
        <w:t xml:space="preserve"> / В. И. Антонов, Ф. И. </w:t>
      </w:r>
      <w:proofErr w:type="spellStart"/>
      <w:r w:rsidRPr="007923FE">
        <w:t>Копелевич</w:t>
      </w:r>
      <w:proofErr w:type="spellEnd"/>
      <w:r w:rsidRPr="007923FE">
        <w:t xml:space="preserve">. — 2-е изд., стер. — Санкт-Петербург : Лань, 2023. — 136 с. — ISBN 978-5-507-47063-1. — Текст : электронный // Лань : электронно-библиотечная система. — URL: </w:t>
      </w:r>
      <w:hyperlink r:id="rId35" w:history="1">
        <w:r w:rsidRPr="007923FE">
          <w:rPr>
            <w:rStyle w:val="ae"/>
          </w:rPr>
          <w:t>https://e.lanbook.com/book/324353</w:t>
        </w:r>
      </w:hyperlink>
      <w:r w:rsidRPr="007923FE">
        <w:rPr>
          <w:lang w:val="ru-RU"/>
        </w:rPr>
        <w:t xml:space="preserve"> </w:t>
      </w:r>
      <w:r w:rsidRPr="007923FE">
        <w:t xml:space="preserve">(дата обращения: 02.05.2023). — Режим доступа: для </w:t>
      </w:r>
      <w:proofErr w:type="spellStart"/>
      <w:r w:rsidRPr="007923FE">
        <w:t>авториз</w:t>
      </w:r>
      <w:proofErr w:type="spellEnd"/>
      <w:r w:rsidRPr="007923FE">
        <w:t>. пользователей.</w:t>
      </w:r>
    </w:p>
    <w:p w14:paraId="39F0A252" w14:textId="77777777" w:rsidR="00406F6C" w:rsidRPr="009A7CE4" w:rsidRDefault="00406F6C" w:rsidP="00406F6C">
      <w:pPr>
        <w:pStyle w:val="af"/>
        <w:tabs>
          <w:tab w:val="left" w:pos="993"/>
        </w:tabs>
        <w:spacing w:before="0" w:after="0" w:line="276" w:lineRule="auto"/>
        <w:ind w:left="709"/>
        <w:contextualSpacing/>
        <w:jc w:val="both"/>
        <w:rPr>
          <w:rFonts w:eastAsia="SimSun"/>
          <w:b/>
        </w:rPr>
      </w:pPr>
    </w:p>
    <w:p w14:paraId="5F8FEE57" w14:textId="77777777" w:rsidR="00406F6C" w:rsidRPr="00624268" w:rsidRDefault="00406F6C" w:rsidP="00406F6C">
      <w:pPr>
        <w:spacing w:after="0"/>
        <w:ind w:left="360"/>
        <w:contextualSpacing/>
        <w:rPr>
          <w:rFonts w:ascii="Times New Roman" w:eastAsia="SimSun" w:hAnsi="Times New Roman"/>
          <w:b/>
          <w:sz w:val="24"/>
          <w:szCs w:val="24"/>
        </w:rPr>
      </w:pPr>
      <w:r w:rsidRPr="00624268">
        <w:rPr>
          <w:rFonts w:ascii="Times New Roman" w:eastAsia="SimSun" w:hAnsi="Times New Roman"/>
          <w:b/>
          <w:sz w:val="24"/>
          <w:szCs w:val="24"/>
        </w:rPr>
        <w:t>3.2.3. Дополнительные источники:</w:t>
      </w:r>
    </w:p>
    <w:p w14:paraId="2FB7758B" w14:textId="77777777" w:rsidR="00406F6C" w:rsidRPr="00624268" w:rsidRDefault="00406F6C" w:rsidP="00406F6C">
      <w:pPr>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1. Спирина М.С. Теория вероятности и математическая статистика: учебник для студ. учреждений сред. проф. образования / </w:t>
      </w:r>
      <w:proofErr w:type="spellStart"/>
      <w:r w:rsidRPr="00624268">
        <w:rPr>
          <w:rFonts w:ascii="Times New Roman" w:eastAsia="SimSun" w:hAnsi="Times New Roman"/>
          <w:bCs/>
          <w:sz w:val="24"/>
          <w:szCs w:val="24"/>
        </w:rPr>
        <w:t>М.С.Спирина</w:t>
      </w:r>
      <w:proofErr w:type="spellEnd"/>
      <w:r w:rsidRPr="00624268">
        <w:rPr>
          <w:rFonts w:ascii="Times New Roman" w:eastAsia="SimSun" w:hAnsi="Times New Roman"/>
          <w:bCs/>
          <w:sz w:val="24"/>
          <w:szCs w:val="24"/>
        </w:rPr>
        <w:t xml:space="preserve">, </w:t>
      </w:r>
      <w:proofErr w:type="spellStart"/>
      <w:r w:rsidRPr="00624268">
        <w:rPr>
          <w:rFonts w:ascii="Times New Roman" w:eastAsia="SimSun" w:hAnsi="Times New Roman"/>
          <w:bCs/>
          <w:sz w:val="24"/>
          <w:szCs w:val="24"/>
        </w:rPr>
        <w:t>П.А.Спирин</w:t>
      </w:r>
      <w:proofErr w:type="spellEnd"/>
      <w:r w:rsidRPr="00624268">
        <w:rPr>
          <w:rFonts w:ascii="Times New Roman" w:eastAsia="SimSun" w:hAnsi="Times New Roman"/>
          <w:bCs/>
          <w:sz w:val="24"/>
          <w:szCs w:val="24"/>
        </w:rPr>
        <w:t>. – 7-е изд., стер. – М.: Издательский центр «Академия», 2017. – 352 с.</w:t>
      </w:r>
    </w:p>
    <w:p w14:paraId="2C252B97" w14:textId="77777777" w:rsidR="00406F6C" w:rsidRPr="00624268" w:rsidRDefault="00406F6C" w:rsidP="00406F6C">
      <w:pPr>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2. </w:t>
      </w:r>
      <w:proofErr w:type="spellStart"/>
      <w:r w:rsidRPr="00624268">
        <w:rPr>
          <w:rFonts w:ascii="Times New Roman" w:eastAsia="SimSun" w:hAnsi="Times New Roman"/>
          <w:bCs/>
          <w:sz w:val="24"/>
          <w:szCs w:val="24"/>
        </w:rPr>
        <w:t>Тетруашвили</w:t>
      </w:r>
      <w:proofErr w:type="spellEnd"/>
      <w:r w:rsidRPr="00624268">
        <w:rPr>
          <w:rFonts w:ascii="Times New Roman" w:eastAsia="SimSun" w:hAnsi="Times New Roman"/>
          <w:bCs/>
          <w:sz w:val="24"/>
          <w:szCs w:val="24"/>
        </w:rPr>
        <w:t xml:space="preserve"> Е.В. </w:t>
      </w:r>
      <w:proofErr w:type="gramStart"/>
      <w:r w:rsidRPr="00624268">
        <w:rPr>
          <w:rFonts w:ascii="Times New Roman" w:eastAsia="SimSun" w:hAnsi="Times New Roman"/>
          <w:bCs/>
          <w:sz w:val="24"/>
          <w:szCs w:val="24"/>
        </w:rPr>
        <w:t>Математика[</w:t>
      </w:r>
      <w:proofErr w:type="gramEnd"/>
      <w:r w:rsidRPr="00624268">
        <w:rPr>
          <w:rFonts w:ascii="Times New Roman" w:eastAsia="SimSun" w:hAnsi="Times New Roman"/>
          <w:bCs/>
          <w:sz w:val="24"/>
          <w:szCs w:val="24"/>
        </w:rPr>
        <w:t>Электронный ресурс]:практикум/</w:t>
      </w:r>
      <w:proofErr w:type="spellStart"/>
      <w:r w:rsidRPr="00624268">
        <w:rPr>
          <w:rFonts w:ascii="Times New Roman" w:eastAsia="SimSun" w:hAnsi="Times New Roman"/>
          <w:bCs/>
          <w:sz w:val="24"/>
          <w:szCs w:val="24"/>
        </w:rPr>
        <w:t>Е.В.Тетруашвили</w:t>
      </w:r>
      <w:proofErr w:type="spellEnd"/>
      <w:r w:rsidRPr="00624268">
        <w:rPr>
          <w:rFonts w:ascii="Times New Roman" w:eastAsia="SimSun" w:hAnsi="Times New Roman"/>
          <w:bCs/>
          <w:sz w:val="24"/>
          <w:szCs w:val="24"/>
        </w:rPr>
        <w:t xml:space="preserve">, </w:t>
      </w:r>
      <w:proofErr w:type="spellStart"/>
      <w:r w:rsidRPr="00624268">
        <w:rPr>
          <w:rFonts w:ascii="Times New Roman" w:eastAsia="SimSun" w:hAnsi="Times New Roman"/>
          <w:bCs/>
          <w:sz w:val="24"/>
          <w:szCs w:val="24"/>
        </w:rPr>
        <w:t>В.В.Ершов.Электрон</w:t>
      </w:r>
      <w:proofErr w:type="spellEnd"/>
      <w:r w:rsidRPr="00624268">
        <w:rPr>
          <w:rFonts w:ascii="Times New Roman" w:eastAsia="SimSun" w:hAnsi="Times New Roman"/>
          <w:bCs/>
          <w:sz w:val="24"/>
          <w:szCs w:val="24"/>
        </w:rPr>
        <w:t>. текстовые данные. —</w:t>
      </w:r>
      <w:proofErr w:type="spellStart"/>
      <w:proofErr w:type="gramStart"/>
      <w:r w:rsidRPr="00624268">
        <w:rPr>
          <w:rFonts w:ascii="Times New Roman" w:eastAsia="SimSun" w:hAnsi="Times New Roman"/>
          <w:bCs/>
          <w:sz w:val="24"/>
          <w:szCs w:val="24"/>
        </w:rPr>
        <w:t>Саратов:Ай</w:t>
      </w:r>
      <w:proofErr w:type="spellEnd"/>
      <w:proofErr w:type="gramEnd"/>
      <w:r w:rsidRPr="00624268">
        <w:rPr>
          <w:rFonts w:ascii="Times New Roman" w:eastAsia="SimSun" w:hAnsi="Times New Roman"/>
          <w:bCs/>
          <w:sz w:val="24"/>
          <w:szCs w:val="24"/>
        </w:rPr>
        <w:t xml:space="preserve"> Пи Эр Медиа, 2018. — 159с. — 978-5-4486-0220-</w:t>
      </w:r>
      <w:proofErr w:type="gramStart"/>
      <w:r w:rsidRPr="00624268">
        <w:rPr>
          <w:rFonts w:ascii="Times New Roman" w:eastAsia="SimSun" w:hAnsi="Times New Roman"/>
          <w:bCs/>
          <w:sz w:val="24"/>
          <w:szCs w:val="24"/>
        </w:rPr>
        <w:t>7.-</w:t>
      </w:r>
      <w:proofErr w:type="gramEnd"/>
      <w:r w:rsidRPr="00624268">
        <w:rPr>
          <w:rFonts w:ascii="Times New Roman" w:eastAsia="SimSun" w:hAnsi="Times New Roman"/>
          <w:bCs/>
          <w:sz w:val="24"/>
          <w:szCs w:val="24"/>
        </w:rPr>
        <w:t>Режим доступа: http://www.iprbookshop.ru /71567.html.</w:t>
      </w:r>
    </w:p>
    <w:p w14:paraId="29060E62" w14:textId="77777777" w:rsidR="00406F6C" w:rsidRPr="00624268" w:rsidRDefault="00406F6C" w:rsidP="00406F6C">
      <w:pPr>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3. </w:t>
      </w:r>
      <w:proofErr w:type="spellStart"/>
      <w:r w:rsidRPr="00624268">
        <w:rPr>
          <w:rFonts w:ascii="Times New Roman" w:eastAsia="SimSun" w:hAnsi="Times New Roman"/>
          <w:bCs/>
          <w:sz w:val="24"/>
          <w:szCs w:val="24"/>
        </w:rPr>
        <w:t>Ахметгалиева</w:t>
      </w:r>
      <w:proofErr w:type="spellEnd"/>
      <w:r w:rsidRPr="00624268">
        <w:rPr>
          <w:rFonts w:ascii="Times New Roman" w:eastAsia="SimSun" w:hAnsi="Times New Roman"/>
          <w:bCs/>
          <w:sz w:val="24"/>
          <w:szCs w:val="24"/>
        </w:rPr>
        <w:t xml:space="preserve"> В.Р. Математика. Линейная алгебра [Электронный ресурс]: учебное пособие/В.Р. </w:t>
      </w:r>
      <w:proofErr w:type="spellStart"/>
      <w:proofErr w:type="gramStart"/>
      <w:r w:rsidRPr="00624268">
        <w:rPr>
          <w:rFonts w:ascii="Times New Roman" w:eastAsia="SimSun" w:hAnsi="Times New Roman"/>
          <w:bCs/>
          <w:sz w:val="24"/>
          <w:szCs w:val="24"/>
        </w:rPr>
        <w:t>Ахметгалиева,Л.Р.Галяутдинова</w:t>
      </w:r>
      <w:proofErr w:type="spellEnd"/>
      <w:proofErr w:type="gramEnd"/>
      <w:r w:rsidRPr="00624268">
        <w:rPr>
          <w:rFonts w:ascii="Times New Roman" w:eastAsia="SimSun" w:hAnsi="Times New Roman"/>
          <w:bCs/>
          <w:sz w:val="24"/>
          <w:szCs w:val="24"/>
        </w:rPr>
        <w:t xml:space="preserve">, М.И. </w:t>
      </w:r>
      <w:proofErr w:type="spellStart"/>
      <w:r w:rsidRPr="00624268">
        <w:rPr>
          <w:rFonts w:ascii="Times New Roman" w:eastAsia="SimSun" w:hAnsi="Times New Roman"/>
          <w:bCs/>
          <w:sz w:val="24"/>
          <w:szCs w:val="24"/>
        </w:rPr>
        <w:t>Галяутдинов</w:t>
      </w:r>
      <w:proofErr w:type="spellEnd"/>
      <w:r w:rsidRPr="00624268">
        <w:rPr>
          <w:rFonts w:ascii="Times New Roman" w:eastAsia="SimSun" w:hAnsi="Times New Roman"/>
          <w:bCs/>
          <w:sz w:val="24"/>
          <w:szCs w:val="24"/>
        </w:rPr>
        <w:t>.— Электрон. текстовые данные. — М.: Российский государственный университет правосудия, 2017.60с. -978-593916-552-5. —Режим доступа: http://www.iprbookshop.ru /65863.html.</w:t>
      </w:r>
    </w:p>
    <w:p w14:paraId="686286DD" w14:textId="77777777" w:rsidR="00406F6C" w:rsidRPr="00624268" w:rsidRDefault="00406F6C" w:rsidP="00406F6C">
      <w:pPr>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lastRenderedPageBreak/>
        <w:t>4.  Математика // Единое окно доступа к образовательным ресурсам. – [Электронный ресурс]. URL:</w:t>
      </w:r>
      <w:hyperlink r:id="rId36" w:history="1">
        <w:r w:rsidRPr="00624268">
          <w:rPr>
            <w:rFonts w:ascii="Times New Roman" w:eastAsia="SimSun" w:hAnsi="Times New Roman"/>
            <w:bCs/>
            <w:sz w:val="24"/>
            <w:szCs w:val="24"/>
          </w:rPr>
          <w:t>http://window.edu.ru/catalog/?p_rubr=2.2.74.12</w:t>
        </w:r>
      </w:hyperlink>
      <w:r w:rsidRPr="00624268">
        <w:rPr>
          <w:rFonts w:ascii="Times New Roman" w:eastAsia="SimSun" w:hAnsi="Times New Roman"/>
          <w:bCs/>
          <w:sz w:val="24"/>
          <w:szCs w:val="24"/>
        </w:rPr>
        <w:t xml:space="preserve"> (дата обращения 17.11.2018).</w:t>
      </w:r>
    </w:p>
    <w:p w14:paraId="26DCAE25" w14:textId="77777777" w:rsidR="00406F6C" w:rsidRDefault="00406F6C" w:rsidP="00406F6C">
      <w:pPr>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5.  </w:t>
      </w:r>
      <w:proofErr w:type="spellStart"/>
      <w:r w:rsidRPr="00624268">
        <w:rPr>
          <w:rFonts w:ascii="Times New Roman" w:eastAsia="SimSun" w:hAnsi="Times New Roman"/>
          <w:bCs/>
          <w:sz w:val="24"/>
          <w:szCs w:val="24"/>
        </w:rPr>
        <w:t>Чикаш</w:t>
      </w:r>
      <w:proofErr w:type="spellEnd"/>
      <w:r w:rsidRPr="00624268">
        <w:rPr>
          <w:rFonts w:ascii="Times New Roman" w:eastAsia="SimSun" w:hAnsi="Times New Roman"/>
          <w:bCs/>
          <w:sz w:val="24"/>
          <w:szCs w:val="24"/>
        </w:rPr>
        <w:t xml:space="preserve"> С.Л. Математическая статистика в спорте: учебное пособие // Единое окно доступа </w:t>
      </w:r>
      <w:proofErr w:type="gramStart"/>
      <w:r w:rsidRPr="00624268">
        <w:rPr>
          <w:rFonts w:ascii="Times New Roman" w:eastAsia="SimSun" w:hAnsi="Times New Roman"/>
          <w:bCs/>
          <w:sz w:val="24"/>
          <w:szCs w:val="24"/>
        </w:rPr>
        <w:t>к  образовательным</w:t>
      </w:r>
      <w:proofErr w:type="gramEnd"/>
      <w:r w:rsidRPr="00624268">
        <w:rPr>
          <w:rFonts w:ascii="Times New Roman" w:eastAsia="SimSun" w:hAnsi="Times New Roman"/>
          <w:bCs/>
          <w:sz w:val="24"/>
          <w:szCs w:val="24"/>
        </w:rPr>
        <w:t xml:space="preserve"> ресурсам. – [Электронный ресурс]. URL: </w:t>
      </w:r>
      <w:hyperlink r:id="rId37" w:history="1">
        <w:r w:rsidRPr="00624268">
          <w:rPr>
            <w:rFonts w:ascii="Times New Roman" w:eastAsia="SimSun" w:hAnsi="Times New Roman"/>
            <w:bCs/>
            <w:sz w:val="24"/>
            <w:szCs w:val="24"/>
          </w:rPr>
          <w:t>http://window.edu.ru/resource/614/50614</w:t>
        </w:r>
      </w:hyperlink>
      <w:r w:rsidRPr="00624268">
        <w:rPr>
          <w:rFonts w:ascii="Times New Roman" w:eastAsia="SimSun" w:hAnsi="Times New Roman"/>
          <w:bCs/>
          <w:sz w:val="24"/>
          <w:szCs w:val="24"/>
        </w:rPr>
        <w:t xml:space="preserve"> (дата обращения 17.11.2018).</w:t>
      </w:r>
    </w:p>
    <w:p w14:paraId="7B117D75"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6</w:t>
      </w:r>
      <w:r w:rsidRPr="000236AD">
        <w:rPr>
          <w:rFonts w:ascii="Times New Roman" w:eastAsia="SimSun" w:hAnsi="Times New Roman"/>
          <w:bCs/>
          <w:sz w:val="24"/>
          <w:szCs w:val="24"/>
        </w:rPr>
        <w:t>.</w:t>
      </w:r>
      <w:r w:rsidRPr="000236AD">
        <w:rPr>
          <w:rFonts w:ascii="Times New Roman" w:eastAsia="SimSun" w:hAnsi="Times New Roman"/>
          <w:bCs/>
          <w:sz w:val="24"/>
          <w:szCs w:val="24"/>
        </w:rPr>
        <w:tab/>
        <w:t xml:space="preserve">Башмаков М.И. Математика: алгебра и начала </w:t>
      </w:r>
      <w:proofErr w:type="gramStart"/>
      <w:r w:rsidRPr="000236AD">
        <w:rPr>
          <w:rFonts w:ascii="Times New Roman" w:eastAsia="SimSun" w:hAnsi="Times New Roman"/>
          <w:bCs/>
          <w:sz w:val="24"/>
          <w:szCs w:val="24"/>
        </w:rPr>
        <w:t>математического  анализа</w:t>
      </w:r>
      <w:proofErr w:type="gramEnd"/>
      <w:r w:rsidRPr="000236AD">
        <w:rPr>
          <w:rFonts w:ascii="Times New Roman" w:eastAsia="SimSun" w:hAnsi="Times New Roman"/>
          <w:bCs/>
          <w:sz w:val="24"/>
          <w:szCs w:val="24"/>
        </w:rPr>
        <w:t xml:space="preserve">, геометрия: учеб. для студ. учреждений сред. проф. образования/ </w:t>
      </w:r>
      <w:proofErr w:type="spellStart"/>
      <w:r w:rsidRPr="000236AD">
        <w:rPr>
          <w:rFonts w:ascii="Times New Roman" w:eastAsia="SimSun" w:hAnsi="Times New Roman"/>
          <w:bCs/>
          <w:sz w:val="24"/>
          <w:szCs w:val="24"/>
        </w:rPr>
        <w:t>М.И.Башмаков</w:t>
      </w:r>
      <w:proofErr w:type="spellEnd"/>
      <w:r w:rsidRPr="000236AD">
        <w:rPr>
          <w:rFonts w:ascii="Times New Roman" w:eastAsia="SimSun" w:hAnsi="Times New Roman"/>
          <w:bCs/>
          <w:sz w:val="24"/>
          <w:szCs w:val="24"/>
        </w:rPr>
        <w:t>.– 3-е изд., стер.– М.: Издательский центр «Академия»,2017.–256с.</w:t>
      </w:r>
    </w:p>
    <w:p w14:paraId="6906DE4C" w14:textId="77777777" w:rsidR="00406F6C" w:rsidRPr="00624268"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7</w:t>
      </w:r>
      <w:r w:rsidRPr="000236AD">
        <w:rPr>
          <w:rFonts w:ascii="Times New Roman" w:eastAsia="SimSun" w:hAnsi="Times New Roman"/>
          <w:bCs/>
          <w:sz w:val="24"/>
          <w:szCs w:val="24"/>
        </w:rPr>
        <w:t>.</w:t>
      </w:r>
      <w:r w:rsidRPr="000236AD">
        <w:rPr>
          <w:rFonts w:ascii="Times New Roman" w:eastAsia="SimSun" w:hAnsi="Times New Roman"/>
          <w:bCs/>
          <w:sz w:val="24"/>
          <w:szCs w:val="24"/>
        </w:rPr>
        <w:tab/>
      </w:r>
      <w:proofErr w:type="spellStart"/>
      <w:r w:rsidRPr="000236AD">
        <w:rPr>
          <w:rFonts w:ascii="Times New Roman" w:eastAsia="SimSun" w:hAnsi="Times New Roman"/>
          <w:bCs/>
          <w:sz w:val="24"/>
          <w:szCs w:val="24"/>
        </w:rPr>
        <w:t>Дадаян</w:t>
      </w:r>
      <w:proofErr w:type="spellEnd"/>
      <w:r w:rsidRPr="000236AD">
        <w:rPr>
          <w:rFonts w:ascii="Times New Roman" w:eastAsia="SimSun" w:hAnsi="Times New Roman"/>
          <w:bCs/>
          <w:sz w:val="24"/>
          <w:szCs w:val="24"/>
        </w:rPr>
        <w:t xml:space="preserve"> А.А. Математика: учебник. / </w:t>
      </w:r>
      <w:proofErr w:type="spellStart"/>
      <w:r w:rsidRPr="000236AD">
        <w:rPr>
          <w:rFonts w:ascii="Times New Roman" w:eastAsia="SimSun" w:hAnsi="Times New Roman"/>
          <w:bCs/>
          <w:sz w:val="24"/>
          <w:szCs w:val="24"/>
        </w:rPr>
        <w:t>А.А.Дадаян</w:t>
      </w:r>
      <w:proofErr w:type="spellEnd"/>
      <w:r w:rsidRPr="000236AD">
        <w:rPr>
          <w:rFonts w:ascii="Times New Roman" w:eastAsia="SimSun" w:hAnsi="Times New Roman"/>
          <w:bCs/>
          <w:sz w:val="24"/>
          <w:szCs w:val="24"/>
        </w:rPr>
        <w:t xml:space="preserve">. – 3-е изд., </w:t>
      </w:r>
      <w:proofErr w:type="spellStart"/>
      <w:r w:rsidRPr="000236AD">
        <w:rPr>
          <w:rFonts w:ascii="Times New Roman" w:eastAsia="SimSun" w:hAnsi="Times New Roman"/>
          <w:bCs/>
          <w:sz w:val="24"/>
          <w:szCs w:val="24"/>
        </w:rPr>
        <w:t>испр</w:t>
      </w:r>
      <w:proofErr w:type="spellEnd"/>
      <w:proofErr w:type="gramStart"/>
      <w:r w:rsidRPr="000236AD">
        <w:rPr>
          <w:rFonts w:ascii="Times New Roman" w:eastAsia="SimSun" w:hAnsi="Times New Roman"/>
          <w:bCs/>
          <w:sz w:val="24"/>
          <w:szCs w:val="24"/>
        </w:rPr>
        <w:t>.</w:t>
      </w:r>
      <w:proofErr w:type="gramEnd"/>
      <w:r w:rsidRPr="000236AD">
        <w:rPr>
          <w:rFonts w:ascii="Times New Roman" w:eastAsia="SimSun" w:hAnsi="Times New Roman"/>
          <w:bCs/>
          <w:sz w:val="24"/>
          <w:szCs w:val="24"/>
        </w:rPr>
        <w:t xml:space="preserve"> и доп. – М.: ИНФРА-М, 2017. – 544 с.</w:t>
      </w:r>
    </w:p>
    <w:p w14:paraId="478AFFEC" w14:textId="77777777" w:rsidR="00406F6C" w:rsidRPr="00624268" w:rsidRDefault="00406F6C" w:rsidP="00406F6C">
      <w:pPr>
        <w:spacing w:after="0"/>
        <w:contextualSpacing/>
        <w:rPr>
          <w:rFonts w:ascii="Times New Roman" w:eastAsia="SimSun" w:hAnsi="Times New Roman"/>
          <w:sz w:val="24"/>
          <w:szCs w:val="24"/>
        </w:rPr>
      </w:pPr>
    </w:p>
    <w:p w14:paraId="3A88D34E" w14:textId="77777777" w:rsidR="00406F6C" w:rsidRPr="00624268" w:rsidRDefault="00406F6C" w:rsidP="00406F6C">
      <w:pPr>
        <w:spacing w:after="0"/>
        <w:contextualSpacing/>
        <w:rPr>
          <w:rFonts w:ascii="Times New Roman" w:eastAsia="SimSun" w:hAnsi="Times New Roman"/>
          <w:sz w:val="24"/>
          <w:szCs w:val="24"/>
        </w:rPr>
      </w:pPr>
    </w:p>
    <w:p w14:paraId="2E1F379F" w14:textId="6B92E22C"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sidR="00085AF6">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4820"/>
        <w:gridCol w:w="2188"/>
      </w:tblGrid>
      <w:tr w:rsidR="00406F6C" w:rsidRPr="00F8082A" w14:paraId="02BFC90B" w14:textId="77777777" w:rsidTr="00E65111">
        <w:trPr>
          <w:trHeight w:val="20"/>
        </w:trPr>
        <w:tc>
          <w:tcPr>
            <w:tcW w:w="2518" w:type="dxa"/>
            <w:tcMar>
              <w:left w:w="28" w:type="dxa"/>
              <w:right w:w="28" w:type="dxa"/>
            </w:tcMar>
          </w:tcPr>
          <w:p w14:paraId="7EA591E5"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Результаты обучения</w:t>
            </w:r>
          </w:p>
        </w:tc>
        <w:tc>
          <w:tcPr>
            <w:tcW w:w="4820" w:type="dxa"/>
            <w:tcMar>
              <w:left w:w="28" w:type="dxa"/>
              <w:right w:w="28" w:type="dxa"/>
            </w:tcMar>
          </w:tcPr>
          <w:p w14:paraId="30DAF4CE"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Критерии оценки</w:t>
            </w:r>
          </w:p>
        </w:tc>
        <w:tc>
          <w:tcPr>
            <w:tcW w:w="2188" w:type="dxa"/>
            <w:tcMar>
              <w:left w:w="28" w:type="dxa"/>
              <w:right w:w="28" w:type="dxa"/>
            </w:tcMar>
          </w:tcPr>
          <w:p w14:paraId="5AEE4AFE"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Методы оценки</w:t>
            </w:r>
          </w:p>
        </w:tc>
      </w:tr>
      <w:tr w:rsidR="00406F6C" w:rsidRPr="00F8082A" w14:paraId="49794321" w14:textId="77777777" w:rsidTr="00E65111">
        <w:trPr>
          <w:trHeight w:val="20"/>
        </w:trPr>
        <w:tc>
          <w:tcPr>
            <w:tcW w:w="9526" w:type="dxa"/>
            <w:gridSpan w:val="3"/>
            <w:tcMar>
              <w:left w:w="28" w:type="dxa"/>
              <w:right w:w="28" w:type="dxa"/>
            </w:tcMar>
          </w:tcPr>
          <w:p w14:paraId="12906B8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6F99FB2F" w14:textId="77777777" w:rsidTr="00E65111">
        <w:trPr>
          <w:trHeight w:val="20"/>
        </w:trPr>
        <w:tc>
          <w:tcPr>
            <w:tcW w:w="2518" w:type="dxa"/>
            <w:tcMar>
              <w:left w:w="28" w:type="dxa"/>
              <w:right w:w="28" w:type="dxa"/>
            </w:tcMar>
          </w:tcPr>
          <w:p w14:paraId="4C111EDB"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понятие множества, отношения между множествами, операции над ними</w:t>
            </w:r>
          </w:p>
          <w:p w14:paraId="47D9978B"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способы обоснования истинности высказываний</w:t>
            </w:r>
          </w:p>
          <w:p w14:paraId="01977D20"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основные комбинаторные конфигурации</w:t>
            </w:r>
          </w:p>
          <w:p w14:paraId="2BA7EEFF"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способы вычисления вероятности событий</w:t>
            </w:r>
          </w:p>
          <w:p w14:paraId="64887338"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правила приближенных вычислений и нахождения процентного соотношения</w:t>
            </w:r>
          </w:p>
          <w:p w14:paraId="61B914BB"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понятие положительной скалярной величины, процесс ее измерения</w:t>
            </w:r>
          </w:p>
          <w:p w14:paraId="145D22F4"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стандартные единицы величин и соотношения между ними</w:t>
            </w:r>
          </w:p>
          <w:p w14:paraId="54129606"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методы математической статистики</w:t>
            </w:r>
          </w:p>
        </w:tc>
        <w:tc>
          <w:tcPr>
            <w:tcW w:w="4820" w:type="dxa"/>
            <w:tcMar>
              <w:left w:w="28" w:type="dxa"/>
              <w:right w:w="28" w:type="dxa"/>
            </w:tcMar>
          </w:tcPr>
          <w:p w14:paraId="68124489"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 xml:space="preserve">определение сущности понятия «множество» </w:t>
            </w:r>
          </w:p>
          <w:p w14:paraId="1FDC2C3D"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отношений между множествами</w:t>
            </w:r>
          </w:p>
          <w:p w14:paraId="5C99EC49"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и описание операций над множествами</w:t>
            </w:r>
          </w:p>
          <w:p w14:paraId="180A9B57"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определение логических операций</w:t>
            </w:r>
          </w:p>
          <w:p w14:paraId="69F624E1"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правил построения таблиц истинности</w:t>
            </w:r>
          </w:p>
          <w:p w14:paraId="22F1C87F"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и описание законов логики</w:t>
            </w:r>
          </w:p>
          <w:p w14:paraId="30A5742C"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структуры доказательства</w:t>
            </w:r>
          </w:p>
          <w:p w14:paraId="56669320"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видов доказательств</w:t>
            </w:r>
          </w:p>
          <w:p w14:paraId="382715FB"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и описание основных комбинаторных конфигураций</w:t>
            </w:r>
          </w:p>
          <w:p w14:paraId="4E83127A"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и объяснение формул комбинаторики</w:t>
            </w:r>
          </w:p>
          <w:p w14:paraId="1568B96D"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и объяснение правил комбинаторики</w:t>
            </w:r>
          </w:p>
          <w:p w14:paraId="6D9E3BAC"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основных понятий теории вероятностей</w:t>
            </w:r>
          </w:p>
          <w:p w14:paraId="6A6434B6"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и объяснение способов вычисления вероятности событий</w:t>
            </w:r>
          </w:p>
          <w:p w14:paraId="21471471"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и объяснение правил приближенных вычислений</w:t>
            </w:r>
          </w:p>
          <w:p w14:paraId="3EE80339"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и объяснение правил нахождения процентного соотношения</w:t>
            </w:r>
          </w:p>
          <w:p w14:paraId="65D0892E"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и описание действий над приближенными значениями величин</w:t>
            </w:r>
          </w:p>
          <w:p w14:paraId="0C2BA3FF"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объяснение сущности понятия «положительная скалярная величина»</w:t>
            </w:r>
          </w:p>
          <w:p w14:paraId="013F31E7"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lastRenderedPageBreak/>
              <w:t>классификация видов измерений величин по различным признакам</w:t>
            </w:r>
          </w:p>
          <w:p w14:paraId="706A0A3C"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и описание стандартных единиц измерения величин</w:t>
            </w:r>
          </w:p>
          <w:p w14:paraId="2F179D28"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и описание единиц измерения величин, применяемых в профессиональной деятельности</w:t>
            </w:r>
          </w:p>
          <w:p w14:paraId="37F4C233"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отношений между стандартными единицами величин</w:t>
            </w:r>
          </w:p>
          <w:p w14:paraId="43CB00FC"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перечисление основных понятий математической статистики</w:t>
            </w:r>
          </w:p>
          <w:p w14:paraId="5DF190F2"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особенностей методов описательной статистики</w:t>
            </w:r>
          </w:p>
          <w:p w14:paraId="1752861C" w14:textId="77777777" w:rsidR="00406F6C" w:rsidRPr="00F8082A" w:rsidRDefault="00406F6C" w:rsidP="00E65111">
            <w:pPr>
              <w:spacing w:after="0"/>
              <w:ind w:left="194" w:hanging="142"/>
              <w:rPr>
                <w:rFonts w:ascii="Times New Roman" w:eastAsia="SimSun" w:hAnsi="Times New Roman"/>
                <w:iCs/>
                <w:sz w:val="24"/>
                <w:szCs w:val="24"/>
              </w:rPr>
            </w:pPr>
            <w:r w:rsidRPr="00F8082A">
              <w:rPr>
                <w:rFonts w:ascii="Times New Roman" w:eastAsia="SimSun" w:hAnsi="Times New Roman"/>
                <w:iCs/>
                <w:sz w:val="24"/>
                <w:szCs w:val="24"/>
              </w:rPr>
              <w:t>описание особенностей методов проверки статистических гипотез</w:t>
            </w:r>
          </w:p>
        </w:tc>
        <w:tc>
          <w:tcPr>
            <w:tcW w:w="2188" w:type="dxa"/>
            <w:tcMar>
              <w:left w:w="28" w:type="dxa"/>
              <w:right w:w="28" w:type="dxa"/>
            </w:tcMar>
          </w:tcPr>
          <w:p w14:paraId="53EF8CC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Опрос</w:t>
            </w:r>
          </w:p>
          <w:p w14:paraId="27F7A4E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Тестирование</w:t>
            </w:r>
          </w:p>
          <w:p w14:paraId="627CFA4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Анализ и оценка выполнения практического занятия </w:t>
            </w:r>
          </w:p>
        </w:tc>
      </w:tr>
      <w:tr w:rsidR="00406F6C" w:rsidRPr="00F8082A" w14:paraId="7EA9825D" w14:textId="77777777" w:rsidTr="00E65111">
        <w:trPr>
          <w:trHeight w:val="20"/>
        </w:trPr>
        <w:tc>
          <w:tcPr>
            <w:tcW w:w="9526" w:type="dxa"/>
            <w:gridSpan w:val="3"/>
            <w:tcMar>
              <w:left w:w="28" w:type="dxa"/>
              <w:right w:w="28" w:type="dxa"/>
            </w:tcMar>
          </w:tcPr>
          <w:p w14:paraId="01463D47"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42A4B046" w14:textId="77777777" w:rsidTr="00E65111">
        <w:trPr>
          <w:trHeight w:val="20"/>
        </w:trPr>
        <w:tc>
          <w:tcPr>
            <w:tcW w:w="2518" w:type="dxa"/>
            <w:tcMar>
              <w:left w:w="28" w:type="dxa"/>
              <w:right w:w="28" w:type="dxa"/>
            </w:tcMar>
          </w:tcPr>
          <w:p w14:paraId="47FB251E" w14:textId="77777777" w:rsidR="00406F6C" w:rsidRPr="00F8082A" w:rsidRDefault="00406F6C" w:rsidP="00E65111">
            <w:pPr>
              <w:tabs>
                <w:tab w:val="left" w:pos="266"/>
              </w:tabs>
              <w:spacing w:after="0"/>
              <w:rPr>
                <w:rFonts w:ascii="Times New Roman" w:eastAsia="SimSun" w:hAnsi="Times New Roman"/>
                <w:bCs/>
                <w:iCs/>
                <w:sz w:val="24"/>
                <w:szCs w:val="24"/>
                <w:highlight w:val="yellow"/>
              </w:rPr>
            </w:pPr>
            <w:r w:rsidRPr="00F8082A">
              <w:rPr>
                <w:rFonts w:ascii="Times New Roman" w:eastAsia="SimSun" w:hAnsi="Times New Roman"/>
                <w:iCs/>
                <w:sz w:val="24"/>
                <w:szCs w:val="24"/>
              </w:rPr>
              <w:t>применять математические методы для решения профессиональных задач</w:t>
            </w:r>
          </w:p>
          <w:p w14:paraId="08CBD488"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решать комбинаторные задачи, находить вероятность событий</w:t>
            </w:r>
          </w:p>
          <w:p w14:paraId="0EA516B6"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анализировать результаты измерения величин с допустимой погрешностью, представлять их графически</w:t>
            </w:r>
          </w:p>
          <w:p w14:paraId="6E650B85"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выполнять приближенные вычисления</w:t>
            </w:r>
          </w:p>
          <w:p w14:paraId="3577F17E" w14:textId="77777777" w:rsidR="00406F6C" w:rsidRPr="00F8082A" w:rsidRDefault="00406F6C" w:rsidP="00E65111">
            <w:pPr>
              <w:tabs>
                <w:tab w:val="left" w:pos="266"/>
              </w:tabs>
              <w:spacing w:after="0"/>
              <w:rPr>
                <w:rFonts w:ascii="Times New Roman" w:eastAsia="SimSun" w:hAnsi="Times New Roman"/>
                <w:bCs/>
                <w:iCs/>
                <w:sz w:val="24"/>
                <w:szCs w:val="24"/>
                <w:highlight w:val="yellow"/>
              </w:rPr>
            </w:pPr>
            <w:r w:rsidRPr="00F8082A">
              <w:rPr>
                <w:rFonts w:ascii="Times New Roman" w:eastAsia="SimSun" w:hAnsi="Times New Roman"/>
                <w:iCs/>
                <w:sz w:val="24"/>
                <w:szCs w:val="24"/>
              </w:rPr>
              <w:t>проводить элементарную статистическую обработку информации и результатов исследований</w:t>
            </w:r>
          </w:p>
        </w:tc>
        <w:tc>
          <w:tcPr>
            <w:tcW w:w="4820" w:type="dxa"/>
            <w:tcMar>
              <w:left w:w="28" w:type="dxa"/>
              <w:right w:w="28" w:type="dxa"/>
            </w:tcMar>
          </w:tcPr>
          <w:p w14:paraId="55783222"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применение элементов теории множеств, логических операций, законов логики, способов обоснования истинности высказываний, комбинаторики, основ теории вероятностей, статистических методов для решения профессиональных задач</w:t>
            </w:r>
          </w:p>
          <w:p w14:paraId="7F282780"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iCs/>
                <w:sz w:val="24"/>
                <w:szCs w:val="24"/>
              </w:rPr>
              <w:t>у</w:t>
            </w:r>
            <w:r w:rsidRPr="00F8082A">
              <w:rPr>
                <w:rFonts w:ascii="Times New Roman" w:eastAsia="SimSun" w:hAnsi="Times New Roman"/>
                <w:bCs/>
                <w:iCs/>
                <w:color w:val="000000"/>
                <w:sz w:val="24"/>
                <w:szCs w:val="24"/>
              </w:rPr>
              <w:t>становление зависимостей между величинами, используемыми в профессиональной деятельности</w:t>
            </w:r>
          </w:p>
          <w:p w14:paraId="428061F2"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выявление ошибок, допускаемых при проведении измерений в профессиональной деятельности</w:t>
            </w:r>
          </w:p>
          <w:p w14:paraId="523A51E9"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применение формул и правил комбинаторики</w:t>
            </w:r>
          </w:p>
          <w:p w14:paraId="22653F0C"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использование различных способов вычисления вероятности событий</w:t>
            </w:r>
          </w:p>
          <w:p w14:paraId="21307C50"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 xml:space="preserve">оценивание погрешностей при выполнении измерений величин в профессиональной деятельности </w:t>
            </w:r>
          </w:p>
          <w:p w14:paraId="5C1DD171"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представление данных в графическом виде</w:t>
            </w:r>
          </w:p>
          <w:p w14:paraId="7EF8C7B8"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применение правил нахождения процентного соотношения</w:t>
            </w:r>
          </w:p>
          <w:p w14:paraId="2912DEB9"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выполнение действий над приближенными значениями величин</w:t>
            </w:r>
          </w:p>
          <w:p w14:paraId="53F722DE"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использование методов описательной статистики для обработки информации и результатов исследований</w:t>
            </w:r>
          </w:p>
          <w:p w14:paraId="4B017950"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 xml:space="preserve">отбор и использование методов проверки </w:t>
            </w:r>
            <w:r w:rsidRPr="00F8082A">
              <w:rPr>
                <w:rFonts w:ascii="Times New Roman" w:eastAsia="SimSun" w:hAnsi="Times New Roman"/>
                <w:bCs/>
                <w:iCs/>
                <w:color w:val="000000"/>
                <w:sz w:val="24"/>
                <w:szCs w:val="24"/>
              </w:rPr>
              <w:lastRenderedPageBreak/>
              <w:t>статистических гипотез для обработки информации и результатов исследований</w:t>
            </w:r>
          </w:p>
          <w:p w14:paraId="1297C3AA" w14:textId="77777777" w:rsidR="00406F6C" w:rsidRPr="00F8082A" w:rsidRDefault="00406F6C" w:rsidP="00E65111">
            <w:pPr>
              <w:spacing w:after="0"/>
              <w:ind w:left="194" w:hanging="142"/>
              <w:rPr>
                <w:rFonts w:ascii="Times New Roman" w:eastAsia="SimSun" w:hAnsi="Times New Roman"/>
                <w:bCs/>
                <w:iCs/>
                <w:color w:val="000000"/>
                <w:sz w:val="24"/>
                <w:szCs w:val="24"/>
              </w:rPr>
            </w:pPr>
            <w:r w:rsidRPr="00F8082A">
              <w:rPr>
                <w:rFonts w:ascii="Times New Roman" w:eastAsia="SimSun" w:hAnsi="Times New Roman"/>
                <w:bCs/>
                <w:iCs/>
                <w:color w:val="000000"/>
                <w:sz w:val="24"/>
                <w:szCs w:val="24"/>
              </w:rPr>
              <w:t xml:space="preserve"> использование электронных таблиц для статистической обработки информации и результатов исследований</w:t>
            </w:r>
          </w:p>
        </w:tc>
        <w:tc>
          <w:tcPr>
            <w:tcW w:w="2188" w:type="dxa"/>
            <w:tcMar>
              <w:left w:w="28" w:type="dxa"/>
              <w:right w:w="28" w:type="dxa"/>
            </w:tcMar>
          </w:tcPr>
          <w:p w14:paraId="6339FCD0"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lastRenderedPageBreak/>
              <w:t xml:space="preserve">Анализ и оценка выполнения </w:t>
            </w:r>
            <w:proofErr w:type="gramStart"/>
            <w:r w:rsidRPr="00F8082A">
              <w:rPr>
                <w:rFonts w:ascii="Times New Roman" w:eastAsia="SimSun" w:hAnsi="Times New Roman"/>
                <w:bCs/>
                <w:iCs/>
                <w:sz w:val="24"/>
                <w:szCs w:val="24"/>
              </w:rPr>
              <w:t>практических  занятий</w:t>
            </w:r>
            <w:proofErr w:type="gramEnd"/>
          </w:p>
        </w:tc>
      </w:tr>
    </w:tbl>
    <w:p w14:paraId="430B38CF" w14:textId="77777777" w:rsidR="00406F6C" w:rsidRPr="00624268" w:rsidRDefault="00406F6C" w:rsidP="00406F6C">
      <w:pPr>
        <w:spacing w:after="0"/>
        <w:rPr>
          <w:rFonts w:ascii="Times New Roman" w:eastAsia="SimSun" w:hAnsi="Times New Roman"/>
          <w:sz w:val="24"/>
          <w:szCs w:val="24"/>
        </w:rPr>
      </w:pPr>
    </w:p>
    <w:p w14:paraId="208F2CB3" w14:textId="77777777" w:rsidR="00406F6C" w:rsidRPr="00624268" w:rsidRDefault="00406F6C" w:rsidP="00406F6C">
      <w:pPr>
        <w:spacing w:after="0"/>
        <w:rPr>
          <w:rFonts w:ascii="Times New Roman" w:eastAsia="SimSun" w:hAnsi="Times New Roman"/>
          <w:sz w:val="24"/>
          <w:szCs w:val="24"/>
        </w:rPr>
      </w:pPr>
    </w:p>
    <w:p w14:paraId="2FB29E27"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9" w:name="_Toc132294588"/>
      <w:r w:rsidRPr="003B7F5C">
        <w:rPr>
          <w:rFonts w:ascii="Times New Roman" w:hAnsi="Times New Roman"/>
          <w:b/>
          <w:bCs/>
        </w:rPr>
        <w:lastRenderedPageBreak/>
        <w:t xml:space="preserve">Приложение </w:t>
      </w:r>
      <w:r w:rsidR="00294358">
        <w:rPr>
          <w:rFonts w:ascii="Times New Roman" w:hAnsi="Times New Roman"/>
          <w:b/>
          <w:bCs/>
        </w:rPr>
        <w:t>3</w:t>
      </w:r>
      <w:r w:rsidRPr="003B7F5C">
        <w:rPr>
          <w:rFonts w:ascii="Times New Roman" w:hAnsi="Times New Roman"/>
          <w:b/>
          <w:bCs/>
        </w:rPr>
        <w:t>.</w:t>
      </w:r>
      <w:r>
        <w:rPr>
          <w:rFonts w:ascii="Times New Roman" w:hAnsi="Times New Roman"/>
          <w:b/>
          <w:bCs/>
        </w:rPr>
        <w:t>7</w:t>
      </w:r>
      <w:bookmarkEnd w:id="9"/>
    </w:p>
    <w:p w14:paraId="726A10D0" w14:textId="5AC25D4B" w:rsidR="00406F6C" w:rsidRPr="00ED3C0D" w:rsidRDefault="00406F6C" w:rsidP="00406F6C">
      <w:pPr>
        <w:spacing w:after="0"/>
        <w:jc w:val="right"/>
        <w:rPr>
          <w:rFonts w:ascii="Times New Roman" w:eastAsia="SimSun" w:hAnsi="Times New Roman"/>
          <w:i/>
          <w:sz w:val="24"/>
          <w:szCs w:val="24"/>
        </w:rPr>
      </w:pPr>
      <w:r w:rsidRPr="00ED3C0D">
        <w:rPr>
          <w:rFonts w:ascii="Times New Roman" w:eastAsia="SimSun" w:hAnsi="Times New Roman"/>
          <w:iCs/>
          <w:sz w:val="24"/>
          <w:szCs w:val="24"/>
        </w:rPr>
        <w:t>к ПОП</w:t>
      </w:r>
      <w:r w:rsidR="00085AF6">
        <w:rPr>
          <w:rFonts w:ascii="Times New Roman" w:eastAsia="SimSun" w:hAnsi="Times New Roman"/>
          <w:iCs/>
          <w:sz w:val="24"/>
          <w:szCs w:val="24"/>
        </w:rPr>
        <w:t>-П</w:t>
      </w:r>
      <w:r w:rsidRPr="00ED3C0D">
        <w:rPr>
          <w:rFonts w:ascii="Times New Roman" w:eastAsia="SimSun" w:hAnsi="Times New Roman"/>
          <w:iCs/>
          <w:sz w:val="24"/>
          <w:szCs w:val="24"/>
        </w:rPr>
        <w:t xml:space="preserve"> по специальности </w:t>
      </w:r>
      <w:r w:rsidRPr="00ED3C0D">
        <w:rPr>
          <w:rFonts w:ascii="Times New Roman" w:eastAsia="SimSun" w:hAnsi="Times New Roman"/>
          <w:iCs/>
          <w:sz w:val="24"/>
          <w:szCs w:val="24"/>
        </w:rPr>
        <w:br/>
        <w:t>49.02.03 Спорт</w:t>
      </w:r>
    </w:p>
    <w:p w14:paraId="6A13E2D0" w14:textId="77777777" w:rsidR="00406F6C" w:rsidRPr="00ED3C0D" w:rsidRDefault="00406F6C" w:rsidP="00406F6C">
      <w:pPr>
        <w:spacing w:after="0"/>
        <w:jc w:val="center"/>
        <w:rPr>
          <w:rFonts w:ascii="Times New Roman" w:eastAsia="SimSun" w:hAnsi="Times New Roman"/>
          <w:i/>
          <w:sz w:val="24"/>
          <w:szCs w:val="24"/>
        </w:rPr>
      </w:pPr>
    </w:p>
    <w:p w14:paraId="17F12B18" w14:textId="77777777" w:rsidR="00406F6C" w:rsidRPr="00624268" w:rsidRDefault="00406F6C" w:rsidP="00406F6C">
      <w:pPr>
        <w:spacing w:after="0"/>
        <w:jc w:val="center"/>
        <w:rPr>
          <w:rFonts w:ascii="Times New Roman" w:eastAsia="SimSun" w:hAnsi="Times New Roman"/>
          <w:b/>
          <w:i/>
          <w:sz w:val="24"/>
          <w:szCs w:val="24"/>
        </w:rPr>
      </w:pPr>
    </w:p>
    <w:p w14:paraId="1A0EEFEB" w14:textId="77777777" w:rsidR="00406F6C" w:rsidRPr="00624268" w:rsidRDefault="00406F6C" w:rsidP="00406F6C">
      <w:pPr>
        <w:spacing w:after="0"/>
        <w:jc w:val="center"/>
        <w:rPr>
          <w:rFonts w:ascii="Times New Roman" w:eastAsia="SimSun" w:hAnsi="Times New Roman"/>
          <w:b/>
          <w:i/>
          <w:sz w:val="24"/>
          <w:szCs w:val="24"/>
        </w:rPr>
      </w:pPr>
    </w:p>
    <w:p w14:paraId="4A16C6B0" w14:textId="77777777" w:rsidR="00406F6C" w:rsidRPr="00624268" w:rsidRDefault="00406F6C" w:rsidP="00406F6C">
      <w:pPr>
        <w:spacing w:after="0"/>
        <w:jc w:val="center"/>
        <w:rPr>
          <w:rFonts w:ascii="Times New Roman" w:eastAsia="SimSun" w:hAnsi="Times New Roman"/>
          <w:b/>
          <w:i/>
          <w:sz w:val="24"/>
          <w:szCs w:val="24"/>
        </w:rPr>
      </w:pPr>
    </w:p>
    <w:p w14:paraId="66D1303E" w14:textId="77777777" w:rsidR="00406F6C" w:rsidRPr="00624268" w:rsidRDefault="00406F6C" w:rsidP="00406F6C">
      <w:pPr>
        <w:spacing w:after="0"/>
        <w:jc w:val="center"/>
        <w:rPr>
          <w:rFonts w:ascii="Times New Roman" w:eastAsia="SimSun" w:hAnsi="Times New Roman"/>
          <w:b/>
          <w:i/>
          <w:sz w:val="24"/>
          <w:szCs w:val="24"/>
        </w:rPr>
      </w:pPr>
    </w:p>
    <w:p w14:paraId="0234A05B" w14:textId="77777777" w:rsidR="00406F6C" w:rsidRPr="00624268" w:rsidRDefault="00406F6C" w:rsidP="00406F6C">
      <w:pPr>
        <w:spacing w:after="0"/>
        <w:jc w:val="center"/>
        <w:rPr>
          <w:rFonts w:ascii="Times New Roman" w:eastAsia="SimSun" w:hAnsi="Times New Roman"/>
          <w:b/>
          <w:i/>
          <w:sz w:val="24"/>
          <w:szCs w:val="24"/>
        </w:rPr>
      </w:pPr>
    </w:p>
    <w:p w14:paraId="37F870C4" w14:textId="77777777" w:rsidR="00406F6C" w:rsidRPr="00624268" w:rsidRDefault="00406F6C" w:rsidP="00406F6C">
      <w:pPr>
        <w:spacing w:after="0"/>
        <w:jc w:val="center"/>
        <w:rPr>
          <w:rFonts w:ascii="Times New Roman" w:eastAsia="SimSun" w:hAnsi="Times New Roman"/>
          <w:b/>
          <w:i/>
          <w:sz w:val="24"/>
          <w:szCs w:val="24"/>
        </w:rPr>
      </w:pPr>
    </w:p>
    <w:p w14:paraId="510AE167" w14:textId="77777777" w:rsidR="00406F6C" w:rsidRPr="00624268" w:rsidRDefault="00406F6C" w:rsidP="00406F6C">
      <w:pPr>
        <w:spacing w:after="0"/>
        <w:jc w:val="center"/>
        <w:rPr>
          <w:rFonts w:ascii="Times New Roman" w:eastAsia="SimSun" w:hAnsi="Times New Roman"/>
          <w:b/>
          <w:i/>
          <w:sz w:val="24"/>
          <w:szCs w:val="24"/>
        </w:rPr>
      </w:pPr>
    </w:p>
    <w:p w14:paraId="297600DD" w14:textId="77777777" w:rsidR="00406F6C" w:rsidRPr="00624268" w:rsidRDefault="00406F6C" w:rsidP="00406F6C">
      <w:pPr>
        <w:spacing w:after="0"/>
        <w:jc w:val="center"/>
        <w:rPr>
          <w:rFonts w:ascii="Times New Roman" w:eastAsia="SimSun" w:hAnsi="Times New Roman"/>
          <w:b/>
          <w:i/>
          <w:sz w:val="24"/>
          <w:szCs w:val="24"/>
        </w:rPr>
      </w:pPr>
    </w:p>
    <w:p w14:paraId="2F0BECF6" w14:textId="77777777" w:rsidR="00406F6C" w:rsidRPr="00624268" w:rsidRDefault="00406F6C" w:rsidP="00406F6C">
      <w:pPr>
        <w:spacing w:after="0"/>
        <w:jc w:val="center"/>
        <w:rPr>
          <w:rFonts w:ascii="Times New Roman" w:eastAsia="SimSun" w:hAnsi="Times New Roman"/>
          <w:b/>
          <w:i/>
          <w:sz w:val="24"/>
          <w:szCs w:val="24"/>
        </w:rPr>
      </w:pPr>
    </w:p>
    <w:p w14:paraId="778E6890" w14:textId="77777777" w:rsidR="00406F6C" w:rsidRPr="00624268" w:rsidRDefault="00406F6C" w:rsidP="00406F6C">
      <w:pPr>
        <w:spacing w:after="0"/>
        <w:jc w:val="center"/>
        <w:rPr>
          <w:rFonts w:ascii="Times New Roman" w:eastAsia="SimSun" w:hAnsi="Times New Roman"/>
          <w:b/>
          <w:i/>
          <w:sz w:val="24"/>
          <w:szCs w:val="24"/>
        </w:rPr>
      </w:pPr>
    </w:p>
    <w:p w14:paraId="2D4E5C4B"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32376604" w14:textId="77777777" w:rsidR="00406F6C" w:rsidRPr="00624268" w:rsidRDefault="00406F6C" w:rsidP="00406F6C">
      <w:pPr>
        <w:spacing w:after="0"/>
        <w:jc w:val="center"/>
        <w:rPr>
          <w:rFonts w:ascii="Times New Roman" w:eastAsia="SimSun" w:hAnsi="Times New Roman"/>
          <w:b/>
          <w:sz w:val="24"/>
          <w:szCs w:val="24"/>
          <w:u w:val="single"/>
        </w:rPr>
      </w:pPr>
    </w:p>
    <w:p w14:paraId="125166D8"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ЕН.02 ИНФОРМАЦИОННЫЕ ТЕХНОЛОГИИ В ПРОФЕССИОНАЛЬНОЙ ДЕЯТЕЛЬНОСТИ</w:t>
      </w:r>
    </w:p>
    <w:p w14:paraId="57E33992" w14:textId="77777777" w:rsidR="00406F6C" w:rsidRPr="00624268" w:rsidRDefault="00406F6C" w:rsidP="00406F6C">
      <w:pPr>
        <w:spacing w:after="0"/>
        <w:jc w:val="center"/>
        <w:rPr>
          <w:rFonts w:ascii="Times New Roman" w:eastAsia="SimSun" w:hAnsi="Times New Roman"/>
          <w:b/>
          <w:sz w:val="24"/>
          <w:szCs w:val="24"/>
        </w:rPr>
      </w:pPr>
    </w:p>
    <w:p w14:paraId="43246C5B" w14:textId="77777777" w:rsidR="00406F6C" w:rsidRPr="00624268" w:rsidRDefault="00406F6C" w:rsidP="00406F6C">
      <w:pPr>
        <w:spacing w:after="0"/>
        <w:rPr>
          <w:rFonts w:ascii="Times New Roman" w:eastAsia="SimSun" w:hAnsi="Times New Roman"/>
          <w:b/>
          <w:sz w:val="24"/>
          <w:szCs w:val="24"/>
        </w:rPr>
      </w:pPr>
    </w:p>
    <w:p w14:paraId="675DC27D" w14:textId="77777777" w:rsidR="00406F6C" w:rsidRPr="00624268" w:rsidRDefault="00406F6C" w:rsidP="00406F6C">
      <w:pPr>
        <w:spacing w:after="0"/>
        <w:rPr>
          <w:rFonts w:ascii="Times New Roman" w:eastAsia="SimSun" w:hAnsi="Times New Roman"/>
          <w:b/>
          <w:sz w:val="24"/>
          <w:szCs w:val="24"/>
        </w:rPr>
      </w:pPr>
    </w:p>
    <w:p w14:paraId="12FB10AD" w14:textId="77777777" w:rsidR="00406F6C" w:rsidRPr="00624268" w:rsidRDefault="00406F6C" w:rsidP="00406F6C">
      <w:pPr>
        <w:spacing w:after="0"/>
        <w:rPr>
          <w:rFonts w:ascii="Times New Roman" w:eastAsia="SimSun" w:hAnsi="Times New Roman"/>
          <w:b/>
          <w:sz w:val="24"/>
          <w:szCs w:val="24"/>
        </w:rPr>
      </w:pPr>
    </w:p>
    <w:p w14:paraId="44BB7977" w14:textId="77777777" w:rsidR="00406F6C" w:rsidRPr="00624268" w:rsidRDefault="00406F6C" w:rsidP="00406F6C">
      <w:pPr>
        <w:spacing w:after="0"/>
        <w:rPr>
          <w:rFonts w:ascii="Times New Roman" w:eastAsia="SimSun" w:hAnsi="Times New Roman"/>
          <w:b/>
          <w:i/>
          <w:sz w:val="24"/>
          <w:szCs w:val="24"/>
        </w:rPr>
      </w:pPr>
    </w:p>
    <w:p w14:paraId="672FA20B" w14:textId="77777777" w:rsidR="00406F6C" w:rsidRPr="00624268" w:rsidRDefault="00406F6C" w:rsidP="00406F6C">
      <w:pPr>
        <w:spacing w:after="0"/>
        <w:rPr>
          <w:rFonts w:ascii="Times New Roman" w:eastAsia="SimSun" w:hAnsi="Times New Roman"/>
          <w:b/>
          <w:i/>
          <w:sz w:val="24"/>
          <w:szCs w:val="24"/>
        </w:rPr>
      </w:pPr>
    </w:p>
    <w:p w14:paraId="29687BB4" w14:textId="77777777" w:rsidR="00406F6C" w:rsidRPr="00624268" w:rsidRDefault="00406F6C" w:rsidP="00406F6C">
      <w:pPr>
        <w:spacing w:after="0"/>
        <w:rPr>
          <w:rFonts w:ascii="Times New Roman" w:eastAsia="SimSun" w:hAnsi="Times New Roman"/>
          <w:b/>
          <w:i/>
          <w:sz w:val="24"/>
          <w:szCs w:val="24"/>
        </w:rPr>
      </w:pPr>
    </w:p>
    <w:p w14:paraId="285E7DF6" w14:textId="77777777" w:rsidR="00406F6C" w:rsidRPr="00624268" w:rsidRDefault="00406F6C" w:rsidP="00406F6C">
      <w:pPr>
        <w:spacing w:after="0"/>
        <w:rPr>
          <w:rFonts w:ascii="Times New Roman" w:eastAsia="SimSun" w:hAnsi="Times New Roman"/>
          <w:b/>
          <w:i/>
          <w:sz w:val="24"/>
          <w:szCs w:val="24"/>
        </w:rPr>
      </w:pPr>
    </w:p>
    <w:p w14:paraId="4C130A7A" w14:textId="77777777" w:rsidR="00406F6C" w:rsidRPr="00624268" w:rsidRDefault="00406F6C" w:rsidP="00406F6C">
      <w:pPr>
        <w:spacing w:after="0"/>
        <w:rPr>
          <w:rFonts w:ascii="Times New Roman" w:eastAsia="SimSun" w:hAnsi="Times New Roman"/>
          <w:b/>
          <w:i/>
          <w:sz w:val="24"/>
          <w:szCs w:val="24"/>
        </w:rPr>
      </w:pPr>
    </w:p>
    <w:p w14:paraId="1185C86F" w14:textId="77777777" w:rsidR="00406F6C" w:rsidRPr="00624268" w:rsidRDefault="00406F6C" w:rsidP="00406F6C">
      <w:pPr>
        <w:spacing w:after="0"/>
        <w:rPr>
          <w:rFonts w:ascii="Times New Roman" w:eastAsia="SimSun" w:hAnsi="Times New Roman"/>
          <w:b/>
          <w:i/>
          <w:sz w:val="24"/>
          <w:szCs w:val="24"/>
        </w:rPr>
      </w:pPr>
    </w:p>
    <w:p w14:paraId="54670332" w14:textId="77777777" w:rsidR="00406F6C" w:rsidRPr="00624268" w:rsidRDefault="00406F6C" w:rsidP="00406F6C">
      <w:pPr>
        <w:spacing w:after="0"/>
        <w:rPr>
          <w:rFonts w:ascii="Times New Roman" w:eastAsia="SimSun" w:hAnsi="Times New Roman"/>
          <w:b/>
          <w:i/>
          <w:sz w:val="24"/>
          <w:szCs w:val="24"/>
        </w:rPr>
      </w:pPr>
    </w:p>
    <w:p w14:paraId="0EF269D6" w14:textId="77777777" w:rsidR="00406F6C" w:rsidRPr="00624268" w:rsidRDefault="00406F6C" w:rsidP="00406F6C">
      <w:pPr>
        <w:spacing w:after="0"/>
        <w:rPr>
          <w:rFonts w:ascii="Times New Roman" w:eastAsia="SimSun" w:hAnsi="Times New Roman"/>
          <w:b/>
          <w:i/>
          <w:sz w:val="24"/>
          <w:szCs w:val="24"/>
        </w:rPr>
      </w:pPr>
    </w:p>
    <w:p w14:paraId="04D2F3F6" w14:textId="77777777" w:rsidR="00406F6C" w:rsidRPr="00624268" w:rsidRDefault="00406F6C" w:rsidP="00406F6C">
      <w:pPr>
        <w:spacing w:after="0"/>
        <w:rPr>
          <w:rFonts w:ascii="Times New Roman" w:eastAsia="SimSun" w:hAnsi="Times New Roman"/>
          <w:b/>
          <w:i/>
          <w:sz w:val="24"/>
          <w:szCs w:val="24"/>
        </w:rPr>
      </w:pPr>
    </w:p>
    <w:p w14:paraId="2BE5E734" w14:textId="77777777" w:rsidR="00406F6C" w:rsidRPr="00624268" w:rsidRDefault="00406F6C" w:rsidP="00406F6C">
      <w:pPr>
        <w:spacing w:after="0"/>
        <w:rPr>
          <w:rFonts w:ascii="Times New Roman" w:eastAsia="SimSun" w:hAnsi="Times New Roman"/>
          <w:b/>
          <w:i/>
          <w:sz w:val="24"/>
          <w:szCs w:val="24"/>
        </w:rPr>
      </w:pPr>
    </w:p>
    <w:p w14:paraId="2DE390A1" w14:textId="77777777" w:rsidR="00406F6C" w:rsidRPr="00624268" w:rsidRDefault="00406F6C" w:rsidP="00406F6C">
      <w:pPr>
        <w:spacing w:after="0"/>
        <w:rPr>
          <w:rFonts w:ascii="Times New Roman" w:eastAsia="SimSun" w:hAnsi="Times New Roman"/>
          <w:b/>
          <w:i/>
          <w:sz w:val="24"/>
          <w:szCs w:val="24"/>
        </w:rPr>
      </w:pPr>
    </w:p>
    <w:p w14:paraId="0E30490F" w14:textId="77777777" w:rsidR="00406F6C" w:rsidRPr="00624268" w:rsidRDefault="00406F6C" w:rsidP="00406F6C">
      <w:pPr>
        <w:spacing w:after="0"/>
        <w:rPr>
          <w:rFonts w:ascii="Times New Roman" w:eastAsia="SimSun" w:hAnsi="Times New Roman"/>
          <w:b/>
          <w:i/>
          <w:sz w:val="24"/>
          <w:szCs w:val="24"/>
        </w:rPr>
      </w:pPr>
    </w:p>
    <w:p w14:paraId="6D6F6C62" w14:textId="77777777" w:rsidR="00406F6C" w:rsidRPr="00624268" w:rsidRDefault="00406F6C" w:rsidP="00406F6C">
      <w:pPr>
        <w:spacing w:after="0"/>
        <w:rPr>
          <w:rFonts w:ascii="Times New Roman" w:eastAsia="SimSun" w:hAnsi="Times New Roman"/>
          <w:b/>
          <w:i/>
          <w:sz w:val="24"/>
          <w:szCs w:val="24"/>
        </w:rPr>
      </w:pPr>
    </w:p>
    <w:p w14:paraId="669DE4AF" w14:textId="77777777" w:rsidR="00406F6C" w:rsidRPr="00624268" w:rsidRDefault="00406F6C" w:rsidP="00406F6C">
      <w:pPr>
        <w:spacing w:after="0"/>
        <w:rPr>
          <w:rFonts w:ascii="Times New Roman" w:eastAsia="SimSun" w:hAnsi="Times New Roman"/>
          <w:b/>
          <w:i/>
          <w:sz w:val="24"/>
          <w:szCs w:val="24"/>
        </w:rPr>
      </w:pPr>
    </w:p>
    <w:p w14:paraId="525AFBCB" w14:textId="77777777" w:rsidR="00406F6C" w:rsidRPr="00624268" w:rsidRDefault="00406F6C" w:rsidP="00406F6C">
      <w:pPr>
        <w:spacing w:after="0"/>
        <w:rPr>
          <w:rFonts w:ascii="Times New Roman" w:eastAsia="SimSun" w:hAnsi="Times New Roman"/>
          <w:b/>
          <w:i/>
          <w:sz w:val="24"/>
          <w:szCs w:val="24"/>
        </w:rPr>
      </w:pPr>
    </w:p>
    <w:p w14:paraId="077A7C02" w14:textId="77777777" w:rsidR="00406F6C" w:rsidRPr="00624268" w:rsidRDefault="00406F6C" w:rsidP="00406F6C">
      <w:pPr>
        <w:spacing w:after="0"/>
        <w:rPr>
          <w:rFonts w:ascii="Times New Roman" w:eastAsia="SimSun" w:hAnsi="Times New Roman"/>
          <w:b/>
          <w:i/>
          <w:sz w:val="24"/>
          <w:szCs w:val="24"/>
        </w:rPr>
      </w:pPr>
    </w:p>
    <w:p w14:paraId="00F4035D" w14:textId="77777777" w:rsidR="00406F6C" w:rsidRPr="00624268" w:rsidRDefault="00406F6C" w:rsidP="00406F6C">
      <w:pPr>
        <w:spacing w:after="0"/>
        <w:rPr>
          <w:rFonts w:ascii="Times New Roman" w:eastAsia="SimSun" w:hAnsi="Times New Roman"/>
          <w:b/>
          <w:i/>
          <w:sz w:val="24"/>
          <w:szCs w:val="24"/>
        </w:rPr>
      </w:pPr>
    </w:p>
    <w:p w14:paraId="2C31C7D3" w14:textId="77777777" w:rsidR="00406F6C" w:rsidRPr="00624268" w:rsidRDefault="00406F6C" w:rsidP="00406F6C">
      <w:pPr>
        <w:spacing w:after="0"/>
        <w:rPr>
          <w:rFonts w:ascii="Times New Roman" w:eastAsia="SimSun" w:hAnsi="Times New Roman"/>
          <w:b/>
          <w:i/>
          <w:sz w:val="24"/>
          <w:szCs w:val="24"/>
        </w:rPr>
      </w:pPr>
    </w:p>
    <w:p w14:paraId="0CCBB69C" w14:textId="77777777" w:rsidR="00406F6C" w:rsidRPr="00624268" w:rsidRDefault="00406F6C" w:rsidP="00406F6C">
      <w:pPr>
        <w:spacing w:after="0"/>
        <w:rPr>
          <w:rFonts w:ascii="Times New Roman" w:eastAsia="SimSun" w:hAnsi="Times New Roman"/>
          <w:b/>
          <w:i/>
          <w:sz w:val="24"/>
          <w:szCs w:val="24"/>
        </w:rPr>
      </w:pPr>
    </w:p>
    <w:p w14:paraId="7E292C30" w14:textId="77777777" w:rsidR="00406F6C" w:rsidRPr="00624268" w:rsidRDefault="00406F6C" w:rsidP="00406F6C">
      <w:pPr>
        <w:spacing w:after="0"/>
        <w:rPr>
          <w:rFonts w:ascii="Times New Roman" w:eastAsia="SimSun" w:hAnsi="Times New Roman"/>
          <w:b/>
          <w:i/>
          <w:sz w:val="24"/>
          <w:szCs w:val="24"/>
        </w:rPr>
      </w:pPr>
    </w:p>
    <w:p w14:paraId="0C9127C3" w14:textId="77777777" w:rsidR="00406F6C" w:rsidRPr="00104F9B" w:rsidRDefault="00406F6C" w:rsidP="00406F6C">
      <w:pPr>
        <w:spacing w:after="0"/>
        <w:jc w:val="center"/>
        <w:rPr>
          <w:rFonts w:ascii="Times New Roman" w:eastAsia="SimSun" w:hAnsi="Times New Roman"/>
          <w:b/>
          <w:iCs/>
          <w:sz w:val="24"/>
          <w:szCs w:val="24"/>
        </w:rPr>
      </w:pPr>
      <w:r w:rsidRPr="00104F9B">
        <w:rPr>
          <w:rFonts w:ascii="Times New Roman" w:eastAsia="SimSun" w:hAnsi="Times New Roman"/>
          <w:b/>
          <w:iCs/>
          <w:sz w:val="24"/>
          <w:szCs w:val="24"/>
        </w:rPr>
        <w:t>2023 г.</w:t>
      </w:r>
    </w:p>
    <w:p w14:paraId="37AF1884" w14:textId="77777777" w:rsidR="00406F6C" w:rsidRPr="00085AF6"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085AF6">
        <w:rPr>
          <w:rFonts w:ascii="Times New Roman" w:eastAsia="SimSun" w:hAnsi="Times New Roman"/>
          <w:b/>
          <w:iCs/>
          <w:sz w:val="24"/>
          <w:szCs w:val="24"/>
        </w:rPr>
        <w:lastRenderedPageBreak/>
        <w:t>СОДЕРЖАНИЕ</w:t>
      </w:r>
    </w:p>
    <w:p w14:paraId="534C4E07"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1D5564BC" w14:textId="77777777" w:rsidTr="00E65111">
        <w:tc>
          <w:tcPr>
            <w:tcW w:w="7501" w:type="dxa"/>
            <w:hideMark/>
          </w:tcPr>
          <w:p w14:paraId="315A46B9" w14:textId="77777777" w:rsidR="00406F6C" w:rsidRPr="00624268" w:rsidRDefault="00406F6C" w:rsidP="00ED3C0D">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6F57FB6D" w14:textId="77777777" w:rsidR="00406F6C" w:rsidRPr="00624268" w:rsidRDefault="00406F6C" w:rsidP="00ED3C0D">
            <w:pPr>
              <w:spacing w:after="120"/>
              <w:rPr>
                <w:rFonts w:ascii="Times New Roman" w:eastAsia="SimSun" w:hAnsi="Times New Roman"/>
                <w:b/>
                <w:sz w:val="24"/>
                <w:szCs w:val="24"/>
              </w:rPr>
            </w:pPr>
          </w:p>
        </w:tc>
      </w:tr>
      <w:tr w:rsidR="00406F6C" w:rsidRPr="00624268" w14:paraId="221E3314" w14:textId="77777777" w:rsidTr="00E65111">
        <w:tc>
          <w:tcPr>
            <w:tcW w:w="7501" w:type="dxa"/>
            <w:hideMark/>
          </w:tcPr>
          <w:p w14:paraId="70063591" w14:textId="77777777" w:rsidR="00406F6C" w:rsidRPr="00624268" w:rsidRDefault="00406F6C" w:rsidP="00ED3C0D">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39420180" w14:textId="77777777" w:rsidR="00406F6C" w:rsidRPr="00624268" w:rsidRDefault="00406F6C" w:rsidP="00ED3C0D">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34404EDD" w14:textId="77777777" w:rsidR="00406F6C" w:rsidRPr="00624268" w:rsidRDefault="00406F6C" w:rsidP="00ED3C0D">
            <w:pPr>
              <w:spacing w:after="120"/>
              <w:ind w:left="644"/>
              <w:rPr>
                <w:rFonts w:ascii="Times New Roman" w:eastAsia="SimSun" w:hAnsi="Times New Roman"/>
                <w:b/>
                <w:sz w:val="24"/>
                <w:szCs w:val="24"/>
              </w:rPr>
            </w:pPr>
          </w:p>
        </w:tc>
      </w:tr>
      <w:tr w:rsidR="00406F6C" w:rsidRPr="00624268" w14:paraId="6B90A906" w14:textId="77777777" w:rsidTr="00E65111">
        <w:tc>
          <w:tcPr>
            <w:tcW w:w="7501" w:type="dxa"/>
          </w:tcPr>
          <w:p w14:paraId="7B9A41FB" w14:textId="77777777" w:rsidR="00406F6C" w:rsidRPr="00624268" w:rsidRDefault="00406F6C" w:rsidP="00ED3C0D">
            <w:pPr>
              <w:tabs>
                <w:tab w:val="left" w:pos="284"/>
                <w:tab w:val="left" w:pos="644"/>
              </w:tabs>
              <w:suppressAutoHyphens/>
              <w:spacing w:after="120"/>
              <w:ind w:left="644" w:hanging="360"/>
              <w:jc w:val="both"/>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67E23178" w14:textId="77777777" w:rsidR="00406F6C" w:rsidRPr="00624268" w:rsidRDefault="00406F6C" w:rsidP="00ED3C0D">
            <w:pPr>
              <w:spacing w:after="120"/>
              <w:rPr>
                <w:rFonts w:ascii="Times New Roman" w:eastAsia="SimSun" w:hAnsi="Times New Roman"/>
                <w:b/>
                <w:sz w:val="24"/>
                <w:szCs w:val="24"/>
              </w:rPr>
            </w:pPr>
          </w:p>
        </w:tc>
      </w:tr>
    </w:tbl>
    <w:p w14:paraId="27B1429E" w14:textId="38B6D89C"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lang w:eastAsia="zh-CN"/>
        </w:rPr>
        <w:lastRenderedPageBreak/>
        <w:t xml:space="preserve">1. ОБЩАЯ ХАРАКТЕРИСТИКА ПРИМЕРНОЙ РАБОЧЕЙ ПРОГРАММЫ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 xml:space="preserve">УЧЕБНОЙ ДИСЦИПЛИНЫ </w:t>
      </w:r>
      <w:r>
        <w:rPr>
          <w:rFonts w:ascii="Times New Roman" w:eastAsia="SimSun" w:hAnsi="Times New Roman"/>
          <w:b/>
          <w:sz w:val="24"/>
          <w:szCs w:val="24"/>
          <w:lang w:eastAsia="zh-CN"/>
        </w:rPr>
        <w:br/>
      </w:r>
      <w:r w:rsidR="00085AF6">
        <w:rPr>
          <w:rFonts w:ascii="Times New Roman" w:eastAsia="SimSun" w:hAnsi="Times New Roman"/>
          <w:b/>
          <w:sz w:val="24"/>
          <w:szCs w:val="24"/>
          <w:lang w:eastAsia="zh-CN"/>
        </w:rPr>
        <w:t>«</w:t>
      </w:r>
      <w:r>
        <w:rPr>
          <w:rFonts w:ascii="Times New Roman" w:eastAsia="SimSun" w:hAnsi="Times New Roman"/>
          <w:b/>
          <w:sz w:val="24"/>
          <w:szCs w:val="24"/>
          <w:lang w:eastAsia="zh-CN"/>
        </w:rPr>
        <w:t xml:space="preserve">ЕН.02 </w:t>
      </w:r>
      <w:r w:rsidRPr="00624268">
        <w:rPr>
          <w:rFonts w:ascii="Times New Roman" w:eastAsia="SimSun" w:hAnsi="Times New Roman"/>
          <w:b/>
          <w:sz w:val="24"/>
          <w:szCs w:val="24"/>
          <w:lang w:eastAsia="zh-CN"/>
        </w:rPr>
        <w:t>И</w:t>
      </w:r>
      <w:r w:rsidR="00085AF6" w:rsidRPr="00624268">
        <w:rPr>
          <w:rFonts w:ascii="Times New Roman" w:eastAsia="SimSun" w:hAnsi="Times New Roman"/>
          <w:b/>
          <w:sz w:val="24"/>
          <w:szCs w:val="24"/>
          <w:lang w:eastAsia="zh-CN"/>
        </w:rPr>
        <w:t>нформационные технологии в профессиональной деятельности</w:t>
      </w:r>
      <w:r w:rsidR="00085AF6">
        <w:rPr>
          <w:rFonts w:ascii="Times New Roman" w:eastAsia="SimSun" w:hAnsi="Times New Roman"/>
          <w:b/>
          <w:sz w:val="24"/>
          <w:szCs w:val="24"/>
          <w:lang w:eastAsia="zh-CN"/>
        </w:rPr>
        <w:t>»</w:t>
      </w:r>
    </w:p>
    <w:p w14:paraId="56556F8E"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26A5715B"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t xml:space="preserve">1.1. Место дисциплины в структуре основной образовательной программы: </w:t>
      </w:r>
    </w:p>
    <w:p w14:paraId="33FA7093"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ED3C0D">
        <w:rPr>
          <w:rFonts w:ascii="Times New Roman" w:eastAsia="SimSun" w:hAnsi="Times New Roman"/>
          <w:sz w:val="24"/>
          <w:szCs w:val="24"/>
        </w:rPr>
        <w:t xml:space="preserve">ЕН.02 </w:t>
      </w:r>
      <w:r w:rsidRPr="00624268">
        <w:rPr>
          <w:rFonts w:ascii="Times New Roman" w:eastAsia="SimSun" w:hAnsi="Times New Roman"/>
          <w:sz w:val="24"/>
          <w:szCs w:val="24"/>
        </w:rPr>
        <w:t xml:space="preserve">Информационные технологии в профессиональной деятельности» является обязательной частью математического и естественнонаучного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 xml:space="preserve">по специальности. </w:t>
      </w:r>
    </w:p>
    <w:p w14:paraId="29BD79F1"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04, ОК 05, ОК 09.</w:t>
      </w:r>
    </w:p>
    <w:p w14:paraId="64FBD16A"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2B9DB88F"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t xml:space="preserve">1.2. Цель и планируемые результаты освоения дисциплины:   </w:t>
      </w:r>
    </w:p>
    <w:p w14:paraId="5CBE12C0" w14:textId="77777777" w:rsidR="00406F6C" w:rsidRPr="00624268"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4149"/>
        <w:gridCol w:w="4306"/>
      </w:tblGrid>
      <w:tr w:rsidR="00085AF6" w:rsidRPr="00ED3C0D" w14:paraId="4680A488" w14:textId="77777777" w:rsidTr="00085AF6">
        <w:trPr>
          <w:trHeight w:val="630"/>
        </w:trPr>
        <w:tc>
          <w:tcPr>
            <w:tcW w:w="710" w:type="pct"/>
            <w:shd w:val="clear" w:color="auto" w:fill="auto"/>
            <w:hideMark/>
          </w:tcPr>
          <w:p w14:paraId="02E23090" w14:textId="77777777" w:rsidR="00085AF6" w:rsidRPr="00ED3C0D" w:rsidRDefault="00085AF6" w:rsidP="00ED3C0D">
            <w:pPr>
              <w:spacing w:after="0" w:line="240" w:lineRule="auto"/>
              <w:jc w:val="center"/>
              <w:rPr>
                <w:rFonts w:ascii="Times New Roman" w:hAnsi="Times New Roman"/>
                <w:b/>
                <w:bCs/>
                <w:color w:val="000000"/>
                <w:sz w:val="24"/>
                <w:szCs w:val="24"/>
              </w:rPr>
            </w:pPr>
            <w:r w:rsidRPr="00ED3C0D">
              <w:rPr>
                <w:rFonts w:ascii="Times New Roman" w:hAnsi="Times New Roman"/>
                <w:b/>
                <w:bCs/>
                <w:color w:val="000000"/>
                <w:sz w:val="24"/>
                <w:szCs w:val="24"/>
              </w:rPr>
              <w:t>Код ПК, ОК</w:t>
            </w:r>
          </w:p>
        </w:tc>
        <w:tc>
          <w:tcPr>
            <w:tcW w:w="2105" w:type="pct"/>
            <w:shd w:val="clear" w:color="auto" w:fill="auto"/>
            <w:hideMark/>
          </w:tcPr>
          <w:p w14:paraId="1C592745" w14:textId="77777777" w:rsidR="00085AF6" w:rsidRPr="00ED3C0D" w:rsidRDefault="00085AF6" w:rsidP="00ED3C0D">
            <w:pPr>
              <w:spacing w:after="0" w:line="240" w:lineRule="auto"/>
              <w:jc w:val="center"/>
              <w:rPr>
                <w:rFonts w:ascii="Times New Roman" w:hAnsi="Times New Roman"/>
                <w:b/>
                <w:bCs/>
                <w:color w:val="000000"/>
                <w:sz w:val="24"/>
                <w:szCs w:val="24"/>
              </w:rPr>
            </w:pPr>
            <w:r w:rsidRPr="00ED3C0D">
              <w:rPr>
                <w:rFonts w:ascii="Times New Roman" w:hAnsi="Times New Roman"/>
                <w:b/>
                <w:bCs/>
                <w:color w:val="000000"/>
                <w:sz w:val="24"/>
                <w:szCs w:val="24"/>
              </w:rPr>
              <w:t>Умения</w:t>
            </w:r>
          </w:p>
        </w:tc>
        <w:tc>
          <w:tcPr>
            <w:tcW w:w="2185" w:type="pct"/>
            <w:shd w:val="clear" w:color="auto" w:fill="auto"/>
            <w:hideMark/>
          </w:tcPr>
          <w:p w14:paraId="0BF4B998" w14:textId="77777777" w:rsidR="00085AF6" w:rsidRPr="00ED3C0D" w:rsidRDefault="00085AF6" w:rsidP="00ED3C0D">
            <w:pPr>
              <w:spacing w:after="0" w:line="240" w:lineRule="auto"/>
              <w:jc w:val="center"/>
              <w:rPr>
                <w:rFonts w:ascii="Times New Roman" w:hAnsi="Times New Roman"/>
                <w:b/>
                <w:bCs/>
                <w:color w:val="000000"/>
                <w:sz w:val="24"/>
                <w:szCs w:val="24"/>
              </w:rPr>
            </w:pPr>
            <w:r w:rsidRPr="00ED3C0D">
              <w:rPr>
                <w:rFonts w:ascii="Times New Roman" w:hAnsi="Times New Roman"/>
                <w:b/>
                <w:bCs/>
                <w:color w:val="000000"/>
                <w:sz w:val="24"/>
                <w:szCs w:val="24"/>
              </w:rPr>
              <w:t>Знания</w:t>
            </w:r>
          </w:p>
        </w:tc>
      </w:tr>
      <w:tr w:rsidR="00085AF6" w:rsidRPr="00ED3C0D" w14:paraId="4DAF32C9" w14:textId="77777777" w:rsidTr="00085AF6">
        <w:trPr>
          <w:trHeight w:val="2205"/>
        </w:trPr>
        <w:tc>
          <w:tcPr>
            <w:tcW w:w="710" w:type="pct"/>
            <w:vMerge w:val="restart"/>
            <w:shd w:val="clear" w:color="auto" w:fill="auto"/>
            <w:hideMark/>
          </w:tcPr>
          <w:p w14:paraId="5034C49B"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1.1.</w:t>
            </w:r>
          </w:p>
          <w:p w14:paraId="136747ED"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1.4.</w:t>
            </w:r>
          </w:p>
          <w:p w14:paraId="7C3F0BDC"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1.6.</w:t>
            </w:r>
          </w:p>
          <w:p w14:paraId="19B7030A"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1.7.</w:t>
            </w:r>
          </w:p>
          <w:p w14:paraId="1CFC63E3"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1.8.</w:t>
            </w:r>
          </w:p>
          <w:p w14:paraId="1990B95C"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2.1.</w:t>
            </w:r>
          </w:p>
          <w:p w14:paraId="6023B33F"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2.2.</w:t>
            </w:r>
          </w:p>
          <w:p w14:paraId="54A053E6"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2.5.</w:t>
            </w:r>
          </w:p>
          <w:p w14:paraId="25BF7A7E"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3.1.</w:t>
            </w:r>
          </w:p>
          <w:p w14:paraId="3DCB08BE"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3.2.</w:t>
            </w:r>
          </w:p>
          <w:p w14:paraId="311B3A1D"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3.3.</w:t>
            </w:r>
          </w:p>
          <w:p w14:paraId="7C91433F"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3.4.</w:t>
            </w:r>
          </w:p>
          <w:p w14:paraId="6BCDCA7C"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ПК 3.5.</w:t>
            </w:r>
          </w:p>
          <w:p w14:paraId="50DDE7F7"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ОК 01.</w:t>
            </w:r>
          </w:p>
          <w:p w14:paraId="6C18BE60"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ОК 02.</w:t>
            </w:r>
          </w:p>
          <w:p w14:paraId="0C4C6C4D"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ОК 04.</w:t>
            </w:r>
          </w:p>
          <w:p w14:paraId="6AE39086"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ОК 05.</w:t>
            </w:r>
          </w:p>
          <w:p w14:paraId="372C5A9E" w14:textId="77777777" w:rsidR="00085AF6" w:rsidRPr="00ED3C0D" w:rsidRDefault="00085AF6" w:rsidP="00ED3C0D">
            <w:pPr>
              <w:spacing w:after="0" w:line="240" w:lineRule="auto"/>
              <w:jc w:val="center"/>
              <w:rPr>
                <w:rFonts w:ascii="Times New Roman" w:hAnsi="Times New Roman"/>
                <w:color w:val="000000"/>
                <w:sz w:val="24"/>
                <w:szCs w:val="24"/>
              </w:rPr>
            </w:pPr>
            <w:r w:rsidRPr="00ED3C0D">
              <w:rPr>
                <w:rFonts w:ascii="Times New Roman" w:hAnsi="Times New Roman"/>
                <w:color w:val="000000"/>
                <w:sz w:val="24"/>
                <w:szCs w:val="24"/>
              </w:rPr>
              <w:t>ОК 09.</w:t>
            </w:r>
          </w:p>
        </w:tc>
        <w:tc>
          <w:tcPr>
            <w:tcW w:w="2105" w:type="pct"/>
            <w:shd w:val="clear" w:color="auto" w:fill="auto"/>
            <w:hideMark/>
          </w:tcPr>
          <w:p w14:paraId="191FB10B"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создавать, редактировать, оформлять, сохранять, передавать информационные объекты различного типа с помощью современных информационных технологий для решения профессиональных задач;</w:t>
            </w:r>
          </w:p>
        </w:tc>
        <w:tc>
          <w:tcPr>
            <w:tcW w:w="2185" w:type="pct"/>
            <w:shd w:val="clear" w:color="auto" w:fill="auto"/>
            <w:hideMark/>
          </w:tcPr>
          <w:p w14:paraId="3FEEF80F"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с помощью современных программных средств;</w:t>
            </w:r>
          </w:p>
        </w:tc>
      </w:tr>
      <w:tr w:rsidR="00085AF6" w:rsidRPr="00ED3C0D" w14:paraId="4CC537AC" w14:textId="77777777" w:rsidTr="00085AF6">
        <w:trPr>
          <w:trHeight w:val="945"/>
        </w:trPr>
        <w:tc>
          <w:tcPr>
            <w:tcW w:w="710" w:type="pct"/>
            <w:vMerge/>
            <w:shd w:val="clear" w:color="auto" w:fill="auto"/>
            <w:hideMark/>
          </w:tcPr>
          <w:p w14:paraId="553C32F8" w14:textId="77777777" w:rsidR="00085AF6" w:rsidRPr="00ED3C0D" w:rsidRDefault="00085AF6" w:rsidP="00ED3C0D">
            <w:pPr>
              <w:spacing w:after="0" w:line="240" w:lineRule="auto"/>
              <w:jc w:val="center"/>
              <w:rPr>
                <w:rFonts w:ascii="Times New Roman" w:hAnsi="Times New Roman"/>
                <w:color w:val="000000"/>
                <w:sz w:val="24"/>
                <w:szCs w:val="24"/>
              </w:rPr>
            </w:pPr>
          </w:p>
        </w:tc>
        <w:tc>
          <w:tcPr>
            <w:tcW w:w="2105" w:type="pct"/>
            <w:shd w:val="clear" w:color="auto" w:fill="auto"/>
            <w:hideMark/>
          </w:tcPr>
          <w:p w14:paraId="130F461B"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обрабатывать и анализировать информацию с применением программных средств;</w:t>
            </w:r>
          </w:p>
        </w:tc>
        <w:tc>
          <w:tcPr>
            <w:tcW w:w="2185" w:type="pct"/>
            <w:shd w:val="clear" w:color="auto" w:fill="auto"/>
            <w:hideMark/>
          </w:tcPr>
          <w:p w14:paraId="63083424"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методы и приемы обеспечения информационной безопасности;</w:t>
            </w:r>
          </w:p>
        </w:tc>
      </w:tr>
      <w:tr w:rsidR="00085AF6" w:rsidRPr="00ED3C0D" w14:paraId="6CFD4BFA" w14:textId="77777777" w:rsidTr="00085AF6">
        <w:trPr>
          <w:trHeight w:val="1890"/>
        </w:trPr>
        <w:tc>
          <w:tcPr>
            <w:tcW w:w="710" w:type="pct"/>
            <w:vMerge/>
            <w:shd w:val="clear" w:color="auto" w:fill="auto"/>
            <w:hideMark/>
          </w:tcPr>
          <w:p w14:paraId="44F59F38" w14:textId="77777777" w:rsidR="00085AF6" w:rsidRPr="00ED3C0D" w:rsidRDefault="00085AF6" w:rsidP="00ED3C0D">
            <w:pPr>
              <w:spacing w:after="0" w:line="240" w:lineRule="auto"/>
              <w:jc w:val="center"/>
              <w:rPr>
                <w:rFonts w:ascii="Times New Roman" w:hAnsi="Times New Roman"/>
                <w:color w:val="000000"/>
                <w:sz w:val="24"/>
                <w:szCs w:val="24"/>
              </w:rPr>
            </w:pPr>
          </w:p>
        </w:tc>
        <w:tc>
          <w:tcPr>
            <w:tcW w:w="2105" w:type="pct"/>
            <w:shd w:val="clear" w:color="auto" w:fill="auto"/>
            <w:hideMark/>
          </w:tcPr>
          <w:p w14:paraId="36924A5B"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применять компьютерные программы для поиска информации, составления и оформления документов при выполнении профессиональных задач;</w:t>
            </w:r>
          </w:p>
        </w:tc>
        <w:tc>
          <w:tcPr>
            <w:tcW w:w="2185" w:type="pct"/>
            <w:shd w:val="clear" w:color="auto" w:fill="auto"/>
            <w:hideMark/>
          </w:tcPr>
          <w:p w14:paraId="72E241A5"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назначение и технологию использования аппаратного и программного обеспечения, применяемого в профессиональной деятельности.</w:t>
            </w:r>
          </w:p>
        </w:tc>
      </w:tr>
      <w:tr w:rsidR="00085AF6" w:rsidRPr="00ED3C0D" w14:paraId="5FA8ED3D" w14:textId="77777777" w:rsidTr="00085AF6">
        <w:trPr>
          <w:trHeight w:val="945"/>
        </w:trPr>
        <w:tc>
          <w:tcPr>
            <w:tcW w:w="710" w:type="pct"/>
            <w:vMerge/>
            <w:shd w:val="clear" w:color="auto" w:fill="auto"/>
            <w:hideMark/>
          </w:tcPr>
          <w:p w14:paraId="4C58AB88" w14:textId="77777777" w:rsidR="00085AF6" w:rsidRPr="00ED3C0D" w:rsidRDefault="00085AF6" w:rsidP="00ED3C0D">
            <w:pPr>
              <w:spacing w:after="0" w:line="240" w:lineRule="auto"/>
              <w:jc w:val="center"/>
              <w:rPr>
                <w:rFonts w:ascii="Times New Roman" w:hAnsi="Times New Roman"/>
                <w:color w:val="000000"/>
                <w:sz w:val="24"/>
                <w:szCs w:val="24"/>
              </w:rPr>
            </w:pPr>
          </w:p>
        </w:tc>
        <w:tc>
          <w:tcPr>
            <w:tcW w:w="2105" w:type="pct"/>
            <w:shd w:val="clear" w:color="auto" w:fill="auto"/>
            <w:hideMark/>
          </w:tcPr>
          <w:p w14:paraId="63D8DCC3"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осуществлять поиск и обмен информацией в локальных и глобальных компьютерных сетях;</w:t>
            </w:r>
          </w:p>
        </w:tc>
        <w:tc>
          <w:tcPr>
            <w:tcW w:w="2185" w:type="pct"/>
            <w:shd w:val="clear" w:color="auto" w:fill="auto"/>
            <w:hideMark/>
          </w:tcPr>
          <w:p w14:paraId="5D13E79A" w14:textId="77777777" w:rsidR="00085AF6" w:rsidRPr="00ED3C0D" w:rsidRDefault="00085AF6" w:rsidP="00ED3C0D">
            <w:pPr>
              <w:spacing w:after="0" w:line="240" w:lineRule="auto"/>
              <w:rPr>
                <w:rFonts w:cs="Calibri"/>
                <w:color w:val="000000"/>
              </w:rPr>
            </w:pPr>
            <w:r w:rsidRPr="00ED3C0D">
              <w:rPr>
                <w:rFonts w:cs="Calibri"/>
                <w:color w:val="000000"/>
              </w:rPr>
              <w:t> </w:t>
            </w:r>
          </w:p>
        </w:tc>
      </w:tr>
      <w:tr w:rsidR="00085AF6" w:rsidRPr="00ED3C0D" w14:paraId="479A0E72" w14:textId="77777777" w:rsidTr="00085AF6">
        <w:trPr>
          <w:trHeight w:val="1407"/>
        </w:trPr>
        <w:tc>
          <w:tcPr>
            <w:tcW w:w="710" w:type="pct"/>
            <w:vMerge/>
            <w:shd w:val="clear" w:color="auto" w:fill="auto"/>
            <w:hideMark/>
          </w:tcPr>
          <w:p w14:paraId="6EA22562" w14:textId="77777777" w:rsidR="00085AF6" w:rsidRPr="00ED3C0D" w:rsidRDefault="00085AF6" w:rsidP="00ED3C0D">
            <w:pPr>
              <w:spacing w:after="0" w:line="240" w:lineRule="auto"/>
              <w:jc w:val="center"/>
              <w:rPr>
                <w:rFonts w:ascii="Times New Roman" w:hAnsi="Times New Roman"/>
                <w:color w:val="000000"/>
                <w:sz w:val="24"/>
                <w:szCs w:val="24"/>
              </w:rPr>
            </w:pPr>
          </w:p>
        </w:tc>
        <w:tc>
          <w:tcPr>
            <w:tcW w:w="2105" w:type="pct"/>
            <w:shd w:val="clear" w:color="auto" w:fill="auto"/>
            <w:hideMark/>
          </w:tcPr>
          <w:p w14:paraId="3BE30708" w14:textId="77777777" w:rsidR="00085AF6" w:rsidRPr="00ED3C0D" w:rsidRDefault="00085AF6" w:rsidP="00ED3C0D">
            <w:pPr>
              <w:spacing w:after="0" w:line="240" w:lineRule="auto"/>
              <w:jc w:val="both"/>
              <w:rPr>
                <w:rFonts w:ascii="Times New Roman" w:hAnsi="Times New Roman"/>
                <w:color w:val="000000"/>
                <w:sz w:val="24"/>
                <w:szCs w:val="24"/>
              </w:rPr>
            </w:pPr>
            <w:r w:rsidRPr="00ED3C0D">
              <w:rPr>
                <w:rFonts w:ascii="Times New Roman" w:hAnsi="Times New Roman"/>
                <w:color w:val="000000"/>
                <w:sz w:val="24"/>
                <w:szCs w:val="24"/>
              </w:rPr>
              <w:t>использовать программные аппаратные средства для наглядного представления информации при выполнении профессиональных задач.</w:t>
            </w:r>
          </w:p>
        </w:tc>
        <w:tc>
          <w:tcPr>
            <w:tcW w:w="2185" w:type="pct"/>
            <w:shd w:val="clear" w:color="auto" w:fill="auto"/>
            <w:hideMark/>
          </w:tcPr>
          <w:p w14:paraId="5F187053" w14:textId="77777777" w:rsidR="00085AF6" w:rsidRPr="00ED3C0D" w:rsidRDefault="00085AF6" w:rsidP="00ED3C0D">
            <w:pPr>
              <w:spacing w:after="0" w:line="240" w:lineRule="auto"/>
              <w:rPr>
                <w:rFonts w:cs="Calibri"/>
                <w:color w:val="000000"/>
              </w:rPr>
            </w:pPr>
            <w:r w:rsidRPr="00ED3C0D">
              <w:rPr>
                <w:rFonts w:cs="Calibri"/>
                <w:color w:val="000000"/>
              </w:rPr>
              <w:t> </w:t>
            </w:r>
          </w:p>
        </w:tc>
      </w:tr>
    </w:tbl>
    <w:p w14:paraId="7C2913A3" w14:textId="77777777" w:rsidR="00406F6C" w:rsidRDefault="00406F6C" w:rsidP="00406F6C">
      <w:pPr>
        <w:suppressAutoHyphens/>
        <w:spacing w:after="0"/>
        <w:ind w:firstLine="567"/>
        <w:jc w:val="both"/>
        <w:rPr>
          <w:rFonts w:ascii="Times New Roman" w:eastAsia="SimSun" w:hAnsi="Times New Roman"/>
          <w:sz w:val="24"/>
          <w:szCs w:val="24"/>
          <w:lang w:eastAsia="en-US"/>
        </w:rPr>
      </w:pPr>
    </w:p>
    <w:p w14:paraId="4EE34774"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t>2. СТРУКТУРА И СОДЕРЖАНИЕ УЧЕБНОЙ ДИСЦИПЛИНЫ</w:t>
      </w:r>
    </w:p>
    <w:p w14:paraId="00391512" w14:textId="77777777" w:rsidR="00406F6C"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p>
    <w:p w14:paraId="28EA048B"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05D80F29" w14:textId="77777777" w:rsidTr="00E65111">
        <w:tc>
          <w:tcPr>
            <w:tcW w:w="4073" w:type="pct"/>
            <w:vAlign w:val="center"/>
          </w:tcPr>
          <w:p w14:paraId="34BD1A65"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lastRenderedPageBreak/>
              <w:t>Вид учебной работы</w:t>
            </w:r>
          </w:p>
        </w:tc>
        <w:tc>
          <w:tcPr>
            <w:tcW w:w="927" w:type="pct"/>
            <w:vAlign w:val="center"/>
          </w:tcPr>
          <w:p w14:paraId="55AA6B02"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4069B963" w14:textId="77777777" w:rsidTr="00E65111">
        <w:tc>
          <w:tcPr>
            <w:tcW w:w="4073" w:type="pct"/>
            <w:vAlign w:val="center"/>
          </w:tcPr>
          <w:p w14:paraId="4CCA4CCB"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07F0EABB" w14:textId="77777777" w:rsidR="00406F6C" w:rsidRPr="00624268" w:rsidRDefault="00406F6C" w:rsidP="00E65111">
            <w:pPr>
              <w:suppressAutoHyphens/>
              <w:spacing w:after="0"/>
              <w:rPr>
                <w:rFonts w:ascii="Times New Roman" w:eastAsia="SimSun" w:hAnsi="Times New Roman"/>
                <w:iCs/>
                <w:sz w:val="24"/>
                <w:szCs w:val="24"/>
                <w:lang w:val="en-US"/>
              </w:rPr>
            </w:pPr>
            <w:r w:rsidRPr="00624268">
              <w:rPr>
                <w:rFonts w:ascii="Times New Roman" w:eastAsia="SimSun" w:hAnsi="Times New Roman"/>
                <w:iCs/>
                <w:sz w:val="24"/>
                <w:szCs w:val="24"/>
              </w:rPr>
              <w:t>11</w:t>
            </w:r>
            <w:r w:rsidRPr="00624268">
              <w:rPr>
                <w:rFonts w:ascii="Times New Roman" w:eastAsia="SimSun" w:hAnsi="Times New Roman"/>
                <w:iCs/>
                <w:sz w:val="24"/>
                <w:szCs w:val="24"/>
                <w:lang w:val="en-US"/>
              </w:rPr>
              <w:t>0</w:t>
            </w:r>
          </w:p>
        </w:tc>
      </w:tr>
      <w:tr w:rsidR="00406F6C" w:rsidRPr="00624268" w14:paraId="3D26772D" w14:textId="77777777" w:rsidTr="00E65111">
        <w:tc>
          <w:tcPr>
            <w:tcW w:w="4073" w:type="pct"/>
            <w:vAlign w:val="center"/>
          </w:tcPr>
          <w:p w14:paraId="32F9E04F"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 т.ч. в форме практической подготовки</w:t>
            </w:r>
          </w:p>
        </w:tc>
        <w:tc>
          <w:tcPr>
            <w:tcW w:w="927" w:type="pct"/>
            <w:vAlign w:val="center"/>
          </w:tcPr>
          <w:p w14:paraId="371F0C45"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60</w:t>
            </w:r>
          </w:p>
        </w:tc>
      </w:tr>
      <w:tr w:rsidR="00406F6C" w:rsidRPr="00624268" w14:paraId="0C7482BE" w14:textId="77777777" w:rsidTr="00E65111">
        <w:tc>
          <w:tcPr>
            <w:tcW w:w="5000" w:type="pct"/>
            <w:gridSpan w:val="2"/>
            <w:vAlign w:val="center"/>
          </w:tcPr>
          <w:p w14:paraId="07B6D776"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735EFCFD" w14:textId="77777777" w:rsidTr="00E65111">
        <w:tc>
          <w:tcPr>
            <w:tcW w:w="4073" w:type="pct"/>
            <w:vAlign w:val="center"/>
          </w:tcPr>
          <w:p w14:paraId="6CC86154"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5E4AB718"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48</w:t>
            </w:r>
          </w:p>
        </w:tc>
      </w:tr>
      <w:tr w:rsidR="00406F6C" w:rsidRPr="00624268" w14:paraId="68E52129" w14:textId="77777777" w:rsidTr="00E65111">
        <w:tc>
          <w:tcPr>
            <w:tcW w:w="4073" w:type="pct"/>
            <w:vAlign w:val="center"/>
          </w:tcPr>
          <w:p w14:paraId="1E1C7DFB"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vAlign w:val="center"/>
          </w:tcPr>
          <w:p w14:paraId="4619DAA1"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60</w:t>
            </w:r>
          </w:p>
        </w:tc>
      </w:tr>
      <w:tr w:rsidR="00406F6C" w:rsidRPr="00624268" w14:paraId="7B1A0B06" w14:textId="77777777" w:rsidTr="00E65111">
        <w:tc>
          <w:tcPr>
            <w:tcW w:w="4073" w:type="pct"/>
            <w:vAlign w:val="center"/>
          </w:tcPr>
          <w:p w14:paraId="39361775"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7"/>
            </w:r>
          </w:p>
        </w:tc>
        <w:tc>
          <w:tcPr>
            <w:tcW w:w="927" w:type="pct"/>
            <w:vAlign w:val="center"/>
          </w:tcPr>
          <w:p w14:paraId="6B2EBD1E"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61120F32" w14:textId="77777777" w:rsidTr="00E65111">
        <w:tc>
          <w:tcPr>
            <w:tcW w:w="4073" w:type="pct"/>
            <w:vAlign w:val="center"/>
          </w:tcPr>
          <w:p w14:paraId="3125F15F"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927" w:type="pct"/>
            <w:vAlign w:val="center"/>
          </w:tcPr>
          <w:p w14:paraId="17A99DA9"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0CDDD0DA" w14:textId="77777777" w:rsidR="00406F6C" w:rsidRPr="00624268" w:rsidRDefault="00406F6C" w:rsidP="00406F6C">
      <w:pPr>
        <w:suppressAutoHyphens/>
        <w:spacing w:after="0"/>
        <w:rPr>
          <w:rFonts w:ascii="Times New Roman" w:eastAsia="SimSun" w:hAnsi="Times New Roman"/>
          <w:b/>
          <w:i/>
          <w:sz w:val="24"/>
          <w:szCs w:val="24"/>
        </w:rPr>
      </w:pPr>
    </w:p>
    <w:p w14:paraId="34A1ECF3" w14:textId="77777777" w:rsidR="00406F6C" w:rsidRPr="00624268" w:rsidRDefault="00406F6C" w:rsidP="00406F6C">
      <w:pPr>
        <w:spacing w:after="0"/>
        <w:rPr>
          <w:rFonts w:ascii="Times New Roman" w:eastAsia="SimSun" w:hAnsi="Times New Roman"/>
          <w:b/>
          <w:i/>
          <w:sz w:val="24"/>
          <w:szCs w:val="24"/>
        </w:rPr>
        <w:sectPr w:rsidR="00406F6C" w:rsidRPr="00624268" w:rsidSect="00E65111">
          <w:footerReference w:type="even" r:id="rId38"/>
          <w:footerReference w:type="default" r:id="rId39"/>
          <w:pgSz w:w="11906" w:h="16838"/>
          <w:pgMar w:top="1134" w:right="567" w:bottom="1134" w:left="1701" w:header="708" w:footer="708" w:gutter="0"/>
          <w:cols w:space="720"/>
          <w:docGrid w:linePitch="299"/>
        </w:sectPr>
      </w:pPr>
    </w:p>
    <w:p w14:paraId="430BF121"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8256"/>
        <w:gridCol w:w="2012"/>
        <w:gridCol w:w="2033"/>
      </w:tblGrid>
      <w:tr w:rsidR="00085AF6" w:rsidRPr="00085AF6" w14:paraId="477A2C28" w14:textId="77777777" w:rsidTr="00085AF6">
        <w:trPr>
          <w:trHeight w:val="20"/>
        </w:trPr>
        <w:tc>
          <w:tcPr>
            <w:tcW w:w="812" w:type="pct"/>
            <w:tcMar>
              <w:left w:w="57" w:type="dxa"/>
              <w:right w:w="57" w:type="dxa"/>
            </w:tcMar>
          </w:tcPr>
          <w:p w14:paraId="3C2E6A70"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Наименование разделов и тем</w:t>
            </w:r>
          </w:p>
        </w:tc>
        <w:tc>
          <w:tcPr>
            <w:tcW w:w="2811" w:type="pct"/>
            <w:tcMar>
              <w:left w:w="57" w:type="dxa"/>
              <w:right w:w="57" w:type="dxa"/>
            </w:tcMar>
          </w:tcPr>
          <w:p w14:paraId="5BB6104B"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Содержание и формы организации деятельности обучающихся</w:t>
            </w:r>
          </w:p>
        </w:tc>
        <w:tc>
          <w:tcPr>
            <w:tcW w:w="6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9C03A1"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hAnsi="Times New Roman"/>
                <w:b/>
                <w:bCs/>
              </w:rPr>
              <w:t xml:space="preserve">Объем, </w:t>
            </w:r>
            <w:proofErr w:type="spellStart"/>
            <w:r w:rsidRPr="00085AF6">
              <w:rPr>
                <w:rFonts w:ascii="Times New Roman" w:hAnsi="Times New Roman"/>
                <w:b/>
                <w:bCs/>
              </w:rPr>
              <w:t>ак</w:t>
            </w:r>
            <w:proofErr w:type="spellEnd"/>
            <w:r w:rsidRPr="00085AF6">
              <w:rPr>
                <w:rFonts w:ascii="Times New Roman" w:hAnsi="Times New Roman"/>
                <w:b/>
                <w:bCs/>
              </w:rPr>
              <w:t xml:space="preserve">. ч. / </w:t>
            </w:r>
            <w:r w:rsidRPr="00085AF6">
              <w:rPr>
                <w:rFonts w:ascii="Times New Roman" w:hAnsi="Times New Roman"/>
                <w:b/>
                <w:bCs/>
              </w:rPr>
              <w:br/>
              <w:t xml:space="preserve">в том числе </w:t>
            </w:r>
            <w:r w:rsidRPr="00085AF6">
              <w:rPr>
                <w:rFonts w:ascii="Times New Roman" w:hAnsi="Times New Roman"/>
                <w:b/>
                <w:bCs/>
              </w:rPr>
              <w:br/>
              <w:t xml:space="preserve">в форме практической подготовки, </w:t>
            </w:r>
            <w:r w:rsidRPr="00085AF6">
              <w:rPr>
                <w:rFonts w:ascii="Times New Roman" w:hAnsi="Times New Roman"/>
                <w:b/>
                <w:bCs/>
              </w:rPr>
              <w:br/>
            </w:r>
            <w:proofErr w:type="spellStart"/>
            <w:r w:rsidRPr="00085AF6">
              <w:rPr>
                <w:rFonts w:ascii="Times New Roman" w:hAnsi="Times New Roman"/>
                <w:b/>
                <w:bCs/>
              </w:rPr>
              <w:t>ак</w:t>
            </w:r>
            <w:proofErr w:type="spellEnd"/>
            <w:r w:rsidRPr="00085AF6">
              <w:rPr>
                <w:rFonts w:ascii="Times New Roman" w:hAnsi="Times New Roman"/>
                <w:b/>
                <w:bCs/>
              </w:rPr>
              <w:t>. ч.</w:t>
            </w:r>
          </w:p>
        </w:tc>
        <w:tc>
          <w:tcPr>
            <w:tcW w:w="69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443764" w14:textId="77777777" w:rsidR="00085AF6" w:rsidRPr="00085AF6" w:rsidRDefault="00085AF6" w:rsidP="001246BE">
            <w:pPr>
              <w:suppressAutoHyphens/>
              <w:spacing w:after="0"/>
              <w:jc w:val="center"/>
              <w:rPr>
                <w:rFonts w:ascii="Times New Roman" w:eastAsia="SimSun" w:hAnsi="Times New Roman"/>
                <w:b/>
                <w:bCs/>
              </w:rPr>
            </w:pPr>
            <w:r w:rsidRPr="00085AF6">
              <w:rPr>
                <w:rFonts w:ascii="Times New Roman" w:hAnsi="Times New Roman"/>
                <w:b/>
                <w:bCs/>
              </w:rPr>
              <w:t>Коды компетенций, формированию которых способствует элемент программы</w:t>
            </w:r>
          </w:p>
        </w:tc>
      </w:tr>
      <w:tr w:rsidR="00085AF6" w:rsidRPr="00085AF6" w14:paraId="0314388D" w14:textId="77777777" w:rsidTr="00085AF6">
        <w:trPr>
          <w:trHeight w:val="20"/>
          <w:tblHeader/>
        </w:trPr>
        <w:tc>
          <w:tcPr>
            <w:tcW w:w="812" w:type="pct"/>
            <w:tcMar>
              <w:left w:w="57" w:type="dxa"/>
              <w:right w:w="57" w:type="dxa"/>
            </w:tcMar>
          </w:tcPr>
          <w:p w14:paraId="34FCC323"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w:t>
            </w:r>
          </w:p>
        </w:tc>
        <w:tc>
          <w:tcPr>
            <w:tcW w:w="2811" w:type="pct"/>
            <w:tcMar>
              <w:left w:w="57" w:type="dxa"/>
              <w:right w:w="57" w:type="dxa"/>
            </w:tcMar>
          </w:tcPr>
          <w:p w14:paraId="5FD6EFED"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w:t>
            </w:r>
          </w:p>
        </w:tc>
        <w:tc>
          <w:tcPr>
            <w:tcW w:w="685" w:type="pct"/>
            <w:tcMar>
              <w:left w:w="57" w:type="dxa"/>
              <w:right w:w="57" w:type="dxa"/>
            </w:tcMar>
          </w:tcPr>
          <w:p w14:paraId="53BF4B9C"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3</w:t>
            </w:r>
          </w:p>
        </w:tc>
        <w:tc>
          <w:tcPr>
            <w:tcW w:w="692" w:type="pct"/>
            <w:tcMar>
              <w:left w:w="57" w:type="dxa"/>
              <w:right w:w="57" w:type="dxa"/>
            </w:tcMar>
          </w:tcPr>
          <w:p w14:paraId="6CC48AD1" w14:textId="77777777" w:rsidR="00085AF6" w:rsidRPr="00085AF6" w:rsidRDefault="00085AF6" w:rsidP="00E65111">
            <w:pPr>
              <w:spacing w:after="0"/>
              <w:jc w:val="center"/>
              <w:rPr>
                <w:rFonts w:ascii="Times New Roman" w:eastAsia="SimSun" w:hAnsi="Times New Roman"/>
                <w:b/>
                <w:bCs/>
                <w:lang w:val="en-US"/>
              </w:rPr>
            </w:pPr>
            <w:r w:rsidRPr="00085AF6">
              <w:rPr>
                <w:rFonts w:ascii="Times New Roman" w:eastAsia="SimSun" w:hAnsi="Times New Roman"/>
                <w:b/>
                <w:bCs/>
                <w:lang w:val="en-US"/>
              </w:rPr>
              <w:t>4</w:t>
            </w:r>
          </w:p>
        </w:tc>
      </w:tr>
      <w:tr w:rsidR="00085AF6" w:rsidRPr="00085AF6" w14:paraId="23190184" w14:textId="77777777" w:rsidTr="00085AF6">
        <w:trPr>
          <w:trHeight w:val="20"/>
        </w:trPr>
        <w:tc>
          <w:tcPr>
            <w:tcW w:w="812" w:type="pct"/>
            <w:vMerge w:val="restart"/>
            <w:tcMar>
              <w:left w:w="57" w:type="dxa"/>
              <w:right w:w="57" w:type="dxa"/>
            </w:tcMar>
          </w:tcPr>
          <w:p w14:paraId="39CA31DF"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Тема 1. Информационные технологии.</w:t>
            </w:r>
          </w:p>
        </w:tc>
        <w:tc>
          <w:tcPr>
            <w:tcW w:w="2811" w:type="pct"/>
            <w:tcMar>
              <w:left w:w="57" w:type="dxa"/>
              <w:right w:w="57" w:type="dxa"/>
            </w:tcMar>
          </w:tcPr>
          <w:p w14:paraId="1CE7F7C8" w14:textId="77777777" w:rsidR="00085AF6" w:rsidRPr="00085AF6" w:rsidRDefault="00085AF6" w:rsidP="00E65111">
            <w:pPr>
              <w:spacing w:after="0"/>
              <w:rPr>
                <w:rFonts w:ascii="Times New Roman" w:eastAsia="SimSun" w:hAnsi="Times New Roman"/>
                <w:b/>
                <w:bCs/>
                <w:i/>
              </w:rPr>
            </w:pPr>
            <w:r w:rsidRPr="00085AF6">
              <w:rPr>
                <w:rFonts w:ascii="Times New Roman" w:eastAsia="SimSun" w:hAnsi="Times New Roman"/>
                <w:b/>
                <w:bCs/>
              </w:rPr>
              <w:t>Содержание</w:t>
            </w:r>
          </w:p>
        </w:tc>
        <w:tc>
          <w:tcPr>
            <w:tcW w:w="685" w:type="pct"/>
            <w:tcMar>
              <w:left w:w="57" w:type="dxa"/>
              <w:right w:w="57" w:type="dxa"/>
            </w:tcMar>
          </w:tcPr>
          <w:p w14:paraId="0A196DE1" w14:textId="77777777" w:rsidR="00085AF6" w:rsidRPr="00085AF6" w:rsidRDefault="00085AF6" w:rsidP="00E65111">
            <w:pPr>
              <w:suppressAutoHyphens/>
              <w:spacing w:after="0"/>
              <w:jc w:val="center"/>
              <w:rPr>
                <w:rFonts w:ascii="Times New Roman" w:eastAsia="SimSun" w:hAnsi="Times New Roman"/>
                <w:b/>
                <w:bCs/>
                <w:highlight w:val="yellow"/>
              </w:rPr>
            </w:pPr>
            <w:r w:rsidRPr="00085AF6">
              <w:rPr>
                <w:rFonts w:ascii="Times New Roman" w:eastAsia="SimSun" w:hAnsi="Times New Roman"/>
                <w:b/>
                <w:bCs/>
              </w:rPr>
              <w:t>4/-</w:t>
            </w:r>
          </w:p>
        </w:tc>
        <w:tc>
          <w:tcPr>
            <w:tcW w:w="692" w:type="pct"/>
            <w:vMerge w:val="restart"/>
            <w:tcMar>
              <w:left w:w="57" w:type="dxa"/>
              <w:right w:w="57" w:type="dxa"/>
            </w:tcMar>
          </w:tcPr>
          <w:p w14:paraId="0C990963"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rPr>
              <w:t>ОК 09.</w:t>
            </w:r>
          </w:p>
        </w:tc>
      </w:tr>
      <w:tr w:rsidR="00085AF6" w:rsidRPr="00085AF6" w14:paraId="26FDC324" w14:textId="77777777" w:rsidTr="00085AF6">
        <w:trPr>
          <w:trHeight w:val="20"/>
        </w:trPr>
        <w:tc>
          <w:tcPr>
            <w:tcW w:w="812" w:type="pct"/>
            <w:vMerge/>
            <w:tcMar>
              <w:left w:w="57" w:type="dxa"/>
              <w:right w:w="57" w:type="dxa"/>
            </w:tcMar>
          </w:tcPr>
          <w:p w14:paraId="115BE6AB" w14:textId="77777777" w:rsidR="00085AF6" w:rsidRPr="00085AF6" w:rsidRDefault="00085AF6" w:rsidP="00E65111">
            <w:pPr>
              <w:spacing w:after="0"/>
              <w:rPr>
                <w:rFonts w:ascii="Times New Roman" w:eastAsia="SimSun" w:hAnsi="Times New Roman"/>
                <w:b/>
                <w:bCs/>
                <w:i/>
              </w:rPr>
            </w:pPr>
          </w:p>
        </w:tc>
        <w:tc>
          <w:tcPr>
            <w:tcW w:w="2811" w:type="pct"/>
            <w:tcMar>
              <w:left w:w="57" w:type="dxa"/>
              <w:right w:w="57" w:type="dxa"/>
            </w:tcMar>
          </w:tcPr>
          <w:p w14:paraId="0DACED10"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Cs/>
              </w:rPr>
              <w:t>1</w:t>
            </w:r>
            <w:r w:rsidRPr="00085AF6">
              <w:rPr>
                <w:rFonts w:ascii="Times New Roman" w:eastAsia="SimSun" w:hAnsi="Times New Roman"/>
              </w:rPr>
              <w:t>. Информация, информационные процессы и информационное общество. Свойства информации. Единицы измерения количества информации. Информационные технологии.</w:t>
            </w:r>
          </w:p>
        </w:tc>
        <w:tc>
          <w:tcPr>
            <w:tcW w:w="685" w:type="pct"/>
            <w:vMerge w:val="restart"/>
            <w:tcMar>
              <w:left w:w="57" w:type="dxa"/>
              <w:right w:w="57" w:type="dxa"/>
            </w:tcMar>
          </w:tcPr>
          <w:p w14:paraId="3E0F4878" w14:textId="77777777" w:rsidR="00085AF6" w:rsidRPr="00085AF6" w:rsidRDefault="00085AF6" w:rsidP="00E65111">
            <w:pPr>
              <w:suppressAutoHyphens/>
              <w:spacing w:after="0"/>
              <w:jc w:val="center"/>
              <w:rPr>
                <w:rFonts w:ascii="Times New Roman" w:eastAsia="SimSun" w:hAnsi="Times New Roman"/>
                <w:iCs/>
                <w:highlight w:val="yellow"/>
              </w:rPr>
            </w:pPr>
            <w:r w:rsidRPr="00085AF6">
              <w:rPr>
                <w:rFonts w:ascii="Times New Roman" w:eastAsia="SimSun" w:hAnsi="Times New Roman"/>
                <w:iCs/>
              </w:rPr>
              <w:t>4</w:t>
            </w:r>
          </w:p>
        </w:tc>
        <w:tc>
          <w:tcPr>
            <w:tcW w:w="692" w:type="pct"/>
            <w:vMerge/>
            <w:tcMar>
              <w:left w:w="57" w:type="dxa"/>
              <w:right w:w="57" w:type="dxa"/>
            </w:tcMar>
          </w:tcPr>
          <w:p w14:paraId="6B5BEC46" w14:textId="77777777" w:rsidR="00085AF6" w:rsidRPr="00085AF6" w:rsidRDefault="00085AF6" w:rsidP="00E65111">
            <w:pPr>
              <w:spacing w:after="0"/>
              <w:rPr>
                <w:rFonts w:ascii="Times New Roman" w:eastAsia="SimSun" w:hAnsi="Times New Roman"/>
                <w:b/>
                <w:bCs/>
                <w:i/>
              </w:rPr>
            </w:pPr>
          </w:p>
        </w:tc>
      </w:tr>
      <w:tr w:rsidR="00085AF6" w:rsidRPr="00085AF6" w14:paraId="509F0FB4" w14:textId="77777777" w:rsidTr="00085AF6">
        <w:trPr>
          <w:trHeight w:val="405"/>
        </w:trPr>
        <w:tc>
          <w:tcPr>
            <w:tcW w:w="812" w:type="pct"/>
            <w:vMerge/>
            <w:tcMar>
              <w:left w:w="57" w:type="dxa"/>
              <w:right w:w="57" w:type="dxa"/>
            </w:tcMar>
          </w:tcPr>
          <w:p w14:paraId="70340834" w14:textId="77777777" w:rsidR="00085AF6" w:rsidRPr="00085AF6" w:rsidRDefault="00085AF6" w:rsidP="00E65111">
            <w:pPr>
              <w:spacing w:after="0"/>
              <w:rPr>
                <w:rFonts w:ascii="Times New Roman" w:eastAsia="SimSun" w:hAnsi="Times New Roman"/>
                <w:b/>
                <w:bCs/>
                <w:i/>
              </w:rPr>
            </w:pPr>
          </w:p>
        </w:tc>
        <w:tc>
          <w:tcPr>
            <w:tcW w:w="2811" w:type="pct"/>
            <w:tcMar>
              <w:left w:w="57" w:type="dxa"/>
              <w:right w:w="57" w:type="dxa"/>
            </w:tcMar>
          </w:tcPr>
          <w:p w14:paraId="172BA1B6" w14:textId="77777777" w:rsidR="00085AF6" w:rsidRPr="00085AF6" w:rsidRDefault="00085AF6" w:rsidP="00E65111">
            <w:pPr>
              <w:autoSpaceDE w:val="0"/>
              <w:autoSpaceDN w:val="0"/>
              <w:adjustRightInd w:val="0"/>
              <w:spacing w:after="0"/>
              <w:rPr>
                <w:rFonts w:ascii="Times New Roman" w:eastAsia="SimSun" w:hAnsi="Times New Roman"/>
                <w:bCs/>
              </w:rPr>
            </w:pPr>
            <w:r w:rsidRPr="00085AF6">
              <w:rPr>
                <w:rFonts w:ascii="Times New Roman" w:eastAsia="SimSun" w:hAnsi="Times New Roman"/>
              </w:rPr>
              <w:t>2. Информационные системы. Классификация информационных систем. Информационные процессы. Технологии хранения, поиска, передачи и обработки информации</w:t>
            </w:r>
          </w:p>
        </w:tc>
        <w:tc>
          <w:tcPr>
            <w:tcW w:w="685" w:type="pct"/>
            <w:vMerge/>
            <w:tcMar>
              <w:left w:w="57" w:type="dxa"/>
              <w:right w:w="57" w:type="dxa"/>
            </w:tcMar>
          </w:tcPr>
          <w:p w14:paraId="7FE78F77" w14:textId="77777777" w:rsidR="00085AF6" w:rsidRPr="00085AF6" w:rsidRDefault="00085AF6" w:rsidP="00E65111">
            <w:pPr>
              <w:suppressAutoHyphens/>
              <w:spacing w:after="0"/>
              <w:jc w:val="both"/>
              <w:rPr>
                <w:rFonts w:ascii="Times New Roman" w:eastAsia="SimSun" w:hAnsi="Times New Roman"/>
                <w:b/>
                <w:bCs/>
                <w:i/>
                <w:highlight w:val="yellow"/>
              </w:rPr>
            </w:pPr>
          </w:p>
        </w:tc>
        <w:tc>
          <w:tcPr>
            <w:tcW w:w="692" w:type="pct"/>
            <w:vMerge/>
            <w:tcMar>
              <w:left w:w="57" w:type="dxa"/>
              <w:right w:w="57" w:type="dxa"/>
            </w:tcMar>
          </w:tcPr>
          <w:p w14:paraId="7177CBF4" w14:textId="77777777" w:rsidR="00085AF6" w:rsidRPr="00085AF6" w:rsidRDefault="00085AF6" w:rsidP="00E65111">
            <w:pPr>
              <w:spacing w:after="0"/>
              <w:rPr>
                <w:rFonts w:ascii="Times New Roman" w:eastAsia="SimSun" w:hAnsi="Times New Roman"/>
                <w:b/>
                <w:bCs/>
                <w:i/>
              </w:rPr>
            </w:pPr>
          </w:p>
        </w:tc>
      </w:tr>
      <w:tr w:rsidR="00085AF6" w:rsidRPr="00085AF6" w14:paraId="2863215A" w14:textId="77777777" w:rsidTr="00085AF6">
        <w:trPr>
          <w:trHeight w:val="20"/>
        </w:trPr>
        <w:tc>
          <w:tcPr>
            <w:tcW w:w="812" w:type="pct"/>
            <w:vMerge w:val="restart"/>
            <w:tcMar>
              <w:left w:w="57" w:type="dxa"/>
              <w:right w:w="57" w:type="dxa"/>
            </w:tcMar>
          </w:tcPr>
          <w:p w14:paraId="012A4AF4"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2. Аппаратное и программное обеспечение компьютера.</w:t>
            </w:r>
          </w:p>
        </w:tc>
        <w:tc>
          <w:tcPr>
            <w:tcW w:w="2811" w:type="pct"/>
            <w:tcMar>
              <w:left w:w="57" w:type="dxa"/>
              <w:right w:w="57" w:type="dxa"/>
            </w:tcMar>
          </w:tcPr>
          <w:p w14:paraId="4E8A2EF5"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685" w:type="pct"/>
            <w:tcMar>
              <w:left w:w="57" w:type="dxa"/>
              <w:right w:w="57" w:type="dxa"/>
            </w:tcMar>
          </w:tcPr>
          <w:p w14:paraId="26384F50"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14/4</w:t>
            </w:r>
          </w:p>
        </w:tc>
        <w:tc>
          <w:tcPr>
            <w:tcW w:w="692" w:type="pct"/>
            <w:vMerge w:val="restart"/>
            <w:tcMar>
              <w:left w:w="57" w:type="dxa"/>
              <w:right w:w="57" w:type="dxa"/>
            </w:tcMar>
          </w:tcPr>
          <w:p w14:paraId="59477AF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w:t>
            </w:r>
          </w:p>
          <w:p w14:paraId="26462E5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02.</w:t>
            </w:r>
          </w:p>
          <w:p w14:paraId="6D6C0E00"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rPr>
              <w:t>ОК 09.</w:t>
            </w:r>
          </w:p>
          <w:p w14:paraId="65620CC2" w14:textId="77777777" w:rsidR="00085AF6" w:rsidRPr="00085AF6" w:rsidRDefault="00085AF6" w:rsidP="00E65111">
            <w:pPr>
              <w:suppressAutoHyphens/>
              <w:spacing w:after="0"/>
              <w:jc w:val="center"/>
              <w:rPr>
                <w:rFonts w:ascii="Times New Roman" w:eastAsia="SimSun" w:hAnsi="Times New Roman"/>
                <w:b/>
              </w:rPr>
            </w:pPr>
          </w:p>
        </w:tc>
      </w:tr>
      <w:tr w:rsidR="00085AF6" w:rsidRPr="00085AF6" w14:paraId="4B7F8DBF" w14:textId="77777777" w:rsidTr="00085AF6">
        <w:trPr>
          <w:trHeight w:val="278"/>
        </w:trPr>
        <w:tc>
          <w:tcPr>
            <w:tcW w:w="812" w:type="pct"/>
            <w:vMerge/>
            <w:tcMar>
              <w:left w:w="57" w:type="dxa"/>
              <w:right w:w="57" w:type="dxa"/>
            </w:tcMar>
          </w:tcPr>
          <w:p w14:paraId="7E033AF4"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5CF9AADC"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c>
          <w:tcPr>
            <w:tcW w:w="685" w:type="pct"/>
            <w:vMerge w:val="restart"/>
            <w:tcMar>
              <w:left w:w="57" w:type="dxa"/>
              <w:right w:w="57" w:type="dxa"/>
            </w:tcMar>
          </w:tcPr>
          <w:p w14:paraId="711C9C7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10</w:t>
            </w:r>
          </w:p>
        </w:tc>
        <w:tc>
          <w:tcPr>
            <w:tcW w:w="692" w:type="pct"/>
            <w:vMerge/>
            <w:tcMar>
              <w:left w:w="57" w:type="dxa"/>
              <w:right w:w="57" w:type="dxa"/>
            </w:tcMar>
          </w:tcPr>
          <w:p w14:paraId="71AAE282" w14:textId="77777777" w:rsidR="00085AF6" w:rsidRPr="00085AF6" w:rsidRDefault="00085AF6" w:rsidP="00E65111">
            <w:pPr>
              <w:spacing w:after="0"/>
              <w:rPr>
                <w:rFonts w:ascii="Times New Roman" w:eastAsia="SimSun" w:hAnsi="Times New Roman"/>
                <w:b/>
                <w:bCs/>
              </w:rPr>
            </w:pPr>
          </w:p>
        </w:tc>
      </w:tr>
      <w:tr w:rsidR="00085AF6" w:rsidRPr="00085AF6" w14:paraId="4B88543E" w14:textId="77777777" w:rsidTr="00085AF6">
        <w:trPr>
          <w:trHeight w:val="275"/>
        </w:trPr>
        <w:tc>
          <w:tcPr>
            <w:tcW w:w="812" w:type="pct"/>
            <w:vMerge/>
            <w:tcMar>
              <w:left w:w="57" w:type="dxa"/>
              <w:right w:w="57" w:type="dxa"/>
            </w:tcMar>
          </w:tcPr>
          <w:p w14:paraId="776DB059"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6134FFA"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c>
          <w:tcPr>
            <w:tcW w:w="685" w:type="pct"/>
            <w:vMerge/>
            <w:tcMar>
              <w:left w:w="57" w:type="dxa"/>
              <w:right w:w="57" w:type="dxa"/>
            </w:tcMar>
          </w:tcPr>
          <w:p w14:paraId="6DEFF738"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29EC1189" w14:textId="77777777" w:rsidR="00085AF6" w:rsidRPr="00085AF6" w:rsidRDefault="00085AF6" w:rsidP="00E65111">
            <w:pPr>
              <w:spacing w:after="0"/>
              <w:rPr>
                <w:rFonts w:ascii="Times New Roman" w:eastAsia="SimSun" w:hAnsi="Times New Roman"/>
                <w:b/>
                <w:bCs/>
              </w:rPr>
            </w:pPr>
          </w:p>
        </w:tc>
      </w:tr>
      <w:tr w:rsidR="00085AF6" w:rsidRPr="00085AF6" w14:paraId="25F8DF47" w14:textId="77777777" w:rsidTr="00085AF6">
        <w:trPr>
          <w:trHeight w:val="275"/>
        </w:trPr>
        <w:tc>
          <w:tcPr>
            <w:tcW w:w="812" w:type="pct"/>
            <w:vMerge/>
            <w:tcMar>
              <w:left w:w="57" w:type="dxa"/>
              <w:right w:w="57" w:type="dxa"/>
            </w:tcMar>
          </w:tcPr>
          <w:p w14:paraId="4814A36B"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5ACE11FE"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3. Системное программное обеспечение. Операционная система. Составляющие операционной системы. Интерфейс операционной системы. Файловая система. Системное ПО для организации работы с файлами. Операции с папками и файлами.</w:t>
            </w:r>
          </w:p>
        </w:tc>
        <w:tc>
          <w:tcPr>
            <w:tcW w:w="685" w:type="pct"/>
            <w:vMerge/>
            <w:tcMar>
              <w:left w:w="57" w:type="dxa"/>
              <w:right w:w="57" w:type="dxa"/>
            </w:tcMar>
          </w:tcPr>
          <w:p w14:paraId="2E951A1C"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29178009" w14:textId="77777777" w:rsidR="00085AF6" w:rsidRPr="00085AF6" w:rsidRDefault="00085AF6" w:rsidP="00E65111">
            <w:pPr>
              <w:spacing w:after="0"/>
              <w:rPr>
                <w:rFonts w:ascii="Times New Roman" w:eastAsia="SimSun" w:hAnsi="Times New Roman"/>
                <w:b/>
                <w:bCs/>
              </w:rPr>
            </w:pPr>
          </w:p>
        </w:tc>
      </w:tr>
      <w:tr w:rsidR="00085AF6" w:rsidRPr="00085AF6" w14:paraId="55FAC8DA" w14:textId="77777777" w:rsidTr="00085AF6">
        <w:trPr>
          <w:trHeight w:val="275"/>
        </w:trPr>
        <w:tc>
          <w:tcPr>
            <w:tcW w:w="812" w:type="pct"/>
            <w:vMerge/>
            <w:tcMar>
              <w:left w:w="57" w:type="dxa"/>
              <w:right w:w="57" w:type="dxa"/>
            </w:tcMar>
          </w:tcPr>
          <w:p w14:paraId="579A7F2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5D0C1B1C"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r w:rsidRPr="00085AF6">
              <w:rPr>
                <w:rFonts w:ascii="Times New Roman" w:eastAsia="SimSun" w:hAnsi="Times New Roman"/>
                <w:highlight w:val="yellow"/>
              </w:rPr>
              <w:t xml:space="preserve"> </w:t>
            </w:r>
          </w:p>
        </w:tc>
        <w:tc>
          <w:tcPr>
            <w:tcW w:w="685" w:type="pct"/>
            <w:vMerge/>
            <w:tcMar>
              <w:left w:w="57" w:type="dxa"/>
              <w:right w:w="57" w:type="dxa"/>
            </w:tcMar>
          </w:tcPr>
          <w:p w14:paraId="3478E042"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1C400AB6" w14:textId="77777777" w:rsidR="00085AF6" w:rsidRPr="00085AF6" w:rsidRDefault="00085AF6" w:rsidP="00E65111">
            <w:pPr>
              <w:spacing w:after="0"/>
              <w:rPr>
                <w:rFonts w:ascii="Times New Roman" w:eastAsia="SimSun" w:hAnsi="Times New Roman"/>
                <w:b/>
                <w:bCs/>
              </w:rPr>
            </w:pPr>
          </w:p>
        </w:tc>
      </w:tr>
      <w:tr w:rsidR="00085AF6" w:rsidRPr="00085AF6" w14:paraId="33A5F67F" w14:textId="77777777" w:rsidTr="00085AF6">
        <w:trPr>
          <w:trHeight w:val="20"/>
        </w:trPr>
        <w:tc>
          <w:tcPr>
            <w:tcW w:w="812" w:type="pct"/>
            <w:vMerge/>
            <w:tcMar>
              <w:left w:w="57" w:type="dxa"/>
              <w:right w:w="57" w:type="dxa"/>
            </w:tcMar>
          </w:tcPr>
          <w:p w14:paraId="10F834FB"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D15363C"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85" w:type="pct"/>
            <w:tcMar>
              <w:left w:w="57" w:type="dxa"/>
              <w:right w:w="57" w:type="dxa"/>
            </w:tcMar>
          </w:tcPr>
          <w:p w14:paraId="51CE665A"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4</w:t>
            </w:r>
          </w:p>
        </w:tc>
        <w:tc>
          <w:tcPr>
            <w:tcW w:w="692" w:type="pct"/>
            <w:vMerge/>
            <w:tcMar>
              <w:left w:w="57" w:type="dxa"/>
              <w:right w:w="57" w:type="dxa"/>
            </w:tcMar>
          </w:tcPr>
          <w:p w14:paraId="76395A44" w14:textId="77777777" w:rsidR="00085AF6" w:rsidRPr="00085AF6" w:rsidRDefault="00085AF6" w:rsidP="00E65111">
            <w:pPr>
              <w:spacing w:after="0"/>
              <w:rPr>
                <w:rFonts w:ascii="Times New Roman" w:eastAsia="SimSun" w:hAnsi="Times New Roman"/>
                <w:b/>
                <w:bCs/>
              </w:rPr>
            </w:pPr>
          </w:p>
        </w:tc>
      </w:tr>
      <w:tr w:rsidR="00085AF6" w:rsidRPr="00085AF6" w14:paraId="190AA5B6" w14:textId="77777777" w:rsidTr="00085AF6">
        <w:trPr>
          <w:trHeight w:val="278"/>
        </w:trPr>
        <w:tc>
          <w:tcPr>
            <w:tcW w:w="812" w:type="pct"/>
            <w:vMerge/>
            <w:tcMar>
              <w:left w:w="57" w:type="dxa"/>
              <w:right w:w="57" w:type="dxa"/>
            </w:tcMar>
          </w:tcPr>
          <w:p w14:paraId="00EE2E5F"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C75A9E2" w14:textId="77777777" w:rsidR="00085AF6" w:rsidRPr="00085AF6" w:rsidRDefault="00085AF6" w:rsidP="00E65111">
            <w:pPr>
              <w:autoSpaceDE w:val="0"/>
              <w:autoSpaceDN w:val="0"/>
              <w:adjustRightInd w:val="0"/>
              <w:spacing w:after="0"/>
              <w:rPr>
                <w:rFonts w:ascii="Times New Roman" w:eastAsia="SimSun" w:hAnsi="Times New Roman"/>
                <w:b/>
              </w:rPr>
            </w:pPr>
            <w:r w:rsidRPr="00085AF6">
              <w:rPr>
                <w:rFonts w:ascii="Times New Roman" w:eastAsia="SimSun" w:hAnsi="Times New Roman"/>
                <w:b/>
                <w:bCs/>
              </w:rPr>
              <w:t xml:space="preserve">Практическое </w:t>
            </w:r>
            <w:proofErr w:type="gramStart"/>
            <w:r w:rsidRPr="00085AF6">
              <w:rPr>
                <w:rFonts w:ascii="Times New Roman" w:eastAsia="SimSun" w:hAnsi="Times New Roman"/>
                <w:b/>
                <w:bCs/>
              </w:rPr>
              <w:t>занятие  1</w:t>
            </w:r>
            <w:proofErr w:type="gramEnd"/>
            <w:r w:rsidRPr="00085AF6">
              <w:rPr>
                <w:rFonts w:ascii="Times New Roman" w:eastAsia="SimSun" w:hAnsi="Times New Roman"/>
                <w:b/>
                <w:bCs/>
              </w:rPr>
              <w:t>.</w:t>
            </w:r>
            <w:r w:rsidRPr="00085AF6">
              <w:rPr>
                <w:rFonts w:ascii="Times New Roman" w:eastAsia="SimSun" w:hAnsi="Times New Roman"/>
                <w:bCs/>
              </w:rPr>
              <w:t xml:space="preserve"> </w:t>
            </w:r>
            <w:r w:rsidRPr="00085AF6">
              <w:rPr>
                <w:rFonts w:ascii="Times New Roman" w:eastAsia="SimSun" w:hAnsi="Times New Roman"/>
              </w:rPr>
              <w:t xml:space="preserve">«Интерфейс операционной системы. Организация работы </w:t>
            </w:r>
            <w:r w:rsidRPr="00085AF6">
              <w:rPr>
                <w:rFonts w:ascii="Times New Roman" w:eastAsia="SimSun" w:hAnsi="Times New Roman"/>
              </w:rPr>
              <w:lastRenderedPageBreak/>
              <w:t xml:space="preserve">с файлами». </w:t>
            </w:r>
          </w:p>
        </w:tc>
        <w:tc>
          <w:tcPr>
            <w:tcW w:w="685" w:type="pct"/>
            <w:tcMar>
              <w:left w:w="57" w:type="dxa"/>
              <w:right w:w="57" w:type="dxa"/>
            </w:tcMar>
          </w:tcPr>
          <w:p w14:paraId="590325DB"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lastRenderedPageBreak/>
              <w:t>2</w:t>
            </w:r>
          </w:p>
        </w:tc>
        <w:tc>
          <w:tcPr>
            <w:tcW w:w="692" w:type="pct"/>
            <w:vMerge/>
            <w:tcMar>
              <w:left w:w="57" w:type="dxa"/>
              <w:right w:w="57" w:type="dxa"/>
            </w:tcMar>
          </w:tcPr>
          <w:p w14:paraId="68D0374B" w14:textId="77777777" w:rsidR="00085AF6" w:rsidRPr="00085AF6" w:rsidRDefault="00085AF6" w:rsidP="00E65111">
            <w:pPr>
              <w:spacing w:after="0"/>
              <w:rPr>
                <w:rFonts w:ascii="Times New Roman" w:eastAsia="SimSun" w:hAnsi="Times New Roman"/>
                <w:b/>
                <w:bCs/>
              </w:rPr>
            </w:pPr>
          </w:p>
        </w:tc>
      </w:tr>
      <w:tr w:rsidR="00085AF6" w:rsidRPr="00085AF6" w14:paraId="549EF1FE" w14:textId="77777777" w:rsidTr="00085AF6">
        <w:trPr>
          <w:trHeight w:val="20"/>
        </w:trPr>
        <w:tc>
          <w:tcPr>
            <w:tcW w:w="812" w:type="pct"/>
            <w:vMerge/>
            <w:tcMar>
              <w:left w:w="57" w:type="dxa"/>
              <w:right w:w="57" w:type="dxa"/>
            </w:tcMar>
          </w:tcPr>
          <w:p w14:paraId="4883F263"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08F68D72"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 xml:space="preserve">Практическое </w:t>
            </w:r>
            <w:proofErr w:type="gramStart"/>
            <w:r w:rsidRPr="00085AF6">
              <w:rPr>
                <w:rFonts w:ascii="Times New Roman" w:eastAsia="SimSun" w:hAnsi="Times New Roman"/>
                <w:b/>
                <w:bCs/>
              </w:rPr>
              <w:t>занятие  2</w:t>
            </w:r>
            <w:proofErr w:type="gramEnd"/>
            <w:r w:rsidRPr="00085AF6">
              <w:rPr>
                <w:rFonts w:ascii="Times New Roman" w:eastAsia="SimSun" w:hAnsi="Times New Roman"/>
                <w:b/>
                <w:bCs/>
              </w:rPr>
              <w:t>.</w:t>
            </w:r>
            <w:r w:rsidRPr="00085AF6">
              <w:rPr>
                <w:rFonts w:ascii="Times New Roman" w:eastAsia="SimSun" w:hAnsi="Times New Roman"/>
                <w:bCs/>
              </w:rPr>
              <w:t xml:space="preserve"> </w:t>
            </w:r>
            <w:r w:rsidRPr="00085AF6">
              <w:rPr>
                <w:rFonts w:ascii="Times New Roman" w:eastAsia="SimSun" w:hAnsi="Times New Roman"/>
              </w:rPr>
              <w:t>«Использование возможностей браузеров».</w:t>
            </w:r>
          </w:p>
        </w:tc>
        <w:tc>
          <w:tcPr>
            <w:tcW w:w="685" w:type="pct"/>
            <w:tcMar>
              <w:left w:w="57" w:type="dxa"/>
              <w:right w:w="57" w:type="dxa"/>
            </w:tcMar>
          </w:tcPr>
          <w:p w14:paraId="759CFAD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bCs/>
              </w:rPr>
              <w:t>2</w:t>
            </w:r>
          </w:p>
        </w:tc>
        <w:tc>
          <w:tcPr>
            <w:tcW w:w="692" w:type="pct"/>
            <w:vMerge/>
            <w:tcMar>
              <w:left w:w="57" w:type="dxa"/>
              <w:right w:w="57" w:type="dxa"/>
            </w:tcMar>
          </w:tcPr>
          <w:p w14:paraId="225025A9" w14:textId="77777777" w:rsidR="00085AF6" w:rsidRPr="00085AF6" w:rsidRDefault="00085AF6" w:rsidP="00E65111">
            <w:pPr>
              <w:spacing w:after="0"/>
              <w:rPr>
                <w:rFonts w:ascii="Times New Roman" w:eastAsia="SimSun" w:hAnsi="Times New Roman"/>
                <w:b/>
                <w:bCs/>
              </w:rPr>
            </w:pPr>
          </w:p>
        </w:tc>
      </w:tr>
      <w:tr w:rsidR="00085AF6" w:rsidRPr="00085AF6" w14:paraId="5CC4FDD2" w14:textId="77777777" w:rsidTr="00085AF6">
        <w:trPr>
          <w:trHeight w:val="20"/>
        </w:trPr>
        <w:tc>
          <w:tcPr>
            <w:tcW w:w="812" w:type="pct"/>
            <w:vMerge w:val="restart"/>
            <w:tcMar>
              <w:left w:w="57" w:type="dxa"/>
              <w:right w:w="57" w:type="dxa"/>
            </w:tcMar>
          </w:tcPr>
          <w:p w14:paraId="70B6814D"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Тема 3. Основы информационной безопасности.</w:t>
            </w:r>
          </w:p>
        </w:tc>
        <w:tc>
          <w:tcPr>
            <w:tcW w:w="2811" w:type="pct"/>
            <w:tcMar>
              <w:left w:w="57" w:type="dxa"/>
              <w:right w:w="57" w:type="dxa"/>
            </w:tcMar>
          </w:tcPr>
          <w:p w14:paraId="248B539F"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rPr>
              <w:t>Содержание</w:t>
            </w:r>
          </w:p>
        </w:tc>
        <w:tc>
          <w:tcPr>
            <w:tcW w:w="685" w:type="pct"/>
            <w:tcMar>
              <w:left w:w="57" w:type="dxa"/>
              <w:right w:w="57" w:type="dxa"/>
            </w:tcMar>
          </w:tcPr>
          <w:p w14:paraId="1013BCED"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10/4</w:t>
            </w:r>
          </w:p>
        </w:tc>
        <w:tc>
          <w:tcPr>
            <w:tcW w:w="692" w:type="pct"/>
            <w:vMerge w:val="restart"/>
            <w:tcMar>
              <w:left w:w="57" w:type="dxa"/>
              <w:right w:w="57" w:type="dxa"/>
            </w:tcMar>
          </w:tcPr>
          <w:p w14:paraId="6043927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02.</w:t>
            </w:r>
          </w:p>
          <w:p w14:paraId="1B577657"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rPr>
              <w:t>ОК 09.</w:t>
            </w:r>
          </w:p>
        </w:tc>
      </w:tr>
      <w:tr w:rsidR="00085AF6" w:rsidRPr="00085AF6" w14:paraId="35A1CE10" w14:textId="77777777" w:rsidTr="00085AF6">
        <w:trPr>
          <w:trHeight w:val="20"/>
        </w:trPr>
        <w:tc>
          <w:tcPr>
            <w:tcW w:w="812" w:type="pct"/>
            <w:vMerge/>
            <w:tcMar>
              <w:left w:w="57" w:type="dxa"/>
              <w:right w:w="57" w:type="dxa"/>
            </w:tcMar>
          </w:tcPr>
          <w:p w14:paraId="0C4A4925"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8E4BA7B"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c>
          <w:tcPr>
            <w:tcW w:w="685" w:type="pct"/>
            <w:vMerge w:val="restart"/>
            <w:tcMar>
              <w:left w:w="57" w:type="dxa"/>
              <w:right w:w="57" w:type="dxa"/>
            </w:tcMar>
          </w:tcPr>
          <w:p w14:paraId="19D2B057"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6</w:t>
            </w:r>
          </w:p>
        </w:tc>
        <w:tc>
          <w:tcPr>
            <w:tcW w:w="692" w:type="pct"/>
            <w:vMerge/>
            <w:tcMar>
              <w:left w:w="57" w:type="dxa"/>
              <w:right w:w="57" w:type="dxa"/>
            </w:tcMar>
          </w:tcPr>
          <w:p w14:paraId="42C3C12A" w14:textId="77777777" w:rsidR="00085AF6" w:rsidRPr="00085AF6" w:rsidRDefault="00085AF6" w:rsidP="00E65111">
            <w:pPr>
              <w:spacing w:after="0"/>
              <w:rPr>
                <w:rFonts w:ascii="Times New Roman" w:eastAsia="SimSun" w:hAnsi="Times New Roman"/>
                <w:b/>
                <w:bCs/>
              </w:rPr>
            </w:pPr>
          </w:p>
        </w:tc>
      </w:tr>
      <w:tr w:rsidR="00085AF6" w:rsidRPr="00085AF6" w14:paraId="745E953E" w14:textId="77777777" w:rsidTr="00085AF6">
        <w:trPr>
          <w:trHeight w:val="128"/>
        </w:trPr>
        <w:tc>
          <w:tcPr>
            <w:tcW w:w="812" w:type="pct"/>
            <w:vMerge/>
            <w:tcMar>
              <w:left w:w="57" w:type="dxa"/>
              <w:right w:w="57" w:type="dxa"/>
            </w:tcMar>
          </w:tcPr>
          <w:p w14:paraId="1B6AFB6E"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723C669A"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2. Ресурсосбережение. Основные угрозы компьютерной безопасности. Методы и приемы обеспечения информационной безопасности. Антивирусные средства защиты. Архивирование информации как средство защиты.</w:t>
            </w:r>
          </w:p>
        </w:tc>
        <w:tc>
          <w:tcPr>
            <w:tcW w:w="685" w:type="pct"/>
            <w:vMerge/>
            <w:tcMar>
              <w:left w:w="57" w:type="dxa"/>
              <w:right w:w="57" w:type="dxa"/>
            </w:tcMar>
          </w:tcPr>
          <w:p w14:paraId="12391244" w14:textId="77777777" w:rsidR="00085AF6" w:rsidRPr="00085AF6" w:rsidRDefault="00085AF6" w:rsidP="00E65111">
            <w:pPr>
              <w:spacing w:after="0"/>
              <w:jc w:val="center"/>
              <w:rPr>
                <w:rFonts w:ascii="Times New Roman" w:eastAsia="SimSun" w:hAnsi="Times New Roman"/>
                <w:bCs/>
              </w:rPr>
            </w:pPr>
          </w:p>
        </w:tc>
        <w:tc>
          <w:tcPr>
            <w:tcW w:w="692" w:type="pct"/>
            <w:vMerge/>
            <w:tcMar>
              <w:left w:w="57" w:type="dxa"/>
              <w:right w:w="57" w:type="dxa"/>
            </w:tcMar>
          </w:tcPr>
          <w:p w14:paraId="327E78F8" w14:textId="77777777" w:rsidR="00085AF6" w:rsidRPr="00085AF6" w:rsidRDefault="00085AF6" w:rsidP="00E65111">
            <w:pPr>
              <w:spacing w:after="0"/>
              <w:rPr>
                <w:rFonts w:ascii="Times New Roman" w:eastAsia="SimSun" w:hAnsi="Times New Roman"/>
                <w:b/>
                <w:bCs/>
              </w:rPr>
            </w:pPr>
          </w:p>
        </w:tc>
      </w:tr>
      <w:tr w:rsidR="00085AF6" w:rsidRPr="00085AF6" w14:paraId="74107284" w14:textId="77777777" w:rsidTr="00085AF6">
        <w:trPr>
          <w:trHeight w:val="20"/>
        </w:trPr>
        <w:tc>
          <w:tcPr>
            <w:tcW w:w="812" w:type="pct"/>
            <w:vMerge/>
            <w:tcMar>
              <w:left w:w="57" w:type="dxa"/>
              <w:right w:w="57" w:type="dxa"/>
            </w:tcMar>
          </w:tcPr>
          <w:p w14:paraId="6B906FB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F19E964"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rPr>
              <w:t>В том числе практических и лабораторных занятий</w:t>
            </w:r>
          </w:p>
        </w:tc>
        <w:tc>
          <w:tcPr>
            <w:tcW w:w="685" w:type="pct"/>
            <w:tcMar>
              <w:left w:w="57" w:type="dxa"/>
              <w:right w:w="57" w:type="dxa"/>
            </w:tcMar>
          </w:tcPr>
          <w:p w14:paraId="401B6031"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4</w:t>
            </w:r>
          </w:p>
        </w:tc>
        <w:tc>
          <w:tcPr>
            <w:tcW w:w="692" w:type="pct"/>
            <w:vMerge/>
            <w:tcMar>
              <w:left w:w="57" w:type="dxa"/>
              <w:right w:w="57" w:type="dxa"/>
            </w:tcMar>
          </w:tcPr>
          <w:p w14:paraId="754620D9" w14:textId="77777777" w:rsidR="00085AF6" w:rsidRPr="00085AF6" w:rsidRDefault="00085AF6" w:rsidP="00E65111">
            <w:pPr>
              <w:spacing w:after="0"/>
              <w:rPr>
                <w:rFonts w:ascii="Times New Roman" w:eastAsia="SimSun" w:hAnsi="Times New Roman"/>
                <w:b/>
                <w:bCs/>
              </w:rPr>
            </w:pPr>
          </w:p>
        </w:tc>
      </w:tr>
      <w:tr w:rsidR="00085AF6" w:rsidRPr="00085AF6" w14:paraId="18C4158D" w14:textId="77777777" w:rsidTr="00085AF6">
        <w:trPr>
          <w:trHeight w:val="20"/>
        </w:trPr>
        <w:tc>
          <w:tcPr>
            <w:tcW w:w="812" w:type="pct"/>
            <w:vMerge/>
            <w:tcMar>
              <w:left w:w="57" w:type="dxa"/>
              <w:right w:w="57" w:type="dxa"/>
            </w:tcMar>
          </w:tcPr>
          <w:p w14:paraId="36062CD6"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5F2E363"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b/>
                <w:bCs/>
              </w:rPr>
              <w:t>Практическое занятие 3.</w:t>
            </w:r>
            <w:r w:rsidRPr="00085AF6">
              <w:rPr>
                <w:rFonts w:ascii="Times New Roman" w:eastAsia="SimSun" w:hAnsi="Times New Roman"/>
                <w:bCs/>
              </w:rPr>
              <w:t xml:space="preserve"> </w:t>
            </w:r>
            <w:r w:rsidRPr="00085AF6">
              <w:rPr>
                <w:rFonts w:ascii="Times New Roman" w:eastAsia="SimSun" w:hAnsi="Times New Roman"/>
              </w:rPr>
              <w:t xml:space="preserve">«Архивирование информации». </w:t>
            </w:r>
          </w:p>
        </w:tc>
        <w:tc>
          <w:tcPr>
            <w:tcW w:w="685" w:type="pct"/>
            <w:tcMar>
              <w:left w:w="57" w:type="dxa"/>
              <w:right w:w="57" w:type="dxa"/>
            </w:tcMar>
          </w:tcPr>
          <w:p w14:paraId="720A180A"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084937FD" w14:textId="77777777" w:rsidR="00085AF6" w:rsidRPr="00085AF6" w:rsidRDefault="00085AF6" w:rsidP="00E65111">
            <w:pPr>
              <w:spacing w:after="0"/>
              <w:rPr>
                <w:rFonts w:ascii="Times New Roman" w:eastAsia="SimSun" w:hAnsi="Times New Roman"/>
                <w:b/>
                <w:bCs/>
              </w:rPr>
            </w:pPr>
          </w:p>
        </w:tc>
      </w:tr>
      <w:tr w:rsidR="00085AF6" w:rsidRPr="00085AF6" w14:paraId="3A62EA88" w14:textId="77777777" w:rsidTr="00085AF6">
        <w:trPr>
          <w:trHeight w:val="20"/>
        </w:trPr>
        <w:tc>
          <w:tcPr>
            <w:tcW w:w="812" w:type="pct"/>
            <w:vMerge/>
            <w:tcMar>
              <w:left w:w="57" w:type="dxa"/>
              <w:right w:w="57" w:type="dxa"/>
            </w:tcMar>
          </w:tcPr>
          <w:p w14:paraId="357B8D14"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5FDFFD59"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b/>
                <w:bCs/>
              </w:rPr>
              <w:t xml:space="preserve">Практическое </w:t>
            </w:r>
            <w:proofErr w:type="gramStart"/>
            <w:r w:rsidRPr="00085AF6">
              <w:rPr>
                <w:rFonts w:ascii="Times New Roman" w:eastAsia="SimSun" w:hAnsi="Times New Roman"/>
                <w:b/>
                <w:bCs/>
              </w:rPr>
              <w:t>занятие  4</w:t>
            </w:r>
            <w:proofErr w:type="gramEnd"/>
            <w:r w:rsidRPr="00085AF6">
              <w:rPr>
                <w:rFonts w:ascii="Times New Roman" w:eastAsia="SimSun" w:hAnsi="Times New Roman"/>
                <w:b/>
                <w:bCs/>
              </w:rPr>
              <w:t>.</w:t>
            </w:r>
            <w:r w:rsidRPr="00085AF6">
              <w:rPr>
                <w:rFonts w:ascii="Times New Roman" w:eastAsia="SimSun" w:hAnsi="Times New Roman"/>
                <w:bCs/>
              </w:rPr>
              <w:t xml:space="preserve"> </w:t>
            </w:r>
            <w:r w:rsidRPr="00085AF6">
              <w:rPr>
                <w:rFonts w:ascii="Times New Roman" w:eastAsia="SimSun" w:hAnsi="Times New Roman"/>
              </w:rPr>
              <w:t>«Защита информации, антивирусная защита.</w:t>
            </w:r>
          </w:p>
        </w:tc>
        <w:tc>
          <w:tcPr>
            <w:tcW w:w="685" w:type="pct"/>
            <w:tcMar>
              <w:left w:w="57" w:type="dxa"/>
              <w:right w:w="57" w:type="dxa"/>
            </w:tcMar>
          </w:tcPr>
          <w:p w14:paraId="2F072B4E"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41151F5C" w14:textId="77777777" w:rsidR="00085AF6" w:rsidRPr="00085AF6" w:rsidRDefault="00085AF6" w:rsidP="00E65111">
            <w:pPr>
              <w:spacing w:after="0"/>
              <w:rPr>
                <w:rFonts w:ascii="Times New Roman" w:eastAsia="SimSun" w:hAnsi="Times New Roman"/>
                <w:b/>
                <w:bCs/>
              </w:rPr>
            </w:pPr>
          </w:p>
        </w:tc>
      </w:tr>
      <w:tr w:rsidR="00085AF6" w:rsidRPr="00085AF6" w14:paraId="771EC1D7" w14:textId="77777777" w:rsidTr="00085AF6">
        <w:trPr>
          <w:trHeight w:val="20"/>
        </w:trPr>
        <w:tc>
          <w:tcPr>
            <w:tcW w:w="812" w:type="pct"/>
            <w:vMerge w:val="restart"/>
            <w:tcMar>
              <w:left w:w="57" w:type="dxa"/>
              <w:right w:w="57" w:type="dxa"/>
            </w:tcMar>
          </w:tcPr>
          <w:p w14:paraId="7FCC26EA"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4. Технологии поиска и передачи информации.</w:t>
            </w:r>
          </w:p>
        </w:tc>
        <w:tc>
          <w:tcPr>
            <w:tcW w:w="2811" w:type="pct"/>
            <w:tcMar>
              <w:left w:w="57" w:type="dxa"/>
              <w:right w:w="57" w:type="dxa"/>
            </w:tcMar>
          </w:tcPr>
          <w:p w14:paraId="55FDD219"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685" w:type="pct"/>
            <w:tcMar>
              <w:left w:w="57" w:type="dxa"/>
              <w:right w:w="57" w:type="dxa"/>
            </w:tcMar>
          </w:tcPr>
          <w:p w14:paraId="0571E2ED"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10/6</w:t>
            </w:r>
          </w:p>
        </w:tc>
        <w:tc>
          <w:tcPr>
            <w:tcW w:w="692" w:type="pct"/>
            <w:vMerge w:val="restart"/>
            <w:tcMar>
              <w:left w:w="57" w:type="dxa"/>
              <w:right w:w="57" w:type="dxa"/>
            </w:tcMar>
          </w:tcPr>
          <w:p w14:paraId="7D1B496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w:t>
            </w:r>
          </w:p>
          <w:p w14:paraId="1ADBF42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02.</w:t>
            </w:r>
          </w:p>
          <w:p w14:paraId="03330A4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04.</w:t>
            </w:r>
          </w:p>
          <w:p w14:paraId="581E653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211EC362"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09.</w:t>
            </w:r>
          </w:p>
          <w:p w14:paraId="343A588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1.1.</w:t>
            </w:r>
          </w:p>
          <w:p w14:paraId="3D61EE6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1.4.</w:t>
            </w:r>
          </w:p>
          <w:p w14:paraId="7104DA2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1.6.</w:t>
            </w:r>
          </w:p>
          <w:p w14:paraId="6233305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w:t>
            </w:r>
          </w:p>
          <w:p w14:paraId="60D154F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1.8.</w:t>
            </w:r>
          </w:p>
          <w:p w14:paraId="59B6454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408C86B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6A17FC3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2.5.</w:t>
            </w:r>
          </w:p>
          <w:p w14:paraId="35344BA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 ПК 3.5.</w:t>
            </w:r>
          </w:p>
        </w:tc>
      </w:tr>
      <w:tr w:rsidR="00085AF6" w:rsidRPr="00085AF6" w14:paraId="07E706D6" w14:textId="77777777" w:rsidTr="00085AF6">
        <w:trPr>
          <w:trHeight w:val="278"/>
        </w:trPr>
        <w:tc>
          <w:tcPr>
            <w:tcW w:w="812" w:type="pct"/>
            <w:vMerge/>
            <w:tcMar>
              <w:left w:w="57" w:type="dxa"/>
              <w:right w:w="57" w:type="dxa"/>
            </w:tcMar>
          </w:tcPr>
          <w:p w14:paraId="71FF44E5"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690305B1"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1.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c>
          <w:tcPr>
            <w:tcW w:w="685" w:type="pct"/>
            <w:tcMar>
              <w:left w:w="57" w:type="dxa"/>
              <w:right w:w="57" w:type="dxa"/>
            </w:tcMar>
          </w:tcPr>
          <w:p w14:paraId="33FE44E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4</w:t>
            </w:r>
          </w:p>
        </w:tc>
        <w:tc>
          <w:tcPr>
            <w:tcW w:w="692" w:type="pct"/>
            <w:vMerge/>
            <w:tcMar>
              <w:left w:w="57" w:type="dxa"/>
              <w:right w:w="57" w:type="dxa"/>
            </w:tcMar>
          </w:tcPr>
          <w:p w14:paraId="3CA6E19C" w14:textId="77777777" w:rsidR="00085AF6" w:rsidRPr="00085AF6" w:rsidRDefault="00085AF6" w:rsidP="00E65111">
            <w:pPr>
              <w:spacing w:after="0"/>
              <w:rPr>
                <w:rFonts w:ascii="Times New Roman" w:eastAsia="SimSun" w:hAnsi="Times New Roman"/>
                <w:b/>
                <w:bCs/>
              </w:rPr>
            </w:pPr>
          </w:p>
        </w:tc>
      </w:tr>
      <w:tr w:rsidR="00085AF6" w:rsidRPr="00085AF6" w14:paraId="74A090C2" w14:textId="77777777" w:rsidTr="00085AF6">
        <w:trPr>
          <w:trHeight w:val="20"/>
        </w:trPr>
        <w:tc>
          <w:tcPr>
            <w:tcW w:w="812" w:type="pct"/>
            <w:vMerge/>
            <w:tcMar>
              <w:left w:w="57" w:type="dxa"/>
              <w:right w:w="57" w:type="dxa"/>
            </w:tcMar>
          </w:tcPr>
          <w:p w14:paraId="44FE0281"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5FB2E2A2"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85" w:type="pct"/>
            <w:tcMar>
              <w:left w:w="57" w:type="dxa"/>
              <w:right w:w="57" w:type="dxa"/>
            </w:tcMar>
          </w:tcPr>
          <w:p w14:paraId="6CAD3D89"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6</w:t>
            </w:r>
          </w:p>
        </w:tc>
        <w:tc>
          <w:tcPr>
            <w:tcW w:w="692" w:type="pct"/>
            <w:vMerge/>
            <w:tcMar>
              <w:left w:w="57" w:type="dxa"/>
              <w:right w:w="57" w:type="dxa"/>
            </w:tcMar>
          </w:tcPr>
          <w:p w14:paraId="4D1EA50F" w14:textId="77777777" w:rsidR="00085AF6" w:rsidRPr="00085AF6" w:rsidRDefault="00085AF6" w:rsidP="00E65111">
            <w:pPr>
              <w:spacing w:after="0"/>
              <w:rPr>
                <w:rFonts w:ascii="Times New Roman" w:eastAsia="SimSun" w:hAnsi="Times New Roman"/>
                <w:b/>
                <w:bCs/>
              </w:rPr>
            </w:pPr>
          </w:p>
        </w:tc>
      </w:tr>
      <w:tr w:rsidR="00085AF6" w:rsidRPr="00085AF6" w14:paraId="662946AF" w14:textId="77777777" w:rsidTr="00085AF6">
        <w:trPr>
          <w:trHeight w:val="278"/>
        </w:trPr>
        <w:tc>
          <w:tcPr>
            <w:tcW w:w="812" w:type="pct"/>
            <w:vMerge/>
            <w:tcMar>
              <w:left w:w="57" w:type="dxa"/>
              <w:right w:w="57" w:type="dxa"/>
            </w:tcMar>
          </w:tcPr>
          <w:p w14:paraId="4EDE6839"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5513563"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b/>
                <w:bCs/>
              </w:rPr>
              <w:t>Практическое занятие 5.</w:t>
            </w:r>
            <w:r w:rsidRPr="00085AF6">
              <w:rPr>
                <w:rFonts w:ascii="Times New Roman" w:eastAsia="SimSun" w:hAnsi="Times New Roman"/>
                <w:bCs/>
              </w:rPr>
              <w:t xml:space="preserve"> «</w:t>
            </w:r>
            <w:r w:rsidRPr="00085AF6">
              <w:rPr>
                <w:rFonts w:ascii="Times New Roman" w:eastAsia="SimSun" w:hAnsi="Times New Roman"/>
              </w:rPr>
              <w:t>Поиск информации на официальных образовательных и спортивных сайтах».</w:t>
            </w:r>
          </w:p>
        </w:tc>
        <w:tc>
          <w:tcPr>
            <w:tcW w:w="685" w:type="pct"/>
            <w:tcMar>
              <w:left w:w="57" w:type="dxa"/>
              <w:right w:w="57" w:type="dxa"/>
            </w:tcMar>
          </w:tcPr>
          <w:p w14:paraId="5779F945"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7D5CB1E4" w14:textId="77777777" w:rsidR="00085AF6" w:rsidRPr="00085AF6" w:rsidRDefault="00085AF6" w:rsidP="00E65111">
            <w:pPr>
              <w:spacing w:after="0"/>
              <w:rPr>
                <w:rFonts w:ascii="Times New Roman" w:eastAsia="SimSun" w:hAnsi="Times New Roman"/>
                <w:b/>
                <w:bCs/>
              </w:rPr>
            </w:pPr>
          </w:p>
        </w:tc>
      </w:tr>
      <w:tr w:rsidR="00085AF6" w:rsidRPr="00085AF6" w14:paraId="672BFB4A" w14:textId="77777777" w:rsidTr="00085AF6">
        <w:trPr>
          <w:trHeight w:val="681"/>
        </w:trPr>
        <w:tc>
          <w:tcPr>
            <w:tcW w:w="812" w:type="pct"/>
            <w:vMerge/>
            <w:tcMar>
              <w:left w:w="57" w:type="dxa"/>
              <w:right w:w="57" w:type="dxa"/>
            </w:tcMar>
          </w:tcPr>
          <w:p w14:paraId="58899950"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1CB87ED"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b/>
                <w:bCs/>
              </w:rPr>
              <w:t>Практическое занятие 6.</w:t>
            </w:r>
            <w:r w:rsidRPr="00085AF6">
              <w:rPr>
                <w:rFonts w:ascii="Times New Roman" w:eastAsia="SimSun" w:hAnsi="Times New Roman"/>
                <w:bCs/>
              </w:rPr>
              <w:t xml:space="preserve">  </w:t>
            </w:r>
            <w:r w:rsidRPr="00085AF6">
              <w:rPr>
                <w:rFonts w:ascii="Times New Roman" w:eastAsia="SimSun" w:hAnsi="Times New Roman"/>
              </w:rPr>
              <w:t>«Знакомство с технологиями поиска информации в интернет библиотеках, информационно-справочных системах».</w:t>
            </w:r>
          </w:p>
        </w:tc>
        <w:tc>
          <w:tcPr>
            <w:tcW w:w="685" w:type="pct"/>
            <w:tcMar>
              <w:left w:w="57" w:type="dxa"/>
              <w:right w:w="57" w:type="dxa"/>
            </w:tcMar>
          </w:tcPr>
          <w:p w14:paraId="682A5E3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bCs/>
              </w:rPr>
              <w:t>2</w:t>
            </w:r>
          </w:p>
        </w:tc>
        <w:tc>
          <w:tcPr>
            <w:tcW w:w="692" w:type="pct"/>
            <w:vMerge/>
            <w:tcMar>
              <w:left w:w="57" w:type="dxa"/>
              <w:right w:w="57" w:type="dxa"/>
            </w:tcMar>
          </w:tcPr>
          <w:p w14:paraId="3C6D835A" w14:textId="77777777" w:rsidR="00085AF6" w:rsidRPr="00085AF6" w:rsidRDefault="00085AF6" w:rsidP="00E65111">
            <w:pPr>
              <w:spacing w:after="0"/>
              <w:rPr>
                <w:rFonts w:ascii="Times New Roman" w:eastAsia="SimSun" w:hAnsi="Times New Roman"/>
                <w:b/>
                <w:bCs/>
              </w:rPr>
            </w:pPr>
          </w:p>
        </w:tc>
      </w:tr>
      <w:tr w:rsidR="00085AF6" w:rsidRPr="00085AF6" w14:paraId="57AAD9E1" w14:textId="77777777" w:rsidTr="00085AF6">
        <w:trPr>
          <w:trHeight w:val="20"/>
        </w:trPr>
        <w:tc>
          <w:tcPr>
            <w:tcW w:w="812" w:type="pct"/>
            <w:vMerge/>
            <w:tcMar>
              <w:left w:w="57" w:type="dxa"/>
              <w:right w:w="57" w:type="dxa"/>
            </w:tcMar>
          </w:tcPr>
          <w:p w14:paraId="1D543CDF"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3AFFB92"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rPr>
              <w:t xml:space="preserve"> </w:t>
            </w:r>
            <w:r w:rsidRPr="00085AF6">
              <w:rPr>
                <w:rFonts w:ascii="Times New Roman" w:eastAsia="SimSun" w:hAnsi="Times New Roman"/>
                <w:b/>
                <w:bCs/>
              </w:rPr>
              <w:t>Практическое занятие 7.</w:t>
            </w:r>
            <w:r w:rsidRPr="00085AF6">
              <w:rPr>
                <w:rFonts w:ascii="Times New Roman" w:eastAsia="SimSun" w:hAnsi="Times New Roman"/>
                <w:bCs/>
              </w:rPr>
              <w:t xml:space="preserve">  «</w:t>
            </w:r>
            <w:r w:rsidRPr="00085AF6">
              <w:rPr>
                <w:rFonts w:ascii="Times New Roman" w:eastAsia="SimSun" w:hAnsi="Times New Roman"/>
              </w:rPr>
              <w:t>Обмен информацией в локальных и глобальных компьютерных сетях».</w:t>
            </w:r>
          </w:p>
        </w:tc>
        <w:tc>
          <w:tcPr>
            <w:tcW w:w="685" w:type="pct"/>
            <w:tcMar>
              <w:left w:w="57" w:type="dxa"/>
              <w:right w:w="57" w:type="dxa"/>
            </w:tcMar>
          </w:tcPr>
          <w:p w14:paraId="5152F198"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760B4116" w14:textId="77777777" w:rsidR="00085AF6" w:rsidRPr="00085AF6" w:rsidRDefault="00085AF6" w:rsidP="00E65111">
            <w:pPr>
              <w:spacing w:after="0"/>
              <w:rPr>
                <w:rFonts w:ascii="Times New Roman" w:eastAsia="SimSun" w:hAnsi="Times New Roman"/>
                <w:b/>
                <w:bCs/>
              </w:rPr>
            </w:pPr>
          </w:p>
        </w:tc>
      </w:tr>
      <w:tr w:rsidR="00085AF6" w:rsidRPr="00085AF6" w14:paraId="065F24F3" w14:textId="77777777" w:rsidTr="00085AF6">
        <w:trPr>
          <w:trHeight w:val="20"/>
        </w:trPr>
        <w:tc>
          <w:tcPr>
            <w:tcW w:w="812" w:type="pct"/>
            <w:vMerge w:val="restart"/>
            <w:tcMar>
              <w:left w:w="57" w:type="dxa"/>
              <w:right w:w="57" w:type="dxa"/>
            </w:tcMar>
          </w:tcPr>
          <w:p w14:paraId="50756D65"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Тема 5. Программы обработки текстовой информации.</w:t>
            </w:r>
          </w:p>
        </w:tc>
        <w:tc>
          <w:tcPr>
            <w:tcW w:w="2811" w:type="pct"/>
            <w:tcMar>
              <w:left w:w="57" w:type="dxa"/>
              <w:right w:w="57" w:type="dxa"/>
            </w:tcMar>
          </w:tcPr>
          <w:p w14:paraId="43F2A1AB"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Содержание</w:t>
            </w:r>
          </w:p>
        </w:tc>
        <w:tc>
          <w:tcPr>
            <w:tcW w:w="685" w:type="pct"/>
            <w:tcMar>
              <w:left w:w="57" w:type="dxa"/>
              <w:right w:w="57" w:type="dxa"/>
            </w:tcMar>
          </w:tcPr>
          <w:p w14:paraId="4E30FF20"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22/14</w:t>
            </w:r>
          </w:p>
        </w:tc>
        <w:tc>
          <w:tcPr>
            <w:tcW w:w="692" w:type="pct"/>
            <w:vMerge w:val="restart"/>
            <w:tcMar>
              <w:left w:w="57" w:type="dxa"/>
              <w:right w:w="57" w:type="dxa"/>
            </w:tcMar>
          </w:tcPr>
          <w:p w14:paraId="48B85EF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w:t>
            </w:r>
          </w:p>
          <w:p w14:paraId="641F281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02.</w:t>
            </w:r>
          </w:p>
          <w:p w14:paraId="1A526482"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09.</w:t>
            </w:r>
          </w:p>
          <w:p w14:paraId="65E69AC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1.1.</w:t>
            </w:r>
          </w:p>
          <w:p w14:paraId="5ACBBB8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lastRenderedPageBreak/>
              <w:t>ПК 1.4.</w:t>
            </w:r>
          </w:p>
          <w:p w14:paraId="54E6D71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1.6.</w:t>
            </w:r>
          </w:p>
          <w:p w14:paraId="36D6FA3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w:t>
            </w:r>
          </w:p>
          <w:p w14:paraId="70497D1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1.8.</w:t>
            </w:r>
          </w:p>
          <w:p w14:paraId="4E510A9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1610FD7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24D9265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2.5.</w:t>
            </w:r>
          </w:p>
          <w:p w14:paraId="39A1669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ПК 3.1. </w:t>
            </w:r>
          </w:p>
          <w:p w14:paraId="7FEABB5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p w14:paraId="6B233501" w14:textId="77777777" w:rsidR="00085AF6" w:rsidRPr="00085AF6" w:rsidRDefault="00085AF6" w:rsidP="00E65111">
            <w:pPr>
              <w:suppressAutoHyphens/>
              <w:spacing w:after="0"/>
              <w:jc w:val="center"/>
              <w:rPr>
                <w:rFonts w:ascii="Times New Roman" w:eastAsia="SimSun" w:hAnsi="Times New Roman"/>
                <w:b/>
              </w:rPr>
            </w:pPr>
          </w:p>
        </w:tc>
      </w:tr>
      <w:tr w:rsidR="00085AF6" w:rsidRPr="00085AF6" w14:paraId="6ACE6685" w14:textId="77777777" w:rsidTr="00085AF6">
        <w:trPr>
          <w:trHeight w:val="20"/>
        </w:trPr>
        <w:tc>
          <w:tcPr>
            <w:tcW w:w="812" w:type="pct"/>
            <w:vMerge/>
            <w:tcMar>
              <w:left w:w="57" w:type="dxa"/>
              <w:right w:w="57" w:type="dxa"/>
            </w:tcMar>
          </w:tcPr>
          <w:p w14:paraId="0B193115"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607CABF3"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 xml:space="preserve">1. Текстовый редактор. Загрузка программы, работа с документом. Основные </w:t>
            </w:r>
            <w:proofErr w:type="gramStart"/>
            <w:r w:rsidRPr="00085AF6">
              <w:rPr>
                <w:rFonts w:ascii="Times New Roman" w:eastAsia="SimSun" w:hAnsi="Times New Roman"/>
              </w:rPr>
              <w:t>приемы  ввода</w:t>
            </w:r>
            <w:proofErr w:type="gramEnd"/>
            <w:r w:rsidRPr="00085AF6">
              <w:rPr>
                <w:rFonts w:ascii="Times New Roman" w:eastAsia="SimSun" w:hAnsi="Times New Roman"/>
              </w:rPr>
              <w:t xml:space="preserve">, редактирования, форматирования текста. </w:t>
            </w:r>
          </w:p>
        </w:tc>
        <w:tc>
          <w:tcPr>
            <w:tcW w:w="685" w:type="pct"/>
            <w:vMerge w:val="restart"/>
            <w:tcMar>
              <w:left w:w="57" w:type="dxa"/>
              <w:right w:w="57" w:type="dxa"/>
            </w:tcMar>
          </w:tcPr>
          <w:p w14:paraId="29DD616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8</w:t>
            </w:r>
          </w:p>
        </w:tc>
        <w:tc>
          <w:tcPr>
            <w:tcW w:w="692" w:type="pct"/>
            <w:vMerge/>
            <w:tcMar>
              <w:left w:w="57" w:type="dxa"/>
              <w:right w:w="57" w:type="dxa"/>
            </w:tcMar>
          </w:tcPr>
          <w:p w14:paraId="2CEE2A8C" w14:textId="77777777" w:rsidR="00085AF6" w:rsidRPr="00085AF6" w:rsidRDefault="00085AF6" w:rsidP="00E65111">
            <w:pPr>
              <w:spacing w:after="0"/>
              <w:rPr>
                <w:rFonts w:ascii="Times New Roman" w:eastAsia="SimSun" w:hAnsi="Times New Roman"/>
                <w:b/>
                <w:bCs/>
              </w:rPr>
            </w:pPr>
          </w:p>
        </w:tc>
      </w:tr>
      <w:tr w:rsidR="00085AF6" w:rsidRPr="00085AF6" w14:paraId="201F0B43" w14:textId="77777777" w:rsidTr="00085AF6">
        <w:trPr>
          <w:trHeight w:val="20"/>
        </w:trPr>
        <w:tc>
          <w:tcPr>
            <w:tcW w:w="812" w:type="pct"/>
            <w:vMerge/>
            <w:tcMar>
              <w:left w:w="57" w:type="dxa"/>
              <w:right w:w="57" w:type="dxa"/>
            </w:tcMar>
          </w:tcPr>
          <w:p w14:paraId="0B3FF2B5"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F4EBCEE"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rPr>
              <w:t>2. Приемы создания, редактирования, оформления таблиц в текстовом редакторе.</w:t>
            </w:r>
          </w:p>
        </w:tc>
        <w:tc>
          <w:tcPr>
            <w:tcW w:w="685" w:type="pct"/>
            <w:vMerge/>
            <w:tcMar>
              <w:left w:w="57" w:type="dxa"/>
              <w:right w:w="57" w:type="dxa"/>
            </w:tcMar>
          </w:tcPr>
          <w:p w14:paraId="7AB2D29F"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394707A3" w14:textId="77777777" w:rsidR="00085AF6" w:rsidRPr="00085AF6" w:rsidRDefault="00085AF6" w:rsidP="00E65111">
            <w:pPr>
              <w:spacing w:after="0"/>
              <w:rPr>
                <w:rFonts w:ascii="Times New Roman" w:eastAsia="SimSun" w:hAnsi="Times New Roman"/>
                <w:b/>
                <w:bCs/>
              </w:rPr>
            </w:pPr>
          </w:p>
        </w:tc>
      </w:tr>
      <w:tr w:rsidR="00085AF6" w:rsidRPr="00085AF6" w14:paraId="37D83203" w14:textId="77777777" w:rsidTr="00085AF6">
        <w:trPr>
          <w:trHeight w:val="20"/>
        </w:trPr>
        <w:tc>
          <w:tcPr>
            <w:tcW w:w="812" w:type="pct"/>
            <w:vMerge/>
            <w:tcMar>
              <w:left w:w="57" w:type="dxa"/>
              <w:right w:w="57" w:type="dxa"/>
            </w:tcMar>
          </w:tcPr>
          <w:p w14:paraId="61FFD6E4"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EE3C298"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3. Графические возможности текстового редактора: добавление, редактирование графических объектов.</w:t>
            </w:r>
          </w:p>
        </w:tc>
        <w:tc>
          <w:tcPr>
            <w:tcW w:w="685" w:type="pct"/>
            <w:vMerge/>
            <w:tcMar>
              <w:left w:w="57" w:type="dxa"/>
              <w:right w:w="57" w:type="dxa"/>
            </w:tcMar>
          </w:tcPr>
          <w:p w14:paraId="72AD0BEB"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73AF3A3E" w14:textId="77777777" w:rsidR="00085AF6" w:rsidRPr="00085AF6" w:rsidRDefault="00085AF6" w:rsidP="00E65111">
            <w:pPr>
              <w:spacing w:after="0"/>
              <w:rPr>
                <w:rFonts w:ascii="Times New Roman" w:eastAsia="SimSun" w:hAnsi="Times New Roman"/>
                <w:b/>
                <w:bCs/>
              </w:rPr>
            </w:pPr>
          </w:p>
        </w:tc>
      </w:tr>
      <w:tr w:rsidR="00085AF6" w:rsidRPr="00085AF6" w14:paraId="738C2B52" w14:textId="77777777" w:rsidTr="00085AF6">
        <w:trPr>
          <w:trHeight w:val="20"/>
        </w:trPr>
        <w:tc>
          <w:tcPr>
            <w:tcW w:w="812" w:type="pct"/>
            <w:vMerge/>
            <w:tcMar>
              <w:left w:w="57" w:type="dxa"/>
              <w:right w:w="57" w:type="dxa"/>
            </w:tcMar>
          </w:tcPr>
          <w:p w14:paraId="7C035E46"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844A4AF"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4. Создание и оформление многостраничных документов в текстовом редакторе. Оформление страниц. Печать документов.</w:t>
            </w:r>
          </w:p>
        </w:tc>
        <w:tc>
          <w:tcPr>
            <w:tcW w:w="685" w:type="pct"/>
            <w:vMerge/>
            <w:tcMar>
              <w:left w:w="57" w:type="dxa"/>
              <w:right w:w="57" w:type="dxa"/>
            </w:tcMar>
          </w:tcPr>
          <w:p w14:paraId="6C6E8DC9"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68424B68" w14:textId="77777777" w:rsidR="00085AF6" w:rsidRPr="00085AF6" w:rsidRDefault="00085AF6" w:rsidP="00E65111">
            <w:pPr>
              <w:spacing w:after="0"/>
              <w:rPr>
                <w:rFonts w:ascii="Times New Roman" w:eastAsia="SimSun" w:hAnsi="Times New Roman"/>
                <w:b/>
                <w:bCs/>
              </w:rPr>
            </w:pPr>
          </w:p>
        </w:tc>
      </w:tr>
      <w:tr w:rsidR="00085AF6" w:rsidRPr="00085AF6" w14:paraId="4D98B036" w14:textId="77777777" w:rsidTr="00085AF6">
        <w:trPr>
          <w:trHeight w:val="54"/>
        </w:trPr>
        <w:tc>
          <w:tcPr>
            <w:tcW w:w="812" w:type="pct"/>
            <w:vMerge/>
            <w:tcMar>
              <w:left w:w="57" w:type="dxa"/>
              <w:right w:w="57" w:type="dxa"/>
            </w:tcMar>
          </w:tcPr>
          <w:p w14:paraId="6366EA0A"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7E2D6835"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В том числе практических и лабораторных занятий</w:t>
            </w:r>
          </w:p>
        </w:tc>
        <w:tc>
          <w:tcPr>
            <w:tcW w:w="685" w:type="pct"/>
            <w:tcMar>
              <w:left w:w="57" w:type="dxa"/>
              <w:right w:w="57" w:type="dxa"/>
            </w:tcMar>
          </w:tcPr>
          <w:p w14:paraId="2F03ACA5"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14</w:t>
            </w:r>
          </w:p>
        </w:tc>
        <w:tc>
          <w:tcPr>
            <w:tcW w:w="692" w:type="pct"/>
            <w:vMerge/>
            <w:tcMar>
              <w:left w:w="57" w:type="dxa"/>
              <w:right w:w="57" w:type="dxa"/>
            </w:tcMar>
          </w:tcPr>
          <w:p w14:paraId="3B03054B" w14:textId="77777777" w:rsidR="00085AF6" w:rsidRPr="00085AF6" w:rsidRDefault="00085AF6" w:rsidP="00E65111">
            <w:pPr>
              <w:spacing w:after="0"/>
              <w:rPr>
                <w:rFonts w:ascii="Times New Roman" w:eastAsia="SimSun" w:hAnsi="Times New Roman"/>
                <w:b/>
                <w:bCs/>
              </w:rPr>
            </w:pPr>
          </w:p>
        </w:tc>
      </w:tr>
      <w:tr w:rsidR="00085AF6" w:rsidRPr="00085AF6" w14:paraId="4A69086A" w14:textId="77777777" w:rsidTr="00085AF6">
        <w:trPr>
          <w:trHeight w:val="54"/>
        </w:trPr>
        <w:tc>
          <w:tcPr>
            <w:tcW w:w="812" w:type="pct"/>
            <w:vMerge/>
            <w:tcMar>
              <w:left w:w="57" w:type="dxa"/>
              <w:right w:w="57" w:type="dxa"/>
            </w:tcMar>
          </w:tcPr>
          <w:p w14:paraId="75ACEE31"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063AC132" w14:textId="77777777" w:rsidR="00085AF6" w:rsidRPr="00085AF6" w:rsidRDefault="00085AF6" w:rsidP="00E65111">
            <w:pPr>
              <w:spacing w:after="0"/>
              <w:jc w:val="both"/>
              <w:rPr>
                <w:rFonts w:ascii="Times New Roman" w:eastAsia="SimSun" w:hAnsi="Times New Roman"/>
                <w:b/>
                <w:bCs/>
              </w:rPr>
            </w:pPr>
            <w:r w:rsidRPr="00085AF6">
              <w:rPr>
                <w:rFonts w:ascii="Times New Roman" w:eastAsia="SimSun" w:hAnsi="Times New Roman"/>
                <w:b/>
                <w:bCs/>
              </w:rPr>
              <w:t>Практическое занятие 8.</w:t>
            </w:r>
            <w:r w:rsidRPr="00085AF6">
              <w:rPr>
                <w:rFonts w:ascii="Times New Roman" w:eastAsia="SimSun" w:hAnsi="Times New Roman"/>
                <w:bCs/>
              </w:rPr>
              <w:t xml:space="preserve"> «</w:t>
            </w:r>
            <w:r w:rsidRPr="00085AF6">
              <w:rPr>
                <w:rFonts w:ascii="Times New Roman" w:eastAsia="SimSun" w:hAnsi="Times New Roman"/>
              </w:rPr>
              <w:t xml:space="preserve">Работа с документом. Ввод и редактирование текста». </w:t>
            </w:r>
          </w:p>
        </w:tc>
        <w:tc>
          <w:tcPr>
            <w:tcW w:w="685" w:type="pct"/>
            <w:tcMar>
              <w:left w:w="57" w:type="dxa"/>
              <w:right w:w="57" w:type="dxa"/>
            </w:tcMar>
          </w:tcPr>
          <w:p w14:paraId="17124427"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32CD4D5B" w14:textId="77777777" w:rsidR="00085AF6" w:rsidRPr="00085AF6" w:rsidRDefault="00085AF6" w:rsidP="00E65111">
            <w:pPr>
              <w:spacing w:after="0"/>
              <w:rPr>
                <w:rFonts w:ascii="Times New Roman" w:eastAsia="SimSun" w:hAnsi="Times New Roman"/>
                <w:b/>
                <w:bCs/>
              </w:rPr>
            </w:pPr>
          </w:p>
        </w:tc>
      </w:tr>
      <w:tr w:rsidR="00085AF6" w:rsidRPr="00085AF6" w14:paraId="14984846" w14:textId="77777777" w:rsidTr="00085AF6">
        <w:trPr>
          <w:trHeight w:val="54"/>
        </w:trPr>
        <w:tc>
          <w:tcPr>
            <w:tcW w:w="812" w:type="pct"/>
            <w:vMerge/>
            <w:tcMar>
              <w:left w:w="57" w:type="dxa"/>
              <w:right w:w="57" w:type="dxa"/>
            </w:tcMar>
          </w:tcPr>
          <w:p w14:paraId="3A74B6EE"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A9A9BEF" w14:textId="77777777" w:rsidR="00085AF6" w:rsidRPr="00085AF6" w:rsidRDefault="00085AF6" w:rsidP="00E65111">
            <w:pPr>
              <w:spacing w:after="0"/>
              <w:jc w:val="both"/>
              <w:rPr>
                <w:rFonts w:ascii="Times New Roman" w:eastAsia="SimSun" w:hAnsi="Times New Roman"/>
                <w:b/>
                <w:bCs/>
              </w:rPr>
            </w:pPr>
            <w:r w:rsidRPr="00085AF6">
              <w:rPr>
                <w:rFonts w:ascii="Times New Roman" w:eastAsia="SimSun" w:hAnsi="Times New Roman"/>
                <w:b/>
                <w:bCs/>
              </w:rPr>
              <w:t>Практическое занятие 9.</w:t>
            </w:r>
            <w:r w:rsidRPr="00085AF6">
              <w:rPr>
                <w:rFonts w:ascii="Times New Roman" w:eastAsia="SimSun" w:hAnsi="Times New Roman"/>
                <w:bCs/>
              </w:rPr>
              <w:t xml:space="preserve">  «</w:t>
            </w:r>
            <w:r w:rsidRPr="00085AF6">
              <w:rPr>
                <w:rFonts w:ascii="Times New Roman" w:eastAsia="SimSun" w:hAnsi="Times New Roman"/>
              </w:rPr>
              <w:t>Форматирование текста».</w:t>
            </w:r>
          </w:p>
        </w:tc>
        <w:tc>
          <w:tcPr>
            <w:tcW w:w="685" w:type="pct"/>
            <w:tcMar>
              <w:left w:w="57" w:type="dxa"/>
              <w:right w:w="57" w:type="dxa"/>
            </w:tcMar>
          </w:tcPr>
          <w:p w14:paraId="085CE0A4"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6E22AB9F" w14:textId="77777777" w:rsidR="00085AF6" w:rsidRPr="00085AF6" w:rsidRDefault="00085AF6" w:rsidP="00E65111">
            <w:pPr>
              <w:spacing w:after="0"/>
              <w:rPr>
                <w:rFonts w:ascii="Times New Roman" w:eastAsia="SimSun" w:hAnsi="Times New Roman"/>
                <w:b/>
                <w:bCs/>
              </w:rPr>
            </w:pPr>
          </w:p>
        </w:tc>
      </w:tr>
      <w:tr w:rsidR="00085AF6" w:rsidRPr="00085AF6" w14:paraId="7DDF260C" w14:textId="77777777" w:rsidTr="00085AF6">
        <w:trPr>
          <w:trHeight w:val="54"/>
        </w:trPr>
        <w:tc>
          <w:tcPr>
            <w:tcW w:w="812" w:type="pct"/>
            <w:vMerge/>
            <w:tcMar>
              <w:left w:w="57" w:type="dxa"/>
              <w:right w:w="57" w:type="dxa"/>
            </w:tcMar>
          </w:tcPr>
          <w:p w14:paraId="31196B1D"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72F0E87" w14:textId="77777777" w:rsidR="00085AF6" w:rsidRPr="00085AF6" w:rsidRDefault="00085AF6" w:rsidP="00E65111">
            <w:pPr>
              <w:spacing w:after="0"/>
              <w:jc w:val="both"/>
              <w:rPr>
                <w:rFonts w:ascii="Times New Roman" w:eastAsia="SimSun" w:hAnsi="Times New Roman"/>
                <w:b/>
                <w:bCs/>
              </w:rPr>
            </w:pPr>
            <w:r w:rsidRPr="00085AF6">
              <w:rPr>
                <w:rFonts w:ascii="Times New Roman" w:eastAsia="SimSun" w:hAnsi="Times New Roman"/>
                <w:b/>
                <w:bCs/>
              </w:rPr>
              <w:t>Практическое занятие 10.</w:t>
            </w:r>
            <w:r w:rsidRPr="00085AF6">
              <w:rPr>
                <w:rFonts w:ascii="Times New Roman" w:eastAsia="SimSun" w:hAnsi="Times New Roman"/>
                <w:bCs/>
              </w:rPr>
              <w:t xml:space="preserve">  </w:t>
            </w:r>
            <w:r w:rsidRPr="00085AF6">
              <w:rPr>
                <w:rFonts w:ascii="Times New Roman" w:eastAsia="SimSun" w:hAnsi="Times New Roman"/>
              </w:rPr>
              <w:t>«Оформление таблиц в текстовом редакторе».</w:t>
            </w:r>
          </w:p>
        </w:tc>
        <w:tc>
          <w:tcPr>
            <w:tcW w:w="685" w:type="pct"/>
            <w:tcMar>
              <w:left w:w="57" w:type="dxa"/>
              <w:right w:w="57" w:type="dxa"/>
            </w:tcMar>
          </w:tcPr>
          <w:p w14:paraId="234D2677"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61C95967" w14:textId="77777777" w:rsidR="00085AF6" w:rsidRPr="00085AF6" w:rsidRDefault="00085AF6" w:rsidP="00E65111">
            <w:pPr>
              <w:spacing w:after="0"/>
              <w:rPr>
                <w:rFonts w:ascii="Times New Roman" w:eastAsia="SimSun" w:hAnsi="Times New Roman"/>
                <w:b/>
                <w:bCs/>
              </w:rPr>
            </w:pPr>
          </w:p>
        </w:tc>
      </w:tr>
      <w:tr w:rsidR="00085AF6" w:rsidRPr="00085AF6" w14:paraId="4F1CA52E" w14:textId="77777777" w:rsidTr="00085AF6">
        <w:trPr>
          <w:trHeight w:val="69"/>
        </w:trPr>
        <w:tc>
          <w:tcPr>
            <w:tcW w:w="812" w:type="pct"/>
            <w:vMerge/>
            <w:tcMar>
              <w:left w:w="57" w:type="dxa"/>
              <w:right w:w="57" w:type="dxa"/>
            </w:tcMar>
          </w:tcPr>
          <w:p w14:paraId="74C39C6F"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0F5534C1" w14:textId="77777777" w:rsidR="00085AF6" w:rsidRPr="00085AF6" w:rsidRDefault="00085AF6" w:rsidP="00E65111">
            <w:pPr>
              <w:spacing w:after="0"/>
              <w:jc w:val="both"/>
              <w:rPr>
                <w:rFonts w:ascii="Times New Roman" w:eastAsia="SimSun" w:hAnsi="Times New Roman"/>
                <w:b/>
                <w:bCs/>
              </w:rPr>
            </w:pPr>
            <w:r w:rsidRPr="00085AF6">
              <w:rPr>
                <w:rFonts w:ascii="Times New Roman" w:eastAsia="SimSun" w:hAnsi="Times New Roman"/>
                <w:b/>
                <w:bCs/>
              </w:rPr>
              <w:t>Практическое занятие 11. «</w:t>
            </w:r>
            <w:r w:rsidRPr="00085AF6">
              <w:rPr>
                <w:rFonts w:ascii="Times New Roman" w:eastAsia="SimSun" w:hAnsi="Times New Roman"/>
              </w:rPr>
              <w:t>Графические возможности текстового редактора».</w:t>
            </w:r>
          </w:p>
        </w:tc>
        <w:tc>
          <w:tcPr>
            <w:tcW w:w="685" w:type="pct"/>
            <w:tcMar>
              <w:left w:w="57" w:type="dxa"/>
              <w:right w:w="57" w:type="dxa"/>
            </w:tcMar>
          </w:tcPr>
          <w:p w14:paraId="52D58F47"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65E6755A" w14:textId="77777777" w:rsidR="00085AF6" w:rsidRPr="00085AF6" w:rsidRDefault="00085AF6" w:rsidP="00E65111">
            <w:pPr>
              <w:spacing w:after="0"/>
              <w:rPr>
                <w:rFonts w:ascii="Times New Roman" w:eastAsia="SimSun" w:hAnsi="Times New Roman"/>
                <w:b/>
                <w:bCs/>
              </w:rPr>
            </w:pPr>
          </w:p>
        </w:tc>
      </w:tr>
      <w:tr w:rsidR="00085AF6" w:rsidRPr="00085AF6" w14:paraId="382ED792" w14:textId="77777777" w:rsidTr="00085AF6">
        <w:trPr>
          <w:trHeight w:val="67"/>
        </w:trPr>
        <w:tc>
          <w:tcPr>
            <w:tcW w:w="812" w:type="pct"/>
            <w:vMerge/>
            <w:tcMar>
              <w:left w:w="57" w:type="dxa"/>
              <w:right w:w="57" w:type="dxa"/>
            </w:tcMar>
          </w:tcPr>
          <w:p w14:paraId="18F9BB8B"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F9C7134"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b/>
                <w:bCs/>
              </w:rPr>
              <w:t xml:space="preserve">Практическое занятие </w:t>
            </w:r>
            <w:proofErr w:type="gramStart"/>
            <w:r w:rsidRPr="00085AF6">
              <w:rPr>
                <w:rFonts w:ascii="Times New Roman" w:eastAsia="SimSun" w:hAnsi="Times New Roman"/>
                <w:b/>
                <w:bCs/>
              </w:rPr>
              <w:t>12.</w:t>
            </w:r>
            <w:r w:rsidRPr="00085AF6">
              <w:rPr>
                <w:rFonts w:ascii="Times New Roman" w:eastAsia="SimSun" w:hAnsi="Times New Roman"/>
              </w:rPr>
              <w:t>«</w:t>
            </w:r>
            <w:proofErr w:type="gramEnd"/>
            <w:r w:rsidRPr="00085AF6">
              <w:rPr>
                <w:rFonts w:ascii="Times New Roman" w:eastAsia="SimSun" w:hAnsi="Times New Roman"/>
              </w:rPr>
              <w:t>Создание многостраничного документа».</w:t>
            </w:r>
          </w:p>
        </w:tc>
        <w:tc>
          <w:tcPr>
            <w:tcW w:w="685" w:type="pct"/>
            <w:tcMar>
              <w:left w:w="57" w:type="dxa"/>
              <w:right w:w="57" w:type="dxa"/>
            </w:tcMar>
          </w:tcPr>
          <w:p w14:paraId="6FAFAA16"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411CF1CC" w14:textId="77777777" w:rsidR="00085AF6" w:rsidRPr="00085AF6" w:rsidRDefault="00085AF6" w:rsidP="00E65111">
            <w:pPr>
              <w:spacing w:after="0"/>
              <w:rPr>
                <w:rFonts w:ascii="Times New Roman" w:eastAsia="SimSun" w:hAnsi="Times New Roman"/>
                <w:b/>
                <w:bCs/>
              </w:rPr>
            </w:pPr>
          </w:p>
        </w:tc>
      </w:tr>
      <w:tr w:rsidR="00085AF6" w:rsidRPr="00085AF6" w14:paraId="5124AC7E" w14:textId="77777777" w:rsidTr="00085AF6">
        <w:trPr>
          <w:trHeight w:val="67"/>
        </w:trPr>
        <w:tc>
          <w:tcPr>
            <w:tcW w:w="812" w:type="pct"/>
            <w:vMerge/>
            <w:tcMar>
              <w:left w:w="57" w:type="dxa"/>
              <w:right w:w="57" w:type="dxa"/>
            </w:tcMar>
          </w:tcPr>
          <w:p w14:paraId="7810D5BA"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8E42AAB"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b/>
                <w:bCs/>
              </w:rPr>
              <w:t>Практические занятия 13. «</w:t>
            </w:r>
            <w:r w:rsidRPr="00085AF6">
              <w:rPr>
                <w:rFonts w:ascii="Times New Roman" w:eastAsia="SimSun" w:hAnsi="Times New Roman"/>
              </w:rPr>
              <w:t>Создание и оформление текстовых документов</w:t>
            </w:r>
            <w:r w:rsidRPr="00085AF6">
              <w:rPr>
                <w:rFonts w:ascii="Times New Roman" w:eastAsia="SimSun" w:hAnsi="Times New Roman"/>
                <w:bCs/>
              </w:rPr>
              <w:t xml:space="preserve"> при выполнении профессиональных задач</w:t>
            </w:r>
            <w:r w:rsidRPr="00085AF6">
              <w:rPr>
                <w:rFonts w:ascii="Times New Roman" w:eastAsia="SimSun" w:hAnsi="Times New Roman"/>
              </w:rPr>
              <w:t>».</w:t>
            </w:r>
          </w:p>
        </w:tc>
        <w:tc>
          <w:tcPr>
            <w:tcW w:w="685" w:type="pct"/>
            <w:tcMar>
              <w:left w:w="57" w:type="dxa"/>
              <w:right w:w="57" w:type="dxa"/>
            </w:tcMar>
          </w:tcPr>
          <w:p w14:paraId="2445C3C1"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692" w:type="pct"/>
            <w:vMerge/>
            <w:tcMar>
              <w:left w:w="57" w:type="dxa"/>
              <w:right w:w="57" w:type="dxa"/>
            </w:tcMar>
          </w:tcPr>
          <w:p w14:paraId="23739097" w14:textId="77777777" w:rsidR="00085AF6" w:rsidRPr="00085AF6" w:rsidRDefault="00085AF6" w:rsidP="00E65111">
            <w:pPr>
              <w:spacing w:after="0"/>
              <w:rPr>
                <w:rFonts w:ascii="Times New Roman" w:eastAsia="SimSun" w:hAnsi="Times New Roman"/>
                <w:b/>
                <w:bCs/>
              </w:rPr>
            </w:pPr>
          </w:p>
        </w:tc>
      </w:tr>
      <w:tr w:rsidR="00085AF6" w:rsidRPr="00085AF6" w14:paraId="1C2B1CD3" w14:textId="77777777" w:rsidTr="00085AF6">
        <w:trPr>
          <w:trHeight w:val="70"/>
        </w:trPr>
        <w:tc>
          <w:tcPr>
            <w:tcW w:w="812" w:type="pct"/>
            <w:vMerge w:val="restart"/>
            <w:tcMar>
              <w:left w:w="57" w:type="dxa"/>
              <w:right w:w="57" w:type="dxa"/>
            </w:tcMar>
          </w:tcPr>
          <w:p w14:paraId="06FA3AEA"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Тема 6. Программы обработки электронных таблиц.</w:t>
            </w:r>
          </w:p>
        </w:tc>
        <w:tc>
          <w:tcPr>
            <w:tcW w:w="2811" w:type="pct"/>
            <w:tcMar>
              <w:left w:w="57" w:type="dxa"/>
              <w:right w:w="57" w:type="dxa"/>
            </w:tcMar>
          </w:tcPr>
          <w:p w14:paraId="48B2CE04"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Содержание</w:t>
            </w:r>
          </w:p>
        </w:tc>
        <w:tc>
          <w:tcPr>
            <w:tcW w:w="685" w:type="pct"/>
            <w:tcMar>
              <w:left w:w="57" w:type="dxa"/>
              <w:right w:w="57" w:type="dxa"/>
            </w:tcMar>
          </w:tcPr>
          <w:p w14:paraId="0E965356"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20/12</w:t>
            </w:r>
          </w:p>
        </w:tc>
        <w:tc>
          <w:tcPr>
            <w:tcW w:w="692" w:type="pct"/>
            <w:vMerge w:val="restart"/>
            <w:tcMar>
              <w:left w:w="57" w:type="dxa"/>
              <w:right w:w="57" w:type="dxa"/>
            </w:tcMar>
          </w:tcPr>
          <w:p w14:paraId="3807C29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w:t>
            </w:r>
          </w:p>
          <w:p w14:paraId="1CC0E51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02.</w:t>
            </w:r>
          </w:p>
          <w:p w14:paraId="2F223D3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09.</w:t>
            </w:r>
          </w:p>
          <w:p w14:paraId="4F940D6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1.1.</w:t>
            </w:r>
          </w:p>
          <w:p w14:paraId="7DD1E8E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1.4.</w:t>
            </w:r>
          </w:p>
          <w:p w14:paraId="78E0B54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1.6.</w:t>
            </w:r>
          </w:p>
          <w:p w14:paraId="5F96D95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w:t>
            </w:r>
          </w:p>
          <w:p w14:paraId="391C4D7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1.8.</w:t>
            </w:r>
          </w:p>
          <w:p w14:paraId="0DD3F7C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17D4DC8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5C1C844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2.5.</w:t>
            </w:r>
          </w:p>
          <w:p w14:paraId="4D0B66D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ПК 3.1. </w:t>
            </w:r>
          </w:p>
          <w:p w14:paraId="4975382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p w14:paraId="30F7CED1" w14:textId="77777777" w:rsidR="00085AF6" w:rsidRPr="00085AF6" w:rsidRDefault="00085AF6" w:rsidP="00E65111">
            <w:pPr>
              <w:suppressAutoHyphens/>
              <w:spacing w:after="0"/>
              <w:jc w:val="center"/>
              <w:rPr>
                <w:rFonts w:ascii="Times New Roman" w:eastAsia="SimSun" w:hAnsi="Times New Roman"/>
                <w:b/>
              </w:rPr>
            </w:pPr>
          </w:p>
        </w:tc>
      </w:tr>
      <w:tr w:rsidR="00085AF6" w:rsidRPr="00085AF6" w14:paraId="0C7F9B8D" w14:textId="77777777" w:rsidTr="00085AF6">
        <w:trPr>
          <w:trHeight w:val="412"/>
        </w:trPr>
        <w:tc>
          <w:tcPr>
            <w:tcW w:w="812" w:type="pct"/>
            <w:vMerge/>
            <w:tcMar>
              <w:left w:w="57" w:type="dxa"/>
              <w:right w:w="57" w:type="dxa"/>
            </w:tcMar>
          </w:tcPr>
          <w:p w14:paraId="3CFD7D74"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63C2AAD2"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 xml:space="preserve">1. Табличный процессор. Основные приемы </w:t>
            </w:r>
            <w:proofErr w:type="gramStart"/>
            <w:r w:rsidRPr="00085AF6">
              <w:rPr>
                <w:rFonts w:ascii="Times New Roman" w:eastAsia="SimSun" w:hAnsi="Times New Roman"/>
              </w:rPr>
              <w:t>создания  и</w:t>
            </w:r>
            <w:proofErr w:type="gramEnd"/>
            <w:r w:rsidRPr="00085AF6">
              <w:rPr>
                <w:rFonts w:ascii="Times New Roman" w:eastAsia="SimSun" w:hAnsi="Times New Roman"/>
              </w:rPr>
              <w:t xml:space="preserve"> редактирования, форматирования электронных таблиц. </w:t>
            </w:r>
          </w:p>
        </w:tc>
        <w:tc>
          <w:tcPr>
            <w:tcW w:w="685" w:type="pct"/>
            <w:vMerge w:val="restart"/>
            <w:tcMar>
              <w:left w:w="57" w:type="dxa"/>
              <w:right w:w="57" w:type="dxa"/>
            </w:tcMar>
          </w:tcPr>
          <w:p w14:paraId="3E2038C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8</w:t>
            </w:r>
          </w:p>
        </w:tc>
        <w:tc>
          <w:tcPr>
            <w:tcW w:w="692" w:type="pct"/>
            <w:vMerge/>
            <w:tcMar>
              <w:left w:w="57" w:type="dxa"/>
              <w:right w:w="57" w:type="dxa"/>
            </w:tcMar>
          </w:tcPr>
          <w:p w14:paraId="752EA86B" w14:textId="77777777" w:rsidR="00085AF6" w:rsidRPr="00085AF6" w:rsidRDefault="00085AF6" w:rsidP="00E65111">
            <w:pPr>
              <w:suppressAutoHyphens/>
              <w:spacing w:after="0"/>
              <w:jc w:val="center"/>
              <w:rPr>
                <w:rFonts w:ascii="Times New Roman" w:eastAsia="SimSun" w:hAnsi="Times New Roman"/>
              </w:rPr>
            </w:pPr>
          </w:p>
        </w:tc>
      </w:tr>
      <w:tr w:rsidR="00085AF6" w:rsidRPr="00085AF6" w14:paraId="53E9D593" w14:textId="77777777" w:rsidTr="00085AF6">
        <w:trPr>
          <w:trHeight w:val="20"/>
        </w:trPr>
        <w:tc>
          <w:tcPr>
            <w:tcW w:w="812" w:type="pct"/>
            <w:vMerge/>
            <w:tcMar>
              <w:left w:w="57" w:type="dxa"/>
              <w:right w:w="57" w:type="dxa"/>
            </w:tcMar>
          </w:tcPr>
          <w:p w14:paraId="167F27D3"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7277497"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rPr>
              <w:t xml:space="preserve">2. </w:t>
            </w:r>
            <w:r w:rsidRPr="00085AF6">
              <w:rPr>
                <w:rFonts w:ascii="Times New Roman" w:eastAsia="SimSun" w:hAnsi="Times New Roman"/>
                <w:bCs/>
              </w:rPr>
              <w:t>Обработка информации, выполнение расчетов в электронных таблицах</w:t>
            </w:r>
            <w:r w:rsidRPr="00085AF6">
              <w:rPr>
                <w:rFonts w:ascii="Times New Roman" w:eastAsia="SimSun" w:hAnsi="Times New Roman"/>
              </w:rPr>
              <w:t xml:space="preserve">. Формулы, ввод формул. Функции, виды функций. Приемы и методы обработки данных, содержащихся в </w:t>
            </w:r>
            <w:r w:rsidRPr="00085AF6">
              <w:rPr>
                <w:rFonts w:ascii="Times New Roman" w:eastAsia="SimSun" w:hAnsi="Times New Roman"/>
                <w:bCs/>
              </w:rPr>
              <w:t xml:space="preserve">электронных </w:t>
            </w:r>
            <w:r w:rsidRPr="00085AF6">
              <w:rPr>
                <w:rFonts w:ascii="Times New Roman" w:eastAsia="SimSun" w:hAnsi="Times New Roman"/>
              </w:rPr>
              <w:t>таблицах: сортировка, фильтрация.</w:t>
            </w:r>
          </w:p>
        </w:tc>
        <w:tc>
          <w:tcPr>
            <w:tcW w:w="685" w:type="pct"/>
            <w:vMerge/>
            <w:tcMar>
              <w:left w:w="57" w:type="dxa"/>
              <w:right w:w="57" w:type="dxa"/>
            </w:tcMar>
          </w:tcPr>
          <w:p w14:paraId="2FB07B68"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207B0140" w14:textId="77777777" w:rsidR="00085AF6" w:rsidRPr="00085AF6" w:rsidRDefault="00085AF6" w:rsidP="00E65111">
            <w:pPr>
              <w:spacing w:after="0"/>
              <w:rPr>
                <w:rFonts w:ascii="Times New Roman" w:eastAsia="SimSun" w:hAnsi="Times New Roman"/>
                <w:b/>
                <w:bCs/>
              </w:rPr>
            </w:pPr>
          </w:p>
        </w:tc>
      </w:tr>
      <w:tr w:rsidR="00085AF6" w:rsidRPr="00085AF6" w14:paraId="55564DAC" w14:textId="77777777" w:rsidTr="00085AF6">
        <w:trPr>
          <w:trHeight w:val="20"/>
        </w:trPr>
        <w:tc>
          <w:tcPr>
            <w:tcW w:w="812" w:type="pct"/>
            <w:vMerge/>
            <w:tcMar>
              <w:left w:w="57" w:type="dxa"/>
              <w:right w:w="57" w:type="dxa"/>
            </w:tcMar>
          </w:tcPr>
          <w:p w14:paraId="4CB33D39"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3407EDD"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rPr>
              <w:t>3. Графические возможности текстового редактора: добавление, редактирование графических объектов. Построение графиков и диаграмм.</w:t>
            </w:r>
          </w:p>
        </w:tc>
        <w:tc>
          <w:tcPr>
            <w:tcW w:w="685" w:type="pct"/>
            <w:vMerge/>
            <w:tcMar>
              <w:left w:w="57" w:type="dxa"/>
              <w:right w:w="57" w:type="dxa"/>
            </w:tcMar>
          </w:tcPr>
          <w:p w14:paraId="2C4F9EE1" w14:textId="77777777" w:rsidR="00085AF6" w:rsidRPr="00085AF6" w:rsidRDefault="00085AF6" w:rsidP="00E65111">
            <w:pPr>
              <w:spacing w:after="0"/>
              <w:rPr>
                <w:rFonts w:ascii="Times New Roman" w:eastAsia="SimSun" w:hAnsi="Times New Roman"/>
                <w:b/>
                <w:bCs/>
              </w:rPr>
            </w:pPr>
          </w:p>
        </w:tc>
        <w:tc>
          <w:tcPr>
            <w:tcW w:w="692" w:type="pct"/>
            <w:vMerge/>
            <w:tcMar>
              <w:left w:w="57" w:type="dxa"/>
              <w:right w:w="57" w:type="dxa"/>
            </w:tcMar>
          </w:tcPr>
          <w:p w14:paraId="058EF93B" w14:textId="77777777" w:rsidR="00085AF6" w:rsidRPr="00085AF6" w:rsidRDefault="00085AF6" w:rsidP="00E65111">
            <w:pPr>
              <w:spacing w:after="0"/>
              <w:rPr>
                <w:rFonts w:ascii="Times New Roman" w:eastAsia="SimSun" w:hAnsi="Times New Roman"/>
                <w:b/>
                <w:bCs/>
              </w:rPr>
            </w:pPr>
          </w:p>
        </w:tc>
      </w:tr>
      <w:tr w:rsidR="00085AF6" w:rsidRPr="00085AF6" w14:paraId="27956842" w14:textId="77777777" w:rsidTr="00085AF6">
        <w:trPr>
          <w:trHeight w:val="20"/>
        </w:trPr>
        <w:tc>
          <w:tcPr>
            <w:tcW w:w="812" w:type="pct"/>
            <w:vMerge/>
            <w:tcMar>
              <w:left w:w="57" w:type="dxa"/>
              <w:right w:w="57" w:type="dxa"/>
            </w:tcMar>
          </w:tcPr>
          <w:p w14:paraId="6AEE95F3"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5DFB7CA4"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В том числе практических и лабораторных занятий</w:t>
            </w:r>
          </w:p>
        </w:tc>
        <w:tc>
          <w:tcPr>
            <w:tcW w:w="685" w:type="pct"/>
            <w:tcMar>
              <w:left w:w="57" w:type="dxa"/>
              <w:right w:w="57" w:type="dxa"/>
            </w:tcMar>
          </w:tcPr>
          <w:p w14:paraId="13E9990A"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12</w:t>
            </w:r>
          </w:p>
        </w:tc>
        <w:tc>
          <w:tcPr>
            <w:tcW w:w="692" w:type="pct"/>
            <w:vMerge/>
            <w:tcMar>
              <w:left w:w="57" w:type="dxa"/>
              <w:right w:w="57" w:type="dxa"/>
            </w:tcMar>
          </w:tcPr>
          <w:p w14:paraId="03A0D8F9" w14:textId="77777777" w:rsidR="00085AF6" w:rsidRPr="00085AF6" w:rsidRDefault="00085AF6" w:rsidP="00E65111">
            <w:pPr>
              <w:spacing w:after="0"/>
              <w:rPr>
                <w:rFonts w:ascii="Times New Roman" w:eastAsia="SimSun" w:hAnsi="Times New Roman"/>
                <w:b/>
                <w:bCs/>
              </w:rPr>
            </w:pPr>
          </w:p>
        </w:tc>
      </w:tr>
      <w:tr w:rsidR="00085AF6" w:rsidRPr="00085AF6" w14:paraId="3E62368C" w14:textId="77777777" w:rsidTr="00085AF6">
        <w:trPr>
          <w:trHeight w:val="20"/>
        </w:trPr>
        <w:tc>
          <w:tcPr>
            <w:tcW w:w="812" w:type="pct"/>
            <w:vMerge/>
            <w:tcMar>
              <w:left w:w="57" w:type="dxa"/>
              <w:right w:w="57" w:type="dxa"/>
            </w:tcMar>
          </w:tcPr>
          <w:p w14:paraId="29CD81C5"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BF83B95"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Практическое занятие 14.</w:t>
            </w:r>
            <w:r w:rsidRPr="00085AF6">
              <w:rPr>
                <w:rFonts w:ascii="Times New Roman" w:eastAsia="SimSun" w:hAnsi="Times New Roman"/>
                <w:bCs/>
              </w:rPr>
              <w:t xml:space="preserve">  «Оформление электронных таблиц».</w:t>
            </w:r>
          </w:p>
        </w:tc>
        <w:tc>
          <w:tcPr>
            <w:tcW w:w="685" w:type="pct"/>
            <w:tcMar>
              <w:left w:w="57" w:type="dxa"/>
              <w:right w:w="57" w:type="dxa"/>
            </w:tcMar>
          </w:tcPr>
          <w:p w14:paraId="0D1294E1"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1CE635BC" w14:textId="77777777" w:rsidR="00085AF6" w:rsidRPr="00085AF6" w:rsidRDefault="00085AF6" w:rsidP="00E65111">
            <w:pPr>
              <w:spacing w:after="0"/>
              <w:rPr>
                <w:rFonts w:ascii="Times New Roman" w:eastAsia="SimSun" w:hAnsi="Times New Roman"/>
                <w:b/>
                <w:bCs/>
              </w:rPr>
            </w:pPr>
          </w:p>
        </w:tc>
      </w:tr>
      <w:tr w:rsidR="00085AF6" w:rsidRPr="00085AF6" w14:paraId="2D55F66D" w14:textId="77777777" w:rsidTr="00085AF6">
        <w:trPr>
          <w:trHeight w:val="20"/>
        </w:trPr>
        <w:tc>
          <w:tcPr>
            <w:tcW w:w="812" w:type="pct"/>
            <w:vMerge/>
            <w:tcMar>
              <w:left w:w="57" w:type="dxa"/>
              <w:right w:w="57" w:type="dxa"/>
            </w:tcMar>
          </w:tcPr>
          <w:p w14:paraId="58D36150"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0492CB4"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Практические занятия 15.</w:t>
            </w:r>
            <w:r w:rsidRPr="00085AF6">
              <w:rPr>
                <w:rFonts w:ascii="Times New Roman" w:eastAsia="SimSun" w:hAnsi="Times New Roman"/>
                <w:bCs/>
              </w:rPr>
              <w:t xml:space="preserve"> «Обработка информации, выполнение расчетов в электронных таблицах».</w:t>
            </w:r>
          </w:p>
        </w:tc>
        <w:tc>
          <w:tcPr>
            <w:tcW w:w="685" w:type="pct"/>
            <w:tcMar>
              <w:left w:w="57" w:type="dxa"/>
              <w:right w:w="57" w:type="dxa"/>
            </w:tcMar>
          </w:tcPr>
          <w:p w14:paraId="5244CBC8"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692" w:type="pct"/>
            <w:vMerge/>
            <w:tcMar>
              <w:left w:w="57" w:type="dxa"/>
              <w:right w:w="57" w:type="dxa"/>
            </w:tcMar>
          </w:tcPr>
          <w:p w14:paraId="344AA20E" w14:textId="77777777" w:rsidR="00085AF6" w:rsidRPr="00085AF6" w:rsidRDefault="00085AF6" w:rsidP="00E65111">
            <w:pPr>
              <w:spacing w:after="0"/>
              <w:rPr>
                <w:rFonts w:ascii="Times New Roman" w:eastAsia="SimSun" w:hAnsi="Times New Roman"/>
                <w:b/>
                <w:bCs/>
              </w:rPr>
            </w:pPr>
          </w:p>
        </w:tc>
      </w:tr>
      <w:tr w:rsidR="00085AF6" w:rsidRPr="00085AF6" w14:paraId="3A0CCE9E" w14:textId="77777777" w:rsidTr="00085AF6">
        <w:trPr>
          <w:trHeight w:val="20"/>
        </w:trPr>
        <w:tc>
          <w:tcPr>
            <w:tcW w:w="812" w:type="pct"/>
            <w:vMerge/>
            <w:tcMar>
              <w:left w:w="57" w:type="dxa"/>
              <w:right w:w="57" w:type="dxa"/>
            </w:tcMar>
          </w:tcPr>
          <w:p w14:paraId="55DB87E4"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61F91CED"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Практическое занятие 16.</w:t>
            </w:r>
            <w:r w:rsidRPr="00085AF6">
              <w:rPr>
                <w:rFonts w:ascii="Times New Roman" w:eastAsia="SimSun" w:hAnsi="Times New Roman"/>
                <w:bCs/>
              </w:rPr>
              <w:t xml:space="preserve"> «</w:t>
            </w:r>
            <w:r w:rsidRPr="00085AF6">
              <w:rPr>
                <w:rFonts w:ascii="Times New Roman" w:eastAsia="SimSun" w:hAnsi="Times New Roman"/>
              </w:rPr>
              <w:t>Графические возможности</w:t>
            </w:r>
            <w:r w:rsidRPr="00085AF6">
              <w:rPr>
                <w:rFonts w:ascii="Times New Roman" w:eastAsia="SimSun" w:hAnsi="Times New Roman"/>
                <w:bCs/>
              </w:rPr>
              <w:t xml:space="preserve"> электронных таблиц».</w:t>
            </w:r>
          </w:p>
        </w:tc>
        <w:tc>
          <w:tcPr>
            <w:tcW w:w="685" w:type="pct"/>
            <w:tcMar>
              <w:left w:w="57" w:type="dxa"/>
              <w:right w:w="57" w:type="dxa"/>
            </w:tcMar>
          </w:tcPr>
          <w:p w14:paraId="2CD7ADE7"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69374FC8" w14:textId="77777777" w:rsidR="00085AF6" w:rsidRPr="00085AF6" w:rsidRDefault="00085AF6" w:rsidP="00E65111">
            <w:pPr>
              <w:spacing w:after="0"/>
              <w:rPr>
                <w:rFonts w:ascii="Times New Roman" w:eastAsia="SimSun" w:hAnsi="Times New Roman"/>
                <w:b/>
                <w:bCs/>
              </w:rPr>
            </w:pPr>
          </w:p>
        </w:tc>
      </w:tr>
      <w:tr w:rsidR="00085AF6" w:rsidRPr="00085AF6" w14:paraId="1AB29310" w14:textId="77777777" w:rsidTr="00085AF6">
        <w:trPr>
          <w:trHeight w:val="20"/>
        </w:trPr>
        <w:tc>
          <w:tcPr>
            <w:tcW w:w="812" w:type="pct"/>
            <w:vMerge/>
            <w:tcMar>
              <w:left w:w="57" w:type="dxa"/>
              <w:right w:w="57" w:type="dxa"/>
            </w:tcMar>
          </w:tcPr>
          <w:p w14:paraId="185F4CC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B105B49"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Практические занятия 17.</w:t>
            </w:r>
            <w:r w:rsidRPr="00085AF6">
              <w:rPr>
                <w:rFonts w:ascii="Times New Roman" w:eastAsia="SimSun" w:hAnsi="Times New Roman"/>
                <w:bCs/>
              </w:rPr>
              <w:t xml:space="preserve"> «Создание документов в электронных таблицах при выполнении профессиональных задач».</w:t>
            </w:r>
          </w:p>
        </w:tc>
        <w:tc>
          <w:tcPr>
            <w:tcW w:w="685" w:type="pct"/>
            <w:tcMar>
              <w:left w:w="57" w:type="dxa"/>
              <w:right w:w="57" w:type="dxa"/>
            </w:tcMar>
          </w:tcPr>
          <w:p w14:paraId="5D8ACAD2"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692" w:type="pct"/>
            <w:vMerge/>
            <w:tcMar>
              <w:left w:w="57" w:type="dxa"/>
              <w:right w:w="57" w:type="dxa"/>
            </w:tcMar>
          </w:tcPr>
          <w:p w14:paraId="3093C92F" w14:textId="77777777" w:rsidR="00085AF6" w:rsidRPr="00085AF6" w:rsidRDefault="00085AF6" w:rsidP="00E65111">
            <w:pPr>
              <w:spacing w:after="0"/>
              <w:rPr>
                <w:rFonts w:ascii="Times New Roman" w:eastAsia="SimSun" w:hAnsi="Times New Roman"/>
                <w:b/>
                <w:bCs/>
              </w:rPr>
            </w:pPr>
          </w:p>
        </w:tc>
      </w:tr>
      <w:tr w:rsidR="00085AF6" w:rsidRPr="00085AF6" w14:paraId="54D1BCD2" w14:textId="77777777" w:rsidTr="00085AF6">
        <w:trPr>
          <w:trHeight w:val="20"/>
        </w:trPr>
        <w:tc>
          <w:tcPr>
            <w:tcW w:w="812" w:type="pct"/>
            <w:vMerge w:val="restart"/>
            <w:tcMar>
              <w:left w:w="57" w:type="dxa"/>
              <w:right w:w="57" w:type="dxa"/>
            </w:tcMar>
          </w:tcPr>
          <w:p w14:paraId="4FC09139"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Тема 7. Технологии обработки мультимедийной </w:t>
            </w:r>
            <w:r w:rsidRPr="00085AF6">
              <w:rPr>
                <w:rFonts w:ascii="Times New Roman" w:eastAsia="SimSun" w:hAnsi="Times New Roman"/>
                <w:b/>
                <w:bCs/>
              </w:rPr>
              <w:lastRenderedPageBreak/>
              <w:t xml:space="preserve">информации. </w:t>
            </w:r>
          </w:p>
        </w:tc>
        <w:tc>
          <w:tcPr>
            <w:tcW w:w="2811" w:type="pct"/>
            <w:tcMar>
              <w:left w:w="57" w:type="dxa"/>
              <w:right w:w="57" w:type="dxa"/>
            </w:tcMar>
          </w:tcPr>
          <w:p w14:paraId="29900B54"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lastRenderedPageBreak/>
              <w:t>Содержание</w:t>
            </w:r>
          </w:p>
        </w:tc>
        <w:tc>
          <w:tcPr>
            <w:tcW w:w="685" w:type="pct"/>
            <w:tcMar>
              <w:left w:w="57" w:type="dxa"/>
              <w:right w:w="57" w:type="dxa"/>
            </w:tcMar>
          </w:tcPr>
          <w:p w14:paraId="160F6445"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28/20</w:t>
            </w:r>
          </w:p>
        </w:tc>
        <w:tc>
          <w:tcPr>
            <w:tcW w:w="692" w:type="pct"/>
            <w:vMerge w:val="restart"/>
            <w:tcMar>
              <w:left w:w="57" w:type="dxa"/>
              <w:right w:w="57" w:type="dxa"/>
            </w:tcMar>
          </w:tcPr>
          <w:p w14:paraId="67865AD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w:t>
            </w:r>
          </w:p>
          <w:p w14:paraId="2858F282"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02.</w:t>
            </w:r>
          </w:p>
          <w:p w14:paraId="775C225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04.</w:t>
            </w:r>
          </w:p>
          <w:p w14:paraId="249F5262"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lastRenderedPageBreak/>
              <w:t>ОК 05.</w:t>
            </w:r>
          </w:p>
          <w:p w14:paraId="0F28322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09.</w:t>
            </w:r>
          </w:p>
          <w:p w14:paraId="1419A12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1.1.</w:t>
            </w:r>
          </w:p>
          <w:p w14:paraId="3647D62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1.4.</w:t>
            </w:r>
          </w:p>
          <w:p w14:paraId="7CEF0AC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1.6.</w:t>
            </w:r>
          </w:p>
          <w:p w14:paraId="797D5D1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w:t>
            </w:r>
          </w:p>
          <w:p w14:paraId="596A263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1.8.</w:t>
            </w:r>
          </w:p>
          <w:p w14:paraId="584999A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1A98449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5E8BC25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2.5.</w:t>
            </w:r>
          </w:p>
          <w:p w14:paraId="32ABAF5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ПК 3.1. </w:t>
            </w:r>
          </w:p>
          <w:p w14:paraId="7F7282B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p w14:paraId="670E2FE0" w14:textId="77777777" w:rsidR="00085AF6" w:rsidRPr="00085AF6" w:rsidRDefault="00085AF6" w:rsidP="00E65111">
            <w:pPr>
              <w:suppressAutoHyphens/>
              <w:spacing w:after="0"/>
              <w:jc w:val="center"/>
              <w:rPr>
                <w:rFonts w:ascii="Times New Roman" w:eastAsia="SimSun" w:hAnsi="Times New Roman"/>
                <w:b/>
              </w:rPr>
            </w:pPr>
          </w:p>
        </w:tc>
      </w:tr>
      <w:tr w:rsidR="00085AF6" w:rsidRPr="00085AF6" w14:paraId="3CAA3227" w14:textId="77777777" w:rsidTr="00085AF6">
        <w:trPr>
          <w:trHeight w:val="20"/>
        </w:trPr>
        <w:tc>
          <w:tcPr>
            <w:tcW w:w="812" w:type="pct"/>
            <w:vMerge/>
            <w:tcMar>
              <w:left w:w="57" w:type="dxa"/>
              <w:right w:w="57" w:type="dxa"/>
            </w:tcMar>
          </w:tcPr>
          <w:p w14:paraId="0D45AC11"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4E6D19B"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rPr>
              <w:t>1.</w:t>
            </w:r>
            <w:r w:rsidRPr="00085AF6">
              <w:rPr>
                <w:rFonts w:ascii="Times New Roman" w:eastAsia="SimSun" w:hAnsi="Times New Roman"/>
                <w:bCs/>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w:t>
            </w:r>
            <w:r w:rsidRPr="00085AF6">
              <w:rPr>
                <w:rFonts w:ascii="Times New Roman" w:eastAsia="SimSun" w:hAnsi="Times New Roman"/>
                <w:bCs/>
              </w:rPr>
              <w:lastRenderedPageBreak/>
              <w:t>мультимедийных технологий.</w:t>
            </w:r>
          </w:p>
        </w:tc>
        <w:tc>
          <w:tcPr>
            <w:tcW w:w="685" w:type="pct"/>
            <w:vMerge w:val="restart"/>
            <w:tcMar>
              <w:left w:w="57" w:type="dxa"/>
              <w:right w:w="57" w:type="dxa"/>
            </w:tcMar>
          </w:tcPr>
          <w:p w14:paraId="6604017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lastRenderedPageBreak/>
              <w:t>8</w:t>
            </w:r>
          </w:p>
        </w:tc>
        <w:tc>
          <w:tcPr>
            <w:tcW w:w="692" w:type="pct"/>
            <w:vMerge/>
            <w:tcMar>
              <w:left w:w="57" w:type="dxa"/>
              <w:right w:w="57" w:type="dxa"/>
            </w:tcMar>
          </w:tcPr>
          <w:p w14:paraId="42B85FF6" w14:textId="77777777" w:rsidR="00085AF6" w:rsidRPr="00085AF6" w:rsidRDefault="00085AF6" w:rsidP="00E65111">
            <w:pPr>
              <w:spacing w:after="0"/>
              <w:rPr>
                <w:rFonts w:ascii="Times New Roman" w:eastAsia="SimSun" w:hAnsi="Times New Roman"/>
                <w:b/>
                <w:bCs/>
              </w:rPr>
            </w:pPr>
          </w:p>
        </w:tc>
      </w:tr>
      <w:tr w:rsidR="00085AF6" w:rsidRPr="00085AF6" w14:paraId="4D52A622" w14:textId="77777777" w:rsidTr="00085AF6">
        <w:trPr>
          <w:trHeight w:val="20"/>
        </w:trPr>
        <w:tc>
          <w:tcPr>
            <w:tcW w:w="812" w:type="pct"/>
            <w:vMerge/>
            <w:tcMar>
              <w:left w:w="57" w:type="dxa"/>
              <w:right w:w="57" w:type="dxa"/>
            </w:tcMar>
          </w:tcPr>
          <w:p w14:paraId="6852E63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4F55F8CF"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c>
          <w:tcPr>
            <w:tcW w:w="685" w:type="pct"/>
            <w:vMerge/>
            <w:tcMar>
              <w:left w:w="57" w:type="dxa"/>
              <w:right w:w="57" w:type="dxa"/>
            </w:tcMar>
          </w:tcPr>
          <w:p w14:paraId="30370593" w14:textId="77777777" w:rsidR="00085AF6" w:rsidRPr="00085AF6" w:rsidRDefault="00085AF6" w:rsidP="00E65111">
            <w:pPr>
              <w:spacing w:after="0"/>
              <w:jc w:val="center"/>
              <w:rPr>
                <w:rFonts w:ascii="Times New Roman" w:eastAsia="SimSun" w:hAnsi="Times New Roman"/>
              </w:rPr>
            </w:pPr>
          </w:p>
        </w:tc>
        <w:tc>
          <w:tcPr>
            <w:tcW w:w="692" w:type="pct"/>
            <w:vMerge/>
            <w:tcMar>
              <w:left w:w="57" w:type="dxa"/>
              <w:right w:w="57" w:type="dxa"/>
            </w:tcMar>
          </w:tcPr>
          <w:p w14:paraId="49DDB337" w14:textId="77777777" w:rsidR="00085AF6" w:rsidRPr="00085AF6" w:rsidRDefault="00085AF6" w:rsidP="00E65111">
            <w:pPr>
              <w:spacing w:after="0"/>
              <w:rPr>
                <w:rFonts w:ascii="Times New Roman" w:eastAsia="SimSun" w:hAnsi="Times New Roman"/>
                <w:b/>
                <w:bCs/>
              </w:rPr>
            </w:pPr>
          </w:p>
        </w:tc>
      </w:tr>
      <w:tr w:rsidR="00085AF6" w:rsidRPr="00085AF6" w14:paraId="2721D8CA" w14:textId="77777777" w:rsidTr="00085AF6">
        <w:trPr>
          <w:trHeight w:val="20"/>
        </w:trPr>
        <w:tc>
          <w:tcPr>
            <w:tcW w:w="812" w:type="pct"/>
            <w:vMerge/>
            <w:tcMar>
              <w:left w:w="57" w:type="dxa"/>
              <w:right w:w="57" w:type="dxa"/>
            </w:tcMar>
          </w:tcPr>
          <w:p w14:paraId="76BC397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2DF4B51D" w14:textId="77777777" w:rsidR="00085AF6" w:rsidRPr="00085AF6" w:rsidRDefault="00085AF6" w:rsidP="00E65111">
            <w:pPr>
              <w:tabs>
                <w:tab w:val="left" w:pos="3135"/>
              </w:tabs>
              <w:spacing w:after="0"/>
              <w:rPr>
                <w:rFonts w:ascii="Times New Roman" w:eastAsia="SimSun" w:hAnsi="Times New Roman"/>
                <w:b/>
                <w:bCs/>
              </w:rPr>
            </w:pPr>
            <w:r w:rsidRPr="00085AF6">
              <w:rPr>
                <w:rFonts w:ascii="Times New Roman" w:eastAsia="SimSun" w:hAnsi="Times New Roman"/>
              </w:rPr>
              <w:t>3. Настойка анимации слайдов, демонстрация слайдов.</w:t>
            </w:r>
          </w:p>
        </w:tc>
        <w:tc>
          <w:tcPr>
            <w:tcW w:w="685" w:type="pct"/>
            <w:vMerge/>
            <w:tcMar>
              <w:left w:w="57" w:type="dxa"/>
              <w:right w:w="57" w:type="dxa"/>
            </w:tcMar>
          </w:tcPr>
          <w:p w14:paraId="1FD4E630" w14:textId="77777777" w:rsidR="00085AF6" w:rsidRPr="00085AF6" w:rsidRDefault="00085AF6" w:rsidP="00E65111">
            <w:pPr>
              <w:spacing w:after="0"/>
              <w:jc w:val="center"/>
              <w:rPr>
                <w:rFonts w:ascii="Times New Roman" w:eastAsia="SimSun" w:hAnsi="Times New Roman"/>
              </w:rPr>
            </w:pPr>
          </w:p>
        </w:tc>
        <w:tc>
          <w:tcPr>
            <w:tcW w:w="692" w:type="pct"/>
            <w:vMerge/>
            <w:tcMar>
              <w:left w:w="57" w:type="dxa"/>
              <w:right w:w="57" w:type="dxa"/>
            </w:tcMar>
          </w:tcPr>
          <w:p w14:paraId="458F924F" w14:textId="77777777" w:rsidR="00085AF6" w:rsidRPr="00085AF6" w:rsidRDefault="00085AF6" w:rsidP="00E65111">
            <w:pPr>
              <w:spacing w:after="0"/>
              <w:rPr>
                <w:rFonts w:ascii="Times New Roman" w:eastAsia="SimSun" w:hAnsi="Times New Roman"/>
                <w:b/>
                <w:bCs/>
              </w:rPr>
            </w:pPr>
          </w:p>
        </w:tc>
      </w:tr>
      <w:tr w:rsidR="00085AF6" w:rsidRPr="00085AF6" w14:paraId="5F9D96E1" w14:textId="77777777" w:rsidTr="00085AF6">
        <w:trPr>
          <w:trHeight w:val="20"/>
        </w:trPr>
        <w:tc>
          <w:tcPr>
            <w:tcW w:w="812" w:type="pct"/>
            <w:vMerge/>
            <w:tcMar>
              <w:left w:w="57" w:type="dxa"/>
              <w:right w:w="57" w:type="dxa"/>
            </w:tcMar>
          </w:tcPr>
          <w:p w14:paraId="58868F21"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D2DC559"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rPr>
              <w:t>4. Работа с шаблонами презентаций.</w:t>
            </w:r>
          </w:p>
        </w:tc>
        <w:tc>
          <w:tcPr>
            <w:tcW w:w="685" w:type="pct"/>
            <w:vMerge/>
            <w:tcMar>
              <w:left w:w="57" w:type="dxa"/>
              <w:right w:w="57" w:type="dxa"/>
            </w:tcMar>
          </w:tcPr>
          <w:p w14:paraId="1FF8B170" w14:textId="77777777" w:rsidR="00085AF6" w:rsidRPr="00085AF6" w:rsidRDefault="00085AF6" w:rsidP="00E65111">
            <w:pPr>
              <w:spacing w:after="0"/>
              <w:jc w:val="center"/>
              <w:rPr>
                <w:rFonts w:ascii="Times New Roman" w:eastAsia="SimSun" w:hAnsi="Times New Roman"/>
              </w:rPr>
            </w:pPr>
          </w:p>
        </w:tc>
        <w:tc>
          <w:tcPr>
            <w:tcW w:w="692" w:type="pct"/>
            <w:vMerge/>
            <w:tcMar>
              <w:left w:w="57" w:type="dxa"/>
              <w:right w:w="57" w:type="dxa"/>
            </w:tcMar>
          </w:tcPr>
          <w:p w14:paraId="22BBE1D1" w14:textId="77777777" w:rsidR="00085AF6" w:rsidRPr="00085AF6" w:rsidRDefault="00085AF6" w:rsidP="00E65111">
            <w:pPr>
              <w:spacing w:after="0"/>
              <w:rPr>
                <w:rFonts w:ascii="Times New Roman" w:eastAsia="SimSun" w:hAnsi="Times New Roman"/>
                <w:b/>
                <w:bCs/>
              </w:rPr>
            </w:pPr>
          </w:p>
        </w:tc>
      </w:tr>
      <w:tr w:rsidR="00085AF6" w:rsidRPr="00085AF6" w14:paraId="0CDD0B54" w14:textId="77777777" w:rsidTr="00085AF6">
        <w:trPr>
          <w:trHeight w:val="20"/>
        </w:trPr>
        <w:tc>
          <w:tcPr>
            <w:tcW w:w="812" w:type="pct"/>
            <w:vMerge/>
            <w:tcMar>
              <w:left w:w="57" w:type="dxa"/>
              <w:right w:w="57" w:type="dxa"/>
            </w:tcMar>
          </w:tcPr>
          <w:p w14:paraId="3BB20C2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8883863"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rPr>
              <w:t xml:space="preserve">5. </w:t>
            </w:r>
            <w:r w:rsidRPr="00085AF6">
              <w:rPr>
                <w:rFonts w:ascii="Times New Roman" w:eastAsia="SimSun" w:hAnsi="Times New Roman"/>
                <w:bCs/>
              </w:rPr>
              <w:t>Аудио и видеомонтаж с использованием специализированного программного обеспечения.</w:t>
            </w:r>
          </w:p>
        </w:tc>
        <w:tc>
          <w:tcPr>
            <w:tcW w:w="685" w:type="pct"/>
            <w:vMerge/>
            <w:tcMar>
              <w:left w:w="57" w:type="dxa"/>
              <w:right w:w="57" w:type="dxa"/>
            </w:tcMar>
          </w:tcPr>
          <w:p w14:paraId="5CE8051B" w14:textId="77777777" w:rsidR="00085AF6" w:rsidRPr="00085AF6" w:rsidRDefault="00085AF6" w:rsidP="00E65111">
            <w:pPr>
              <w:spacing w:after="0"/>
              <w:jc w:val="center"/>
              <w:rPr>
                <w:rFonts w:ascii="Times New Roman" w:eastAsia="SimSun" w:hAnsi="Times New Roman"/>
              </w:rPr>
            </w:pPr>
          </w:p>
        </w:tc>
        <w:tc>
          <w:tcPr>
            <w:tcW w:w="692" w:type="pct"/>
            <w:vMerge/>
            <w:tcMar>
              <w:left w:w="57" w:type="dxa"/>
              <w:right w:w="57" w:type="dxa"/>
            </w:tcMar>
          </w:tcPr>
          <w:p w14:paraId="4C18C02A" w14:textId="77777777" w:rsidR="00085AF6" w:rsidRPr="00085AF6" w:rsidRDefault="00085AF6" w:rsidP="00E65111">
            <w:pPr>
              <w:spacing w:after="0"/>
              <w:rPr>
                <w:rFonts w:ascii="Times New Roman" w:eastAsia="SimSun" w:hAnsi="Times New Roman"/>
                <w:b/>
                <w:bCs/>
              </w:rPr>
            </w:pPr>
          </w:p>
        </w:tc>
      </w:tr>
      <w:tr w:rsidR="00085AF6" w:rsidRPr="00085AF6" w14:paraId="537DB325" w14:textId="77777777" w:rsidTr="00085AF6">
        <w:trPr>
          <w:trHeight w:val="20"/>
        </w:trPr>
        <w:tc>
          <w:tcPr>
            <w:tcW w:w="812" w:type="pct"/>
            <w:vMerge/>
            <w:tcMar>
              <w:left w:w="57" w:type="dxa"/>
              <w:right w:w="57" w:type="dxa"/>
            </w:tcMar>
          </w:tcPr>
          <w:p w14:paraId="17084699"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3890E16"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В том числе практических и лабораторных занятий</w:t>
            </w:r>
          </w:p>
        </w:tc>
        <w:tc>
          <w:tcPr>
            <w:tcW w:w="685" w:type="pct"/>
            <w:tcMar>
              <w:left w:w="57" w:type="dxa"/>
              <w:right w:w="57" w:type="dxa"/>
            </w:tcMar>
          </w:tcPr>
          <w:p w14:paraId="2BEE25CE"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20</w:t>
            </w:r>
          </w:p>
        </w:tc>
        <w:tc>
          <w:tcPr>
            <w:tcW w:w="692" w:type="pct"/>
            <w:vMerge/>
            <w:tcMar>
              <w:left w:w="57" w:type="dxa"/>
              <w:right w:w="57" w:type="dxa"/>
            </w:tcMar>
          </w:tcPr>
          <w:p w14:paraId="6A2D1212" w14:textId="77777777" w:rsidR="00085AF6" w:rsidRPr="00085AF6" w:rsidRDefault="00085AF6" w:rsidP="00E65111">
            <w:pPr>
              <w:spacing w:after="0"/>
              <w:rPr>
                <w:rFonts w:ascii="Times New Roman" w:eastAsia="SimSun" w:hAnsi="Times New Roman"/>
                <w:b/>
                <w:bCs/>
              </w:rPr>
            </w:pPr>
          </w:p>
        </w:tc>
      </w:tr>
      <w:tr w:rsidR="00085AF6" w:rsidRPr="00085AF6" w14:paraId="4577EFA6" w14:textId="77777777" w:rsidTr="00085AF6">
        <w:trPr>
          <w:trHeight w:val="20"/>
        </w:trPr>
        <w:tc>
          <w:tcPr>
            <w:tcW w:w="812" w:type="pct"/>
            <w:vMerge/>
            <w:tcMar>
              <w:left w:w="57" w:type="dxa"/>
              <w:right w:w="57" w:type="dxa"/>
            </w:tcMar>
          </w:tcPr>
          <w:p w14:paraId="184E841C"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72EEEB5" w14:textId="77777777" w:rsidR="00085AF6" w:rsidRPr="00085AF6" w:rsidRDefault="00085AF6" w:rsidP="00E65111">
            <w:pPr>
              <w:tabs>
                <w:tab w:val="left" w:pos="975"/>
              </w:tabs>
              <w:spacing w:after="0"/>
              <w:rPr>
                <w:rFonts w:ascii="Times New Roman" w:eastAsia="SimSun" w:hAnsi="Times New Roman"/>
                <w:bCs/>
              </w:rPr>
            </w:pPr>
            <w:r w:rsidRPr="00085AF6">
              <w:rPr>
                <w:rFonts w:ascii="Times New Roman" w:eastAsia="SimSun" w:hAnsi="Times New Roman"/>
                <w:b/>
                <w:bCs/>
              </w:rPr>
              <w:t>Практическое занятие 18.</w:t>
            </w:r>
            <w:r w:rsidRPr="00085AF6">
              <w:rPr>
                <w:rFonts w:ascii="Times New Roman" w:eastAsia="SimSun" w:hAnsi="Times New Roman"/>
                <w:bCs/>
              </w:rPr>
              <w:t xml:space="preserve"> </w:t>
            </w:r>
            <w:r w:rsidRPr="00085AF6">
              <w:rPr>
                <w:rFonts w:ascii="Times New Roman" w:eastAsia="SimSun" w:hAnsi="Times New Roman"/>
              </w:rPr>
              <w:t>«Создание презентаций».</w:t>
            </w:r>
          </w:p>
        </w:tc>
        <w:tc>
          <w:tcPr>
            <w:tcW w:w="685" w:type="pct"/>
            <w:tcMar>
              <w:left w:w="57" w:type="dxa"/>
              <w:right w:w="57" w:type="dxa"/>
            </w:tcMar>
          </w:tcPr>
          <w:p w14:paraId="7E8842A2"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2</w:t>
            </w:r>
          </w:p>
        </w:tc>
        <w:tc>
          <w:tcPr>
            <w:tcW w:w="692" w:type="pct"/>
            <w:vMerge/>
            <w:tcMar>
              <w:left w:w="57" w:type="dxa"/>
              <w:right w:w="57" w:type="dxa"/>
            </w:tcMar>
          </w:tcPr>
          <w:p w14:paraId="4C71397C" w14:textId="77777777" w:rsidR="00085AF6" w:rsidRPr="00085AF6" w:rsidRDefault="00085AF6" w:rsidP="00E65111">
            <w:pPr>
              <w:spacing w:after="0"/>
              <w:rPr>
                <w:rFonts w:ascii="Times New Roman" w:eastAsia="SimSun" w:hAnsi="Times New Roman"/>
                <w:b/>
                <w:bCs/>
              </w:rPr>
            </w:pPr>
          </w:p>
        </w:tc>
      </w:tr>
      <w:tr w:rsidR="00085AF6" w:rsidRPr="00085AF6" w14:paraId="47C59863" w14:textId="77777777" w:rsidTr="00085AF6">
        <w:trPr>
          <w:trHeight w:val="97"/>
        </w:trPr>
        <w:tc>
          <w:tcPr>
            <w:tcW w:w="812" w:type="pct"/>
            <w:vMerge/>
            <w:tcMar>
              <w:left w:w="57" w:type="dxa"/>
              <w:right w:w="57" w:type="dxa"/>
            </w:tcMar>
          </w:tcPr>
          <w:p w14:paraId="2531A02D"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7BDAB543" w14:textId="77777777" w:rsidR="00085AF6" w:rsidRPr="00085AF6" w:rsidRDefault="00085AF6" w:rsidP="00E65111">
            <w:pPr>
              <w:spacing w:after="0"/>
              <w:jc w:val="both"/>
              <w:rPr>
                <w:rFonts w:ascii="Times New Roman" w:eastAsia="SimSun" w:hAnsi="Times New Roman"/>
                <w:bCs/>
              </w:rPr>
            </w:pPr>
            <w:r w:rsidRPr="00085AF6">
              <w:rPr>
                <w:rFonts w:ascii="Times New Roman" w:eastAsia="SimSun" w:hAnsi="Times New Roman"/>
                <w:b/>
                <w:bCs/>
              </w:rPr>
              <w:t>Практические занятия 19.</w:t>
            </w:r>
            <w:r w:rsidRPr="00085AF6">
              <w:rPr>
                <w:rFonts w:ascii="Times New Roman" w:eastAsia="SimSun" w:hAnsi="Times New Roman"/>
                <w:bCs/>
              </w:rPr>
              <w:t xml:space="preserve"> </w:t>
            </w:r>
            <w:r w:rsidRPr="00085AF6">
              <w:rPr>
                <w:rFonts w:ascii="Times New Roman" w:eastAsia="SimSun" w:hAnsi="Times New Roman"/>
              </w:rPr>
              <w:t>«Оформление и настройка презентаций</w:t>
            </w:r>
            <w:r w:rsidRPr="00085AF6">
              <w:rPr>
                <w:rFonts w:ascii="Times New Roman" w:eastAsia="SimSun" w:hAnsi="Times New Roman"/>
                <w:bCs/>
              </w:rPr>
              <w:t>».</w:t>
            </w:r>
          </w:p>
        </w:tc>
        <w:tc>
          <w:tcPr>
            <w:tcW w:w="685" w:type="pct"/>
            <w:tcMar>
              <w:left w:w="57" w:type="dxa"/>
              <w:right w:w="57" w:type="dxa"/>
            </w:tcMar>
          </w:tcPr>
          <w:p w14:paraId="1068C028"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692" w:type="pct"/>
            <w:vMerge/>
            <w:tcMar>
              <w:left w:w="57" w:type="dxa"/>
              <w:right w:w="57" w:type="dxa"/>
            </w:tcMar>
          </w:tcPr>
          <w:p w14:paraId="1DA078E7" w14:textId="77777777" w:rsidR="00085AF6" w:rsidRPr="00085AF6" w:rsidRDefault="00085AF6" w:rsidP="00E65111">
            <w:pPr>
              <w:spacing w:after="0"/>
              <w:rPr>
                <w:rFonts w:ascii="Times New Roman" w:eastAsia="SimSun" w:hAnsi="Times New Roman"/>
                <w:b/>
                <w:bCs/>
              </w:rPr>
            </w:pPr>
          </w:p>
        </w:tc>
      </w:tr>
      <w:tr w:rsidR="00085AF6" w:rsidRPr="00085AF6" w14:paraId="50A9B997" w14:textId="77777777" w:rsidTr="00085AF6">
        <w:trPr>
          <w:trHeight w:val="247"/>
        </w:trPr>
        <w:tc>
          <w:tcPr>
            <w:tcW w:w="812" w:type="pct"/>
            <w:vMerge/>
            <w:tcMar>
              <w:left w:w="57" w:type="dxa"/>
              <w:right w:w="57" w:type="dxa"/>
            </w:tcMar>
          </w:tcPr>
          <w:p w14:paraId="0273D84C"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313D9648"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b/>
                <w:bCs/>
              </w:rPr>
              <w:t>Практические занятия 20.</w:t>
            </w:r>
            <w:r w:rsidRPr="00085AF6">
              <w:rPr>
                <w:rFonts w:ascii="Times New Roman" w:eastAsia="SimSun" w:hAnsi="Times New Roman"/>
                <w:bCs/>
              </w:rPr>
              <w:t xml:space="preserve"> </w:t>
            </w:r>
            <w:r w:rsidRPr="00085AF6">
              <w:rPr>
                <w:rFonts w:ascii="Times New Roman" w:eastAsia="SimSun" w:hAnsi="Times New Roman"/>
              </w:rPr>
              <w:t>«Создание презентации с использованием гиперссылок, анимации».</w:t>
            </w:r>
          </w:p>
        </w:tc>
        <w:tc>
          <w:tcPr>
            <w:tcW w:w="685" w:type="pct"/>
            <w:tcMar>
              <w:left w:w="57" w:type="dxa"/>
              <w:right w:w="57" w:type="dxa"/>
            </w:tcMar>
          </w:tcPr>
          <w:p w14:paraId="22BB0441"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692" w:type="pct"/>
            <w:vMerge/>
            <w:tcMar>
              <w:left w:w="57" w:type="dxa"/>
              <w:right w:w="57" w:type="dxa"/>
            </w:tcMar>
          </w:tcPr>
          <w:p w14:paraId="7B9EEFA7" w14:textId="77777777" w:rsidR="00085AF6" w:rsidRPr="00085AF6" w:rsidRDefault="00085AF6" w:rsidP="00E65111">
            <w:pPr>
              <w:spacing w:after="0"/>
              <w:rPr>
                <w:rFonts w:ascii="Times New Roman" w:eastAsia="SimSun" w:hAnsi="Times New Roman"/>
                <w:b/>
                <w:bCs/>
              </w:rPr>
            </w:pPr>
          </w:p>
        </w:tc>
      </w:tr>
      <w:tr w:rsidR="00085AF6" w:rsidRPr="00085AF6" w14:paraId="1285716A" w14:textId="77777777" w:rsidTr="00085AF6">
        <w:trPr>
          <w:trHeight w:val="20"/>
        </w:trPr>
        <w:tc>
          <w:tcPr>
            <w:tcW w:w="812" w:type="pct"/>
            <w:vMerge/>
            <w:tcMar>
              <w:left w:w="57" w:type="dxa"/>
              <w:right w:w="57" w:type="dxa"/>
            </w:tcMar>
          </w:tcPr>
          <w:p w14:paraId="1A41B983"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6676A064" w14:textId="77777777" w:rsidR="00085AF6" w:rsidRPr="00085AF6" w:rsidRDefault="00085AF6" w:rsidP="00E65111">
            <w:pPr>
              <w:spacing w:after="0"/>
              <w:jc w:val="both"/>
              <w:rPr>
                <w:rFonts w:ascii="Times New Roman" w:eastAsia="SimSun" w:hAnsi="Times New Roman"/>
              </w:rPr>
            </w:pPr>
            <w:r w:rsidRPr="00085AF6">
              <w:rPr>
                <w:rFonts w:ascii="Times New Roman" w:eastAsia="SimSun" w:hAnsi="Times New Roman"/>
                <w:b/>
                <w:bCs/>
              </w:rPr>
              <w:t xml:space="preserve">Практические занятия </w:t>
            </w:r>
            <w:proofErr w:type="gramStart"/>
            <w:r w:rsidRPr="00085AF6">
              <w:rPr>
                <w:rFonts w:ascii="Times New Roman" w:eastAsia="SimSun" w:hAnsi="Times New Roman"/>
                <w:b/>
                <w:bCs/>
              </w:rPr>
              <w:t>21.</w:t>
            </w:r>
            <w:r w:rsidRPr="00085AF6">
              <w:rPr>
                <w:rFonts w:ascii="Times New Roman" w:eastAsia="SimSun" w:hAnsi="Times New Roman"/>
                <w:b/>
              </w:rPr>
              <w:t>«</w:t>
            </w:r>
            <w:proofErr w:type="gramEnd"/>
            <w:r w:rsidRPr="00085AF6">
              <w:rPr>
                <w:rFonts w:ascii="Times New Roman" w:eastAsia="SimSun" w:hAnsi="Times New Roman"/>
                <w:bCs/>
              </w:rPr>
              <w:t>Аудиои видеомонтаж</w:t>
            </w:r>
            <w:r w:rsidRPr="00085AF6">
              <w:rPr>
                <w:rFonts w:ascii="Times New Roman" w:eastAsia="SimSun" w:hAnsi="Times New Roman"/>
              </w:rPr>
              <w:t>».</w:t>
            </w:r>
          </w:p>
        </w:tc>
        <w:tc>
          <w:tcPr>
            <w:tcW w:w="685" w:type="pct"/>
            <w:tcMar>
              <w:left w:w="57" w:type="dxa"/>
              <w:right w:w="57" w:type="dxa"/>
            </w:tcMar>
          </w:tcPr>
          <w:p w14:paraId="6FF4194E"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692" w:type="pct"/>
            <w:vMerge/>
            <w:tcMar>
              <w:left w:w="57" w:type="dxa"/>
              <w:right w:w="57" w:type="dxa"/>
            </w:tcMar>
          </w:tcPr>
          <w:p w14:paraId="027BC4A5" w14:textId="77777777" w:rsidR="00085AF6" w:rsidRPr="00085AF6" w:rsidRDefault="00085AF6" w:rsidP="00E65111">
            <w:pPr>
              <w:suppressAutoHyphens/>
              <w:spacing w:after="0"/>
              <w:jc w:val="center"/>
              <w:rPr>
                <w:rFonts w:ascii="Times New Roman" w:eastAsia="SimSun" w:hAnsi="Times New Roman"/>
                <w:b/>
              </w:rPr>
            </w:pPr>
          </w:p>
        </w:tc>
      </w:tr>
      <w:tr w:rsidR="00085AF6" w:rsidRPr="00085AF6" w14:paraId="48DF93D7" w14:textId="77777777" w:rsidTr="00085AF6">
        <w:trPr>
          <w:trHeight w:val="20"/>
        </w:trPr>
        <w:tc>
          <w:tcPr>
            <w:tcW w:w="812" w:type="pct"/>
            <w:vMerge/>
            <w:tcMar>
              <w:left w:w="57" w:type="dxa"/>
              <w:right w:w="57" w:type="dxa"/>
            </w:tcMar>
          </w:tcPr>
          <w:p w14:paraId="245CA5C2" w14:textId="77777777" w:rsidR="00085AF6" w:rsidRPr="00085AF6" w:rsidRDefault="00085AF6" w:rsidP="00E65111">
            <w:pPr>
              <w:spacing w:after="0"/>
              <w:rPr>
                <w:rFonts w:ascii="Times New Roman" w:eastAsia="SimSun" w:hAnsi="Times New Roman"/>
                <w:b/>
                <w:bCs/>
              </w:rPr>
            </w:pPr>
          </w:p>
        </w:tc>
        <w:tc>
          <w:tcPr>
            <w:tcW w:w="2811" w:type="pct"/>
            <w:tcMar>
              <w:left w:w="57" w:type="dxa"/>
              <w:right w:w="57" w:type="dxa"/>
            </w:tcMar>
          </w:tcPr>
          <w:p w14:paraId="114FCA70" w14:textId="77777777" w:rsidR="00085AF6" w:rsidRPr="00085AF6" w:rsidRDefault="00085AF6" w:rsidP="00E65111">
            <w:pPr>
              <w:spacing w:after="0"/>
              <w:jc w:val="both"/>
              <w:rPr>
                <w:rFonts w:ascii="Times New Roman" w:eastAsia="SimSun" w:hAnsi="Times New Roman"/>
                <w:bCs/>
              </w:rPr>
            </w:pPr>
            <w:r w:rsidRPr="00085AF6">
              <w:rPr>
                <w:rFonts w:ascii="Times New Roman" w:eastAsia="SimSun" w:hAnsi="Times New Roman"/>
                <w:b/>
                <w:bCs/>
              </w:rPr>
              <w:t>Практические занятия 22.</w:t>
            </w:r>
            <w:r w:rsidRPr="00085AF6">
              <w:rPr>
                <w:rFonts w:ascii="Times New Roman" w:eastAsia="SimSun" w:hAnsi="Times New Roman"/>
                <w:bCs/>
              </w:rPr>
              <w:t xml:space="preserve"> «Использование мультимедийных технологий для наглядного представления информации при выполнении профессиональных задач».</w:t>
            </w:r>
          </w:p>
        </w:tc>
        <w:tc>
          <w:tcPr>
            <w:tcW w:w="685" w:type="pct"/>
            <w:tcMar>
              <w:left w:w="57" w:type="dxa"/>
              <w:right w:w="57" w:type="dxa"/>
            </w:tcMar>
          </w:tcPr>
          <w:p w14:paraId="3D15DEB0"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6</w:t>
            </w:r>
          </w:p>
        </w:tc>
        <w:tc>
          <w:tcPr>
            <w:tcW w:w="692" w:type="pct"/>
            <w:vMerge/>
            <w:tcMar>
              <w:left w:w="57" w:type="dxa"/>
              <w:right w:w="57" w:type="dxa"/>
            </w:tcMar>
          </w:tcPr>
          <w:p w14:paraId="0B0CE207" w14:textId="77777777" w:rsidR="00085AF6" w:rsidRPr="00085AF6" w:rsidRDefault="00085AF6" w:rsidP="00E65111">
            <w:pPr>
              <w:suppressAutoHyphens/>
              <w:spacing w:after="0"/>
              <w:jc w:val="center"/>
              <w:rPr>
                <w:rFonts w:ascii="Times New Roman" w:eastAsia="SimSun" w:hAnsi="Times New Roman"/>
              </w:rPr>
            </w:pPr>
          </w:p>
        </w:tc>
      </w:tr>
      <w:tr w:rsidR="00085AF6" w:rsidRPr="00085AF6" w14:paraId="4963356C" w14:textId="77777777" w:rsidTr="00085AF6">
        <w:trPr>
          <w:trHeight w:val="20"/>
        </w:trPr>
        <w:tc>
          <w:tcPr>
            <w:tcW w:w="3623" w:type="pct"/>
            <w:gridSpan w:val="2"/>
            <w:tcMar>
              <w:left w:w="57" w:type="dxa"/>
              <w:right w:w="57" w:type="dxa"/>
            </w:tcMar>
          </w:tcPr>
          <w:p w14:paraId="44377892"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Промежуточная аттестация</w:t>
            </w:r>
          </w:p>
        </w:tc>
        <w:tc>
          <w:tcPr>
            <w:tcW w:w="685" w:type="pct"/>
            <w:tcMar>
              <w:left w:w="57" w:type="dxa"/>
              <w:right w:w="57" w:type="dxa"/>
            </w:tcMar>
          </w:tcPr>
          <w:p w14:paraId="1F194E3C"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w:t>
            </w:r>
          </w:p>
        </w:tc>
        <w:tc>
          <w:tcPr>
            <w:tcW w:w="692" w:type="pct"/>
            <w:tcMar>
              <w:left w:w="57" w:type="dxa"/>
              <w:right w:w="57" w:type="dxa"/>
            </w:tcMar>
          </w:tcPr>
          <w:p w14:paraId="28DB1B6E" w14:textId="77777777" w:rsidR="00085AF6" w:rsidRPr="00085AF6" w:rsidRDefault="00085AF6" w:rsidP="00E65111">
            <w:pPr>
              <w:spacing w:after="0"/>
              <w:rPr>
                <w:rFonts w:ascii="Times New Roman" w:eastAsia="SimSun" w:hAnsi="Times New Roman"/>
                <w:b/>
                <w:bCs/>
                <w:i/>
              </w:rPr>
            </w:pPr>
          </w:p>
        </w:tc>
      </w:tr>
      <w:tr w:rsidR="00085AF6" w:rsidRPr="00085AF6" w14:paraId="6D6D96FB" w14:textId="77777777" w:rsidTr="00085AF6">
        <w:trPr>
          <w:trHeight w:val="20"/>
        </w:trPr>
        <w:tc>
          <w:tcPr>
            <w:tcW w:w="3623" w:type="pct"/>
            <w:gridSpan w:val="2"/>
            <w:tcMar>
              <w:left w:w="57" w:type="dxa"/>
              <w:right w:w="57" w:type="dxa"/>
            </w:tcMar>
          </w:tcPr>
          <w:p w14:paraId="7E0556A8"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Всего:</w:t>
            </w:r>
          </w:p>
        </w:tc>
        <w:tc>
          <w:tcPr>
            <w:tcW w:w="685" w:type="pct"/>
            <w:tcMar>
              <w:left w:w="57" w:type="dxa"/>
              <w:right w:w="57" w:type="dxa"/>
            </w:tcMar>
          </w:tcPr>
          <w:p w14:paraId="2DDA76D9"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110</w:t>
            </w:r>
          </w:p>
        </w:tc>
        <w:tc>
          <w:tcPr>
            <w:tcW w:w="692" w:type="pct"/>
            <w:tcMar>
              <w:left w:w="57" w:type="dxa"/>
              <w:right w:w="57" w:type="dxa"/>
            </w:tcMar>
          </w:tcPr>
          <w:p w14:paraId="310E3A93" w14:textId="77777777" w:rsidR="00085AF6" w:rsidRPr="00085AF6" w:rsidRDefault="00085AF6" w:rsidP="00E65111">
            <w:pPr>
              <w:spacing w:after="0"/>
              <w:rPr>
                <w:rFonts w:ascii="Times New Roman" w:eastAsia="SimSun" w:hAnsi="Times New Roman"/>
                <w:b/>
                <w:bCs/>
                <w:i/>
              </w:rPr>
            </w:pPr>
          </w:p>
        </w:tc>
      </w:tr>
    </w:tbl>
    <w:p w14:paraId="20460549" w14:textId="77777777" w:rsidR="00406F6C" w:rsidRPr="00624268" w:rsidRDefault="00406F6C" w:rsidP="00406F6C">
      <w:pPr>
        <w:spacing w:after="0"/>
        <w:ind w:left="709"/>
        <w:rPr>
          <w:rFonts w:ascii="Times New Roman" w:eastAsia="SimSun" w:hAnsi="Times New Roman"/>
          <w:i/>
          <w:sz w:val="24"/>
          <w:szCs w:val="24"/>
          <w:lang w:val="x-none" w:eastAsia="x-none"/>
        </w:rPr>
      </w:pPr>
    </w:p>
    <w:p w14:paraId="39457CCA"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39D11EDC"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lastRenderedPageBreak/>
        <w:t xml:space="preserve">3. </w:t>
      </w:r>
      <w:r>
        <w:rPr>
          <w:rFonts w:ascii="Times New Roman" w:eastAsia="SimSun" w:hAnsi="Times New Roman"/>
          <w:b/>
          <w:sz w:val="24"/>
          <w:szCs w:val="24"/>
          <w:lang w:eastAsia="zh-CN"/>
        </w:rPr>
        <w:t>УСЛОВИЯ РЕАЛИЗАЦИИ УЧЕБНОЙ ДИСЦИПЛИНЫ</w:t>
      </w:r>
    </w:p>
    <w:p w14:paraId="2699B0B8" w14:textId="77777777" w:rsidR="00406F6C" w:rsidRDefault="00406F6C" w:rsidP="00406F6C">
      <w:pPr>
        <w:suppressAutoHyphens/>
        <w:spacing w:after="0"/>
        <w:ind w:firstLine="709"/>
        <w:jc w:val="both"/>
        <w:rPr>
          <w:rFonts w:ascii="Times New Roman" w:eastAsia="SimSun" w:hAnsi="Times New Roman"/>
          <w:b/>
          <w:bCs/>
          <w:sz w:val="24"/>
          <w:szCs w:val="24"/>
        </w:rPr>
      </w:pPr>
    </w:p>
    <w:p w14:paraId="711D51AA" w14:textId="0E71265A"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CD2EA43" w14:textId="77777777" w:rsidR="00406F6C" w:rsidRDefault="00406F6C" w:rsidP="00406F6C">
      <w:pPr>
        <w:suppressAutoHyphens/>
        <w:autoSpaceDE w:val="0"/>
        <w:autoSpaceDN w:val="0"/>
        <w:adjustRightInd w:val="0"/>
        <w:spacing w:after="0"/>
        <w:ind w:firstLine="709"/>
        <w:jc w:val="both"/>
        <w:rPr>
          <w:rFonts w:ascii="Times New Roman" w:eastAsia="SimSun" w:hAnsi="Times New Roman"/>
          <w:bCs/>
          <w:sz w:val="24"/>
          <w:szCs w:val="24"/>
        </w:rPr>
      </w:pPr>
      <w:r w:rsidRPr="009F1D74">
        <w:rPr>
          <w:rFonts w:ascii="Times New Roman" w:eastAsia="SimSun" w:hAnsi="Times New Roman"/>
          <w:bCs/>
          <w:sz w:val="24"/>
          <w:szCs w:val="24"/>
        </w:rPr>
        <w:t xml:space="preserve">Кабинет «Информационно-коммуникационных технологий»,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r w:rsidRPr="00624268">
        <w:rPr>
          <w:rFonts w:ascii="Times New Roman" w:eastAsia="SimSun" w:hAnsi="Times New Roman"/>
          <w:bCs/>
          <w:sz w:val="24"/>
          <w:szCs w:val="24"/>
          <w:lang w:eastAsia="en-US"/>
        </w:rPr>
        <w:t xml:space="preserve"> </w:t>
      </w:r>
    </w:p>
    <w:p w14:paraId="1271B76D"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i/>
          <w:sz w:val="24"/>
          <w:szCs w:val="24"/>
        </w:rPr>
      </w:pPr>
    </w:p>
    <w:p w14:paraId="2F969515"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3EE22138"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212BFA" w14:textId="77777777" w:rsidR="00406F6C" w:rsidRDefault="00406F6C" w:rsidP="00406F6C">
      <w:pPr>
        <w:pStyle w:val="af"/>
        <w:spacing w:before="0" w:after="0"/>
        <w:ind w:left="0" w:firstLine="709"/>
        <w:contextualSpacing/>
        <w:rPr>
          <w:b/>
        </w:rPr>
      </w:pPr>
    </w:p>
    <w:p w14:paraId="07A0C601" w14:textId="77777777" w:rsidR="00406F6C" w:rsidRPr="00182D24" w:rsidRDefault="00406F6C" w:rsidP="00406F6C">
      <w:pPr>
        <w:pStyle w:val="af"/>
        <w:spacing w:before="0" w:after="0"/>
        <w:ind w:left="0" w:firstLine="709"/>
        <w:contextualSpacing/>
        <w:rPr>
          <w:b/>
        </w:rPr>
      </w:pPr>
      <w:r w:rsidRPr="00182D24">
        <w:rPr>
          <w:b/>
        </w:rPr>
        <w:t xml:space="preserve">3.2.1. </w:t>
      </w:r>
      <w:r w:rsidRPr="00182D24">
        <w:rPr>
          <w:b/>
          <w:lang w:val="ru-RU"/>
        </w:rPr>
        <w:t>Основные печатные</w:t>
      </w:r>
      <w:r w:rsidRPr="00182D24">
        <w:rPr>
          <w:b/>
        </w:rPr>
        <w:t xml:space="preserve"> издания</w:t>
      </w:r>
    </w:p>
    <w:p w14:paraId="3DD8BFF9" w14:textId="77777777" w:rsidR="00406F6C" w:rsidRPr="00CA7A83" w:rsidRDefault="00406F6C" w:rsidP="000E5867">
      <w:pPr>
        <w:numPr>
          <w:ilvl w:val="0"/>
          <w:numId w:val="60"/>
        </w:numPr>
        <w:tabs>
          <w:tab w:val="left" w:pos="993"/>
        </w:tabs>
        <w:suppressAutoHyphens/>
        <w:spacing w:after="0"/>
        <w:ind w:left="0" w:firstLine="709"/>
        <w:jc w:val="both"/>
        <w:rPr>
          <w:rFonts w:ascii="Times New Roman" w:eastAsia="SimSun" w:hAnsi="Times New Roman"/>
          <w:bCs/>
          <w:sz w:val="24"/>
          <w:szCs w:val="24"/>
        </w:rPr>
      </w:pPr>
      <w:r w:rsidRPr="00CA7A83">
        <w:rPr>
          <w:rFonts w:ascii="Times New Roman" w:eastAsia="SimSun" w:hAnsi="Times New Roman"/>
          <w:bCs/>
          <w:sz w:val="24"/>
          <w:szCs w:val="24"/>
        </w:rPr>
        <w:t xml:space="preserve">Гаврилов М. В.  Информатика и информационные </w:t>
      </w:r>
      <w:proofErr w:type="gramStart"/>
      <w:r w:rsidRPr="00CA7A83">
        <w:rPr>
          <w:rFonts w:ascii="Times New Roman" w:eastAsia="SimSun" w:hAnsi="Times New Roman"/>
          <w:bCs/>
          <w:sz w:val="24"/>
          <w:szCs w:val="24"/>
        </w:rPr>
        <w:t>технологии :</w:t>
      </w:r>
      <w:proofErr w:type="gramEnd"/>
      <w:r w:rsidRPr="00CA7A83">
        <w:rPr>
          <w:rFonts w:ascii="Times New Roman" w:eastAsia="SimSun" w:hAnsi="Times New Roman"/>
          <w:bCs/>
          <w:sz w:val="24"/>
          <w:szCs w:val="24"/>
        </w:rPr>
        <w:t xml:space="preserve"> учебник для среднего профессионального образования / М. В. Гаврилов, В. А. Климов. — 4-е изд., </w:t>
      </w:r>
      <w:proofErr w:type="spellStart"/>
      <w:r w:rsidRPr="00CA7A83">
        <w:rPr>
          <w:rFonts w:ascii="Times New Roman" w:eastAsia="SimSun" w:hAnsi="Times New Roman"/>
          <w:bCs/>
          <w:sz w:val="24"/>
          <w:szCs w:val="24"/>
        </w:rPr>
        <w:t>перераб</w:t>
      </w:r>
      <w:proofErr w:type="spellEnd"/>
      <w:r w:rsidRPr="00CA7A83">
        <w:rPr>
          <w:rFonts w:ascii="Times New Roman" w:eastAsia="SimSun" w:hAnsi="Times New Roman"/>
          <w:bCs/>
          <w:sz w:val="24"/>
          <w:szCs w:val="24"/>
        </w:rPr>
        <w:t xml:space="preserve">. и доп. — </w:t>
      </w:r>
      <w:proofErr w:type="gramStart"/>
      <w:r w:rsidRPr="00CA7A83">
        <w:rPr>
          <w:rFonts w:ascii="Times New Roman" w:eastAsia="SimSun" w:hAnsi="Times New Roman"/>
          <w:bCs/>
          <w:sz w:val="24"/>
          <w:szCs w:val="24"/>
        </w:rPr>
        <w:t>Москва :</w:t>
      </w:r>
      <w:proofErr w:type="gramEnd"/>
      <w:r w:rsidRPr="00CA7A83">
        <w:rPr>
          <w:rFonts w:ascii="Times New Roman" w:eastAsia="SimSun" w:hAnsi="Times New Roman"/>
          <w:bCs/>
          <w:sz w:val="24"/>
          <w:szCs w:val="24"/>
        </w:rPr>
        <w:t xml:space="preserve"> Издательство </w:t>
      </w:r>
      <w:proofErr w:type="spellStart"/>
      <w:r w:rsidRPr="00CA7A83">
        <w:rPr>
          <w:rFonts w:ascii="Times New Roman" w:eastAsia="SimSun" w:hAnsi="Times New Roman"/>
          <w:bCs/>
          <w:sz w:val="24"/>
          <w:szCs w:val="24"/>
        </w:rPr>
        <w:t>Юрайт</w:t>
      </w:r>
      <w:proofErr w:type="spellEnd"/>
      <w:r w:rsidRPr="00CA7A83">
        <w:rPr>
          <w:rFonts w:ascii="Times New Roman" w:eastAsia="SimSun" w:hAnsi="Times New Roman"/>
          <w:bCs/>
          <w:sz w:val="24"/>
          <w:szCs w:val="24"/>
        </w:rPr>
        <w:t>, 2021. — 383 с. </w:t>
      </w:r>
    </w:p>
    <w:p w14:paraId="3F49825B" w14:textId="77777777" w:rsidR="00406F6C" w:rsidRPr="00CA7A83" w:rsidRDefault="00406F6C" w:rsidP="000E5867">
      <w:pPr>
        <w:numPr>
          <w:ilvl w:val="0"/>
          <w:numId w:val="60"/>
        </w:numPr>
        <w:tabs>
          <w:tab w:val="left" w:pos="993"/>
        </w:tabs>
        <w:suppressAutoHyphens/>
        <w:spacing w:after="0"/>
        <w:ind w:left="0" w:firstLine="709"/>
        <w:jc w:val="both"/>
        <w:rPr>
          <w:rFonts w:ascii="Times New Roman" w:eastAsia="SimSun" w:hAnsi="Times New Roman"/>
          <w:bCs/>
          <w:sz w:val="24"/>
          <w:szCs w:val="24"/>
        </w:rPr>
      </w:pPr>
      <w:r w:rsidRPr="00CA7A83">
        <w:rPr>
          <w:rFonts w:ascii="Times New Roman" w:eastAsia="SimSun" w:hAnsi="Times New Roman"/>
          <w:bCs/>
          <w:sz w:val="24"/>
          <w:szCs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CA7A83">
        <w:rPr>
          <w:rFonts w:ascii="Times New Roman" w:eastAsia="SimSun" w:hAnsi="Times New Roman"/>
          <w:bCs/>
          <w:sz w:val="24"/>
          <w:szCs w:val="24"/>
        </w:rPr>
        <w:t>Юрайт</w:t>
      </w:r>
      <w:proofErr w:type="spellEnd"/>
      <w:r w:rsidRPr="00CA7A83">
        <w:rPr>
          <w:rFonts w:ascii="Times New Roman" w:eastAsia="SimSun" w:hAnsi="Times New Roman"/>
          <w:bCs/>
          <w:sz w:val="24"/>
          <w:szCs w:val="24"/>
        </w:rPr>
        <w:t xml:space="preserve">, 2021. — 255 с. </w:t>
      </w:r>
    </w:p>
    <w:p w14:paraId="021AC12B" w14:textId="77777777" w:rsidR="00406F6C" w:rsidRPr="00CA7A83" w:rsidRDefault="00406F6C" w:rsidP="000E5867">
      <w:pPr>
        <w:numPr>
          <w:ilvl w:val="0"/>
          <w:numId w:val="60"/>
        </w:numPr>
        <w:tabs>
          <w:tab w:val="left" w:pos="993"/>
        </w:tabs>
        <w:suppressAutoHyphens/>
        <w:spacing w:after="0"/>
        <w:ind w:left="0" w:firstLine="709"/>
        <w:jc w:val="both"/>
        <w:rPr>
          <w:rFonts w:ascii="Times New Roman" w:eastAsia="SimSun" w:hAnsi="Times New Roman"/>
          <w:bCs/>
          <w:sz w:val="24"/>
          <w:szCs w:val="24"/>
        </w:rPr>
      </w:pPr>
      <w:r w:rsidRPr="00CA7A83">
        <w:rPr>
          <w:rFonts w:ascii="Times New Roman" w:eastAsia="SimSun" w:hAnsi="Times New Roman"/>
          <w:bCs/>
          <w:sz w:val="24"/>
          <w:szCs w:val="24"/>
        </w:rPr>
        <w:t>Петров П. К. Информационные технологии в физической культуре и спорте: учебное пособие / П. К. Петров. — Саратов: Вузовское образование, 2020. — 377 c.</w:t>
      </w:r>
    </w:p>
    <w:p w14:paraId="57713582" w14:textId="77777777" w:rsidR="00406F6C" w:rsidRPr="00624268" w:rsidRDefault="00406F6C" w:rsidP="00406F6C">
      <w:pPr>
        <w:spacing w:after="0"/>
        <w:ind w:firstLine="709"/>
        <w:contextualSpacing/>
        <w:rPr>
          <w:rFonts w:ascii="Times New Roman" w:eastAsia="SimSun" w:hAnsi="Times New Roman"/>
          <w:b/>
          <w:sz w:val="24"/>
          <w:szCs w:val="24"/>
        </w:rPr>
      </w:pPr>
    </w:p>
    <w:p w14:paraId="2D1EA07C" w14:textId="77777777" w:rsidR="00406F6C" w:rsidRPr="00182D24" w:rsidRDefault="00406F6C" w:rsidP="00406F6C">
      <w:pPr>
        <w:spacing w:after="0"/>
        <w:ind w:firstLine="709"/>
        <w:contextualSpacing/>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0AFF80E1" w14:textId="77777777" w:rsidR="00406F6C" w:rsidRPr="00CA7A83" w:rsidRDefault="00406F6C" w:rsidP="000E5867">
      <w:pPr>
        <w:numPr>
          <w:ilvl w:val="0"/>
          <w:numId w:val="59"/>
        </w:numPr>
        <w:tabs>
          <w:tab w:val="left" w:pos="1134"/>
        </w:tabs>
        <w:spacing w:after="0"/>
        <w:ind w:left="0" w:firstLine="709"/>
        <w:contextualSpacing/>
        <w:jc w:val="both"/>
        <w:rPr>
          <w:rFonts w:ascii="Times New Roman" w:eastAsia="SimSun" w:hAnsi="Times New Roman"/>
          <w:bCs/>
          <w:sz w:val="24"/>
          <w:szCs w:val="24"/>
        </w:rPr>
      </w:pPr>
      <w:proofErr w:type="spellStart"/>
      <w:r w:rsidRPr="00CA7A83">
        <w:rPr>
          <w:rFonts w:ascii="Times New Roman" w:eastAsia="SimSun" w:hAnsi="Times New Roman"/>
          <w:bCs/>
          <w:sz w:val="24"/>
          <w:szCs w:val="24"/>
        </w:rPr>
        <w:t>Петлина</w:t>
      </w:r>
      <w:proofErr w:type="spellEnd"/>
      <w:r w:rsidRPr="00CA7A83">
        <w:rPr>
          <w:rFonts w:ascii="Times New Roman" w:eastAsia="SimSun" w:hAnsi="Times New Roman"/>
          <w:bCs/>
          <w:sz w:val="24"/>
          <w:szCs w:val="24"/>
        </w:rPr>
        <w:t xml:space="preserve">, Е. М. Информационные технологии в профессиональной </w:t>
      </w:r>
      <w:proofErr w:type="gramStart"/>
      <w:r w:rsidRPr="00CA7A83">
        <w:rPr>
          <w:rFonts w:ascii="Times New Roman" w:eastAsia="SimSun" w:hAnsi="Times New Roman"/>
          <w:bCs/>
          <w:sz w:val="24"/>
          <w:szCs w:val="24"/>
        </w:rPr>
        <w:t>деятельности :</w:t>
      </w:r>
      <w:proofErr w:type="gramEnd"/>
      <w:r w:rsidRPr="00CA7A83">
        <w:rPr>
          <w:rFonts w:ascii="Times New Roman" w:eastAsia="SimSun" w:hAnsi="Times New Roman"/>
          <w:bCs/>
          <w:sz w:val="24"/>
          <w:szCs w:val="24"/>
        </w:rPr>
        <w:t xml:space="preserve"> учебное пособие для СПО / Е. М. </w:t>
      </w:r>
      <w:proofErr w:type="spellStart"/>
      <w:r w:rsidRPr="00CA7A83">
        <w:rPr>
          <w:rFonts w:ascii="Times New Roman" w:eastAsia="SimSun" w:hAnsi="Times New Roman"/>
          <w:bCs/>
          <w:sz w:val="24"/>
          <w:szCs w:val="24"/>
        </w:rPr>
        <w:t>Петлина</w:t>
      </w:r>
      <w:proofErr w:type="spellEnd"/>
      <w:r w:rsidRPr="00CA7A83">
        <w:rPr>
          <w:rFonts w:ascii="Times New Roman" w:eastAsia="SimSun" w:hAnsi="Times New Roman"/>
          <w:bCs/>
          <w:sz w:val="24"/>
          <w:szCs w:val="24"/>
        </w:rPr>
        <w:t xml:space="preserve">, А. В. Горбачев. — </w:t>
      </w:r>
      <w:proofErr w:type="gramStart"/>
      <w:r w:rsidRPr="00CA7A83">
        <w:rPr>
          <w:rFonts w:ascii="Times New Roman" w:eastAsia="SimSun" w:hAnsi="Times New Roman"/>
          <w:bCs/>
          <w:sz w:val="24"/>
          <w:szCs w:val="24"/>
        </w:rPr>
        <w:t>Саратов :</w:t>
      </w:r>
      <w:proofErr w:type="gramEnd"/>
      <w:r w:rsidRPr="00CA7A83">
        <w:rPr>
          <w:rFonts w:ascii="Times New Roman" w:eastAsia="SimSun" w:hAnsi="Times New Roman"/>
          <w:bCs/>
          <w:sz w:val="24"/>
          <w:szCs w:val="24"/>
        </w:rPr>
        <w:t xml:space="preserve"> Профобразование, 2021. — 111 c. — ISBN 978-5-4488-1113-5. — </w:t>
      </w:r>
      <w:proofErr w:type="gramStart"/>
      <w:r w:rsidRPr="00CA7A83">
        <w:rPr>
          <w:rFonts w:ascii="Times New Roman" w:eastAsia="SimSun" w:hAnsi="Times New Roman"/>
          <w:bCs/>
          <w:sz w:val="24"/>
          <w:szCs w:val="24"/>
        </w:rPr>
        <w:t>Текст :</w:t>
      </w:r>
      <w:proofErr w:type="gramEnd"/>
      <w:r w:rsidRPr="00CA7A83">
        <w:rPr>
          <w:rFonts w:ascii="Times New Roman" w:eastAsia="SimSun" w:hAnsi="Times New Roman"/>
          <w:bCs/>
          <w:sz w:val="24"/>
          <w:szCs w:val="24"/>
        </w:rPr>
        <w:t xml:space="preserve"> электронный // Электронный ресурс цифровой образовательной среды СПО </w:t>
      </w:r>
      <w:proofErr w:type="spellStart"/>
      <w:r w:rsidRPr="00CA7A83">
        <w:rPr>
          <w:rFonts w:ascii="Times New Roman" w:eastAsia="SimSun" w:hAnsi="Times New Roman"/>
          <w:bCs/>
          <w:sz w:val="24"/>
          <w:szCs w:val="24"/>
        </w:rPr>
        <w:t>PROFобразование</w:t>
      </w:r>
      <w:proofErr w:type="spellEnd"/>
      <w:r w:rsidRPr="00CA7A83">
        <w:rPr>
          <w:rFonts w:ascii="Times New Roman" w:eastAsia="SimSun" w:hAnsi="Times New Roman"/>
          <w:bCs/>
          <w:sz w:val="24"/>
          <w:szCs w:val="24"/>
        </w:rPr>
        <w:t xml:space="preserve"> : [сайт]. — URL: https://profspo.ru/books/104886 (дата обращения: 22.02.2022). — Режим доступа: для </w:t>
      </w:r>
      <w:proofErr w:type="spellStart"/>
      <w:r w:rsidRPr="00CA7A83">
        <w:rPr>
          <w:rFonts w:ascii="Times New Roman" w:eastAsia="SimSun" w:hAnsi="Times New Roman"/>
          <w:bCs/>
          <w:sz w:val="24"/>
          <w:szCs w:val="24"/>
        </w:rPr>
        <w:t>авторизир</w:t>
      </w:r>
      <w:proofErr w:type="spellEnd"/>
      <w:r w:rsidRPr="00CA7A83">
        <w:rPr>
          <w:rFonts w:ascii="Times New Roman" w:eastAsia="SimSun" w:hAnsi="Times New Roman"/>
          <w:bCs/>
          <w:sz w:val="24"/>
          <w:szCs w:val="24"/>
        </w:rPr>
        <w:t xml:space="preserve">. </w:t>
      </w:r>
      <w:r>
        <w:rPr>
          <w:rFonts w:ascii="Times New Roman" w:eastAsia="SimSun" w:hAnsi="Times New Roman"/>
          <w:bCs/>
          <w:sz w:val="24"/>
          <w:szCs w:val="24"/>
        </w:rPr>
        <w:t>п</w:t>
      </w:r>
      <w:r w:rsidRPr="00CA7A83">
        <w:rPr>
          <w:rFonts w:ascii="Times New Roman" w:eastAsia="SimSun" w:hAnsi="Times New Roman"/>
          <w:bCs/>
          <w:sz w:val="24"/>
          <w:szCs w:val="24"/>
        </w:rPr>
        <w:t>ользователей</w:t>
      </w:r>
      <w:r>
        <w:rPr>
          <w:rFonts w:ascii="Times New Roman" w:eastAsia="SimSun" w:hAnsi="Times New Roman"/>
          <w:bCs/>
          <w:sz w:val="24"/>
          <w:szCs w:val="24"/>
        </w:rPr>
        <w:t>.</w:t>
      </w:r>
    </w:p>
    <w:p w14:paraId="06FFE453" w14:textId="77777777" w:rsidR="00406F6C" w:rsidRPr="00CA7A83"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CA7A83">
        <w:rPr>
          <w:rFonts w:ascii="Times New Roman" w:hAnsi="Times New Roman"/>
          <w:bCs/>
          <w:sz w:val="24"/>
          <w:szCs w:val="24"/>
        </w:rPr>
        <w:t xml:space="preserve">Гаврилов М. В.  Информатика и информационные </w:t>
      </w:r>
      <w:proofErr w:type="gramStart"/>
      <w:r w:rsidRPr="00CA7A83">
        <w:rPr>
          <w:rFonts w:ascii="Times New Roman" w:hAnsi="Times New Roman"/>
          <w:bCs/>
          <w:sz w:val="24"/>
          <w:szCs w:val="24"/>
        </w:rPr>
        <w:t>технологии :</w:t>
      </w:r>
      <w:proofErr w:type="gramEnd"/>
      <w:r w:rsidRPr="00CA7A83">
        <w:rPr>
          <w:rFonts w:ascii="Times New Roman" w:hAnsi="Times New Roman"/>
          <w:bCs/>
          <w:sz w:val="24"/>
          <w:szCs w:val="24"/>
        </w:rPr>
        <w:t xml:space="preserve"> учебник для среднего профессионального образования / М. В. Гаврилов, В. А. Климов. — 4-е изд., </w:t>
      </w:r>
      <w:proofErr w:type="spellStart"/>
      <w:r w:rsidRPr="00CA7A83">
        <w:rPr>
          <w:rFonts w:ascii="Times New Roman" w:hAnsi="Times New Roman"/>
          <w:bCs/>
          <w:sz w:val="24"/>
          <w:szCs w:val="24"/>
        </w:rPr>
        <w:t>перераб</w:t>
      </w:r>
      <w:proofErr w:type="spellEnd"/>
      <w:r w:rsidRPr="00CA7A83">
        <w:rPr>
          <w:rFonts w:ascii="Times New Roman" w:hAnsi="Times New Roman"/>
          <w:bCs/>
          <w:sz w:val="24"/>
          <w:szCs w:val="24"/>
        </w:rPr>
        <w:t xml:space="preserve">. и доп. — </w:t>
      </w:r>
      <w:proofErr w:type="gramStart"/>
      <w:r w:rsidRPr="00CA7A83">
        <w:rPr>
          <w:rFonts w:ascii="Times New Roman" w:hAnsi="Times New Roman"/>
          <w:bCs/>
          <w:sz w:val="24"/>
          <w:szCs w:val="24"/>
        </w:rPr>
        <w:t>Москва :</w:t>
      </w:r>
      <w:proofErr w:type="gramEnd"/>
      <w:r w:rsidRPr="00CA7A83">
        <w:rPr>
          <w:rFonts w:ascii="Times New Roman" w:hAnsi="Times New Roman"/>
          <w:bCs/>
          <w:sz w:val="24"/>
          <w:szCs w:val="24"/>
        </w:rPr>
        <w:t xml:space="preserve"> Издательство </w:t>
      </w:r>
      <w:proofErr w:type="spellStart"/>
      <w:r w:rsidRPr="00CA7A83">
        <w:rPr>
          <w:rFonts w:ascii="Times New Roman" w:hAnsi="Times New Roman"/>
          <w:bCs/>
          <w:sz w:val="24"/>
          <w:szCs w:val="24"/>
        </w:rPr>
        <w:t>Юрайт</w:t>
      </w:r>
      <w:proofErr w:type="spellEnd"/>
      <w:r w:rsidRPr="00CA7A83">
        <w:rPr>
          <w:rFonts w:ascii="Times New Roman" w:hAnsi="Times New Roman"/>
          <w:bCs/>
          <w:sz w:val="24"/>
          <w:szCs w:val="24"/>
        </w:rPr>
        <w:t xml:space="preserve">, 2021. — 383 с. — (Профессиональное образование). — ISBN 978-5-534-03051-8. — </w:t>
      </w:r>
      <w:proofErr w:type="gramStart"/>
      <w:r w:rsidRPr="00CA7A83">
        <w:rPr>
          <w:rFonts w:ascii="Times New Roman" w:hAnsi="Times New Roman"/>
          <w:bCs/>
          <w:sz w:val="24"/>
          <w:szCs w:val="24"/>
        </w:rPr>
        <w:t>Текст :</w:t>
      </w:r>
      <w:proofErr w:type="gramEnd"/>
      <w:r w:rsidRPr="00CA7A83">
        <w:rPr>
          <w:rFonts w:ascii="Times New Roman" w:hAnsi="Times New Roman"/>
          <w:bCs/>
          <w:sz w:val="24"/>
          <w:szCs w:val="24"/>
        </w:rPr>
        <w:t xml:space="preserve"> электронный</w:t>
      </w:r>
    </w:p>
    <w:p w14:paraId="21E6FA8D" w14:textId="77777777" w:rsidR="00406F6C"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CA7A83">
        <w:rPr>
          <w:rFonts w:ascii="Times New Roman" w:hAnsi="Times New Roman"/>
          <w:bCs/>
          <w:sz w:val="24"/>
          <w:szCs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CA7A83">
        <w:rPr>
          <w:rFonts w:ascii="Times New Roman" w:hAnsi="Times New Roman"/>
          <w:bCs/>
          <w:sz w:val="24"/>
          <w:szCs w:val="24"/>
        </w:rPr>
        <w:t>Юрайт</w:t>
      </w:r>
      <w:proofErr w:type="spellEnd"/>
      <w:r w:rsidRPr="00CA7A83">
        <w:rPr>
          <w:rFonts w:ascii="Times New Roman" w:hAnsi="Times New Roman"/>
          <w:bCs/>
          <w:sz w:val="24"/>
          <w:szCs w:val="24"/>
        </w:rPr>
        <w:t>, 2021. — 255 с. — (Профессиональное образование). — ISBN 978-5-534-00973-6. — Текст: электронный</w:t>
      </w:r>
    </w:p>
    <w:p w14:paraId="3526C81E"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7923FE">
        <w:rPr>
          <w:rFonts w:ascii="Times New Roman" w:hAnsi="Times New Roman"/>
          <w:bCs/>
          <w:sz w:val="24"/>
          <w:szCs w:val="24"/>
        </w:rPr>
        <w:t xml:space="preserve">Набиуллина, С.Н. Информатика и ИКТ. Курс </w:t>
      </w:r>
      <w:proofErr w:type="gramStart"/>
      <w:r w:rsidRPr="007923FE">
        <w:rPr>
          <w:rFonts w:ascii="Times New Roman" w:hAnsi="Times New Roman"/>
          <w:bCs/>
          <w:sz w:val="24"/>
          <w:szCs w:val="24"/>
        </w:rPr>
        <w:t>лекций :</w:t>
      </w:r>
      <w:proofErr w:type="gramEnd"/>
      <w:r w:rsidRPr="007923FE">
        <w:rPr>
          <w:rFonts w:ascii="Times New Roman" w:hAnsi="Times New Roman"/>
          <w:bCs/>
          <w:sz w:val="24"/>
          <w:szCs w:val="24"/>
        </w:rPr>
        <w:t xml:space="preserve"> уч. пособие / С. Н. Набиуллина.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72 с. — ISBN 978-5-8114-3920-1.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0" w:history="1">
        <w:r w:rsidRPr="007923FE">
          <w:rPr>
            <w:rStyle w:val="ae"/>
            <w:rFonts w:ascii="Times New Roman" w:hAnsi="Times New Roman"/>
            <w:bCs/>
            <w:sz w:val="24"/>
            <w:szCs w:val="24"/>
          </w:rPr>
          <w:t>https://e.lanbook.com/book/209012</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2BD7F905"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7923FE">
        <w:rPr>
          <w:rFonts w:ascii="Times New Roman" w:hAnsi="Times New Roman"/>
          <w:bCs/>
          <w:sz w:val="24"/>
          <w:szCs w:val="24"/>
        </w:rPr>
        <w:t xml:space="preserve">Логунова, О. С. Информатика. Курс </w:t>
      </w:r>
      <w:proofErr w:type="gramStart"/>
      <w:r w:rsidRPr="007923FE">
        <w:rPr>
          <w:rFonts w:ascii="Times New Roman" w:hAnsi="Times New Roman"/>
          <w:bCs/>
          <w:sz w:val="24"/>
          <w:szCs w:val="24"/>
        </w:rPr>
        <w:t>лекций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О. С. Логунова.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148 с. — ISBN 978-5-507-44824-1.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1" w:history="1">
        <w:r w:rsidRPr="007923FE">
          <w:rPr>
            <w:rStyle w:val="ae"/>
            <w:rFonts w:ascii="Times New Roman" w:hAnsi="Times New Roman"/>
            <w:bCs/>
            <w:sz w:val="24"/>
            <w:szCs w:val="24"/>
          </w:rPr>
          <w:t>https://e.lanbook.com/book/247580</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177911A8"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7923FE">
        <w:rPr>
          <w:rFonts w:ascii="Times New Roman" w:hAnsi="Times New Roman"/>
          <w:bCs/>
          <w:sz w:val="24"/>
          <w:szCs w:val="24"/>
        </w:rPr>
        <w:t>Журавлев, А. Е. Информатика. Практикум в среде Microsoft Office 2016/</w:t>
      </w:r>
      <w:proofErr w:type="gramStart"/>
      <w:r w:rsidRPr="007923FE">
        <w:rPr>
          <w:rFonts w:ascii="Times New Roman" w:hAnsi="Times New Roman"/>
          <w:bCs/>
          <w:sz w:val="24"/>
          <w:szCs w:val="24"/>
        </w:rPr>
        <w:t>2019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Е. Журавлев. — 4-е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124 с. — ISBN 978-5-507-45697-0.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2" w:history="1">
        <w:r w:rsidRPr="007923FE">
          <w:rPr>
            <w:rStyle w:val="ae"/>
            <w:rFonts w:ascii="Times New Roman" w:hAnsi="Times New Roman"/>
            <w:bCs/>
            <w:sz w:val="24"/>
            <w:szCs w:val="24"/>
          </w:rPr>
          <w:t>https://e.lanbook.com/book/279833</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1AA70F88"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7923FE">
        <w:rPr>
          <w:rFonts w:ascii="Times New Roman" w:hAnsi="Times New Roman"/>
          <w:bCs/>
          <w:sz w:val="24"/>
          <w:szCs w:val="24"/>
        </w:rPr>
        <w:t xml:space="preserve">Зубова, Е. Д. Информационные технологии в профессиональной </w:t>
      </w:r>
      <w:proofErr w:type="gramStart"/>
      <w:r w:rsidRPr="007923FE">
        <w:rPr>
          <w:rFonts w:ascii="Times New Roman" w:hAnsi="Times New Roman"/>
          <w:bCs/>
          <w:sz w:val="24"/>
          <w:szCs w:val="24"/>
        </w:rPr>
        <w:t>деятельности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212 с. — ISBN 978-5-8114-9348-7.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3" w:history="1">
        <w:r w:rsidRPr="007923FE">
          <w:rPr>
            <w:rStyle w:val="ae"/>
            <w:rFonts w:ascii="Times New Roman" w:hAnsi="Times New Roman"/>
            <w:bCs/>
            <w:sz w:val="24"/>
            <w:szCs w:val="24"/>
          </w:rPr>
          <w:t>https://e.lanbook.com/book/254684</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160BA269"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proofErr w:type="spellStart"/>
      <w:r w:rsidRPr="007923FE">
        <w:rPr>
          <w:rFonts w:ascii="Times New Roman" w:hAnsi="Times New Roman"/>
          <w:bCs/>
          <w:sz w:val="24"/>
          <w:szCs w:val="24"/>
        </w:rPr>
        <w:t>Коломейченко</w:t>
      </w:r>
      <w:proofErr w:type="spellEnd"/>
      <w:r w:rsidRPr="007923FE">
        <w:rPr>
          <w:rFonts w:ascii="Times New Roman" w:hAnsi="Times New Roman"/>
          <w:bCs/>
          <w:sz w:val="24"/>
          <w:szCs w:val="24"/>
        </w:rPr>
        <w:t xml:space="preserve">, А. С. Информационные </w:t>
      </w:r>
      <w:proofErr w:type="gramStart"/>
      <w:r w:rsidRPr="007923FE">
        <w:rPr>
          <w:rFonts w:ascii="Times New Roman" w:hAnsi="Times New Roman"/>
          <w:bCs/>
          <w:sz w:val="24"/>
          <w:szCs w:val="24"/>
        </w:rPr>
        <w:t>технологии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 — 2-е изд., </w:t>
      </w:r>
      <w:proofErr w:type="spellStart"/>
      <w:r w:rsidRPr="007923FE">
        <w:rPr>
          <w:rFonts w:ascii="Times New Roman" w:hAnsi="Times New Roman"/>
          <w:bCs/>
          <w:sz w:val="24"/>
          <w:szCs w:val="24"/>
        </w:rPr>
        <w:t>перераб</w:t>
      </w:r>
      <w:proofErr w:type="spellEnd"/>
      <w:r w:rsidRPr="007923FE">
        <w:rPr>
          <w:rFonts w:ascii="Times New Roman" w:hAnsi="Times New Roman"/>
          <w:bCs/>
          <w:sz w:val="24"/>
          <w:szCs w:val="24"/>
        </w:rPr>
        <w:t>.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2021. — 212 с. — ISBN 978-5-8114-7565-0.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4" w:history="1">
        <w:r w:rsidRPr="007923FE">
          <w:rPr>
            <w:rStyle w:val="ae"/>
            <w:rFonts w:ascii="Times New Roman" w:hAnsi="Times New Roman"/>
            <w:bCs/>
            <w:sz w:val="24"/>
            <w:szCs w:val="24"/>
          </w:rPr>
          <w:t>https://e.lanbook.com/book/177031</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57624CFE"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7923FE">
        <w:rPr>
          <w:rFonts w:ascii="Times New Roman" w:hAnsi="Times New Roman"/>
          <w:bCs/>
          <w:sz w:val="24"/>
          <w:szCs w:val="24"/>
        </w:rPr>
        <w:t xml:space="preserve">Жук, Ю. А. Информационные технологии: </w:t>
      </w:r>
      <w:proofErr w:type="gramStart"/>
      <w:r w:rsidRPr="007923FE">
        <w:rPr>
          <w:rFonts w:ascii="Times New Roman" w:hAnsi="Times New Roman"/>
          <w:bCs/>
          <w:sz w:val="24"/>
          <w:szCs w:val="24"/>
        </w:rPr>
        <w:t>мультимедиа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Ю. А. Жук.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2021. — 208 с. — ISBN 978-5-8114-6829-4.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5" w:history="1">
        <w:r w:rsidRPr="007923FE">
          <w:rPr>
            <w:rStyle w:val="ae"/>
            <w:rFonts w:ascii="Times New Roman" w:hAnsi="Times New Roman"/>
            <w:bCs/>
            <w:sz w:val="24"/>
            <w:szCs w:val="24"/>
          </w:rPr>
          <w:t>https://e.lanbook.com/book/153641</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7130849C" w14:textId="77777777" w:rsidR="00406F6C" w:rsidRPr="007923FE" w:rsidRDefault="00406F6C" w:rsidP="000E5867">
      <w:pPr>
        <w:numPr>
          <w:ilvl w:val="0"/>
          <w:numId w:val="59"/>
        </w:numPr>
        <w:tabs>
          <w:tab w:val="num" w:pos="708"/>
          <w:tab w:val="left" w:pos="916"/>
          <w:tab w:val="left" w:pos="1134"/>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7923FE">
        <w:rPr>
          <w:rFonts w:ascii="Times New Roman" w:hAnsi="Times New Roman"/>
          <w:bCs/>
          <w:sz w:val="24"/>
          <w:szCs w:val="24"/>
        </w:rPr>
        <w:t xml:space="preserve">Практикум по </w:t>
      </w:r>
      <w:proofErr w:type="gramStart"/>
      <w:r w:rsidRPr="007923FE">
        <w:rPr>
          <w:rFonts w:ascii="Times New Roman" w:hAnsi="Times New Roman"/>
          <w:bCs/>
          <w:sz w:val="24"/>
          <w:szCs w:val="24"/>
        </w:rPr>
        <w:t>информатике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Н. М. Андреева, Н. Н. Василюк, Н. И. Пак, Е. К. </w:t>
      </w:r>
      <w:proofErr w:type="spellStart"/>
      <w:r w:rsidRPr="007923FE">
        <w:rPr>
          <w:rFonts w:ascii="Times New Roman" w:hAnsi="Times New Roman"/>
          <w:bCs/>
          <w:sz w:val="24"/>
          <w:szCs w:val="24"/>
        </w:rPr>
        <w:t>Хеннер</w:t>
      </w:r>
      <w:proofErr w:type="spellEnd"/>
      <w:r w:rsidRPr="007923FE">
        <w:rPr>
          <w:rFonts w:ascii="Times New Roman" w:hAnsi="Times New Roman"/>
          <w:bCs/>
          <w:sz w:val="24"/>
          <w:szCs w:val="24"/>
        </w:rPr>
        <w:t>.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248 с. — ISBN 978-5-507-44636-0.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6" w:history="1">
        <w:r w:rsidRPr="007923FE">
          <w:rPr>
            <w:rStyle w:val="ae"/>
            <w:rFonts w:ascii="Times New Roman" w:hAnsi="Times New Roman"/>
            <w:bCs/>
            <w:sz w:val="24"/>
            <w:szCs w:val="24"/>
          </w:rPr>
          <w:t>https://e.lanbook.com/book/231491</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6D5C5ACB" w14:textId="77777777" w:rsidR="00406F6C" w:rsidRDefault="00406F6C" w:rsidP="00406F6C">
      <w:pPr>
        <w:spacing w:after="0"/>
        <w:ind w:firstLine="709"/>
        <w:contextualSpacing/>
        <w:jc w:val="both"/>
        <w:rPr>
          <w:rFonts w:ascii="Times New Roman" w:hAnsi="Times New Roman"/>
          <w:sz w:val="24"/>
          <w:szCs w:val="24"/>
        </w:rPr>
      </w:pPr>
    </w:p>
    <w:p w14:paraId="0B13FCFC" w14:textId="77777777" w:rsidR="00406F6C" w:rsidRPr="00624268" w:rsidRDefault="00406F6C" w:rsidP="00406F6C">
      <w:pPr>
        <w:spacing w:after="0"/>
        <w:ind w:firstLine="709"/>
        <w:contextualSpacing/>
        <w:jc w:val="both"/>
        <w:rPr>
          <w:rFonts w:ascii="Times New Roman" w:eastAsia="SimSun" w:hAnsi="Times New Roman"/>
          <w:bCs/>
          <w:i/>
          <w:sz w:val="24"/>
          <w:szCs w:val="24"/>
        </w:rPr>
      </w:pPr>
      <w:r w:rsidRPr="00624268">
        <w:rPr>
          <w:rFonts w:ascii="Times New Roman" w:eastAsia="SimSun" w:hAnsi="Times New Roman"/>
          <w:b/>
          <w:bCs/>
          <w:sz w:val="24"/>
          <w:szCs w:val="24"/>
        </w:rPr>
        <w:t xml:space="preserve">3.2.3. Дополнительные источники </w:t>
      </w:r>
    </w:p>
    <w:p w14:paraId="18DCFDEE"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1. Воронов И.А. Информационные технологии в физической культуре и спорте: электронный учебник. – СПб ГУФК им. П.Ф. Лесгафта. -СПб.: изд-во СПб ГУФК им. </w:t>
      </w:r>
      <w:r>
        <w:rPr>
          <w:rFonts w:ascii="Times New Roman" w:eastAsia="SimSun" w:hAnsi="Times New Roman"/>
          <w:bCs/>
          <w:sz w:val="24"/>
          <w:szCs w:val="24"/>
        </w:rPr>
        <w:t>П.Ф. Лесгафта, 2005 80с., ил.</w:t>
      </w:r>
    </w:p>
    <w:p w14:paraId="710657A5" w14:textId="77777777" w:rsidR="00406F6C" w:rsidRDefault="00406F6C" w:rsidP="00406F6C">
      <w:pPr>
        <w:suppressAutoHyphens/>
        <w:spacing w:after="0"/>
        <w:ind w:firstLine="709"/>
        <w:jc w:val="both"/>
        <w:rPr>
          <w:rFonts w:ascii="Times New Roman" w:eastAsia="SimSun" w:hAnsi="Times New Roman"/>
          <w:bCs/>
          <w:sz w:val="24"/>
          <w:szCs w:val="24"/>
        </w:rPr>
      </w:pPr>
      <w:r>
        <w:rPr>
          <w:rFonts w:ascii="Times New Roman" w:eastAsia="SimSun" w:hAnsi="Times New Roman"/>
          <w:bCs/>
          <w:sz w:val="24"/>
          <w:szCs w:val="24"/>
        </w:rPr>
        <w:t>2</w:t>
      </w:r>
      <w:r w:rsidRPr="00624268">
        <w:rPr>
          <w:rFonts w:ascii="Times New Roman" w:eastAsia="SimSun" w:hAnsi="Times New Roman"/>
          <w:bCs/>
          <w:sz w:val="24"/>
          <w:szCs w:val="24"/>
        </w:rPr>
        <w:t>. Шестаков М. П. Статистика. Обработка спортивных данных на компьютере. – ТВТ Дивизион, 2009 г.</w:t>
      </w:r>
    </w:p>
    <w:p w14:paraId="1B5D3A06" w14:textId="77777777" w:rsidR="00406F6C" w:rsidRPr="00CF1AFB" w:rsidRDefault="00406F6C" w:rsidP="00406F6C">
      <w:pPr>
        <w:suppressAutoHyphens/>
        <w:spacing w:after="0"/>
        <w:ind w:firstLine="709"/>
        <w:jc w:val="both"/>
        <w:rPr>
          <w:rFonts w:ascii="Times New Roman" w:eastAsia="SimSun" w:hAnsi="Times New Roman"/>
          <w:bCs/>
          <w:sz w:val="24"/>
          <w:szCs w:val="24"/>
        </w:rPr>
      </w:pPr>
      <w:r>
        <w:rPr>
          <w:rFonts w:ascii="Times New Roman" w:eastAsia="SimSun" w:hAnsi="Times New Roman"/>
          <w:bCs/>
          <w:sz w:val="24"/>
          <w:szCs w:val="24"/>
        </w:rPr>
        <w:t>3</w:t>
      </w:r>
      <w:r w:rsidRPr="00CF1AFB">
        <w:rPr>
          <w:rFonts w:ascii="Times New Roman" w:eastAsia="SimSun" w:hAnsi="Times New Roman"/>
          <w:bCs/>
          <w:sz w:val="24"/>
          <w:szCs w:val="24"/>
        </w:rPr>
        <w:t>.</w:t>
      </w:r>
      <w:r w:rsidRPr="00CF1AFB">
        <w:rPr>
          <w:rFonts w:ascii="Times New Roman" w:eastAsia="SimSun" w:hAnsi="Times New Roman"/>
          <w:bCs/>
          <w:sz w:val="24"/>
          <w:szCs w:val="24"/>
        </w:rPr>
        <w:tab/>
        <w:t>Михеева Е.В. Информатика. Практикум. Учебное пособие / Е.В. Михеева, О. И. Титова. – М.: Издательский центр «Академия», 2017 г.</w:t>
      </w:r>
    </w:p>
    <w:p w14:paraId="6287AD01" w14:textId="77777777" w:rsidR="00406F6C" w:rsidRPr="00CF1AFB" w:rsidRDefault="00406F6C" w:rsidP="00406F6C">
      <w:pPr>
        <w:suppressAutoHyphens/>
        <w:spacing w:after="0"/>
        <w:ind w:firstLine="709"/>
        <w:jc w:val="both"/>
        <w:rPr>
          <w:rFonts w:ascii="Times New Roman" w:eastAsia="SimSun" w:hAnsi="Times New Roman"/>
          <w:bCs/>
          <w:sz w:val="24"/>
          <w:szCs w:val="24"/>
        </w:rPr>
      </w:pPr>
      <w:r>
        <w:rPr>
          <w:rFonts w:ascii="Times New Roman" w:eastAsia="SimSun" w:hAnsi="Times New Roman"/>
          <w:bCs/>
          <w:sz w:val="24"/>
          <w:szCs w:val="24"/>
        </w:rPr>
        <w:t>4</w:t>
      </w:r>
      <w:r w:rsidRPr="00CF1AFB">
        <w:rPr>
          <w:rFonts w:ascii="Times New Roman" w:eastAsia="SimSun" w:hAnsi="Times New Roman"/>
          <w:bCs/>
          <w:sz w:val="24"/>
          <w:szCs w:val="24"/>
        </w:rPr>
        <w:t>.</w:t>
      </w:r>
      <w:r w:rsidRPr="00CF1AFB">
        <w:rPr>
          <w:rFonts w:ascii="Times New Roman" w:eastAsia="SimSun" w:hAnsi="Times New Roman"/>
          <w:bCs/>
          <w:sz w:val="24"/>
          <w:szCs w:val="24"/>
        </w:rPr>
        <w:tab/>
        <w:t>Михеева Е.В. Информатика: учебник для студ. учреждений сред. проф. образования / Е.В. Михеева, О. И. Титова. – М.: Издательский центр «Академия», 2016 г.</w:t>
      </w:r>
    </w:p>
    <w:p w14:paraId="0A04DB61"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Pr>
          <w:rFonts w:ascii="Times New Roman" w:eastAsia="SimSun" w:hAnsi="Times New Roman"/>
          <w:bCs/>
          <w:sz w:val="24"/>
          <w:szCs w:val="24"/>
        </w:rPr>
        <w:lastRenderedPageBreak/>
        <w:t>5</w:t>
      </w:r>
      <w:r w:rsidRPr="00CF1AFB">
        <w:rPr>
          <w:rFonts w:ascii="Times New Roman" w:eastAsia="SimSun" w:hAnsi="Times New Roman"/>
          <w:bCs/>
          <w:sz w:val="24"/>
          <w:szCs w:val="24"/>
        </w:rPr>
        <w:t>.</w:t>
      </w:r>
      <w:r w:rsidRPr="00CF1AFB">
        <w:rPr>
          <w:rFonts w:ascii="Times New Roman" w:eastAsia="SimSun" w:hAnsi="Times New Roman"/>
          <w:bCs/>
          <w:sz w:val="24"/>
          <w:szCs w:val="24"/>
        </w:rPr>
        <w:tab/>
        <w:t>Михеева Е.В. Информационные технологии в профессиональной деятельности. Учебное пособие / Е.В. Михеева. – М.: Издательский центр «Академия», 2017 г.</w:t>
      </w:r>
    </w:p>
    <w:p w14:paraId="7760CDCF" w14:textId="77777777" w:rsidR="00406F6C" w:rsidRDefault="00406F6C" w:rsidP="00406F6C">
      <w:pPr>
        <w:spacing w:after="0"/>
        <w:contextualSpacing/>
        <w:rPr>
          <w:rFonts w:ascii="Times New Roman" w:eastAsia="SimSun" w:hAnsi="Times New Roman"/>
          <w:b/>
          <w:i/>
          <w:sz w:val="24"/>
          <w:szCs w:val="24"/>
        </w:rPr>
      </w:pPr>
    </w:p>
    <w:p w14:paraId="57C47988"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t xml:space="preserve">4. КОНТРОЛЬ И ОЦЕНКА РЕЗУЛЬТАТОВ ОСВОЕНИЯ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4"/>
        <w:gridCol w:w="3942"/>
        <w:gridCol w:w="2298"/>
      </w:tblGrid>
      <w:tr w:rsidR="00406F6C" w:rsidRPr="00F8082A" w14:paraId="56BCE335" w14:textId="77777777" w:rsidTr="00E65111">
        <w:tc>
          <w:tcPr>
            <w:tcW w:w="1834" w:type="pct"/>
          </w:tcPr>
          <w:p w14:paraId="27772FA6"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Результаты обучения</w:t>
            </w:r>
          </w:p>
        </w:tc>
        <w:tc>
          <w:tcPr>
            <w:tcW w:w="2000" w:type="pct"/>
          </w:tcPr>
          <w:p w14:paraId="226BB398"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Критерии оценки</w:t>
            </w:r>
          </w:p>
        </w:tc>
        <w:tc>
          <w:tcPr>
            <w:tcW w:w="1166" w:type="pct"/>
          </w:tcPr>
          <w:p w14:paraId="18D5A237"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Методы оценки</w:t>
            </w:r>
          </w:p>
        </w:tc>
      </w:tr>
      <w:tr w:rsidR="00406F6C" w:rsidRPr="00F8082A" w14:paraId="74C1CC13" w14:textId="77777777" w:rsidTr="00E65111">
        <w:tc>
          <w:tcPr>
            <w:tcW w:w="5000" w:type="pct"/>
            <w:gridSpan w:val="3"/>
          </w:tcPr>
          <w:p w14:paraId="2765502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175425E4" w14:textId="77777777" w:rsidTr="00E65111">
        <w:tc>
          <w:tcPr>
            <w:tcW w:w="1834" w:type="pct"/>
          </w:tcPr>
          <w:p w14:paraId="49BEED29"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с помощью современных программных средств;</w:t>
            </w:r>
          </w:p>
          <w:p w14:paraId="3C9D2C4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методы и приемы обеспечения информационной безопасности;</w:t>
            </w:r>
          </w:p>
          <w:p w14:paraId="74B7F58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назначение и технологию использования аппаратного и программного обеспечения, применяемого в профессиональной деятельности.</w:t>
            </w:r>
          </w:p>
        </w:tc>
        <w:tc>
          <w:tcPr>
            <w:tcW w:w="2000" w:type="pct"/>
          </w:tcPr>
          <w:p w14:paraId="50535186"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с помощью современных программных средств;</w:t>
            </w:r>
          </w:p>
          <w:p w14:paraId="276B69E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перечисляет методы и приемы обеспечения информационной безопасности, поясняет их назначение;</w:t>
            </w:r>
          </w:p>
          <w:p w14:paraId="5ECAB62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назначение и технологию использования аппаратного и программного обеспечения, применяемого в профессиональной деятельности.</w:t>
            </w:r>
          </w:p>
        </w:tc>
        <w:tc>
          <w:tcPr>
            <w:tcW w:w="1166" w:type="pct"/>
          </w:tcPr>
          <w:p w14:paraId="21BB044F" w14:textId="77777777" w:rsidR="00406F6C" w:rsidRPr="00F8082A" w:rsidRDefault="00406F6C" w:rsidP="00E65111">
            <w:pPr>
              <w:autoSpaceDE w:val="0"/>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t>Устный опрос,</w:t>
            </w:r>
          </w:p>
          <w:p w14:paraId="1EA11422"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Проверочные работы, </w:t>
            </w:r>
          </w:p>
          <w:p w14:paraId="248E1021"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790D892B"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Дифференцированный зачет</w:t>
            </w:r>
          </w:p>
        </w:tc>
      </w:tr>
      <w:tr w:rsidR="00406F6C" w:rsidRPr="00F8082A" w14:paraId="7FB3C41E" w14:textId="77777777" w:rsidTr="00E65111">
        <w:tc>
          <w:tcPr>
            <w:tcW w:w="5000" w:type="pct"/>
            <w:gridSpan w:val="3"/>
          </w:tcPr>
          <w:p w14:paraId="123E6BA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17BBCCA2" w14:textId="77777777" w:rsidTr="00E65111">
        <w:tc>
          <w:tcPr>
            <w:tcW w:w="1834" w:type="pct"/>
          </w:tcPr>
          <w:p w14:paraId="2E77C1CA"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создавать, редактировать, оформлять, сохранять, передавать информационные объекты различного типа с помощью современных информационных технологий для решения профессиональных задач;</w:t>
            </w:r>
          </w:p>
          <w:p w14:paraId="435224D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обрабатывать и анализировать информацию с применением программных средств;</w:t>
            </w:r>
          </w:p>
          <w:p w14:paraId="415C50BB"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b/>
                <w:iCs/>
                <w:sz w:val="24"/>
                <w:szCs w:val="24"/>
              </w:rPr>
            </w:pPr>
            <w:r w:rsidRPr="00F8082A">
              <w:rPr>
                <w:rFonts w:ascii="Times New Roman" w:eastAsia="SimSun" w:hAnsi="Times New Roman"/>
                <w:iCs/>
                <w:sz w:val="24"/>
                <w:szCs w:val="24"/>
              </w:rPr>
              <w:t>применять компьютерные программы для поиска информации, составления и оформления документов при выполнении профессиональных задач;</w:t>
            </w:r>
          </w:p>
          <w:p w14:paraId="0D91DCB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осуществлять поиск и обмен информацией в локальных и </w:t>
            </w:r>
            <w:r w:rsidRPr="00F8082A">
              <w:rPr>
                <w:rFonts w:ascii="Times New Roman" w:eastAsia="SimSun" w:hAnsi="Times New Roman"/>
                <w:iCs/>
                <w:sz w:val="24"/>
                <w:szCs w:val="24"/>
              </w:rPr>
              <w:lastRenderedPageBreak/>
              <w:t>глобальных компьютерных сетях;</w:t>
            </w:r>
          </w:p>
          <w:p w14:paraId="2FCE317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iCs/>
                <w:sz w:val="24"/>
                <w:szCs w:val="24"/>
              </w:rPr>
              <w:t>использовать программные аппаратные средства для наглядного представления информации при выполнении профессиональных задач.</w:t>
            </w:r>
          </w:p>
        </w:tc>
        <w:tc>
          <w:tcPr>
            <w:tcW w:w="2000" w:type="pct"/>
          </w:tcPr>
          <w:p w14:paraId="144BED1C"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применяет 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с помощью современных программных средств;</w:t>
            </w:r>
          </w:p>
          <w:p w14:paraId="3FD406F7"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выполняет операции по обработке информации с применением программных средств;</w:t>
            </w:r>
          </w:p>
          <w:p w14:paraId="441C099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представляет </w:t>
            </w:r>
            <w:proofErr w:type="gramStart"/>
            <w:r w:rsidRPr="00F8082A">
              <w:rPr>
                <w:rFonts w:ascii="Times New Roman" w:eastAsia="SimSun" w:hAnsi="Times New Roman"/>
                <w:iCs/>
                <w:sz w:val="24"/>
                <w:szCs w:val="24"/>
              </w:rPr>
              <w:t>результаты  анализа</w:t>
            </w:r>
            <w:proofErr w:type="gramEnd"/>
            <w:r w:rsidRPr="00F8082A">
              <w:rPr>
                <w:rFonts w:ascii="Times New Roman" w:eastAsia="SimSun" w:hAnsi="Times New Roman"/>
                <w:iCs/>
                <w:sz w:val="24"/>
                <w:szCs w:val="24"/>
              </w:rPr>
              <w:t xml:space="preserve"> информации с применением программных средств;</w:t>
            </w:r>
          </w:p>
          <w:p w14:paraId="02A9F51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b/>
                <w:iCs/>
                <w:sz w:val="24"/>
                <w:szCs w:val="24"/>
              </w:rPr>
            </w:pPr>
            <w:r w:rsidRPr="00F8082A">
              <w:rPr>
                <w:rFonts w:ascii="Times New Roman" w:eastAsia="SimSun" w:hAnsi="Times New Roman"/>
                <w:iCs/>
                <w:sz w:val="24"/>
                <w:szCs w:val="24"/>
              </w:rPr>
              <w:t xml:space="preserve">применяет компьютерные программы для поиска информации, составления и оформления документов при выполнении профессиональных </w:t>
            </w:r>
            <w:r w:rsidRPr="00F8082A">
              <w:rPr>
                <w:rFonts w:ascii="Times New Roman" w:eastAsia="SimSun" w:hAnsi="Times New Roman"/>
                <w:iCs/>
                <w:sz w:val="24"/>
                <w:szCs w:val="24"/>
              </w:rPr>
              <w:lastRenderedPageBreak/>
              <w:t>задач;</w:t>
            </w:r>
          </w:p>
          <w:p w14:paraId="4D2BAB59"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осуществляет поиск и обмен информацией в локальных и глобальных компьютерных сетях;</w:t>
            </w:r>
          </w:p>
          <w:p w14:paraId="1F59602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осуществляет подбор программных аппаратных средств для наглядного представления информации при выполнении профессиональных задач.</w:t>
            </w:r>
          </w:p>
        </w:tc>
        <w:tc>
          <w:tcPr>
            <w:tcW w:w="1166" w:type="pct"/>
          </w:tcPr>
          <w:p w14:paraId="42CBB64D"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Оценка результатов выполнения практической работы</w:t>
            </w:r>
          </w:p>
          <w:p w14:paraId="1C1D8FE7"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Наблюдение за ходом выполнения практической работы. </w:t>
            </w:r>
          </w:p>
          <w:p w14:paraId="352641EC" w14:textId="77777777" w:rsidR="00406F6C" w:rsidRPr="00F8082A" w:rsidRDefault="00406F6C" w:rsidP="00E65111">
            <w:pPr>
              <w:autoSpaceDE w:val="0"/>
              <w:autoSpaceDN w:val="0"/>
              <w:adjustRightInd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Дифференцированный зачет</w:t>
            </w:r>
            <w:r w:rsidRPr="00F8082A">
              <w:rPr>
                <w:rFonts w:ascii="Times New Roman" w:eastAsia="SimSun" w:hAnsi="Times New Roman"/>
                <w:bCs/>
                <w:iCs/>
                <w:sz w:val="24"/>
                <w:szCs w:val="24"/>
              </w:rPr>
              <w:t xml:space="preserve"> </w:t>
            </w:r>
          </w:p>
        </w:tc>
      </w:tr>
    </w:tbl>
    <w:p w14:paraId="1AA62AC9" w14:textId="77777777" w:rsidR="00406F6C" w:rsidRPr="00624268" w:rsidRDefault="00406F6C" w:rsidP="00406F6C">
      <w:pPr>
        <w:spacing w:after="0"/>
        <w:jc w:val="right"/>
        <w:rPr>
          <w:rFonts w:ascii="Times New Roman" w:hAnsi="Times New Roman"/>
          <w:b/>
          <w:sz w:val="24"/>
          <w:szCs w:val="24"/>
        </w:rPr>
      </w:pPr>
    </w:p>
    <w:p w14:paraId="73C422E1" w14:textId="77777777" w:rsidR="00406F6C" w:rsidRPr="00104F9B" w:rsidRDefault="00406F6C" w:rsidP="00406F6C">
      <w:pPr>
        <w:pStyle w:val="affffffb"/>
        <w:jc w:val="right"/>
        <w:rPr>
          <w:rFonts w:ascii="Times New Roman" w:eastAsia="SimSun" w:hAnsi="Times New Roman"/>
          <w:b/>
          <w:iCs/>
        </w:rPr>
      </w:pPr>
      <w:r>
        <w:rPr>
          <w:rFonts w:ascii="Times New Roman" w:eastAsia="SimSun" w:hAnsi="Times New Roman"/>
          <w:b/>
          <w:i/>
        </w:rPr>
        <w:br w:type="page"/>
      </w:r>
      <w:bookmarkStart w:id="10" w:name="_Toc132294589"/>
      <w:r w:rsidRPr="003B7F5C">
        <w:rPr>
          <w:rFonts w:ascii="Times New Roman" w:hAnsi="Times New Roman"/>
          <w:b/>
          <w:bCs/>
        </w:rPr>
        <w:lastRenderedPageBreak/>
        <w:t xml:space="preserve">Приложение </w:t>
      </w:r>
      <w:r w:rsidR="001246BE">
        <w:rPr>
          <w:rFonts w:ascii="Times New Roman" w:hAnsi="Times New Roman"/>
          <w:b/>
          <w:bCs/>
        </w:rPr>
        <w:t>3</w:t>
      </w:r>
      <w:r w:rsidRPr="003B7F5C">
        <w:rPr>
          <w:rFonts w:ascii="Times New Roman" w:hAnsi="Times New Roman"/>
          <w:b/>
          <w:bCs/>
        </w:rPr>
        <w:t>.</w:t>
      </w:r>
      <w:r>
        <w:rPr>
          <w:rFonts w:ascii="Times New Roman" w:hAnsi="Times New Roman"/>
          <w:b/>
          <w:bCs/>
        </w:rPr>
        <w:t>8</w:t>
      </w:r>
      <w:bookmarkEnd w:id="10"/>
    </w:p>
    <w:p w14:paraId="467B04FA" w14:textId="10F7AB85" w:rsidR="00406F6C" w:rsidRPr="001246BE" w:rsidRDefault="00406F6C" w:rsidP="00406F6C">
      <w:pPr>
        <w:spacing w:after="0"/>
        <w:jc w:val="right"/>
        <w:rPr>
          <w:rFonts w:ascii="Times New Roman" w:eastAsia="SimSun" w:hAnsi="Times New Roman"/>
          <w:iCs/>
          <w:sz w:val="24"/>
          <w:szCs w:val="24"/>
        </w:rPr>
      </w:pPr>
      <w:r w:rsidRPr="001246BE">
        <w:rPr>
          <w:rFonts w:ascii="Times New Roman" w:eastAsia="SimSun" w:hAnsi="Times New Roman"/>
          <w:iCs/>
          <w:sz w:val="24"/>
          <w:szCs w:val="24"/>
        </w:rPr>
        <w:t>к ПОП</w:t>
      </w:r>
      <w:r w:rsidR="00085AF6">
        <w:rPr>
          <w:rFonts w:ascii="Times New Roman" w:eastAsia="SimSun" w:hAnsi="Times New Roman"/>
          <w:iCs/>
          <w:sz w:val="24"/>
          <w:szCs w:val="24"/>
        </w:rPr>
        <w:t>-П</w:t>
      </w:r>
      <w:r w:rsidRPr="001246BE">
        <w:rPr>
          <w:rFonts w:ascii="Times New Roman" w:eastAsia="SimSun" w:hAnsi="Times New Roman"/>
          <w:iCs/>
          <w:sz w:val="24"/>
          <w:szCs w:val="24"/>
        </w:rPr>
        <w:t xml:space="preserve"> по специальности </w:t>
      </w:r>
      <w:r w:rsidRPr="001246BE">
        <w:rPr>
          <w:rFonts w:ascii="Times New Roman" w:eastAsia="SimSun" w:hAnsi="Times New Roman"/>
          <w:iCs/>
          <w:sz w:val="24"/>
          <w:szCs w:val="24"/>
        </w:rPr>
        <w:br/>
        <w:t>49.02.03 Спорт</w:t>
      </w:r>
    </w:p>
    <w:p w14:paraId="787AD2BE" w14:textId="77777777" w:rsidR="00406F6C" w:rsidRPr="00624268" w:rsidRDefault="00406F6C" w:rsidP="00406F6C">
      <w:pPr>
        <w:spacing w:after="0"/>
        <w:jc w:val="center"/>
        <w:rPr>
          <w:rFonts w:ascii="Times New Roman" w:eastAsia="SimSun" w:hAnsi="Times New Roman"/>
          <w:b/>
          <w:i/>
          <w:sz w:val="24"/>
          <w:szCs w:val="24"/>
        </w:rPr>
      </w:pPr>
    </w:p>
    <w:p w14:paraId="1AF3C0C1" w14:textId="77777777" w:rsidR="00406F6C" w:rsidRPr="00624268" w:rsidRDefault="00406F6C" w:rsidP="00406F6C">
      <w:pPr>
        <w:spacing w:after="0"/>
        <w:jc w:val="center"/>
        <w:rPr>
          <w:rFonts w:ascii="Times New Roman" w:eastAsia="SimSun" w:hAnsi="Times New Roman"/>
          <w:b/>
          <w:i/>
          <w:sz w:val="24"/>
          <w:szCs w:val="24"/>
        </w:rPr>
      </w:pPr>
    </w:p>
    <w:p w14:paraId="14367E2A" w14:textId="77777777" w:rsidR="00406F6C" w:rsidRPr="00624268" w:rsidRDefault="00406F6C" w:rsidP="00406F6C">
      <w:pPr>
        <w:spacing w:after="0"/>
        <w:jc w:val="center"/>
        <w:rPr>
          <w:rFonts w:ascii="Times New Roman" w:eastAsia="SimSun" w:hAnsi="Times New Roman"/>
          <w:b/>
          <w:i/>
          <w:sz w:val="24"/>
          <w:szCs w:val="24"/>
        </w:rPr>
      </w:pPr>
    </w:p>
    <w:p w14:paraId="0992C0C4" w14:textId="77777777" w:rsidR="00406F6C" w:rsidRPr="00624268" w:rsidRDefault="00406F6C" w:rsidP="00406F6C">
      <w:pPr>
        <w:spacing w:after="0"/>
        <w:jc w:val="center"/>
        <w:rPr>
          <w:rFonts w:ascii="Times New Roman" w:eastAsia="SimSun" w:hAnsi="Times New Roman"/>
          <w:b/>
          <w:i/>
          <w:sz w:val="24"/>
          <w:szCs w:val="24"/>
        </w:rPr>
      </w:pPr>
    </w:p>
    <w:p w14:paraId="5DF9D8D2" w14:textId="77777777" w:rsidR="00406F6C" w:rsidRPr="00624268" w:rsidRDefault="00406F6C" w:rsidP="00406F6C">
      <w:pPr>
        <w:spacing w:after="0"/>
        <w:jc w:val="center"/>
        <w:rPr>
          <w:rFonts w:ascii="Times New Roman" w:eastAsia="SimSun" w:hAnsi="Times New Roman"/>
          <w:b/>
          <w:i/>
          <w:sz w:val="24"/>
          <w:szCs w:val="24"/>
        </w:rPr>
      </w:pPr>
    </w:p>
    <w:p w14:paraId="54FFE447" w14:textId="77777777" w:rsidR="00406F6C" w:rsidRPr="00624268" w:rsidRDefault="00406F6C" w:rsidP="00406F6C">
      <w:pPr>
        <w:spacing w:after="0"/>
        <w:jc w:val="center"/>
        <w:rPr>
          <w:rFonts w:ascii="Times New Roman" w:eastAsia="SimSun" w:hAnsi="Times New Roman"/>
          <w:b/>
          <w:i/>
          <w:sz w:val="24"/>
          <w:szCs w:val="24"/>
        </w:rPr>
      </w:pPr>
    </w:p>
    <w:p w14:paraId="77E55886" w14:textId="77777777" w:rsidR="00406F6C" w:rsidRPr="00624268" w:rsidRDefault="00406F6C" w:rsidP="00406F6C">
      <w:pPr>
        <w:spacing w:after="0"/>
        <w:jc w:val="center"/>
        <w:rPr>
          <w:rFonts w:ascii="Times New Roman" w:eastAsia="SimSun" w:hAnsi="Times New Roman"/>
          <w:b/>
          <w:i/>
          <w:sz w:val="24"/>
          <w:szCs w:val="24"/>
        </w:rPr>
      </w:pPr>
    </w:p>
    <w:p w14:paraId="3481F9A0" w14:textId="77777777" w:rsidR="00406F6C" w:rsidRPr="00624268" w:rsidRDefault="00406F6C" w:rsidP="00406F6C">
      <w:pPr>
        <w:spacing w:after="0"/>
        <w:jc w:val="center"/>
        <w:rPr>
          <w:rFonts w:ascii="Times New Roman" w:eastAsia="SimSun" w:hAnsi="Times New Roman"/>
          <w:b/>
          <w:i/>
          <w:sz w:val="24"/>
          <w:szCs w:val="24"/>
        </w:rPr>
      </w:pPr>
    </w:p>
    <w:p w14:paraId="79524D28" w14:textId="77777777" w:rsidR="00406F6C" w:rsidRPr="00624268" w:rsidRDefault="00406F6C" w:rsidP="00406F6C">
      <w:pPr>
        <w:spacing w:after="0"/>
        <w:jc w:val="center"/>
        <w:rPr>
          <w:rFonts w:ascii="Times New Roman" w:eastAsia="SimSun" w:hAnsi="Times New Roman"/>
          <w:b/>
          <w:i/>
          <w:sz w:val="24"/>
          <w:szCs w:val="24"/>
        </w:rPr>
      </w:pPr>
    </w:p>
    <w:p w14:paraId="6566F628" w14:textId="77777777" w:rsidR="00406F6C" w:rsidRPr="00624268" w:rsidRDefault="00406F6C" w:rsidP="00406F6C">
      <w:pPr>
        <w:spacing w:after="0"/>
        <w:jc w:val="center"/>
        <w:rPr>
          <w:rFonts w:ascii="Times New Roman" w:eastAsia="SimSun" w:hAnsi="Times New Roman"/>
          <w:b/>
          <w:i/>
          <w:sz w:val="24"/>
          <w:szCs w:val="24"/>
        </w:rPr>
      </w:pPr>
    </w:p>
    <w:p w14:paraId="39FE5BD6" w14:textId="77777777" w:rsidR="00406F6C" w:rsidRPr="00104F9B" w:rsidRDefault="00406F6C" w:rsidP="00406F6C">
      <w:pPr>
        <w:spacing w:after="0"/>
        <w:jc w:val="center"/>
        <w:rPr>
          <w:rFonts w:ascii="Times New Roman" w:eastAsia="SimSun" w:hAnsi="Times New Roman"/>
          <w:b/>
          <w:iCs/>
          <w:sz w:val="24"/>
          <w:szCs w:val="24"/>
        </w:rPr>
      </w:pPr>
      <w:r w:rsidRPr="00104F9B">
        <w:rPr>
          <w:rFonts w:ascii="Times New Roman" w:eastAsia="SimSun" w:hAnsi="Times New Roman"/>
          <w:b/>
          <w:iCs/>
          <w:sz w:val="24"/>
          <w:szCs w:val="24"/>
        </w:rPr>
        <w:t>ПРИМЕРНАЯ РАБОЧАЯ ПРОГРАММА УЧЕБНОЙ ДИСЦИПЛИНЫ</w:t>
      </w:r>
    </w:p>
    <w:p w14:paraId="6E15EB85" w14:textId="77777777" w:rsidR="00406F6C" w:rsidRPr="00624268" w:rsidRDefault="00406F6C" w:rsidP="00406F6C">
      <w:pPr>
        <w:spacing w:after="0"/>
        <w:jc w:val="center"/>
        <w:rPr>
          <w:rFonts w:ascii="Times New Roman" w:eastAsia="SimSun" w:hAnsi="Times New Roman"/>
          <w:b/>
          <w:i/>
          <w:sz w:val="24"/>
          <w:szCs w:val="24"/>
          <w:u w:val="single"/>
        </w:rPr>
      </w:pPr>
    </w:p>
    <w:p w14:paraId="59F931CB"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ОП.01 АНАТОМИЯ</w:t>
      </w:r>
    </w:p>
    <w:p w14:paraId="47F828EA" w14:textId="77777777" w:rsidR="00406F6C" w:rsidRPr="00624268" w:rsidRDefault="00406F6C" w:rsidP="00406F6C">
      <w:pPr>
        <w:spacing w:after="0"/>
        <w:jc w:val="center"/>
        <w:rPr>
          <w:rFonts w:ascii="Times New Roman" w:eastAsia="SimSun" w:hAnsi="Times New Roman"/>
          <w:b/>
          <w:i/>
          <w:sz w:val="24"/>
          <w:szCs w:val="24"/>
        </w:rPr>
      </w:pPr>
    </w:p>
    <w:p w14:paraId="16466FA1" w14:textId="77777777" w:rsidR="00406F6C" w:rsidRPr="00624268" w:rsidRDefault="00406F6C" w:rsidP="00406F6C">
      <w:pPr>
        <w:spacing w:after="0"/>
        <w:rPr>
          <w:rFonts w:ascii="Times New Roman" w:eastAsia="SimSun" w:hAnsi="Times New Roman"/>
          <w:b/>
          <w:i/>
          <w:sz w:val="24"/>
          <w:szCs w:val="24"/>
        </w:rPr>
      </w:pPr>
    </w:p>
    <w:p w14:paraId="27352611" w14:textId="77777777" w:rsidR="00406F6C" w:rsidRPr="00624268" w:rsidRDefault="00406F6C" w:rsidP="00406F6C">
      <w:pPr>
        <w:spacing w:after="0"/>
        <w:rPr>
          <w:rFonts w:ascii="Times New Roman" w:eastAsia="SimSun" w:hAnsi="Times New Roman"/>
          <w:b/>
          <w:i/>
          <w:sz w:val="24"/>
          <w:szCs w:val="24"/>
        </w:rPr>
      </w:pPr>
    </w:p>
    <w:p w14:paraId="3D0224F4" w14:textId="77777777" w:rsidR="00406F6C" w:rsidRPr="00624268" w:rsidRDefault="00406F6C" w:rsidP="00406F6C">
      <w:pPr>
        <w:spacing w:after="0"/>
        <w:rPr>
          <w:rFonts w:ascii="Times New Roman" w:eastAsia="SimSun" w:hAnsi="Times New Roman"/>
          <w:b/>
          <w:i/>
          <w:sz w:val="24"/>
          <w:szCs w:val="24"/>
        </w:rPr>
      </w:pPr>
    </w:p>
    <w:p w14:paraId="1650891F" w14:textId="77777777" w:rsidR="00406F6C" w:rsidRPr="00624268" w:rsidRDefault="00406F6C" w:rsidP="00406F6C">
      <w:pPr>
        <w:spacing w:after="0"/>
        <w:rPr>
          <w:rFonts w:ascii="Times New Roman" w:eastAsia="SimSun" w:hAnsi="Times New Roman"/>
          <w:b/>
          <w:i/>
          <w:sz w:val="24"/>
          <w:szCs w:val="24"/>
        </w:rPr>
      </w:pPr>
    </w:p>
    <w:p w14:paraId="2AA933FE" w14:textId="77777777" w:rsidR="00406F6C" w:rsidRPr="00624268" w:rsidRDefault="00406F6C" w:rsidP="00406F6C">
      <w:pPr>
        <w:spacing w:after="0"/>
        <w:rPr>
          <w:rFonts w:ascii="Times New Roman" w:eastAsia="SimSun" w:hAnsi="Times New Roman"/>
          <w:b/>
          <w:i/>
          <w:sz w:val="24"/>
          <w:szCs w:val="24"/>
        </w:rPr>
      </w:pPr>
    </w:p>
    <w:p w14:paraId="383C66EC" w14:textId="77777777" w:rsidR="00406F6C" w:rsidRPr="00624268" w:rsidRDefault="00406F6C" w:rsidP="00406F6C">
      <w:pPr>
        <w:spacing w:after="0"/>
        <w:rPr>
          <w:rFonts w:ascii="Times New Roman" w:eastAsia="SimSun" w:hAnsi="Times New Roman"/>
          <w:b/>
          <w:i/>
          <w:sz w:val="24"/>
          <w:szCs w:val="24"/>
        </w:rPr>
      </w:pPr>
    </w:p>
    <w:p w14:paraId="004548CD" w14:textId="77777777" w:rsidR="00406F6C" w:rsidRPr="00624268" w:rsidRDefault="00406F6C" w:rsidP="00406F6C">
      <w:pPr>
        <w:spacing w:after="0"/>
        <w:rPr>
          <w:rFonts w:ascii="Times New Roman" w:eastAsia="SimSun" w:hAnsi="Times New Roman"/>
          <w:b/>
          <w:i/>
          <w:sz w:val="24"/>
          <w:szCs w:val="24"/>
        </w:rPr>
      </w:pPr>
    </w:p>
    <w:p w14:paraId="7D068483" w14:textId="77777777" w:rsidR="00406F6C" w:rsidRPr="00624268" w:rsidRDefault="00406F6C" w:rsidP="00406F6C">
      <w:pPr>
        <w:spacing w:after="0"/>
        <w:rPr>
          <w:rFonts w:ascii="Times New Roman" w:eastAsia="SimSun" w:hAnsi="Times New Roman"/>
          <w:b/>
          <w:i/>
          <w:sz w:val="24"/>
          <w:szCs w:val="24"/>
        </w:rPr>
      </w:pPr>
    </w:p>
    <w:p w14:paraId="7E167D97" w14:textId="77777777" w:rsidR="00406F6C" w:rsidRPr="00624268" w:rsidRDefault="00406F6C" w:rsidP="00406F6C">
      <w:pPr>
        <w:spacing w:after="0"/>
        <w:rPr>
          <w:rFonts w:ascii="Times New Roman" w:eastAsia="SimSun" w:hAnsi="Times New Roman"/>
          <w:b/>
          <w:i/>
          <w:sz w:val="24"/>
          <w:szCs w:val="24"/>
        </w:rPr>
      </w:pPr>
    </w:p>
    <w:p w14:paraId="3FDCF694" w14:textId="77777777" w:rsidR="00406F6C" w:rsidRPr="00624268" w:rsidRDefault="00406F6C" w:rsidP="00406F6C">
      <w:pPr>
        <w:spacing w:after="0"/>
        <w:rPr>
          <w:rFonts w:ascii="Times New Roman" w:eastAsia="SimSun" w:hAnsi="Times New Roman"/>
          <w:b/>
          <w:i/>
          <w:sz w:val="24"/>
          <w:szCs w:val="24"/>
        </w:rPr>
      </w:pPr>
    </w:p>
    <w:p w14:paraId="1AEC54D3" w14:textId="77777777" w:rsidR="00406F6C" w:rsidRDefault="00406F6C" w:rsidP="00406F6C">
      <w:pPr>
        <w:spacing w:after="0"/>
        <w:rPr>
          <w:rFonts w:ascii="Times New Roman" w:eastAsia="SimSun" w:hAnsi="Times New Roman"/>
          <w:b/>
          <w:i/>
          <w:sz w:val="24"/>
          <w:szCs w:val="24"/>
        </w:rPr>
      </w:pPr>
    </w:p>
    <w:p w14:paraId="777ED9F2" w14:textId="77777777" w:rsidR="00406F6C" w:rsidRDefault="00406F6C" w:rsidP="00406F6C">
      <w:pPr>
        <w:spacing w:after="0"/>
        <w:rPr>
          <w:rFonts w:ascii="Times New Roman" w:eastAsia="SimSun" w:hAnsi="Times New Roman"/>
          <w:b/>
          <w:i/>
          <w:sz w:val="24"/>
          <w:szCs w:val="24"/>
        </w:rPr>
      </w:pPr>
    </w:p>
    <w:p w14:paraId="587C1B10" w14:textId="77777777" w:rsidR="00406F6C" w:rsidRDefault="00406F6C" w:rsidP="00406F6C">
      <w:pPr>
        <w:spacing w:after="0"/>
        <w:rPr>
          <w:rFonts w:ascii="Times New Roman" w:eastAsia="SimSun" w:hAnsi="Times New Roman"/>
          <w:b/>
          <w:i/>
          <w:sz w:val="24"/>
          <w:szCs w:val="24"/>
        </w:rPr>
      </w:pPr>
    </w:p>
    <w:p w14:paraId="2C272249" w14:textId="77777777" w:rsidR="00406F6C" w:rsidRDefault="00406F6C" w:rsidP="00406F6C">
      <w:pPr>
        <w:spacing w:after="0"/>
        <w:rPr>
          <w:rFonts w:ascii="Times New Roman" w:eastAsia="SimSun" w:hAnsi="Times New Roman"/>
          <w:b/>
          <w:i/>
          <w:sz w:val="24"/>
          <w:szCs w:val="24"/>
        </w:rPr>
      </w:pPr>
    </w:p>
    <w:p w14:paraId="745B0C74" w14:textId="77777777" w:rsidR="00406F6C" w:rsidRDefault="00406F6C" w:rsidP="00406F6C">
      <w:pPr>
        <w:spacing w:after="0"/>
        <w:rPr>
          <w:rFonts w:ascii="Times New Roman" w:eastAsia="SimSun" w:hAnsi="Times New Roman"/>
          <w:b/>
          <w:i/>
          <w:sz w:val="24"/>
          <w:szCs w:val="24"/>
        </w:rPr>
      </w:pPr>
    </w:p>
    <w:p w14:paraId="63F9B859" w14:textId="77777777" w:rsidR="00406F6C" w:rsidRDefault="00406F6C" w:rsidP="00406F6C">
      <w:pPr>
        <w:spacing w:after="0"/>
        <w:rPr>
          <w:rFonts w:ascii="Times New Roman" w:eastAsia="SimSun" w:hAnsi="Times New Roman"/>
          <w:b/>
          <w:i/>
          <w:sz w:val="24"/>
          <w:szCs w:val="24"/>
        </w:rPr>
      </w:pPr>
    </w:p>
    <w:p w14:paraId="7E22120F" w14:textId="77777777" w:rsidR="00406F6C" w:rsidRDefault="00406F6C" w:rsidP="00406F6C">
      <w:pPr>
        <w:spacing w:after="0"/>
        <w:rPr>
          <w:rFonts w:ascii="Times New Roman" w:eastAsia="SimSun" w:hAnsi="Times New Roman"/>
          <w:b/>
          <w:i/>
          <w:sz w:val="24"/>
          <w:szCs w:val="24"/>
        </w:rPr>
      </w:pPr>
    </w:p>
    <w:p w14:paraId="7C1BC095" w14:textId="77777777" w:rsidR="00406F6C" w:rsidRDefault="00406F6C" w:rsidP="00406F6C">
      <w:pPr>
        <w:spacing w:after="0"/>
        <w:rPr>
          <w:rFonts w:ascii="Times New Roman" w:eastAsia="SimSun" w:hAnsi="Times New Roman"/>
          <w:b/>
          <w:i/>
          <w:sz w:val="24"/>
          <w:szCs w:val="24"/>
        </w:rPr>
      </w:pPr>
    </w:p>
    <w:p w14:paraId="4FB80D23" w14:textId="77777777" w:rsidR="00406F6C" w:rsidRDefault="00406F6C" w:rsidP="00406F6C">
      <w:pPr>
        <w:spacing w:after="0"/>
        <w:rPr>
          <w:rFonts w:ascii="Times New Roman" w:eastAsia="SimSun" w:hAnsi="Times New Roman"/>
          <w:b/>
          <w:i/>
          <w:sz w:val="24"/>
          <w:szCs w:val="24"/>
        </w:rPr>
      </w:pPr>
    </w:p>
    <w:p w14:paraId="62DCDF0A" w14:textId="77777777" w:rsidR="00406F6C" w:rsidRDefault="00406F6C" w:rsidP="00406F6C">
      <w:pPr>
        <w:spacing w:after="0"/>
        <w:rPr>
          <w:rFonts w:ascii="Times New Roman" w:eastAsia="SimSun" w:hAnsi="Times New Roman"/>
          <w:b/>
          <w:i/>
          <w:sz w:val="24"/>
          <w:szCs w:val="24"/>
        </w:rPr>
      </w:pPr>
    </w:p>
    <w:p w14:paraId="4E656EFB" w14:textId="77777777" w:rsidR="00406F6C" w:rsidRPr="00624268" w:rsidRDefault="00406F6C" w:rsidP="00406F6C">
      <w:pPr>
        <w:spacing w:after="0"/>
        <w:rPr>
          <w:rFonts w:ascii="Times New Roman" w:eastAsia="SimSun" w:hAnsi="Times New Roman"/>
          <w:b/>
          <w:i/>
          <w:sz w:val="24"/>
          <w:szCs w:val="24"/>
        </w:rPr>
      </w:pPr>
    </w:p>
    <w:p w14:paraId="245F5FB0" w14:textId="77777777" w:rsidR="00406F6C" w:rsidRPr="00624268" w:rsidRDefault="00406F6C" w:rsidP="00406F6C">
      <w:pPr>
        <w:spacing w:after="0"/>
        <w:rPr>
          <w:rFonts w:ascii="Times New Roman" w:eastAsia="SimSun" w:hAnsi="Times New Roman"/>
          <w:b/>
          <w:i/>
          <w:sz w:val="24"/>
          <w:szCs w:val="24"/>
        </w:rPr>
      </w:pPr>
    </w:p>
    <w:p w14:paraId="79E6A7DE" w14:textId="77777777" w:rsidR="00406F6C" w:rsidRPr="00624268" w:rsidRDefault="00406F6C" w:rsidP="00406F6C">
      <w:pPr>
        <w:spacing w:after="0"/>
        <w:rPr>
          <w:rFonts w:ascii="Times New Roman" w:eastAsia="SimSun" w:hAnsi="Times New Roman"/>
          <w:b/>
          <w:i/>
          <w:sz w:val="24"/>
          <w:szCs w:val="24"/>
        </w:rPr>
      </w:pPr>
    </w:p>
    <w:p w14:paraId="20C2F40D" w14:textId="77777777" w:rsidR="00406F6C" w:rsidRPr="00624268" w:rsidRDefault="00406F6C" w:rsidP="00406F6C">
      <w:pPr>
        <w:spacing w:after="0"/>
        <w:rPr>
          <w:rFonts w:ascii="Times New Roman" w:eastAsia="SimSun" w:hAnsi="Times New Roman"/>
          <w:b/>
          <w:i/>
          <w:sz w:val="24"/>
          <w:szCs w:val="24"/>
        </w:rPr>
      </w:pPr>
    </w:p>
    <w:p w14:paraId="721948B2" w14:textId="77777777" w:rsidR="00406F6C" w:rsidRPr="00624268" w:rsidRDefault="00406F6C" w:rsidP="00406F6C">
      <w:pPr>
        <w:spacing w:after="0"/>
        <w:rPr>
          <w:rFonts w:ascii="Times New Roman" w:eastAsia="SimSun" w:hAnsi="Times New Roman"/>
          <w:b/>
          <w:i/>
          <w:sz w:val="24"/>
          <w:szCs w:val="24"/>
        </w:rPr>
      </w:pPr>
    </w:p>
    <w:p w14:paraId="4F06DAC9" w14:textId="77777777" w:rsidR="00406F6C" w:rsidRPr="00104F9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55043041" w14:textId="77777777" w:rsidR="00406F6C" w:rsidRPr="00085AF6"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085AF6">
        <w:rPr>
          <w:rFonts w:ascii="Times New Roman" w:eastAsia="SimSun" w:hAnsi="Times New Roman"/>
          <w:b/>
          <w:iCs/>
          <w:sz w:val="24"/>
          <w:szCs w:val="24"/>
        </w:rPr>
        <w:lastRenderedPageBreak/>
        <w:t>СОДЕРЖАНИЕ</w:t>
      </w:r>
    </w:p>
    <w:p w14:paraId="1CBC0249"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7CB662DF" w14:textId="77777777" w:rsidTr="00E65111">
        <w:tc>
          <w:tcPr>
            <w:tcW w:w="7501" w:type="dxa"/>
            <w:hideMark/>
          </w:tcPr>
          <w:p w14:paraId="73B067BC" w14:textId="77777777" w:rsidR="00406F6C" w:rsidRPr="00624268" w:rsidRDefault="00406F6C" w:rsidP="001246B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5188807F" w14:textId="77777777" w:rsidR="00406F6C" w:rsidRPr="00624268" w:rsidRDefault="00406F6C" w:rsidP="00E65111">
            <w:pPr>
              <w:spacing w:after="0"/>
              <w:rPr>
                <w:rFonts w:ascii="Times New Roman" w:eastAsia="SimSun" w:hAnsi="Times New Roman"/>
                <w:b/>
                <w:sz w:val="24"/>
                <w:szCs w:val="24"/>
              </w:rPr>
            </w:pPr>
          </w:p>
        </w:tc>
      </w:tr>
      <w:tr w:rsidR="00406F6C" w:rsidRPr="00624268" w14:paraId="2AFFADE2" w14:textId="77777777" w:rsidTr="00E65111">
        <w:tc>
          <w:tcPr>
            <w:tcW w:w="7501" w:type="dxa"/>
            <w:hideMark/>
          </w:tcPr>
          <w:p w14:paraId="7BFC03F0" w14:textId="77777777" w:rsidR="00406F6C" w:rsidRPr="00624268" w:rsidRDefault="00406F6C" w:rsidP="001246B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E300301" w14:textId="77777777" w:rsidR="00406F6C" w:rsidRPr="00624268" w:rsidRDefault="00406F6C" w:rsidP="001246B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62EFF7BB"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004BD52D" w14:textId="77777777" w:rsidTr="00E65111">
        <w:tc>
          <w:tcPr>
            <w:tcW w:w="7501" w:type="dxa"/>
          </w:tcPr>
          <w:p w14:paraId="2DBE6EA0" w14:textId="77777777" w:rsidR="00406F6C" w:rsidRPr="00624268" w:rsidRDefault="00406F6C" w:rsidP="001246B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7DA6BA73" w14:textId="77777777" w:rsidR="00406F6C" w:rsidRPr="00624268" w:rsidRDefault="00406F6C" w:rsidP="00E65111">
            <w:pPr>
              <w:spacing w:after="0"/>
              <w:rPr>
                <w:rFonts w:ascii="Times New Roman" w:eastAsia="SimSun" w:hAnsi="Times New Roman"/>
                <w:b/>
                <w:sz w:val="24"/>
                <w:szCs w:val="24"/>
              </w:rPr>
            </w:pPr>
          </w:p>
        </w:tc>
      </w:tr>
    </w:tbl>
    <w:p w14:paraId="783DDB83" w14:textId="6E78FC87" w:rsidR="00406F6C" w:rsidRPr="00624268" w:rsidRDefault="00406F6C" w:rsidP="00406F6C">
      <w:pPr>
        <w:widowControl w:val="0"/>
        <w:suppressAutoHyphens/>
        <w:autoSpaceDE w:val="0"/>
        <w:spacing w:after="0"/>
        <w:jc w:val="center"/>
        <w:rPr>
          <w:rFonts w:ascii="Times New Roman" w:hAnsi="Times New Roman"/>
          <w:b/>
          <w:sz w:val="24"/>
          <w:szCs w:val="24"/>
          <w:lang w:eastAsia="zh-CN"/>
        </w:rPr>
      </w:pPr>
      <w:r w:rsidRPr="00624268">
        <w:rPr>
          <w:rFonts w:ascii="Times New Roman" w:eastAsia="SimSun" w:hAnsi="Times New Roman"/>
          <w:b/>
          <w:i/>
          <w:sz w:val="24"/>
          <w:szCs w:val="24"/>
          <w:u w:val="single"/>
        </w:rPr>
        <w:br w:type="page"/>
      </w:r>
      <w:r w:rsidRPr="00624268">
        <w:rPr>
          <w:rFonts w:ascii="Times New Roman" w:hAnsi="Times New Roman"/>
          <w:b/>
          <w:sz w:val="24"/>
          <w:szCs w:val="24"/>
          <w:lang w:eastAsia="zh-CN"/>
        </w:rPr>
        <w:lastRenderedPageBreak/>
        <w:t xml:space="preserve">1. ОБЩАЯ ХАРАКТЕРИСТИКА ПРИМЕРНОЙ РАБОЧЕЙ ПРОГРАММЫ </w:t>
      </w:r>
      <w:r>
        <w:rPr>
          <w:rFonts w:ascii="Times New Roman" w:hAnsi="Times New Roman"/>
          <w:b/>
          <w:sz w:val="24"/>
          <w:szCs w:val="24"/>
          <w:lang w:eastAsia="zh-CN"/>
        </w:rPr>
        <w:br/>
      </w:r>
      <w:r w:rsidRPr="00624268">
        <w:rPr>
          <w:rFonts w:ascii="Times New Roman" w:hAnsi="Times New Roman"/>
          <w:b/>
          <w:sz w:val="24"/>
          <w:szCs w:val="24"/>
          <w:lang w:eastAsia="zh-CN"/>
        </w:rPr>
        <w:t xml:space="preserve">УЧЕБНОЙ ДИСЦИПЛИНЫ </w:t>
      </w:r>
      <w:r>
        <w:rPr>
          <w:rFonts w:ascii="Times New Roman" w:hAnsi="Times New Roman"/>
          <w:b/>
          <w:sz w:val="24"/>
          <w:szCs w:val="24"/>
          <w:lang w:eastAsia="zh-CN"/>
        </w:rPr>
        <w:br/>
      </w:r>
      <w:r w:rsidR="00085AF6">
        <w:rPr>
          <w:rFonts w:ascii="Times New Roman" w:hAnsi="Times New Roman"/>
          <w:b/>
          <w:sz w:val="24"/>
          <w:szCs w:val="24"/>
          <w:lang w:eastAsia="zh-CN"/>
        </w:rPr>
        <w:t>«</w:t>
      </w:r>
      <w:r>
        <w:rPr>
          <w:rFonts w:ascii="Times New Roman" w:hAnsi="Times New Roman"/>
          <w:b/>
          <w:sz w:val="24"/>
          <w:szCs w:val="24"/>
          <w:lang w:eastAsia="zh-CN"/>
        </w:rPr>
        <w:t xml:space="preserve">ОП.01 </w:t>
      </w:r>
      <w:r w:rsidR="00085AF6">
        <w:rPr>
          <w:rFonts w:ascii="Times New Roman" w:hAnsi="Times New Roman"/>
          <w:b/>
          <w:sz w:val="24"/>
          <w:szCs w:val="24"/>
          <w:lang w:eastAsia="zh-CN"/>
        </w:rPr>
        <w:t>А</w:t>
      </w:r>
      <w:r w:rsidR="00085AF6" w:rsidRPr="00624268">
        <w:rPr>
          <w:rFonts w:ascii="Times New Roman" w:hAnsi="Times New Roman"/>
          <w:b/>
          <w:sz w:val="24"/>
          <w:szCs w:val="24"/>
          <w:lang w:eastAsia="zh-CN"/>
        </w:rPr>
        <w:t>натомия</w:t>
      </w:r>
      <w:r w:rsidR="00085AF6">
        <w:rPr>
          <w:rFonts w:ascii="Times New Roman" w:hAnsi="Times New Roman"/>
          <w:b/>
          <w:sz w:val="24"/>
          <w:szCs w:val="24"/>
          <w:lang w:eastAsia="zh-CN"/>
        </w:rPr>
        <w:t>»</w:t>
      </w:r>
    </w:p>
    <w:p w14:paraId="781B2B52" w14:textId="77777777" w:rsidR="00406F6C" w:rsidRPr="00624268"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p>
    <w:p w14:paraId="4559E53F" w14:textId="77777777" w:rsidR="00406F6C" w:rsidRPr="00624268"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r w:rsidRPr="00624268">
        <w:rPr>
          <w:rFonts w:ascii="Times New Roman" w:hAnsi="Times New Roman"/>
          <w:b/>
          <w:bCs/>
          <w:sz w:val="24"/>
          <w:szCs w:val="24"/>
          <w:lang w:eastAsia="zh-CN"/>
        </w:rPr>
        <w:t xml:space="preserve">1.1. Место дисциплины в структуре основной образовательной программы: </w:t>
      </w:r>
    </w:p>
    <w:p w14:paraId="24BC707D" w14:textId="327CB31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1246BE">
        <w:rPr>
          <w:rFonts w:ascii="Times New Roman" w:eastAsia="SimSun" w:hAnsi="Times New Roman"/>
          <w:sz w:val="24"/>
          <w:szCs w:val="24"/>
        </w:rPr>
        <w:t xml:space="preserve">ОП.01 </w:t>
      </w:r>
      <w:r w:rsidRPr="00624268">
        <w:rPr>
          <w:rFonts w:ascii="Times New Roman" w:eastAsia="SimSun" w:hAnsi="Times New Roman"/>
          <w:sz w:val="24"/>
          <w:szCs w:val="24"/>
        </w:rPr>
        <w:t xml:space="preserve">Анатомия»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по специальности. </w:t>
      </w:r>
    </w:p>
    <w:p w14:paraId="6C3433A3"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03, ОК 05, ОК 08, ОК 09.</w:t>
      </w:r>
    </w:p>
    <w:p w14:paraId="29ADF851"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121BF7E5" w14:textId="77777777" w:rsidR="00406F6C" w:rsidRPr="00624268"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r w:rsidRPr="00624268">
        <w:rPr>
          <w:rFonts w:ascii="Times New Roman" w:hAnsi="Times New Roman"/>
          <w:b/>
          <w:bCs/>
          <w:sz w:val="24"/>
          <w:szCs w:val="24"/>
          <w:lang w:eastAsia="zh-CN"/>
        </w:rPr>
        <w:t xml:space="preserve">1.2. Цель и планируемые результаты освоения дисциплины:   </w:t>
      </w:r>
    </w:p>
    <w:p w14:paraId="5601D612" w14:textId="77777777" w:rsidR="00406F6C"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31"/>
        <w:gridCol w:w="3589"/>
        <w:gridCol w:w="4734"/>
      </w:tblGrid>
      <w:tr w:rsidR="00085AF6" w:rsidRPr="001246BE" w14:paraId="16CD1E21" w14:textId="77777777" w:rsidTr="00085AF6">
        <w:trPr>
          <w:trHeight w:val="630"/>
        </w:trPr>
        <w:tc>
          <w:tcPr>
            <w:tcW w:w="777" w:type="pct"/>
            <w:tcBorders>
              <w:top w:val="single" w:sz="4" w:space="0" w:color="auto"/>
              <w:left w:val="single" w:sz="4" w:space="0" w:color="auto"/>
              <w:bottom w:val="single" w:sz="4" w:space="0" w:color="auto"/>
              <w:right w:val="single" w:sz="4" w:space="0" w:color="auto"/>
            </w:tcBorders>
            <w:shd w:val="clear" w:color="auto" w:fill="auto"/>
            <w:hideMark/>
          </w:tcPr>
          <w:p w14:paraId="1F7E4E20" w14:textId="77777777" w:rsidR="00085AF6" w:rsidRPr="00085AF6" w:rsidRDefault="00085AF6" w:rsidP="001246B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Код ПК, ОК</w:t>
            </w:r>
          </w:p>
        </w:tc>
        <w:tc>
          <w:tcPr>
            <w:tcW w:w="1821" w:type="pct"/>
            <w:tcBorders>
              <w:top w:val="single" w:sz="4" w:space="0" w:color="auto"/>
              <w:left w:val="nil"/>
              <w:bottom w:val="single" w:sz="4" w:space="0" w:color="auto"/>
              <w:right w:val="single" w:sz="4" w:space="0" w:color="auto"/>
            </w:tcBorders>
            <w:shd w:val="clear" w:color="auto" w:fill="auto"/>
            <w:hideMark/>
          </w:tcPr>
          <w:p w14:paraId="3A063E91" w14:textId="77777777" w:rsidR="00085AF6" w:rsidRPr="00085AF6" w:rsidRDefault="00085AF6" w:rsidP="001246B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Умения</w:t>
            </w:r>
          </w:p>
        </w:tc>
        <w:tc>
          <w:tcPr>
            <w:tcW w:w="2402" w:type="pct"/>
            <w:tcBorders>
              <w:top w:val="single" w:sz="4" w:space="0" w:color="auto"/>
              <w:left w:val="nil"/>
              <w:bottom w:val="single" w:sz="4" w:space="0" w:color="auto"/>
              <w:right w:val="single" w:sz="4" w:space="0" w:color="auto"/>
            </w:tcBorders>
            <w:shd w:val="clear" w:color="auto" w:fill="auto"/>
            <w:hideMark/>
          </w:tcPr>
          <w:p w14:paraId="06661F58" w14:textId="77777777" w:rsidR="00085AF6" w:rsidRPr="00085AF6" w:rsidRDefault="00085AF6" w:rsidP="001246B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Знания</w:t>
            </w:r>
          </w:p>
        </w:tc>
      </w:tr>
      <w:tr w:rsidR="00085AF6" w:rsidRPr="001246BE" w14:paraId="08A51C60" w14:textId="77777777" w:rsidTr="00085AF6">
        <w:trPr>
          <w:trHeight w:val="1260"/>
        </w:trPr>
        <w:tc>
          <w:tcPr>
            <w:tcW w:w="777" w:type="pct"/>
            <w:vMerge w:val="restart"/>
            <w:tcBorders>
              <w:top w:val="nil"/>
              <w:left w:val="single" w:sz="4" w:space="0" w:color="auto"/>
              <w:right w:val="single" w:sz="4" w:space="0" w:color="auto"/>
            </w:tcBorders>
            <w:shd w:val="clear" w:color="auto" w:fill="auto"/>
            <w:hideMark/>
          </w:tcPr>
          <w:p w14:paraId="5609A371"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1.1.</w:t>
            </w:r>
          </w:p>
          <w:p w14:paraId="4ACFFC85"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1.2.</w:t>
            </w:r>
          </w:p>
          <w:p w14:paraId="28174552"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1.3.</w:t>
            </w:r>
          </w:p>
          <w:p w14:paraId="1FCB2DD0"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1.4.</w:t>
            </w:r>
          </w:p>
          <w:p w14:paraId="50A941EE"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1.7.</w:t>
            </w:r>
          </w:p>
          <w:p w14:paraId="0853183D"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1.8.</w:t>
            </w:r>
          </w:p>
          <w:p w14:paraId="76D5884A"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1.9.</w:t>
            </w:r>
          </w:p>
          <w:p w14:paraId="78DA7E8F"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2.1.</w:t>
            </w:r>
          </w:p>
          <w:p w14:paraId="71362191"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2.2.</w:t>
            </w:r>
          </w:p>
          <w:p w14:paraId="44B2ADFD"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3.1.</w:t>
            </w:r>
          </w:p>
          <w:p w14:paraId="15C9958F"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3.2.</w:t>
            </w:r>
          </w:p>
          <w:p w14:paraId="717B4FD6"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ПК 3.5.</w:t>
            </w:r>
          </w:p>
          <w:p w14:paraId="22B2AA1F"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ОК 01.</w:t>
            </w:r>
          </w:p>
          <w:p w14:paraId="3B3537F6"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ОК 02.</w:t>
            </w:r>
          </w:p>
          <w:p w14:paraId="03B0A3E6"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ОК 03.</w:t>
            </w:r>
          </w:p>
          <w:p w14:paraId="2A8C65A1"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ОК 05.</w:t>
            </w:r>
          </w:p>
          <w:p w14:paraId="6723985E" w14:textId="77777777" w:rsidR="00085AF6" w:rsidRPr="001246BE" w:rsidRDefault="00085AF6" w:rsidP="001246BE">
            <w:pPr>
              <w:spacing w:after="0" w:line="240" w:lineRule="auto"/>
              <w:jc w:val="center"/>
              <w:rPr>
                <w:rFonts w:ascii="Times New Roman" w:hAnsi="Times New Roman"/>
                <w:color w:val="000000"/>
                <w:sz w:val="24"/>
                <w:szCs w:val="24"/>
              </w:rPr>
            </w:pPr>
            <w:r w:rsidRPr="001246BE">
              <w:rPr>
                <w:rFonts w:ascii="Times New Roman" w:hAnsi="Times New Roman"/>
                <w:color w:val="000000"/>
                <w:sz w:val="24"/>
                <w:szCs w:val="24"/>
              </w:rPr>
              <w:t>ОК 08.</w:t>
            </w:r>
          </w:p>
          <w:p w14:paraId="5B9947E8"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ОК 09</w:t>
            </w:r>
          </w:p>
        </w:tc>
        <w:tc>
          <w:tcPr>
            <w:tcW w:w="1821" w:type="pct"/>
            <w:tcBorders>
              <w:top w:val="nil"/>
              <w:left w:val="nil"/>
              <w:bottom w:val="single" w:sz="4" w:space="0" w:color="auto"/>
              <w:right w:val="single" w:sz="4" w:space="0" w:color="auto"/>
            </w:tcBorders>
            <w:shd w:val="clear" w:color="auto" w:fill="auto"/>
            <w:hideMark/>
          </w:tcPr>
          <w:p w14:paraId="1B89F0F2" w14:textId="77777777" w:rsidR="00085AF6" w:rsidRPr="001246BE" w:rsidRDefault="00085AF6" w:rsidP="001246BE">
            <w:pPr>
              <w:spacing w:after="0" w:line="240" w:lineRule="auto"/>
              <w:rPr>
                <w:rFonts w:ascii="Times New Roman" w:hAnsi="Times New Roman"/>
                <w:color w:val="000000"/>
                <w:sz w:val="24"/>
                <w:szCs w:val="24"/>
              </w:rPr>
            </w:pPr>
            <w:r w:rsidRPr="001246BE">
              <w:rPr>
                <w:rFonts w:ascii="Times New Roman" w:hAnsi="Times New Roman"/>
                <w:color w:val="000000"/>
                <w:sz w:val="24"/>
                <w:szCs w:val="24"/>
              </w:rPr>
              <w:t>определять топографическое расположение и строение органов и частей тела;</w:t>
            </w:r>
          </w:p>
        </w:tc>
        <w:tc>
          <w:tcPr>
            <w:tcW w:w="2402" w:type="pct"/>
            <w:tcBorders>
              <w:top w:val="nil"/>
              <w:left w:val="nil"/>
              <w:bottom w:val="single" w:sz="4" w:space="0" w:color="auto"/>
              <w:right w:val="single" w:sz="4" w:space="0" w:color="auto"/>
            </w:tcBorders>
            <w:shd w:val="clear" w:color="auto" w:fill="auto"/>
            <w:hideMark/>
          </w:tcPr>
          <w:p w14:paraId="453B2271"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основные положения и терминологию, морфологии и анатомии человека;</w:t>
            </w:r>
          </w:p>
        </w:tc>
      </w:tr>
      <w:tr w:rsidR="00085AF6" w:rsidRPr="001246BE" w14:paraId="2CB36313" w14:textId="77777777" w:rsidTr="00085AF6">
        <w:trPr>
          <w:trHeight w:val="3465"/>
        </w:trPr>
        <w:tc>
          <w:tcPr>
            <w:tcW w:w="777" w:type="pct"/>
            <w:vMerge/>
            <w:tcBorders>
              <w:left w:val="single" w:sz="4" w:space="0" w:color="auto"/>
              <w:right w:val="single" w:sz="4" w:space="0" w:color="auto"/>
            </w:tcBorders>
            <w:shd w:val="clear" w:color="auto" w:fill="auto"/>
            <w:hideMark/>
          </w:tcPr>
          <w:p w14:paraId="413E41C0" w14:textId="77777777" w:rsidR="00085AF6" w:rsidRPr="001246BE" w:rsidRDefault="00085AF6" w:rsidP="001246BE">
            <w:pPr>
              <w:spacing w:after="0" w:line="240" w:lineRule="auto"/>
              <w:jc w:val="both"/>
              <w:rPr>
                <w:rFonts w:ascii="Times New Roman" w:hAnsi="Times New Roman"/>
                <w:color w:val="000000"/>
                <w:sz w:val="24"/>
                <w:szCs w:val="24"/>
              </w:rPr>
            </w:pPr>
          </w:p>
        </w:tc>
        <w:tc>
          <w:tcPr>
            <w:tcW w:w="1821" w:type="pct"/>
            <w:tcBorders>
              <w:top w:val="nil"/>
              <w:left w:val="nil"/>
              <w:bottom w:val="single" w:sz="4" w:space="0" w:color="auto"/>
              <w:right w:val="single" w:sz="4" w:space="0" w:color="auto"/>
            </w:tcBorders>
            <w:shd w:val="clear" w:color="auto" w:fill="auto"/>
            <w:hideMark/>
          </w:tcPr>
          <w:p w14:paraId="57A5C869" w14:textId="77777777" w:rsidR="00085AF6" w:rsidRPr="001246BE" w:rsidRDefault="00085AF6" w:rsidP="001246BE">
            <w:pPr>
              <w:spacing w:after="0" w:line="240" w:lineRule="auto"/>
              <w:rPr>
                <w:rFonts w:ascii="Times New Roman" w:hAnsi="Times New Roman"/>
                <w:color w:val="000000"/>
                <w:sz w:val="24"/>
                <w:szCs w:val="24"/>
              </w:rPr>
            </w:pPr>
            <w:r w:rsidRPr="001246BE">
              <w:rPr>
                <w:rFonts w:ascii="Times New Roman" w:hAnsi="Times New Roman"/>
                <w:color w:val="000000"/>
                <w:sz w:val="24"/>
                <w:szCs w:val="24"/>
              </w:rPr>
              <w:t>определять возрастные особенности строения организма человека;</w:t>
            </w:r>
          </w:p>
        </w:tc>
        <w:tc>
          <w:tcPr>
            <w:tcW w:w="2402" w:type="pct"/>
            <w:tcBorders>
              <w:top w:val="nil"/>
              <w:left w:val="nil"/>
              <w:bottom w:val="single" w:sz="4" w:space="0" w:color="auto"/>
              <w:right w:val="single" w:sz="4" w:space="0" w:color="auto"/>
            </w:tcBorders>
            <w:shd w:val="clear" w:color="auto" w:fill="auto"/>
            <w:hideMark/>
          </w:tcPr>
          <w:p w14:paraId="2413F539"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tc>
      </w:tr>
      <w:tr w:rsidR="00085AF6" w:rsidRPr="001246BE" w14:paraId="3FE8EDD2" w14:textId="77777777" w:rsidTr="00085AF6">
        <w:trPr>
          <w:trHeight w:val="1260"/>
        </w:trPr>
        <w:tc>
          <w:tcPr>
            <w:tcW w:w="777" w:type="pct"/>
            <w:vMerge/>
            <w:tcBorders>
              <w:left w:val="single" w:sz="4" w:space="0" w:color="auto"/>
              <w:right w:val="single" w:sz="4" w:space="0" w:color="auto"/>
            </w:tcBorders>
            <w:shd w:val="clear" w:color="auto" w:fill="auto"/>
            <w:hideMark/>
          </w:tcPr>
          <w:p w14:paraId="78ECA1CC" w14:textId="77777777" w:rsidR="00085AF6" w:rsidRPr="001246BE" w:rsidRDefault="00085AF6" w:rsidP="001246BE">
            <w:pPr>
              <w:spacing w:after="0" w:line="240" w:lineRule="auto"/>
              <w:jc w:val="both"/>
              <w:rPr>
                <w:rFonts w:ascii="Times New Roman" w:hAnsi="Times New Roman"/>
                <w:color w:val="000000"/>
                <w:sz w:val="24"/>
                <w:szCs w:val="24"/>
              </w:rPr>
            </w:pPr>
          </w:p>
        </w:tc>
        <w:tc>
          <w:tcPr>
            <w:tcW w:w="1821" w:type="pct"/>
            <w:tcBorders>
              <w:top w:val="nil"/>
              <w:left w:val="nil"/>
              <w:bottom w:val="single" w:sz="4" w:space="0" w:color="auto"/>
              <w:right w:val="single" w:sz="4" w:space="0" w:color="auto"/>
            </w:tcBorders>
            <w:shd w:val="clear" w:color="auto" w:fill="auto"/>
            <w:hideMark/>
          </w:tcPr>
          <w:p w14:paraId="329140A5"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применять знания по анатомии в профессиональной деятельности;</w:t>
            </w:r>
          </w:p>
        </w:tc>
        <w:tc>
          <w:tcPr>
            <w:tcW w:w="2402" w:type="pct"/>
            <w:tcBorders>
              <w:top w:val="nil"/>
              <w:left w:val="nil"/>
              <w:bottom w:val="single" w:sz="4" w:space="0" w:color="auto"/>
              <w:right w:val="single" w:sz="4" w:space="0" w:color="auto"/>
            </w:tcBorders>
            <w:shd w:val="clear" w:color="auto" w:fill="auto"/>
            <w:hideMark/>
          </w:tcPr>
          <w:p w14:paraId="39FD27B4"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основные закономерности роста и развития организма человека,</w:t>
            </w:r>
          </w:p>
        </w:tc>
      </w:tr>
      <w:tr w:rsidR="00085AF6" w:rsidRPr="001246BE" w14:paraId="060A6A2F" w14:textId="77777777" w:rsidTr="00085AF6">
        <w:trPr>
          <w:trHeight w:val="2205"/>
        </w:trPr>
        <w:tc>
          <w:tcPr>
            <w:tcW w:w="777" w:type="pct"/>
            <w:vMerge/>
            <w:tcBorders>
              <w:left w:val="single" w:sz="4" w:space="0" w:color="auto"/>
              <w:right w:val="single" w:sz="4" w:space="0" w:color="auto"/>
            </w:tcBorders>
            <w:shd w:val="clear" w:color="auto" w:fill="auto"/>
            <w:hideMark/>
          </w:tcPr>
          <w:p w14:paraId="65F86B6D" w14:textId="77777777" w:rsidR="00085AF6" w:rsidRPr="001246BE" w:rsidRDefault="00085AF6" w:rsidP="001246BE">
            <w:pPr>
              <w:spacing w:after="0" w:line="240" w:lineRule="auto"/>
              <w:jc w:val="both"/>
              <w:rPr>
                <w:rFonts w:ascii="Times New Roman" w:hAnsi="Times New Roman"/>
                <w:color w:val="000000"/>
                <w:sz w:val="24"/>
                <w:szCs w:val="24"/>
              </w:rPr>
            </w:pPr>
          </w:p>
        </w:tc>
        <w:tc>
          <w:tcPr>
            <w:tcW w:w="1821" w:type="pct"/>
            <w:tcBorders>
              <w:top w:val="nil"/>
              <w:left w:val="nil"/>
              <w:bottom w:val="single" w:sz="4" w:space="0" w:color="auto"/>
              <w:right w:val="single" w:sz="4" w:space="0" w:color="auto"/>
            </w:tcBorders>
            <w:shd w:val="clear" w:color="auto" w:fill="auto"/>
            <w:hideMark/>
          </w:tcPr>
          <w:p w14:paraId="18B0AE59"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определять антропометрические показатели, оценивать их с учетом возраста и пола обучающихся, отслеживать динамику изменений;</w:t>
            </w:r>
          </w:p>
        </w:tc>
        <w:tc>
          <w:tcPr>
            <w:tcW w:w="2402" w:type="pct"/>
            <w:tcBorders>
              <w:top w:val="nil"/>
              <w:left w:val="nil"/>
              <w:bottom w:val="single" w:sz="4" w:space="0" w:color="auto"/>
              <w:right w:val="single" w:sz="4" w:space="0" w:color="auto"/>
            </w:tcBorders>
            <w:shd w:val="clear" w:color="auto" w:fill="auto"/>
            <w:hideMark/>
          </w:tcPr>
          <w:p w14:paraId="7A61691D"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 xml:space="preserve">возрастную морфологию, анатомо-физиологические особенности </w:t>
            </w:r>
            <w:proofErr w:type="gramStart"/>
            <w:r w:rsidRPr="001246BE">
              <w:rPr>
                <w:rFonts w:ascii="Times New Roman" w:hAnsi="Times New Roman"/>
                <w:color w:val="000000"/>
                <w:sz w:val="24"/>
                <w:szCs w:val="24"/>
              </w:rPr>
              <w:t xml:space="preserve">детей,   </w:t>
            </w:r>
            <w:proofErr w:type="gramEnd"/>
            <w:r w:rsidRPr="001246BE">
              <w:rPr>
                <w:rFonts w:ascii="Times New Roman" w:hAnsi="Times New Roman"/>
                <w:color w:val="000000"/>
                <w:sz w:val="24"/>
                <w:szCs w:val="24"/>
              </w:rPr>
              <w:t>подростков и молодежи;</w:t>
            </w:r>
          </w:p>
        </w:tc>
      </w:tr>
      <w:tr w:rsidR="00085AF6" w:rsidRPr="001246BE" w14:paraId="4CD87D34" w14:textId="77777777" w:rsidTr="004137FF">
        <w:trPr>
          <w:trHeight w:val="2205"/>
        </w:trPr>
        <w:tc>
          <w:tcPr>
            <w:tcW w:w="777" w:type="pct"/>
            <w:vMerge/>
            <w:tcBorders>
              <w:left w:val="single" w:sz="4" w:space="0" w:color="auto"/>
              <w:right w:val="single" w:sz="4" w:space="0" w:color="auto"/>
            </w:tcBorders>
            <w:shd w:val="clear" w:color="auto" w:fill="auto"/>
            <w:hideMark/>
          </w:tcPr>
          <w:p w14:paraId="58984F3C" w14:textId="77777777" w:rsidR="00085AF6" w:rsidRPr="001246BE" w:rsidRDefault="00085AF6" w:rsidP="001246BE">
            <w:pPr>
              <w:spacing w:after="0" w:line="240" w:lineRule="auto"/>
              <w:jc w:val="both"/>
              <w:rPr>
                <w:rFonts w:ascii="Times New Roman" w:hAnsi="Times New Roman"/>
                <w:color w:val="000000"/>
                <w:sz w:val="24"/>
                <w:szCs w:val="24"/>
              </w:rPr>
            </w:pPr>
          </w:p>
        </w:tc>
        <w:tc>
          <w:tcPr>
            <w:tcW w:w="1821" w:type="pct"/>
            <w:vMerge w:val="restart"/>
            <w:tcBorders>
              <w:top w:val="nil"/>
              <w:left w:val="nil"/>
              <w:right w:val="single" w:sz="4" w:space="0" w:color="auto"/>
            </w:tcBorders>
            <w:shd w:val="clear" w:color="auto" w:fill="auto"/>
            <w:hideMark/>
          </w:tcPr>
          <w:p w14:paraId="62080882"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отслеживать динамику изменений конституциональных особенностей организма в процессе занятий физической культурой и спортом.</w:t>
            </w:r>
          </w:p>
          <w:p w14:paraId="693B58DD" w14:textId="77777777" w:rsidR="00085AF6" w:rsidRPr="001246BE" w:rsidRDefault="00085AF6" w:rsidP="001246BE">
            <w:pPr>
              <w:spacing w:after="0" w:line="240" w:lineRule="auto"/>
              <w:rPr>
                <w:rFonts w:cs="Calibri"/>
                <w:color w:val="000000"/>
              </w:rPr>
            </w:pPr>
            <w:r w:rsidRPr="001246BE">
              <w:rPr>
                <w:rFonts w:cs="Calibri"/>
                <w:color w:val="000000"/>
              </w:rPr>
              <w:t> </w:t>
            </w:r>
          </w:p>
          <w:p w14:paraId="25236727" w14:textId="24CCF6DF"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 </w:t>
            </w:r>
          </w:p>
        </w:tc>
        <w:tc>
          <w:tcPr>
            <w:tcW w:w="2402" w:type="pct"/>
            <w:tcBorders>
              <w:top w:val="nil"/>
              <w:left w:val="nil"/>
              <w:bottom w:val="single" w:sz="4" w:space="0" w:color="auto"/>
              <w:right w:val="single" w:sz="4" w:space="0" w:color="auto"/>
            </w:tcBorders>
            <w:shd w:val="clear" w:color="auto" w:fill="auto"/>
            <w:hideMark/>
          </w:tcPr>
          <w:p w14:paraId="59DEA122"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анатомо-морфологические механизмы адаптации к физическим нагрузкам;</w:t>
            </w:r>
          </w:p>
        </w:tc>
      </w:tr>
      <w:tr w:rsidR="00085AF6" w:rsidRPr="001246BE" w14:paraId="2E317ACE" w14:textId="77777777" w:rsidTr="004137FF">
        <w:trPr>
          <w:trHeight w:val="1260"/>
        </w:trPr>
        <w:tc>
          <w:tcPr>
            <w:tcW w:w="777" w:type="pct"/>
            <w:vMerge/>
            <w:tcBorders>
              <w:left w:val="single" w:sz="4" w:space="0" w:color="auto"/>
              <w:right w:val="single" w:sz="4" w:space="0" w:color="auto"/>
            </w:tcBorders>
            <w:shd w:val="clear" w:color="auto" w:fill="auto"/>
            <w:hideMark/>
          </w:tcPr>
          <w:p w14:paraId="2848044A" w14:textId="77777777" w:rsidR="00085AF6" w:rsidRPr="001246BE" w:rsidRDefault="00085AF6" w:rsidP="001246BE">
            <w:pPr>
              <w:spacing w:after="0" w:line="240" w:lineRule="auto"/>
              <w:jc w:val="both"/>
              <w:rPr>
                <w:rFonts w:ascii="Times New Roman" w:hAnsi="Times New Roman"/>
                <w:color w:val="000000"/>
                <w:sz w:val="24"/>
                <w:szCs w:val="24"/>
              </w:rPr>
            </w:pPr>
          </w:p>
        </w:tc>
        <w:tc>
          <w:tcPr>
            <w:tcW w:w="1821" w:type="pct"/>
            <w:vMerge/>
            <w:tcBorders>
              <w:left w:val="nil"/>
              <w:right w:val="single" w:sz="4" w:space="0" w:color="auto"/>
            </w:tcBorders>
            <w:shd w:val="clear" w:color="auto" w:fill="auto"/>
            <w:hideMark/>
          </w:tcPr>
          <w:p w14:paraId="47674579" w14:textId="299C08BD" w:rsidR="00085AF6" w:rsidRPr="001246BE" w:rsidRDefault="00085AF6" w:rsidP="001246BE">
            <w:pPr>
              <w:spacing w:after="0" w:line="240" w:lineRule="auto"/>
              <w:jc w:val="both"/>
              <w:rPr>
                <w:rFonts w:cs="Calibri"/>
                <w:color w:val="000000"/>
              </w:rPr>
            </w:pPr>
          </w:p>
        </w:tc>
        <w:tc>
          <w:tcPr>
            <w:tcW w:w="2402" w:type="pct"/>
            <w:tcBorders>
              <w:top w:val="nil"/>
              <w:left w:val="nil"/>
              <w:bottom w:val="single" w:sz="4" w:space="0" w:color="auto"/>
              <w:right w:val="single" w:sz="4" w:space="0" w:color="auto"/>
            </w:tcBorders>
            <w:shd w:val="clear" w:color="auto" w:fill="auto"/>
            <w:hideMark/>
          </w:tcPr>
          <w:p w14:paraId="5A66A0BE"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 xml:space="preserve"> динамическую и функциональную анатомию систем обеспечения и регуляции движения;</w:t>
            </w:r>
          </w:p>
        </w:tc>
      </w:tr>
      <w:tr w:rsidR="00085AF6" w:rsidRPr="001246BE" w14:paraId="1B636034" w14:textId="77777777" w:rsidTr="004137FF">
        <w:trPr>
          <w:trHeight w:val="945"/>
        </w:trPr>
        <w:tc>
          <w:tcPr>
            <w:tcW w:w="777" w:type="pct"/>
            <w:vMerge/>
            <w:tcBorders>
              <w:left w:val="single" w:sz="4" w:space="0" w:color="auto"/>
              <w:right w:val="single" w:sz="4" w:space="0" w:color="auto"/>
            </w:tcBorders>
            <w:shd w:val="clear" w:color="auto" w:fill="auto"/>
            <w:hideMark/>
          </w:tcPr>
          <w:p w14:paraId="3B410C40" w14:textId="77777777" w:rsidR="00085AF6" w:rsidRPr="001246BE" w:rsidRDefault="00085AF6" w:rsidP="001246BE">
            <w:pPr>
              <w:spacing w:after="0" w:line="240" w:lineRule="auto"/>
              <w:jc w:val="both"/>
              <w:rPr>
                <w:rFonts w:ascii="Times New Roman" w:hAnsi="Times New Roman"/>
                <w:color w:val="000000"/>
                <w:sz w:val="24"/>
                <w:szCs w:val="24"/>
              </w:rPr>
            </w:pPr>
          </w:p>
        </w:tc>
        <w:tc>
          <w:tcPr>
            <w:tcW w:w="1821" w:type="pct"/>
            <w:vMerge/>
            <w:tcBorders>
              <w:left w:val="nil"/>
              <w:bottom w:val="single" w:sz="4" w:space="0" w:color="auto"/>
              <w:right w:val="single" w:sz="4" w:space="0" w:color="auto"/>
            </w:tcBorders>
            <w:shd w:val="clear" w:color="auto" w:fill="auto"/>
            <w:hideMark/>
          </w:tcPr>
          <w:p w14:paraId="44A15769" w14:textId="2FF5745B" w:rsidR="00085AF6" w:rsidRPr="001246BE" w:rsidRDefault="00085AF6" w:rsidP="001246BE">
            <w:pPr>
              <w:spacing w:after="0" w:line="240" w:lineRule="auto"/>
              <w:jc w:val="both"/>
              <w:rPr>
                <w:rFonts w:ascii="Times New Roman" w:hAnsi="Times New Roman"/>
                <w:color w:val="000000"/>
                <w:sz w:val="24"/>
                <w:szCs w:val="24"/>
              </w:rPr>
            </w:pPr>
          </w:p>
        </w:tc>
        <w:tc>
          <w:tcPr>
            <w:tcW w:w="2402" w:type="pct"/>
            <w:tcBorders>
              <w:top w:val="nil"/>
              <w:left w:val="nil"/>
              <w:bottom w:val="single" w:sz="4" w:space="0" w:color="auto"/>
              <w:right w:val="single" w:sz="4" w:space="0" w:color="auto"/>
            </w:tcBorders>
            <w:shd w:val="clear" w:color="auto" w:fill="auto"/>
            <w:hideMark/>
          </w:tcPr>
          <w:p w14:paraId="1B0B4BB0" w14:textId="77777777" w:rsidR="00085AF6" w:rsidRPr="001246BE" w:rsidRDefault="00085AF6" w:rsidP="001246BE">
            <w:pPr>
              <w:spacing w:after="0" w:line="240" w:lineRule="auto"/>
              <w:jc w:val="both"/>
              <w:rPr>
                <w:rFonts w:ascii="Times New Roman" w:hAnsi="Times New Roman"/>
                <w:color w:val="000000"/>
                <w:sz w:val="24"/>
                <w:szCs w:val="24"/>
              </w:rPr>
            </w:pPr>
            <w:r w:rsidRPr="001246BE">
              <w:rPr>
                <w:rFonts w:ascii="Times New Roman" w:hAnsi="Times New Roman"/>
                <w:color w:val="000000"/>
                <w:sz w:val="24"/>
                <w:szCs w:val="24"/>
              </w:rPr>
              <w:t>способы коррекции функциональных нарушений у детей и подростков;</w:t>
            </w:r>
          </w:p>
        </w:tc>
      </w:tr>
    </w:tbl>
    <w:p w14:paraId="4E6E6662" w14:textId="77777777" w:rsidR="001246BE" w:rsidRDefault="001246BE" w:rsidP="00406F6C">
      <w:pPr>
        <w:suppressAutoHyphens/>
        <w:spacing w:after="0"/>
        <w:ind w:firstLine="567"/>
        <w:jc w:val="both"/>
        <w:rPr>
          <w:rFonts w:ascii="Times New Roman" w:eastAsia="SimSun" w:hAnsi="Times New Roman"/>
          <w:sz w:val="24"/>
          <w:szCs w:val="24"/>
        </w:rPr>
      </w:pPr>
    </w:p>
    <w:p w14:paraId="7C5A9FFB" w14:textId="77777777" w:rsidR="001246BE" w:rsidRPr="00624268" w:rsidRDefault="001246BE" w:rsidP="00406F6C">
      <w:pPr>
        <w:suppressAutoHyphens/>
        <w:spacing w:after="0"/>
        <w:ind w:firstLine="567"/>
        <w:jc w:val="both"/>
        <w:rPr>
          <w:rFonts w:ascii="Times New Roman" w:eastAsia="SimSun" w:hAnsi="Times New Roman"/>
          <w:sz w:val="24"/>
          <w:szCs w:val="24"/>
        </w:rPr>
      </w:pPr>
    </w:p>
    <w:p w14:paraId="3BB84CFB" w14:textId="77777777" w:rsidR="00406F6C" w:rsidRPr="00624268" w:rsidRDefault="00406F6C" w:rsidP="00406F6C">
      <w:pPr>
        <w:widowControl w:val="0"/>
        <w:suppressAutoHyphens/>
        <w:autoSpaceDE w:val="0"/>
        <w:spacing w:after="0"/>
        <w:jc w:val="center"/>
        <w:rPr>
          <w:rFonts w:ascii="Times New Roman" w:hAnsi="Times New Roman"/>
          <w:b/>
          <w:sz w:val="24"/>
          <w:szCs w:val="24"/>
          <w:lang w:eastAsia="zh-CN"/>
        </w:rPr>
      </w:pPr>
      <w:r w:rsidRPr="00624268">
        <w:rPr>
          <w:rFonts w:ascii="Times New Roman" w:hAnsi="Times New Roman"/>
          <w:b/>
          <w:sz w:val="24"/>
          <w:szCs w:val="24"/>
          <w:lang w:eastAsia="zh-CN"/>
        </w:rPr>
        <w:t>2. СТРУКТУРА И СОДЕРЖАНИЕ УЧЕБНОЙ ДИСЦИПЛИНЫ</w:t>
      </w:r>
    </w:p>
    <w:p w14:paraId="286E0922" w14:textId="77777777" w:rsidR="00406F6C"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p>
    <w:p w14:paraId="20612FED" w14:textId="77777777" w:rsidR="00406F6C" w:rsidRPr="00624268"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r w:rsidRPr="00624268">
        <w:rPr>
          <w:rFonts w:ascii="Times New Roman" w:hAnsi="Times New Roman"/>
          <w:b/>
          <w:bCs/>
          <w:sz w:val="24"/>
          <w:szCs w:val="24"/>
          <w:lang w:eastAsia="zh-CN"/>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06F6C" w:rsidRPr="00624268" w14:paraId="74AA33E3" w14:textId="77777777" w:rsidTr="00E65111">
        <w:tc>
          <w:tcPr>
            <w:tcW w:w="7797" w:type="dxa"/>
            <w:vAlign w:val="center"/>
          </w:tcPr>
          <w:p w14:paraId="4B785104"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1774" w:type="dxa"/>
            <w:vAlign w:val="center"/>
          </w:tcPr>
          <w:p w14:paraId="61C8EFF3"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67C72CCA" w14:textId="77777777" w:rsidTr="00E65111">
        <w:tc>
          <w:tcPr>
            <w:tcW w:w="7797" w:type="dxa"/>
            <w:vAlign w:val="center"/>
          </w:tcPr>
          <w:p w14:paraId="409579E9"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1774" w:type="dxa"/>
            <w:vAlign w:val="center"/>
          </w:tcPr>
          <w:p w14:paraId="4172AF98" w14:textId="77777777" w:rsidR="00406F6C" w:rsidRPr="00084F22"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4</w:t>
            </w:r>
            <w:r>
              <w:rPr>
                <w:rFonts w:ascii="Times New Roman" w:eastAsia="SimSun" w:hAnsi="Times New Roman"/>
                <w:iCs/>
                <w:sz w:val="24"/>
                <w:szCs w:val="24"/>
              </w:rPr>
              <w:t>0</w:t>
            </w:r>
          </w:p>
        </w:tc>
      </w:tr>
      <w:tr w:rsidR="00406F6C" w:rsidRPr="00084F22" w14:paraId="5A2F9439" w14:textId="77777777" w:rsidTr="00E65111">
        <w:tc>
          <w:tcPr>
            <w:tcW w:w="7797" w:type="dxa"/>
            <w:vAlign w:val="center"/>
          </w:tcPr>
          <w:p w14:paraId="5F0E21AA" w14:textId="77777777" w:rsidR="00406F6C" w:rsidRPr="00624268" w:rsidRDefault="00406F6C" w:rsidP="00E65111">
            <w:pPr>
              <w:suppressAutoHyphens/>
              <w:spacing w:after="0"/>
              <w:rPr>
                <w:rFonts w:ascii="Times New Roman" w:eastAsia="SimSun" w:hAnsi="Times New Roman"/>
                <w:b/>
                <w:sz w:val="24"/>
                <w:szCs w:val="24"/>
              </w:rPr>
            </w:pPr>
            <w:r w:rsidRPr="00084F22">
              <w:rPr>
                <w:rFonts w:ascii="Times New Roman" w:eastAsia="SimSun" w:hAnsi="Times New Roman"/>
                <w:b/>
                <w:sz w:val="24"/>
                <w:szCs w:val="24"/>
              </w:rPr>
              <w:t>в т.ч. в форме практической подготовки</w:t>
            </w:r>
          </w:p>
        </w:tc>
        <w:tc>
          <w:tcPr>
            <w:tcW w:w="1774" w:type="dxa"/>
            <w:vAlign w:val="center"/>
          </w:tcPr>
          <w:p w14:paraId="3C2E6042"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30</w:t>
            </w:r>
          </w:p>
        </w:tc>
      </w:tr>
      <w:tr w:rsidR="00406F6C" w:rsidRPr="00624268" w14:paraId="7D74D0F7" w14:textId="77777777" w:rsidTr="00E65111">
        <w:tc>
          <w:tcPr>
            <w:tcW w:w="9571" w:type="dxa"/>
            <w:gridSpan w:val="2"/>
            <w:vAlign w:val="center"/>
          </w:tcPr>
          <w:p w14:paraId="6E563D26"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638C613A" w14:textId="77777777" w:rsidTr="00E65111">
        <w:tc>
          <w:tcPr>
            <w:tcW w:w="7797" w:type="dxa"/>
            <w:vAlign w:val="center"/>
          </w:tcPr>
          <w:p w14:paraId="05817ECF"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1774" w:type="dxa"/>
            <w:vAlign w:val="center"/>
          </w:tcPr>
          <w:p w14:paraId="53EA6E0A"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20</w:t>
            </w:r>
          </w:p>
        </w:tc>
      </w:tr>
      <w:tr w:rsidR="00406F6C" w:rsidRPr="00624268" w14:paraId="20629105" w14:textId="77777777" w:rsidTr="00E65111">
        <w:tc>
          <w:tcPr>
            <w:tcW w:w="7797" w:type="dxa"/>
            <w:vAlign w:val="center"/>
          </w:tcPr>
          <w:p w14:paraId="1B7AE7FB"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1774" w:type="dxa"/>
            <w:vAlign w:val="center"/>
          </w:tcPr>
          <w:p w14:paraId="55224FF7" w14:textId="77777777" w:rsidR="00406F6C" w:rsidRPr="00593957"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lang w:val="en-US"/>
              </w:rPr>
              <w:t>2</w:t>
            </w:r>
            <w:r>
              <w:rPr>
                <w:rFonts w:ascii="Times New Roman" w:eastAsia="SimSun" w:hAnsi="Times New Roman"/>
                <w:iCs/>
                <w:sz w:val="24"/>
                <w:szCs w:val="24"/>
              </w:rPr>
              <w:t>0</w:t>
            </w:r>
          </w:p>
        </w:tc>
      </w:tr>
      <w:tr w:rsidR="00406F6C" w:rsidRPr="00624268" w14:paraId="0D2BFFAC" w14:textId="77777777" w:rsidTr="00E65111">
        <w:tc>
          <w:tcPr>
            <w:tcW w:w="7797" w:type="dxa"/>
            <w:vAlign w:val="center"/>
          </w:tcPr>
          <w:p w14:paraId="006241F0"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8"/>
            </w:r>
          </w:p>
        </w:tc>
        <w:tc>
          <w:tcPr>
            <w:tcW w:w="1774" w:type="dxa"/>
            <w:vAlign w:val="center"/>
          </w:tcPr>
          <w:p w14:paraId="548854DA"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760FB26F" w14:textId="77777777" w:rsidTr="00E65111">
        <w:tc>
          <w:tcPr>
            <w:tcW w:w="7797" w:type="dxa"/>
            <w:vAlign w:val="center"/>
          </w:tcPr>
          <w:p w14:paraId="6BFC2E7E"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1774" w:type="dxa"/>
            <w:vAlign w:val="center"/>
          </w:tcPr>
          <w:p w14:paraId="44907CC7" w14:textId="77777777" w:rsidR="00406F6C" w:rsidRPr="00624268" w:rsidRDefault="00406F6C" w:rsidP="00E65111">
            <w:pPr>
              <w:suppressAutoHyphens/>
              <w:spacing w:after="0"/>
              <w:rPr>
                <w:rFonts w:ascii="Times New Roman" w:eastAsia="SimSun" w:hAnsi="Times New Roman"/>
                <w:iCs/>
                <w:sz w:val="24"/>
                <w:szCs w:val="24"/>
              </w:rPr>
            </w:pPr>
          </w:p>
        </w:tc>
      </w:tr>
    </w:tbl>
    <w:p w14:paraId="533D4BDA" w14:textId="77777777" w:rsidR="00406F6C" w:rsidRPr="00624268" w:rsidRDefault="00406F6C" w:rsidP="00406F6C">
      <w:pPr>
        <w:suppressAutoHyphens/>
        <w:spacing w:after="0"/>
        <w:rPr>
          <w:rFonts w:ascii="Times New Roman" w:eastAsia="SimSun" w:hAnsi="Times New Roman"/>
          <w:b/>
          <w:i/>
          <w:sz w:val="24"/>
          <w:szCs w:val="24"/>
        </w:rPr>
      </w:pPr>
    </w:p>
    <w:p w14:paraId="7193CA07" w14:textId="77777777" w:rsidR="00406F6C" w:rsidRPr="00624268" w:rsidRDefault="00406F6C" w:rsidP="00406F6C">
      <w:pPr>
        <w:spacing w:after="0"/>
        <w:rPr>
          <w:rFonts w:ascii="Times New Roman" w:eastAsia="SimSun" w:hAnsi="Times New Roman"/>
          <w:b/>
          <w:i/>
          <w:sz w:val="24"/>
          <w:szCs w:val="24"/>
        </w:rPr>
        <w:sectPr w:rsidR="00406F6C" w:rsidRPr="00624268" w:rsidSect="00E65111">
          <w:footerReference w:type="even" r:id="rId47"/>
          <w:footerReference w:type="default" r:id="rId48"/>
          <w:pgSz w:w="11906" w:h="16838"/>
          <w:pgMar w:top="1134" w:right="567" w:bottom="1134" w:left="1701" w:header="708" w:footer="708" w:gutter="0"/>
          <w:cols w:space="720"/>
          <w:docGrid w:linePitch="299"/>
        </w:sectPr>
      </w:pPr>
    </w:p>
    <w:p w14:paraId="4DBA5498" w14:textId="77777777" w:rsidR="00406F6C" w:rsidRPr="00624268"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r w:rsidRPr="00624268">
        <w:rPr>
          <w:rFonts w:ascii="Times New Roman" w:hAnsi="Times New Roman"/>
          <w:b/>
          <w:bCs/>
          <w:sz w:val="24"/>
          <w:szCs w:val="24"/>
          <w:lang w:eastAsia="zh-CN"/>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6"/>
        <w:gridCol w:w="6989"/>
        <w:gridCol w:w="2329"/>
        <w:gridCol w:w="2484"/>
      </w:tblGrid>
      <w:tr w:rsidR="00085AF6" w:rsidRPr="00085AF6" w14:paraId="5FE2A1F7" w14:textId="77777777" w:rsidTr="00085AF6">
        <w:tc>
          <w:tcPr>
            <w:tcW w:w="966" w:type="pct"/>
            <w:tcMar>
              <w:left w:w="28" w:type="dxa"/>
              <w:right w:w="28" w:type="dxa"/>
            </w:tcMar>
          </w:tcPr>
          <w:p w14:paraId="004C3459"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Наименование разделов и тем</w:t>
            </w:r>
          </w:p>
        </w:tc>
        <w:tc>
          <w:tcPr>
            <w:tcW w:w="2389" w:type="pct"/>
            <w:tcMar>
              <w:left w:w="28" w:type="dxa"/>
              <w:right w:w="28" w:type="dxa"/>
            </w:tcMar>
          </w:tcPr>
          <w:p w14:paraId="0680E7BE"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Содержание и формы организации деятельности обучающихся</w:t>
            </w:r>
          </w:p>
        </w:tc>
        <w:tc>
          <w:tcPr>
            <w:tcW w:w="79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471A5A" w14:textId="77777777" w:rsidR="00085AF6" w:rsidRPr="00085AF6" w:rsidRDefault="00085AF6" w:rsidP="00CB75DE">
            <w:pPr>
              <w:suppressAutoHyphens/>
              <w:spacing w:after="0"/>
              <w:jc w:val="center"/>
              <w:rPr>
                <w:rFonts w:ascii="Times New Roman" w:eastAsia="SimSun" w:hAnsi="Times New Roman"/>
                <w:b/>
                <w:bCs/>
              </w:rPr>
            </w:pPr>
            <w:r w:rsidRPr="00085AF6">
              <w:rPr>
                <w:rFonts w:ascii="Times New Roman" w:hAnsi="Times New Roman"/>
                <w:b/>
                <w:bCs/>
              </w:rPr>
              <w:t xml:space="preserve">Объем, </w:t>
            </w:r>
            <w:proofErr w:type="spellStart"/>
            <w:r w:rsidRPr="00085AF6">
              <w:rPr>
                <w:rFonts w:ascii="Times New Roman" w:hAnsi="Times New Roman"/>
                <w:b/>
                <w:bCs/>
              </w:rPr>
              <w:t>ак</w:t>
            </w:r>
            <w:proofErr w:type="spellEnd"/>
            <w:r w:rsidRPr="00085AF6">
              <w:rPr>
                <w:rFonts w:ascii="Times New Roman" w:hAnsi="Times New Roman"/>
                <w:b/>
                <w:bCs/>
              </w:rPr>
              <w:t xml:space="preserve">. ч. / </w:t>
            </w:r>
            <w:r w:rsidRPr="00085AF6">
              <w:rPr>
                <w:rFonts w:ascii="Times New Roman" w:hAnsi="Times New Roman"/>
                <w:b/>
                <w:bCs/>
              </w:rPr>
              <w:br/>
              <w:t xml:space="preserve">в том числе </w:t>
            </w:r>
            <w:r w:rsidRPr="00085AF6">
              <w:rPr>
                <w:rFonts w:ascii="Times New Roman" w:hAnsi="Times New Roman"/>
                <w:b/>
                <w:bCs/>
              </w:rPr>
              <w:br/>
              <w:t xml:space="preserve">в форме практической подготовки, </w:t>
            </w:r>
            <w:r w:rsidRPr="00085AF6">
              <w:rPr>
                <w:rFonts w:ascii="Times New Roman" w:hAnsi="Times New Roman"/>
                <w:b/>
                <w:bCs/>
              </w:rPr>
              <w:br/>
            </w:r>
            <w:proofErr w:type="spellStart"/>
            <w:r w:rsidRPr="00085AF6">
              <w:rPr>
                <w:rFonts w:ascii="Times New Roman" w:hAnsi="Times New Roman"/>
                <w:b/>
                <w:bCs/>
              </w:rPr>
              <w:t>ак</w:t>
            </w:r>
            <w:proofErr w:type="spellEnd"/>
            <w:r w:rsidRPr="00085AF6">
              <w:rPr>
                <w:rFonts w:ascii="Times New Roman" w:hAnsi="Times New Roman"/>
                <w:b/>
                <w:bCs/>
              </w:rPr>
              <w:t>. ч.</w:t>
            </w:r>
          </w:p>
        </w:tc>
        <w:tc>
          <w:tcPr>
            <w:tcW w:w="84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CAA4A1" w14:textId="77777777" w:rsidR="00085AF6" w:rsidRPr="00085AF6" w:rsidRDefault="00085AF6" w:rsidP="001246BE">
            <w:pPr>
              <w:suppressAutoHyphens/>
              <w:spacing w:after="0"/>
              <w:jc w:val="center"/>
              <w:rPr>
                <w:rFonts w:ascii="Times New Roman" w:eastAsia="SimSun" w:hAnsi="Times New Roman"/>
                <w:b/>
                <w:bCs/>
              </w:rPr>
            </w:pPr>
            <w:r w:rsidRPr="00085AF6">
              <w:rPr>
                <w:rFonts w:ascii="Times New Roman" w:hAnsi="Times New Roman"/>
                <w:b/>
                <w:bCs/>
              </w:rPr>
              <w:t>Коды компетенций, формированию которых способствует элемент программы</w:t>
            </w:r>
          </w:p>
        </w:tc>
      </w:tr>
      <w:tr w:rsidR="00085AF6" w:rsidRPr="00085AF6" w14:paraId="66863CFB" w14:textId="77777777" w:rsidTr="00085AF6">
        <w:trPr>
          <w:tblHeader/>
        </w:trPr>
        <w:tc>
          <w:tcPr>
            <w:tcW w:w="966" w:type="pct"/>
            <w:tcMar>
              <w:left w:w="28" w:type="dxa"/>
              <w:right w:w="28" w:type="dxa"/>
            </w:tcMar>
          </w:tcPr>
          <w:p w14:paraId="146C6789"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w:t>
            </w:r>
          </w:p>
        </w:tc>
        <w:tc>
          <w:tcPr>
            <w:tcW w:w="2389" w:type="pct"/>
            <w:tcMar>
              <w:left w:w="28" w:type="dxa"/>
              <w:right w:w="28" w:type="dxa"/>
            </w:tcMar>
          </w:tcPr>
          <w:p w14:paraId="1DCCAE57"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w:t>
            </w:r>
          </w:p>
        </w:tc>
        <w:tc>
          <w:tcPr>
            <w:tcW w:w="796" w:type="pct"/>
            <w:tcMar>
              <w:left w:w="28" w:type="dxa"/>
              <w:right w:w="28" w:type="dxa"/>
            </w:tcMar>
          </w:tcPr>
          <w:p w14:paraId="50490297"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3</w:t>
            </w:r>
          </w:p>
        </w:tc>
        <w:tc>
          <w:tcPr>
            <w:tcW w:w="849" w:type="pct"/>
            <w:tcMar>
              <w:left w:w="28" w:type="dxa"/>
              <w:right w:w="28" w:type="dxa"/>
            </w:tcMar>
          </w:tcPr>
          <w:p w14:paraId="1BF54388" w14:textId="77777777" w:rsidR="00085AF6" w:rsidRPr="00085AF6" w:rsidRDefault="00085AF6" w:rsidP="00E65111">
            <w:pPr>
              <w:spacing w:after="0"/>
              <w:jc w:val="center"/>
              <w:rPr>
                <w:rFonts w:ascii="Times New Roman" w:eastAsia="SimSun" w:hAnsi="Times New Roman"/>
                <w:b/>
                <w:bCs/>
                <w:lang w:val="en-US"/>
              </w:rPr>
            </w:pPr>
            <w:r w:rsidRPr="00085AF6">
              <w:rPr>
                <w:rFonts w:ascii="Times New Roman" w:eastAsia="SimSun" w:hAnsi="Times New Roman"/>
                <w:b/>
                <w:bCs/>
                <w:lang w:val="en-US"/>
              </w:rPr>
              <w:t>4</w:t>
            </w:r>
          </w:p>
        </w:tc>
      </w:tr>
      <w:tr w:rsidR="00085AF6" w:rsidRPr="00085AF6" w14:paraId="2C216DE1" w14:textId="77777777" w:rsidTr="00085AF6">
        <w:tc>
          <w:tcPr>
            <w:tcW w:w="966" w:type="pct"/>
            <w:vMerge w:val="restart"/>
            <w:tcMar>
              <w:left w:w="28" w:type="dxa"/>
              <w:right w:w="28" w:type="dxa"/>
            </w:tcMar>
          </w:tcPr>
          <w:p w14:paraId="46DE5B39"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1. Введение в анатомию</w:t>
            </w:r>
          </w:p>
        </w:tc>
        <w:tc>
          <w:tcPr>
            <w:tcW w:w="2389" w:type="pct"/>
            <w:tcMar>
              <w:left w:w="28" w:type="dxa"/>
              <w:right w:w="28" w:type="dxa"/>
            </w:tcMar>
          </w:tcPr>
          <w:p w14:paraId="5B5E8514"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54243545"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val="restart"/>
            <w:tcMar>
              <w:left w:w="28" w:type="dxa"/>
              <w:right w:w="28" w:type="dxa"/>
            </w:tcMar>
          </w:tcPr>
          <w:p w14:paraId="0C1C6C3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w:t>
            </w:r>
            <w:proofErr w:type="gramStart"/>
            <w:r w:rsidRPr="00085AF6">
              <w:rPr>
                <w:rFonts w:ascii="Times New Roman" w:eastAsia="SimSun" w:hAnsi="Times New Roman"/>
              </w:rPr>
              <w:t>01.ОК</w:t>
            </w:r>
            <w:proofErr w:type="gramEnd"/>
            <w:r w:rsidRPr="00085AF6">
              <w:rPr>
                <w:rFonts w:ascii="Times New Roman" w:eastAsia="SimSun" w:hAnsi="Times New Roman"/>
              </w:rPr>
              <w:t xml:space="preserve"> 03.</w:t>
            </w:r>
          </w:p>
          <w:p w14:paraId="39702CC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1F72D45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w:t>
            </w:r>
            <w:proofErr w:type="gramStart"/>
            <w:r w:rsidRPr="00085AF6">
              <w:rPr>
                <w:rFonts w:ascii="Times New Roman" w:eastAsia="SimSun" w:hAnsi="Times New Roman"/>
              </w:rPr>
              <w:t>08.ОК</w:t>
            </w:r>
            <w:proofErr w:type="gramEnd"/>
            <w:r w:rsidRPr="00085AF6">
              <w:rPr>
                <w:rFonts w:ascii="Times New Roman" w:eastAsia="SimSun" w:hAnsi="Times New Roman"/>
              </w:rPr>
              <w:t xml:space="preserve"> 09</w:t>
            </w:r>
          </w:p>
          <w:p w14:paraId="1348E5B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6EA1B50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4CABEBE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7A859C4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72CA870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5EAAC2A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57F95F0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5238DEAB" w14:textId="77777777" w:rsidTr="00085AF6">
        <w:tc>
          <w:tcPr>
            <w:tcW w:w="966" w:type="pct"/>
            <w:vMerge/>
            <w:tcMar>
              <w:left w:w="28" w:type="dxa"/>
              <w:right w:w="28" w:type="dxa"/>
            </w:tcMar>
          </w:tcPr>
          <w:p w14:paraId="198127A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ADB267C"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1. Положение человека в природе. Методы изучения организма человека. Части тела человека. Оси </w:t>
            </w:r>
            <w:proofErr w:type="gramStart"/>
            <w:r w:rsidRPr="00085AF6">
              <w:rPr>
                <w:rFonts w:ascii="Times New Roman" w:eastAsia="SimSun" w:hAnsi="Times New Roman"/>
              </w:rPr>
              <w:t>и  плоскости</w:t>
            </w:r>
            <w:proofErr w:type="gramEnd"/>
            <w:r w:rsidRPr="00085AF6">
              <w:rPr>
                <w:rFonts w:ascii="Times New Roman" w:eastAsia="SimSun" w:hAnsi="Times New Roman"/>
              </w:rPr>
              <w:t xml:space="preserve"> тела человека.</w:t>
            </w:r>
          </w:p>
        </w:tc>
        <w:tc>
          <w:tcPr>
            <w:tcW w:w="796" w:type="pct"/>
            <w:vMerge w:val="restart"/>
            <w:tcMar>
              <w:left w:w="28" w:type="dxa"/>
              <w:right w:w="28" w:type="dxa"/>
            </w:tcMar>
          </w:tcPr>
          <w:p w14:paraId="14601D58"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46527895" w14:textId="77777777" w:rsidR="00085AF6" w:rsidRPr="00085AF6" w:rsidRDefault="00085AF6" w:rsidP="00E65111">
            <w:pPr>
              <w:spacing w:after="0"/>
              <w:rPr>
                <w:rFonts w:ascii="Times New Roman" w:eastAsia="SimSun" w:hAnsi="Times New Roman"/>
                <w:b/>
                <w:bCs/>
              </w:rPr>
            </w:pPr>
          </w:p>
        </w:tc>
      </w:tr>
      <w:tr w:rsidR="00085AF6" w:rsidRPr="00085AF6" w14:paraId="1FCF733E" w14:textId="77777777" w:rsidTr="00085AF6">
        <w:tc>
          <w:tcPr>
            <w:tcW w:w="966" w:type="pct"/>
            <w:vMerge/>
            <w:tcMar>
              <w:left w:w="28" w:type="dxa"/>
              <w:right w:w="28" w:type="dxa"/>
            </w:tcMar>
          </w:tcPr>
          <w:p w14:paraId="6AC32AAC"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5C48FF8B"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2.Анатомическая номенклатура. Конституция человека, морфологические типы конституции. Определение органа. Системы органов. Клетки и ткани. Развитие организма.</w:t>
            </w:r>
          </w:p>
        </w:tc>
        <w:tc>
          <w:tcPr>
            <w:tcW w:w="796" w:type="pct"/>
            <w:vMerge/>
            <w:tcMar>
              <w:left w:w="28" w:type="dxa"/>
              <w:right w:w="28" w:type="dxa"/>
            </w:tcMar>
          </w:tcPr>
          <w:p w14:paraId="77806962"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457D867" w14:textId="77777777" w:rsidR="00085AF6" w:rsidRPr="00085AF6" w:rsidRDefault="00085AF6" w:rsidP="00E65111">
            <w:pPr>
              <w:spacing w:after="0"/>
              <w:rPr>
                <w:rFonts w:ascii="Times New Roman" w:eastAsia="SimSun" w:hAnsi="Times New Roman"/>
                <w:b/>
                <w:bCs/>
              </w:rPr>
            </w:pPr>
          </w:p>
        </w:tc>
      </w:tr>
      <w:tr w:rsidR="00085AF6" w:rsidRPr="00085AF6" w14:paraId="1EEE2D33" w14:textId="77777777" w:rsidTr="00085AF6">
        <w:tc>
          <w:tcPr>
            <w:tcW w:w="966" w:type="pct"/>
            <w:vMerge/>
            <w:tcMar>
              <w:left w:w="28" w:type="dxa"/>
              <w:right w:w="28" w:type="dxa"/>
            </w:tcMar>
          </w:tcPr>
          <w:p w14:paraId="7484C73F"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4DC9ECB"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3. Роль анатомии в подготовке специалистов в области физической культуры и спорта</w:t>
            </w:r>
          </w:p>
        </w:tc>
        <w:tc>
          <w:tcPr>
            <w:tcW w:w="796" w:type="pct"/>
            <w:vMerge/>
            <w:tcMar>
              <w:left w:w="28" w:type="dxa"/>
              <w:right w:w="28" w:type="dxa"/>
            </w:tcMar>
          </w:tcPr>
          <w:p w14:paraId="3EC4A298"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89E7AB0" w14:textId="77777777" w:rsidR="00085AF6" w:rsidRPr="00085AF6" w:rsidRDefault="00085AF6" w:rsidP="00E65111">
            <w:pPr>
              <w:spacing w:after="0"/>
              <w:rPr>
                <w:rFonts w:ascii="Times New Roman" w:eastAsia="SimSun" w:hAnsi="Times New Roman"/>
                <w:b/>
                <w:bCs/>
              </w:rPr>
            </w:pPr>
          </w:p>
        </w:tc>
      </w:tr>
      <w:tr w:rsidR="00085AF6" w:rsidRPr="00085AF6" w14:paraId="38F19367" w14:textId="77777777" w:rsidTr="00085AF6">
        <w:tc>
          <w:tcPr>
            <w:tcW w:w="966" w:type="pct"/>
            <w:vMerge w:val="restart"/>
            <w:tcMar>
              <w:left w:w="28" w:type="dxa"/>
              <w:right w:w="28" w:type="dxa"/>
            </w:tcMar>
          </w:tcPr>
          <w:p w14:paraId="3248C9E1"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2. Остеология. Учения о костях</w:t>
            </w:r>
          </w:p>
        </w:tc>
        <w:tc>
          <w:tcPr>
            <w:tcW w:w="2389" w:type="pct"/>
            <w:tcMar>
              <w:left w:w="28" w:type="dxa"/>
              <w:right w:w="28" w:type="dxa"/>
            </w:tcMar>
          </w:tcPr>
          <w:p w14:paraId="2D759A1A"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13A5975D"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6/2</w:t>
            </w:r>
          </w:p>
        </w:tc>
        <w:tc>
          <w:tcPr>
            <w:tcW w:w="849" w:type="pct"/>
            <w:vMerge w:val="restart"/>
            <w:tcMar>
              <w:left w:w="28" w:type="dxa"/>
              <w:right w:w="28" w:type="dxa"/>
            </w:tcMar>
          </w:tcPr>
          <w:p w14:paraId="52AC7BF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3E1B860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40F153D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052B54A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6A5A43F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23EDF2E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7A8D87F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22A7454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0619E0E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29D5E08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4E7A2BDA" w14:textId="77777777" w:rsidTr="00085AF6">
        <w:tc>
          <w:tcPr>
            <w:tcW w:w="966" w:type="pct"/>
            <w:vMerge/>
            <w:tcMar>
              <w:left w:w="28" w:type="dxa"/>
              <w:right w:w="28" w:type="dxa"/>
            </w:tcMar>
          </w:tcPr>
          <w:p w14:paraId="26B0AA1D"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627AF040"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1.Общее строение черепа. </w:t>
            </w:r>
            <w:proofErr w:type="gramStart"/>
            <w:r w:rsidRPr="00085AF6">
              <w:rPr>
                <w:rFonts w:ascii="Times New Roman" w:eastAsia="SimSun" w:hAnsi="Times New Roman"/>
              </w:rPr>
              <w:t>Кости  мозгового</w:t>
            </w:r>
            <w:proofErr w:type="gramEnd"/>
            <w:r w:rsidRPr="00085AF6">
              <w:rPr>
                <w:rFonts w:ascii="Times New Roman" w:eastAsia="SimSun" w:hAnsi="Times New Roman"/>
              </w:rPr>
              <w:t xml:space="preserve"> и лицевого черепа. Соединения костей. Влияние положения черепных костей на физическую работоспособность. черепа.</w:t>
            </w:r>
          </w:p>
        </w:tc>
        <w:tc>
          <w:tcPr>
            <w:tcW w:w="796" w:type="pct"/>
            <w:vMerge w:val="restart"/>
            <w:tcMar>
              <w:left w:w="28" w:type="dxa"/>
              <w:right w:w="28" w:type="dxa"/>
            </w:tcMar>
          </w:tcPr>
          <w:p w14:paraId="215FBFA9"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71488C42" w14:textId="77777777" w:rsidR="00085AF6" w:rsidRPr="00085AF6" w:rsidRDefault="00085AF6" w:rsidP="00E65111">
            <w:pPr>
              <w:spacing w:after="0"/>
              <w:rPr>
                <w:rFonts w:ascii="Times New Roman" w:eastAsia="SimSun" w:hAnsi="Times New Roman"/>
                <w:b/>
                <w:bCs/>
              </w:rPr>
            </w:pPr>
          </w:p>
        </w:tc>
      </w:tr>
      <w:tr w:rsidR="00085AF6" w:rsidRPr="00085AF6" w14:paraId="3F154707" w14:textId="77777777" w:rsidTr="00085AF6">
        <w:tc>
          <w:tcPr>
            <w:tcW w:w="966" w:type="pct"/>
            <w:vMerge/>
            <w:tcMar>
              <w:left w:w="28" w:type="dxa"/>
              <w:right w:w="28" w:type="dxa"/>
            </w:tcMar>
          </w:tcPr>
          <w:p w14:paraId="3FF131E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3140705"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2. </w:t>
            </w:r>
            <w:proofErr w:type="spellStart"/>
            <w:r w:rsidRPr="00085AF6">
              <w:rPr>
                <w:rFonts w:ascii="Times New Roman" w:eastAsia="SimSun" w:hAnsi="Times New Roman"/>
              </w:rPr>
              <w:t>Височнонижнечелюстной</w:t>
            </w:r>
            <w:proofErr w:type="spellEnd"/>
            <w:r w:rsidRPr="00085AF6">
              <w:rPr>
                <w:rFonts w:ascii="Times New Roman" w:eastAsia="SimSun" w:hAnsi="Times New Roman"/>
              </w:rPr>
              <w:t xml:space="preserve"> сустав. Строение. Функции. Влияние дисфункции челюсти на функциональные возможности скелетно-мышечной системы</w:t>
            </w:r>
          </w:p>
        </w:tc>
        <w:tc>
          <w:tcPr>
            <w:tcW w:w="796" w:type="pct"/>
            <w:vMerge/>
            <w:tcMar>
              <w:left w:w="28" w:type="dxa"/>
              <w:right w:w="28" w:type="dxa"/>
            </w:tcMar>
          </w:tcPr>
          <w:p w14:paraId="525E02B6"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7B9AED49" w14:textId="77777777" w:rsidR="00085AF6" w:rsidRPr="00085AF6" w:rsidRDefault="00085AF6" w:rsidP="00E65111">
            <w:pPr>
              <w:spacing w:after="0"/>
              <w:rPr>
                <w:rFonts w:ascii="Times New Roman" w:eastAsia="SimSun" w:hAnsi="Times New Roman"/>
                <w:b/>
                <w:bCs/>
              </w:rPr>
            </w:pPr>
          </w:p>
        </w:tc>
      </w:tr>
      <w:tr w:rsidR="00085AF6" w:rsidRPr="00085AF6" w14:paraId="4741DEE1" w14:textId="77777777" w:rsidTr="00085AF6">
        <w:tc>
          <w:tcPr>
            <w:tcW w:w="966" w:type="pct"/>
            <w:vMerge/>
            <w:tcMar>
              <w:left w:w="28" w:type="dxa"/>
              <w:right w:w="28" w:type="dxa"/>
            </w:tcMar>
          </w:tcPr>
          <w:p w14:paraId="2E52B9B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6AAEB62"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3 Скелет туловища. Позвоночный столб. Особенности строения </w:t>
            </w:r>
            <w:proofErr w:type="gramStart"/>
            <w:r w:rsidRPr="00085AF6">
              <w:rPr>
                <w:rFonts w:ascii="Times New Roman" w:eastAsia="SimSun" w:hAnsi="Times New Roman"/>
              </w:rPr>
              <w:t>позвонков,  механические</w:t>
            </w:r>
            <w:proofErr w:type="gramEnd"/>
            <w:r w:rsidRPr="00085AF6">
              <w:rPr>
                <w:rFonts w:ascii="Times New Roman" w:eastAsia="SimSun" w:hAnsi="Times New Roman"/>
              </w:rPr>
              <w:t xml:space="preserve"> изменения в позвоночнике под влиянием физической нагрузки</w:t>
            </w:r>
          </w:p>
        </w:tc>
        <w:tc>
          <w:tcPr>
            <w:tcW w:w="796" w:type="pct"/>
            <w:vMerge/>
            <w:tcMar>
              <w:left w:w="28" w:type="dxa"/>
              <w:right w:w="28" w:type="dxa"/>
            </w:tcMar>
          </w:tcPr>
          <w:p w14:paraId="5614E2E5"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7A51524A" w14:textId="77777777" w:rsidR="00085AF6" w:rsidRPr="00085AF6" w:rsidRDefault="00085AF6" w:rsidP="00E65111">
            <w:pPr>
              <w:spacing w:after="0"/>
              <w:rPr>
                <w:rFonts w:ascii="Times New Roman" w:eastAsia="SimSun" w:hAnsi="Times New Roman"/>
                <w:b/>
                <w:bCs/>
              </w:rPr>
            </w:pPr>
          </w:p>
        </w:tc>
      </w:tr>
      <w:tr w:rsidR="00085AF6" w:rsidRPr="00085AF6" w14:paraId="387D90D4" w14:textId="77777777" w:rsidTr="00085AF6">
        <w:tc>
          <w:tcPr>
            <w:tcW w:w="966" w:type="pct"/>
            <w:vMerge/>
            <w:tcMar>
              <w:left w:w="28" w:type="dxa"/>
              <w:right w:w="28" w:type="dxa"/>
            </w:tcMar>
          </w:tcPr>
          <w:p w14:paraId="4510288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7EF346F"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4.Строение отделов позвоночного столба. Особенности строения позвонков</w:t>
            </w:r>
          </w:p>
        </w:tc>
        <w:tc>
          <w:tcPr>
            <w:tcW w:w="796" w:type="pct"/>
            <w:vMerge/>
            <w:tcMar>
              <w:left w:w="28" w:type="dxa"/>
              <w:right w:w="28" w:type="dxa"/>
            </w:tcMar>
          </w:tcPr>
          <w:p w14:paraId="4EBB500E"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02FAF8BD" w14:textId="77777777" w:rsidR="00085AF6" w:rsidRPr="00085AF6" w:rsidRDefault="00085AF6" w:rsidP="00E65111">
            <w:pPr>
              <w:spacing w:after="0"/>
              <w:rPr>
                <w:rFonts w:ascii="Times New Roman" w:eastAsia="SimSun" w:hAnsi="Times New Roman"/>
                <w:b/>
                <w:bCs/>
              </w:rPr>
            </w:pPr>
          </w:p>
        </w:tc>
      </w:tr>
      <w:tr w:rsidR="00085AF6" w:rsidRPr="00085AF6" w14:paraId="310CBB40" w14:textId="77777777" w:rsidTr="00085AF6">
        <w:tc>
          <w:tcPr>
            <w:tcW w:w="966" w:type="pct"/>
            <w:vMerge/>
            <w:tcMar>
              <w:left w:w="28" w:type="dxa"/>
              <w:right w:w="28" w:type="dxa"/>
            </w:tcMar>
          </w:tcPr>
          <w:p w14:paraId="4429EDA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78F1B4D"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5.Грудная клетка. Грудина, рёбра, их соединения. Диафрагмы тела.</w:t>
            </w:r>
          </w:p>
        </w:tc>
        <w:tc>
          <w:tcPr>
            <w:tcW w:w="796" w:type="pct"/>
            <w:vMerge/>
            <w:tcMar>
              <w:left w:w="28" w:type="dxa"/>
              <w:right w:w="28" w:type="dxa"/>
            </w:tcMar>
          </w:tcPr>
          <w:p w14:paraId="68172792"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5B55FAA2" w14:textId="77777777" w:rsidR="00085AF6" w:rsidRPr="00085AF6" w:rsidRDefault="00085AF6" w:rsidP="00E65111">
            <w:pPr>
              <w:spacing w:after="0"/>
              <w:rPr>
                <w:rFonts w:ascii="Times New Roman" w:eastAsia="SimSun" w:hAnsi="Times New Roman"/>
                <w:b/>
                <w:bCs/>
              </w:rPr>
            </w:pPr>
          </w:p>
        </w:tc>
      </w:tr>
      <w:tr w:rsidR="00085AF6" w:rsidRPr="00085AF6" w14:paraId="5FC3D4ED" w14:textId="77777777" w:rsidTr="00085AF6">
        <w:tc>
          <w:tcPr>
            <w:tcW w:w="966" w:type="pct"/>
            <w:vMerge/>
            <w:tcMar>
              <w:left w:w="28" w:type="dxa"/>
              <w:right w:w="28" w:type="dxa"/>
            </w:tcMar>
          </w:tcPr>
          <w:p w14:paraId="50784929"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19B8B9A"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6.Строение отдельных костей плечевого пояса и свободной верхней конечности, их соединения.</w:t>
            </w:r>
            <w:r w:rsidRPr="00085AF6">
              <w:rPr>
                <w:rFonts w:ascii="Times New Roman" w:eastAsia="SimSun" w:hAnsi="Times New Roman"/>
                <w:b/>
              </w:rPr>
              <w:t xml:space="preserve"> </w:t>
            </w:r>
          </w:p>
        </w:tc>
        <w:tc>
          <w:tcPr>
            <w:tcW w:w="796" w:type="pct"/>
            <w:vMerge/>
            <w:tcMar>
              <w:left w:w="28" w:type="dxa"/>
              <w:right w:w="28" w:type="dxa"/>
            </w:tcMar>
          </w:tcPr>
          <w:p w14:paraId="37476764"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49563601" w14:textId="77777777" w:rsidR="00085AF6" w:rsidRPr="00085AF6" w:rsidRDefault="00085AF6" w:rsidP="00E65111">
            <w:pPr>
              <w:spacing w:after="0"/>
              <w:rPr>
                <w:rFonts w:ascii="Times New Roman" w:eastAsia="SimSun" w:hAnsi="Times New Roman"/>
                <w:b/>
                <w:bCs/>
              </w:rPr>
            </w:pPr>
          </w:p>
        </w:tc>
      </w:tr>
      <w:tr w:rsidR="00085AF6" w:rsidRPr="00085AF6" w14:paraId="09BFE900" w14:textId="77777777" w:rsidTr="00085AF6">
        <w:tc>
          <w:tcPr>
            <w:tcW w:w="966" w:type="pct"/>
            <w:vMerge/>
            <w:tcMar>
              <w:left w:w="28" w:type="dxa"/>
              <w:right w:w="28" w:type="dxa"/>
            </w:tcMar>
          </w:tcPr>
          <w:p w14:paraId="76CC6B3A"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B3A75D3"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7. Строение отдельных костей таза и свободной нижней конечности, их соединения.</w:t>
            </w:r>
          </w:p>
        </w:tc>
        <w:tc>
          <w:tcPr>
            <w:tcW w:w="796" w:type="pct"/>
            <w:vMerge/>
            <w:tcMar>
              <w:left w:w="28" w:type="dxa"/>
              <w:right w:w="28" w:type="dxa"/>
            </w:tcMar>
          </w:tcPr>
          <w:p w14:paraId="2CC6ECE8"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67B3E2C" w14:textId="77777777" w:rsidR="00085AF6" w:rsidRPr="00085AF6" w:rsidRDefault="00085AF6" w:rsidP="00E65111">
            <w:pPr>
              <w:spacing w:after="0"/>
              <w:rPr>
                <w:rFonts w:ascii="Times New Roman" w:eastAsia="SimSun" w:hAnsi="Times New Roman"/>
                <w:b/>
                <w:bCs/>
              </w:rPr>
            </w:pPr>
          </w:p>
        </w:tc>
      </w:tr>
      <w:tr w:rsidR="00085AF6" w:rsidRPr="00085AF6" w14:paraId="7A5E1117" w14:textId="77777777" w:rsidTr="00085AF6">
        <w:tc>
          <w:tcPr>
            <w:tcW w:w="966" w:type="pct"/>
            <w:vMerge/>
            <w:tcMar>
              <w:left w:w="28" w:type="dxa"/>
              <w:right w:w="28" w:type="dxa"/>
            </w:tcMar>
          </w:tcPr>
          <w:p w14:paraId="225A5A93"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F518E5E"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96" w:type="pct"/>
            <w:tcMar>
              <w:left w:w="28" w:type="dxa"/>
              <w:right w:w="28" w:type="dxa"/>
            </w:tcMar>
          </w:tcPr>
          <w:p w14:paraId="76CFAB99"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w:t>
            </w:r>
          </w:p>
        </w:tc>
        <w:tc>
          <w:tcPr>
            <w:tcW w:w="849" w:type="pct"/>
            <w:vMerge/>
            <w:tcMar>
              <w:left w:w="28" w:type="dxa"/>
              <w:right w:w="28" w:type="dxa"/>
            </w:tcMar>
          </w:tcPr>
          <w:p w14:paraId="17F70BBD" w14:textId="77777777" w:rsidR="00085AF6" w:rsidRPr="00085AF6" w:rsidRDefault="00085AF6" w:rsidP="00E65111">
            <w:pPr>
              <w:spacing w:after="0"/>
              <w:rPr>
                <w:rFonts w:ascii="Times New Roman" w:eastAsia="SimSun" w:hAnsi="Times New Roman"/>
                <w:b/>
                <w:bCs/>
              </w:rPr>
            </w:pPr>
          </w:p>
        </w:tc>
      </w:tr>
      <w:tr w:rsidR="00085AF6" w:rsidRPr="00085AF6" w14:paraId="38B059F5" w14:textId="77777777" w:rsidTr="00085AF6">
        <w:tc>
          <w:tcPr>
            <w:tcW w:w="966" w:type="pct"/>
            <w:vMerge/>
            <w:tcMar>
              <w:left w:w="28" w:type="dxa"/>
              <w:right w:w="28" w:type="dxa"/>
            </w:tcMar>
          </w:tcPr>
          <w:p w14:paraId="05C28A9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34B26E9" w14:textId="77777777" w:rsidR="00085AF6" w:rsidRPr="00085AF6" w:rsidRDefault="00085AF6" w:rsidP="00E65111">
            <w:pPr>
              <w:autoSpaceDE w:val="0"/>
              <w:autoSpaceDN w:val="0"/>
              <w:adjustRightInd w:val="0"/>
              <w:spacing w:after="0"/>
              <w:rPr>
                <w:rFonts w:ascii="Times New Roman" w:eastAsia="SimSun" w:hAnsi="Times New Roman"/>
                <w:b/>
              </w:rPr>
            </w:pPr>
            <w:r w:rsidRPr="00085AF6">
              <w:rPr>
                <w:rFonts w:ascii="Times New Roman" w:eastAsia="SimSun" w:hAnsi="Times New Roman"/>
                <w:b/>
                <w:bCs/>
              </w:rPr>
              <w:t xml:space="preserve">Практическое </w:t>
            </w:r>
            <w:r w:rsidRPr="00085AF6">
              <w:rPr>
                <w:rFonts w:ascii="Times New Roman" w:eastAsia="SimSun" w:hAnsi="Times New Roman"/>
                <w:b/>
              </w:rPr>
              <w:t>занятие 1</w:t>
            </w:r>
            <w:r w:rsidRPr="00085AF6">
              <w:rPr>
                <w:rFonts w:ascii="Times New Roman" w:eastAsia="SimSun" w:hAnsi="Times New Roman"/>
              </w:rPr>
              <w:t xml:space="preserve">.  «Определение биомеханических нарушений средствами прикладной анатомии». </w:t>
            </w:r>
          </w:p>
        </w:tc>
        <w:tc>
          <w:tcPr>
            <w:tcW w:w="796" w:type="pct"/>
            <w:tcMar>
              <w:left w:w="28" w:type="dxa"/>
              <w:right w:w="28" w:type="dxa"/>
            </w:tcMar>
          </w:tcPr>
          <w:p w14:paraId="452075A3" w14:textId="77777777" w:rsidR="00085AF6" w:rsidRPr="00085AF6" w:rsidRDefault="00085AF6" w:rsidP="00CB75DE">
            <w:pPr>
              <w:spacing w:after="0"/>
              <w:jc w:val="center"/>
              <w:rPr>
                <w:rFonts w:ascii="Times New Roman" w:eastAsia="SimSun" w:hAnsi="Times New Roman"/>
                <w:bCs/>
              </w:rPr>
            </w:pPr>
            <w:r w:rsidRPr="00085AF6">
              <w:rPr>
                <w:rFonts w:ascii="Times New Roman" w:eastAsia="SimSun" w:hAnsi="Times New Roman"/>
                <w:bCs/>
              </w:rPr>
              <w:t>4</w:t>
            </w:r>
          </w:p>
        </w:tc>
        <w:tc>
          <w:tcPr>
            <w:tcW w:w="849" w:type="pct"/>
            <w:vMerge/>
            <w:tcMar>
              <w:left w:w="28" w:type="dxa"/>
              <w:right w:w="28" w:type="dxa"/>
            </w:tcMar>
          </w:tcPr>
          <w:p w14:paraId="094DC283" w14:textId="77777777" w:rsidR="00085AF6" w:rsidRPr="00085AF6" w:rsidRDefault="00085AF6" w:rsidP="00E65111">
            <w:pPr>
              <w:spacing w:after="0"/>
              <w:rPr>
                <w:rFonts w:ascii="Times New Roman" w:eastAsia="SimSun" w:hAnsi="Times New Roman"/>
                <w:b/>
                <w:bCs/>
              </w:rPr>
            </w:pPr>
          </w:p>
        </w:tc>
      </w:tr>
      <w:tr w:rsidR="00085AF6" w:rsidRPr="00085AF6" w14:paraId="7941AD5C" w14:textId="77777777" w:rsidTr="00085AF6">
        <w:tc>
          <w:tcPr>
            <w:tcW w:w="966" w:type="pct"/>
            <w:vMerge w:val="restart"/>
            <w:tcMar>
              <w:left w:w="28" w:type="dxa"/>
              <w:right w:w="28" w:type="dxa"/>
            </w:tcMar>
          </w:tcPr>
          <w:p w14:paraId="6077E4DE"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 xml:space="preserve">Тема 3. Миология. Учение о мышцах. </w:t>
            </w:r>
          </w:p>
        </w:tc>
        <w:tc>
          <w:tcPr>
            <w:tcW w:w="2389" w:type="pct"/>
            <w:tcMar>
              <w:left w:w="28" w:type="dxa"/>
              <w:right w:w="28" w:type="dxa"/>
            </w:tcMar>
          </w:tcPr>
          <w:p w14:paraId="729402D2"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333D1AE4"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6/6</w:t>
            </w:r>
          </w:p>
        </w:tc>
        <w:tc>
          <w:tcPr>
            <w:tcW w:w="849" w:type="pct"/>
            <w:vMerge w:val="restart"/>
            <w:tcMar>
              <w:left w:w="28" w:type="dxa"/>
              <w:right w:w="28" w:type="dxa"/>
            </w:tcMar>
          </w:tcPr>
          <w:p w14:paraId="4A3D662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3085EC3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1CC4F83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4B72385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77E7E81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16C0E5E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01406D1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1FA6D31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5DFD063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4EE4C17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07ED985A" w14:textId="77777777" w:rsidTr="00085AF6">
        <w:tc>
          <w:tcPr>
            <w:tcW w:w="966" w:type="pct"/>
            <w:vMerge/>
            <w:tcMar>
              <w:left w:w="28" w:type="dxa"/>
              <w:right w:w="28" w:type="dxa"/>
            </w:tcMar>
          </w:tcPr>
          <w:p w14:paraId="67A48A6C"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E5F2F92"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Cs/>
              </w:rPr>
              <w:t>1.</w:t>
            </w:r>
            <w:r w:rsidRPr="00085AF6">
              <w:rPr>
                <w:rFonts w:ascii="Times New Roman" w:eastAsia="SimSun" w:hAnsi="Times New Roman"/>
                <w:lang w:eastAsia="zh-CN" w:bidi="ar"/>
              </w:rPr>
              <w:t xml:space="preserve">Мышца как орган: строение, форма, вспомогательный аппарат мышц. </w:t>
            </w:r>
            <w:proofErr w:type="spellStart"/>
            <w:r w:rsidRPr="00085AF6">
              <w:rPr>
                <w:rFonts w:ascii="Times New Roman" w:eastAsia="SimSun" w:hAnsi="Times New Roman"/>
                <w:lang w:val="en-US" w:eastAsia="zh-CN" w:bidi="ar"/>
              </w:rPr>
              <w:t>Классификация</w:t>
            </w:r>
            <w:proofErr w:type="spellEnd"/>
            <w:r w:rsidRPr="00085AF6">
              <w:rPr>
                <w:rFonts w:ascii="Times New Roman" w:eastAsia="SimSun" w:hAnsi="Times New Roman"/>
                <w:lang w:val="en-US" w:eastAsia="zh-CN" w:bidi="ar"/>
              </w:rPr>
              <w:t xml:space="preserve"> </w:t>
            </w:r>
            <w:proofErr w:type="spellStart"/>
            <w:r w:rsidRPr="00085AF6">
              <w:rPr>
                <w:rFonts w:ascii="Times New Roman" w:eastAsia="SimSun" w:hAnsi="Times New Roman"/>
                <w:lang w:val="en-US" w:eastAsia="zh-CN" w:bidi="ar"/>
              </w:rPr>
              <w:t>скелетных</w:t>
            </w:r>
            <w:proofErr w:type="spellEnd"/>
            <w:r w:rsidRPr="00085AF6">
              <w:rPr>
                <w:rFonts w:ascii="Times New Roman" w:eastAsia="SimSun" w:hAnsi="Times New Roman"/>
                <w:lang w:val="en-US" w:eastAsia="zh-CN" w:bidi="ar"/>
              </w:rPr>
              <w:t xml:space="preserve"> </w:t>
            </w:r>
            <w:proofErr w:type="spellStart"/>
            <w:r w:rsidRPr="00085AF6">
              <w:rPr>
                <w:rFonts w:ascii="Times New Roman" w:eastAsia="SimSun" w:hAnsi="Times New Roman"/>
                <w:lang w:val="en-US" w:eastAsia="zh-CN" w:bidi="ar"/>
              </w:rPr>
              <w:t>мышц</w:t>
            </w:r>
            <w:proofErr w:type="spellEnd"/>
            <w:r w:rsidRPr="00085AF6">
              <w:rPr>
                <w:rFonts w:ascii="Times New Roman" w:eastAsia="SimSun" w:hAnsi="Times New Roman"/>
                <w:lang w:val="en-US" w:eastAsia="zh-CN" w:bidi="ar"/>
              </w:rPr>
              <w:t xml:space="preserve">. </w:t>
            </w:r>
            <w:proofErr w:type="spellStart"/>
            <w:r w:rsidRPr="00085AF6">
              <w:rPr>
                <w:rFonts w:ascii="Times New Roman" w:eastAsia="SimSun" w:hAnsi="Times New Roman"/>
                <w:lang w:val="en-US" w:eastAsia="zh-CN" w:bidi="ar"/>
              </w:rPr>
              <w:t>Виды</w:t>
            </w:r>
            <w:proofErr w:type="spellEnd"/>
            <w:r w:rsidRPr="00085AF6">
              <w:rPr>
                <w:rFonts w:ascii="Times New Roman" w:eastAsia="SimSun" w:hAnsi="Times New Roman"/>
                <w:lang w:val="en-US" w:eastAsia="zh-CN" w:bidi="ar"/>
              </w:rPr>
              <w:t xml:space="preserve"> </w:t>
            </w:r>
            <w:proofErr w:type="spellStart"/>
            <w:r w:rsidRPr="00085AF6">
              <w:rPr>
                <w:rFonts w:ascii="Times New Roman" w:eastAsia="SimSun" w:hAnsi="Times New Roman"/>
                <w:lang w:val="en-US" w:eastAsia="zh-CN" w:bidi="ar"/>
              </w:rPr>
              <w:t>мышечных</w:t>
            </w:r>
            <w:proofErr w:type="spellEnd"/>
            <w:r w:rsidRPr="00085AF6">
              <w:rPr>
                <w:rFonts w:ascii="Times New Roman" w:eastAsia="SimSun" w:hAnsi="Times New Roman"/>
                <w:lang w:val="en-US" w:eastAsia="zh-CN" w:bidi="ar"/>
              </w:rPr>
              <w:t xml:space="preserve"> </w:t>
            </w:r>
            <w:proofErr w:type="spellStart"/>
            <w:r w:rsidRPr="00085AF6">
              <w:rPr>
                <w:rFonts w:ascii="Times New Roman" w:eastAsia="SimSun" w:hAnsi="Times New Roman"/>
                <w:lang w:val="en-US" w:eastAsia="zh-CN" w:bidi="ar"/>
              </w:rPr>
              <w:t>волокон</w:t>
            </w:r>
            <w:proofErr w:type="spellEnd"/>
            <w:r w:rsidRPr="00085AF6">
              <w:rPr>
                <w:rFonts w:ascii="Times New Roman" w:eastAsia="SimSun" w:hAnsi="Times New Roman"/>
                <w:b/>
                <w:lang w:val="en-US" w:eastAsia="zh-CN" w:bidi="ar"/>
              </w:rPr>
              <w:t xml:space="preserve"> </w:t>
            </w:r>
          </w:p>
        </w:tc>
        <w:tc>
          <w:tcPr>
            <w:tcW w:w="796" w:type="pct"/>
            <w:vMerge w:val="restart"/>
            <w:tcMar>
              <w:left w:w="28" w:type="dxa"/>
              <w:right w:w="28" w:type="dxa"/>
            </w:tcMar>
          </w:tcPr>
          <w:p w14:paraId="14B0C1D1"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5C08373B" w14:textId="77777777" w:rsidR="00085AF6" w:rsidRPr="00085AF6" w:rsidRDefault="00085AF6" w:rsidP="00E65111">
            <w:pPr>
              <w:spacing w:after="0"/>
              <w:rPr>
                <w:rFonts w:ascii="Times New Roman" w:eastAsia="SimSun" w:hAnsi="Times New Roman"/>
                <w:b/>
                <w:bCs/>
              </w:rPr>
            </w:pPr>
          </w:p>
        </w:tc>
      </w:tr>
      <w:tr w:rsidR="00085AF6" w:rsidRPr="00085AF6" w14:paraId="0FDFDB00" w14:textId="77777777" w:rsidTr="00085AF6">
        <w:tc>
          <w:tcPr>
            <w:tcW w:w="966" w:type="pct"/>
            <w:vMerge/>
            <w:tcMar>
              <w:left w:w="28" w:type="dxa"/>
              <w:right w:w="28" w:type="dxa"/>
            </w:tcMar>
          </w:tcPr>
          <w:p w14:paraId="40FA77FB"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63D9B65E" w14:textId="77777777" w:rsidR="00085AF6" w:rsidRPr="00085AF6" w:rsidRDefault="00085AF6" w:rsidP="000E5867">
            <w:pPr>
              <w:numPr>
                <w:ilvl w:val="0"/>
                <w:numId w:val="16"/>
              </w:numPr>
              <w:spacing w:after="0"/>
              <w:rPr>
                <w:rFonts w:ascii="Times New Roman" w:eastAsia="SimSun" w:hAnsi="Times New Roman"/>
                <w:bCs/>
              </w:rPr>
            </w:pPr>
            <w:r w:rsidRPr="00085AF6">
              <w:rPr>
                <w:rFonts w:ascii="Times New Roman" w:eastAsia="SimSun" w:hAnsi="Times New Roman"/>
              </w:rPr>
              <w:t xml:space="preserve">Функции и расположение мышц рук. Фасции. </w:t>
            </w:r>
            <w:proofErr w:type="spellStart"/>
            <w:r w:rsidRPr="00085AF6">
              <w:rPr>
                <w:rFonts w:ascii="Times New Roman" w:eastAsia="SimSun" w:hAnsi="Times New Roman"/>
              </w:rPr>
              <w:t>Сухожилия.Строение</w:t>
            </w:r>
            <w:proofErr w:type="spellEnd"/>
            <w:r w:rsidRPr="00085AF6">
              <w:rPr>
                <w:rFonts w:ascii="Times New Roman" w:eastAsia="SimSun" w:hAnsi="Times New Roman"/>
              </w:rPr>
              <w:t xml:space="preserve"> отдельных костей. </w:t>
            </w:r>
          </w:p>
        </w:tc>
        <w:tc>
          <w:tcPr>
            <w:tcW w:w="796" w:type="pct"/>
            <w:vMerge/>
            <w:tcMar>
              <w:left w:w="28" w:type="dxa"/>
              <w:right w:w="28" w:type="dxa"/>
            </w:tcMar>
          </w:tcPr>
          <w:p w14:paraId="32361A5A"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09DBF3E" w14:textId="77777777" w:rsidR="00085AF6" w:rsidRPr="00085AF6" w:rsidRDefault="00085AF6" w:rsidP="00E65111">
            <w:pPr>
              <w:spacing w:after="0"/>
              <w:rPr>
                <w:rFonts w:ascii="Times New Roman" w:eastAsia="SimSun" w:hAnsi="Times New Roman"/>
                <w:b/>
                <w:bCs/>
              </w:rPr>
            </w:pPr>
          </w:p>
        </w:tc>
      </w:tr>
      <w:tr w:rsidR="00085AF6" w:rsidRPr="00085AF6" w14:paraId="30A7FF70" w14:textId="77777777" w:rsidTr="00085AF6">
        <w:tc>
          <w:tcPr>
            <w:tcW w:w="966" w:type="pct"/>
            <w:vMerge/>
            <w:tcMar>
              <w:left w:w="28" w:type="dxa"/>
              <w:right w:w="28" w:type="dxa"/>
            </w:tcMar>
          </w:tcPr>
          <w:p w14:paraId="19E15523"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48BD3CA"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bCs/>
              </w:rPr>
            </w:pPr>
            <w:r w:rsidRPr="00085AF6">
              <w:rPr>
                <w:rFonts w:ascii="Times New Roman" w:eastAsia="SimSun" w:hAnsi="Times New Roman"/>
              </w:rPr>
              <w:t xml:space="preserve">Функции и расположение мышц дорсальной поверхности туловища. Фасции. </w:t>
            </w:r>
            <w:proofErr w:type="spellStart"/>
            <w:r w:rsidRPr="00085AF6">
              <w:rPr>
                <w:rFonts w:ascii="Times New Roman" w:eastAsia="SimSun" w:hAnsi="Times New Roman"/>
              </w:rPr>
              <w:t>Сухожилия.Строение</w:t>
            </w:r>
            <w:proofErr w:type="spellEnd"/>
            <w:r w:rsidRPr="00085AF6">
              <w:rPr>
                <w:rFonts w:ascii="Times New Roman" w:eastAsia="SimSun" w:hAnsi="Times New Roman"/>
              </w:rPr>
              <w:t xml:space="preserve"> отдельных костей региона. </w:t>
            </w:r>
          </w:p>
        </w:tc>
        <w:tc>
          <w:tcPr>
            <w:tcW w:w="796" w:type="pct"/>
            <w:vMerge/>
            <w:tcMar>
              <w:left w:w="28" w:type="dxa"/>
              <w:right w:w="28" w:type="dxa"/>
            </w:tcMar>
          </w:tcPr>
          <w:p w14:paraId="3348CF70"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0B4ADAA0" w14:textId="77777777" w:rsidR="00085AF6" w:rsidRPr="00085AF6" w:rsidRDefault="00085AF6" w:rsidP="00E65111">
            <w:pPr>
              <w:spacing w:after="0"/>
              <w:rPr>
                <w:rFonts w:ascii="Times New Roman" w:eastAsia="SimSun" w:hAnsi="Times New Roman"/>
                <w:b/>
                <w:bCs/>
              </w:rPr>
            </w:pPr>
          </w:p>
        </w:tc>
      </w:tr>
      <w:tr w:rsidR="00085AF6" w:rsidRPr="00085AF6" w14:paraId="39E10094" w14:textId="77777777" w:rsidTr="00085AF6">
        <w:tc>
          <w:tcPr>
            <w:tcW w:w="966" w:type="pct"/>
            <w:vMerge/>
            <w:tcMar>
              <w:left w:w="28" w:type="dxa"/>
              <w:right w:w="28" w:type="dxa"/>
            </w:tcMar>
          </w:tcPr>
          <w:p w14:paraId="37FF2D07"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536F2801"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Функции и расположение мышц шеи. Фасции. </w:t>
            </w:r>
            <w:proofErr w:type="spellStart"/>
            <w:r w:rsidRPr="00085AF6">
              <w:rPr>
                <w:rFonts w:ascii="Times New Roman" w:eastAsia="SimSun" w:hAnsi="Times New Roman"/>
              </w:rPr>
              <w:t>Сухожилия.Строение</w:t>
            </w:r>
            <w:proofErr w:type="spellEnd"/>
            <w:r w:rsidRPr="00085AF6">
              <w:rPr>
                <w:rFonts w:ascii="Times New Roman" w:eastAsia="SimSun" w:hAnsi="Times New Roman"/>
              </w:rPr>
              <w:t xml:space="preserve"> отдельных костей</w:t>
            </w:r>
          </w:p>
        </w:tc>
        <w:tc>
          <w:tcPr>
            <w:tcW w:w="796" w:type="pct"/>
            <w:vMerge/>
            <w:tcMar>
              <w:left w:w="28" w:type="dxa"/>
              <w:right w:w="28" w:type="dxa"/>
            </w:tcMar>
          </w:tcPr>
          <w:p w14:paraId="6A5E8C9F"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48459CEF" w14:textId="77777777" w:rsidR="00085AF6" w:rsidRPr="00085AF6" w:rsidRDefault="00085AF6" w:rsidP="00E65111">
            <w:pPr>
              <w:spacing w:after="0"/>
              <w:rPr>
                <w:rFonts w:ascii="Times New Roman" w:eastAsia="SimSun" w:hAnsi="Times New Roman"/>
                <w:b/>
                <w:bCs/>
              </w:rPr>
            </w:pPr>
          </w:p>
        </w:tc>
      </w:tr>
      <w:tr w:rsidR="00085AF6" w:rsidRPr="00085AF6" w14:paraId="180CB610" w14:textId="77777777" w:rsidTr="00085AF6">
        <w:tc>
          <w:tcPr>
            <w:tcW w:w="966" w:type="pct"/>
            <w:vMerge/>
            <w:tcMar>
              <w:left w:w="28" w:type="dxa"/>
              <w:right w:w="28" w:type="dxa"/>
            </w:tcMar>
          </w:tcPr>
          <w:p w14:paraId="07E00FED"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9CFA8A0"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Функции и расположение мышц вентральной поверхности туловища. Фасции. </w:t>
            </w:r>
            <w:proofErr w:type="spellStart"/>
            <w:r w:rsidRPr="00085AF6">
              <w:rPr>
                <w:rFonts w:ascii="Times New Roman" w:eastAsia="SimSun" w:hAnsi="Times New Roman"/>
              </w:rPr>
              <w:t>Сухожилия.Строение</w:t>
            </w:r>
            <w:proofErr w:type="spellEnd"/>
            <w:r w:rsidRPr="00085AF6">
              <w:rPr>
                <w:rFonts w:ascii="Times New Roman" w:eastAsia="SimSun" w:hAnsi="Times New Roman"/>
              </w:rPr>
              <w:t xml:space="preserve"> отдельных костей региона. </w:t>
            </w:r>
          </w:p>
        </w:tc>
        <w:tc>
          <w:tcPr>
            <w:tcW w:w="796" w:type="pct"/>
            <w:vMerge/>
            <w:tcMar>
              <w:left w:w="28" w:type="dxa"/>
              <w:right w:w="28" w:type="dxa"/>
            </w:tcMar>
          </w:tcPr>
          <w:p w14:paraId="6E84DE6F"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7A564022" w14:textId="77777777" w:rsidR="00085AF6" w:rsidRPr="00085AF6" w:rsidRDefault="00085AF6" w:rsidP="00E65111">
            <w:pPr>
              <w:spacing w:after="0"/>
              <w:rPr>
                <w:rFonts w:ascii="Times New Roman" w:eastAsia="SimSun" w:hAnsi="Times New Roman"/>
                <w:b/>
                <w:bCs/>
              </w:rPr>
            </w:pPr>
          </w:p>
        </w:tc>
      </w:tr>
      <w:tr w:rsidR="00085AF6" w:rsidRPr="00085AF6" w14:paraId="58F20CFE" w14:textId="77777777" w:rsidTr="00085AF6">
        <w:tc>
          <w:tcPr>
            <w:tcW w:w="966" w:type="pct"/>
            <w:vMerge/>
            <w:tcMar>
              <w:left w:w="28" w:type="dxa"/>
              <w:right w:w="28" w:type="dxa"/>
            </w:tcMar>
          </w:tcPr>
          <w:p w14:paraId="3AB1514A"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F8856AE"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Функции и расположение мышц таза. Фасции. </w:t>
            </w:r>
            <w:proofErr w:type="spellStart"/>
            <w:r w:rsidRPr="00085AF6">
              <w:rPr>
                <w:rFonts w:ascii="Times New Roman" w:eastAsia="SimSun" w:hAnsi="Times New Roman"/>
              </w:rPr>
              <w:t>Сухожилия.Строение</w:t>
            </w:r>
            <w:proofErr w:type="spellEnd"/>
            <w:r w:rsidRPr="00085AF6">
              <w:rPr>
                <w:rFonts w:ascii="Times New Roman" w:eastAsia="SimSun" w:hAnsi="Times New Roman"/>
              </w:rPr>
              <w:t xml:space="preserve"> отдельных костей региона.</w:t>
            </w:r>
          </w:p>
        </w:tc>
        <w:tc>
          <w:tcPr>
            <w:tcW w:w="796" w:type="pct"/>
            <w:vMerge/>
            <w:tcMar>
              <w:left w:w="28" w:type="dxa"/>
              <w:right w:w="28" w:type="dxa"/>
            </w:tcMar>
          </w:tcPr>
          <w:p w14:paraId="6C722008"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7143D667" w14:textId="77777777" w:rsidR="00085AF6" w:rsidRPr="00085AF6" w:rsidRDefault="00085AF6" w:rsidP="00E65111">
            <w:pPr>
              <w:spacing w:after="0"/>
              <w:rPr>
                <w:rFonts w:ascii="Times New Roman" w:eastAsia="SimSun" w:hAnsi="Times New Roman"/>
                <w:b/>
                <w:bCs/>
              </w:rPr>
            </w:pPr>
          </w:p>
        </w:tc>
      </w:tr>
      <w:tr w:rsidR="00085AF6" w:rsidRPr="00085AF6" w14:paraId="22AA1538" w14:textId="77777777" w:rsidTr="00085AF6">
        <w:tc>
          <w:tcPr>
            <w:tcW w:w="966" w:type="pct"/>
            <w:vMerge/>
            <w:tcMar>
              <w:left w:w="28" w:type="dxa"/>
              <w:right w:w="28" w:type="dxa"/>
            </w:tcMar>
          </w:tcPr>
          <w:p w14:paraId="58E94DD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95BAAE4"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Функции и расположение мышц ног. Фасции. </w:t>
            </w:r>
            <w:proofErr w:type="spellStart"/>
            <w:r w:rsidRPr="00085AF6">
              <w:rPr>
                <w:rFonts w:ascii="Times New Roman" w:eastAsia="SimSun" w:hAnsi="Times New Roman"/>
              </w:rPr>
              <w:t>Сухожилия.Строение</w:t>
            </w:r>
            <w:proofErr w:type="spellEnd"/>
            <w:r w:rsidRPr="00085AF6">
              <w:rPr>
                <w:rFonts w:ascii="Times New Roman" w:eastAsia="SimSun" w:hAnsi="Times New Roman"/>
              </w:rPr>
              <w:t xml:space="preserve"> отдельных костей региона.  </w:t>
            </w:r>
          </w:p>
        </w:tc>
        <w:tc>
          <w:tcPr>
            <w:tcW w:w="796" w:type="pct"/>
            <w:vMerge/>
            <w:tcMar>
              <w:left w:w="28" w:type="dxa"/>
              <w:right w:w="28" w:type="dxa"/>
            </w:tcMar>
          </w:tcPr>
          <w:p w14:paraId="1CB79D62"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4B1D870D" w14:textId="77777777" w:rsidR="00085AF6" w:rsidRPr="00085AF6" w:rsidRDefault="00085AF6" w:rsidP="00E65111">
            <w:pPr>
              <w:spacing w:after="0"/>
              <w:rPr>
                <w:rFonts w:ascii="Times New Roman" w:eastAsia="SimSun" w:hAnsi="Times New Roman"/>
                <w:b/>
                <w:bCs/>
              </w:rPr>
            </w:pPr>
          </w:p>
        </w:tc>
      </w:tr>
      <w:tr w:rsidR="00085AF6" w:rsidRPr="00085AF6" w14:paraId="43A0146C" w14:textId="77777777" w:rsidTr="00085AF6">
        <w:tc>
          <w:tcPr>
            <w:tcW w:w="966" w:type="pct"/>
            <w:vMerge/>
            <w:tcMar>
              <w:left w:w="28" w:type="dxa"/>
              <w:right w:w="28" w:type="dxa"/>
            </w:tcMar>
          </w:tcPr>
          <w:p w14:paraId="71FCC0FC"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88473DE"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Функции и расположение мышц стопы. Фасции. Сухожилия. Строение отдельных костей региона. </w:t>
            </w:r>
          </w:p>
        </w:tc>
        <w:tc>
          <w:tcPr>
            <w:tcW w:w="796" w:type="pct"/>
            <w:vMerge/>
            <w:tcMar>
              <w:left w:w="28" w:type="dxa"/>
              <w:right w:w="28" w:type="dxa"/>
            </w:tcMar>
          </w:tcPr>
          <w:p w14:paraId="5C5DC9EA"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517EDAD" w14:textId="77777777" w:rsidR="00085AF6" w:rsidRPr="00085AF6" w:rsidRDefault="00085AF6" w:rsidP="00E65111">
            <w:pPr>
              <w:spacing w:after="0"/>
              <w:rPr>
                <w:rFonts w:ascii="Times New Roman" w:eastAsia="SimSun" w:hAnsi="Times New Roman"/>
                <w:b/>
                <w:bCs/>
              </w:rPr>
            </w:pPr>
          </w:p>
        </w:tc>
      </w:tr>
      <w:tr w:rsidR="00085AF6" w:rsidRPr="00085AF6" w14:paraId="4041B60E" w14:textId="77777777" w:rsidTr="00085AF6">
        <w:tc>
          <w:tcPr>
            <w:tcW w:w="966" w:type="pct"/>
            <w:vMerge/>
            <w:tcMar>
              <w:left w:w="28" w:type="dxa"/>
              <w:right w:w="28" w:type="dxa"/>
            </w:tcMar>
          </w:tcPr>
          <w:p w14:paraId="6F3C5CF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9C70827" w14:textId="77777777" w:rsidR="00085AF6" w:rsidRPr="00085AF6" w:rsidRDefault="00085AF6" w:rsidP="000E5867">
            <w:pPr>
              <w:numPr>
                <w:ilvl w:val="0"/>
                <w:numId w:val="16"/>
              </w:numPr>
              <w:autoSpaceDE w:val="0"/>
              <w:autoSpaceDN w:val="0"/>
              <w:adjustRightInd w:val="0"/>
              <w:spacing w:after="0"/>
              <w:rPr>
                <w:rFonts w:ascii="Times New Roman" w:eastAsia="SimSun" w:hAnsi="Times New Roman"/>
              </w:rPr>
            </w:pPr>
            <w:proofErr w:type="spellStart"/>
            <w:r w:rsidRPr="00085AF6">
              <w:rPr>
                <w:rFonts w:ascii="Times New Roman" w:eastAsia="SimSun" w:hAnsi="Times New Roman"/>
              </w:rPr>
              <w:t>Миофасциальные</w:t>
            </w:r>
            <w:proofErr w:type="spellEnd"/>
            <w:r w:rsidRPr="00085AF6">
              <w:rPr>
                <w:rFonts w:ascii="Times New Roman" w:eastAsia="SimSun" w:hAnsi="Times New Roman"/>
              </w:rPr>
              <w:t xml:space="preserve"> цепи рук и их влияние на физическую работоспособность</w:t>
            </w:r>
          </w:p>
        </w:tc>
        <w:tc>
          <w:tcPr>
            <w:tcW w:w="796" w:type="pct"/>
            <w:vMerge/>
            <w:tcMar>
              <w:left w:w="28" w:type="dxa"/>
              <w:right w:w="28" w:type="dxa"/>
            </w:tcMar>
          </w:tcPr>
          <w:p w14:paraId="6390C8C3"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4472BFC6" w14:textId="77777777" w:rsidR="00085AF6" w:rsidRPr="00085AF6" w:rsidRDefault="00085AF6" w:rsidP="00E65111">
            <w:pPr>
              <w:spacing w:after="0"/>
              <w:rPr>
                <w:rFonts w:ascii="Times New Roman" w:eastAsia="SimSun" w:hAnsi="Times New Roman"/>
                <w:b/>
                <w:bCs/>
              </w:rPr>
            </w:pPr>
          </w:p>
        </w:tc>
      </w:tr>
      <w:tr w:rsidR="00085AF6" w:rsidRPr="00085AF6" w14:paraId="2F00BD90" w14:textId="77777777" w:rsidTr="00085AF6">
        <w:tc>
          <w:tcPr>
            <w:tcW w:w="966" w:type="pct"/>
            <w:vMerge/>
            <w:tcMar>
              <w:left w:w="28" w:type="dxa"/>
              <w:right w:w="28" w:type="dxa"/>
            </w:tcMar>
          </w:tcPr>
          <w:p w14:paraId="33F21ECA"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6A93F94E" w14:textId="77777777" w:rsidR="00085AF6" w:rsidRPr="00085AF6" w:rsidRDefault="00085AF6" w:rsidP="000E5867">
            <w:pPr>
              <w:widowControl w:val="0"/>
              <w:numPr>
                <w:ilvl w:val="0"/>
                <w:numId w:val="16"/>
              </w:numPr>
              <w:spacing w:after="0"/>
              <w:jc w:val="both"/>
              <w:rPr>
                <w:rFonts w:ascii="Times New Roman" w:eastAsia="SimSun" w:hAnsi="Times New Roman"/>
              </w:rPr>
            </w:pPr>
            <w:r w:rsidRPr="00085AF6">
              <w:rPr>
                <w:rFonts w:ascii="Times New Roman" w:eastAsia="SimSun" w:hAnsi="Times New Roman"/>
              </w:rPr>
              <w:t xml:space="preserve">Дорсальная </w:t>
            </w:r>
            <w:proofErr w:type="spellStart"/>
            <w:r w:rsidRPr="00085AF6">
              <w:rPr>
                <w:rFonts w:ascii="Times New Roman" w:eastAsia="SimSun" w:hAnsi="Times New Roman"/>
              </w:rPr>
              <w:t>миофасциальная</w:t>
            </w:r>
            <w:proofErr w:type="spellEnd"/>
            <w:r w:rsidRPr="00085AF6">
              <w:rPr>
                <w:rFonts w:ascii="Times New Roman" w:eastAsia="SimSun" w:hAnsi="Times New Roman"/>
              </w:rPr>
              <w:t xml:space="preserve"> цепь и её влияние на физическую работоспособность</w:t>
            </w:r>
          </w:p>
        </w:tc>
        <w:tc>
          <w:tcPr>
            <w:tcW w:w="796" w:type="pct"/>
            <w:vMerge/>
            <w:tcMar>
              <w:left w:w="28" w:type="dxa"/>
              <w:right w:w="28" w:type="dxa"/>
            </w:tcMar>
          </w:tcPr>
          <w:p w14:paraId="49D021F1"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50B2F703" w14:textId="77777777" w:rsidR="00085AF6" w:rsidRPr="00085AF6" w:rsidRDefault="00085AF6" w:rsidP="00E65111">
            <w:pPr>
              <w:spacing w:after="0"/>
              <w:rPr>
                <w:rFonts w:ascii="Times New Roman" w:eastAsia="SimSun" w:hAnsi="Times New Roman"/>
                <w:b/>
                <w:bCs/>
              </w:rPr>
            </w:pPr>
          </w:p>
        </w:tc>
      </w:tr>
      <w:tr w:rsidR="00085AF6" w:rsidRPr="00085AF6" w14:paraId="14424251" w14:textId="77777777" w:rsidTr="00085AF6">
        <w:tc>
          <w:tcPr>
            <w:tcW w:w="966" w:type="pct"/>
            <w:vMerge/>
            <w:tcMar>
              <w:left w:w="28" w:type="dxa"/>
              <w:right w:w="28" w:type="dxa"/>
            </w:tcMar>
          </w:tcPr>
          <w:p w14:paraId="4A7518A6"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93F8242" w14:textId="77777777" w:rsidR="00085AF6" w:rsidRPr="00085AF6" w:rsidRDefault="00085AF6" w:rsidP="000E5867">
            <w:pPr>
              <w:widowControl w:val="0"/>
              <w:numPr>
                <w:ilvl w:val="0"/>
                <w:numId w:val="16"/>
              </w:numPr>
              <w:spacing w:after="0"/>
              <w:jc w:val="both"/>
              <w:rPr>
                <w:rFonts w:ascii="Times New Roman" w:eastAsia="SimSun" w:hAnsi="Times New Roman"/>
              </w:rPr>
            </w:pPr>
            <w:r w:rsidRPr="00085AF6">
              <w:rPr>
                <w:rFonts w:ascii="Times New Roman" w:eastAsia="SimSun" w:hAnsi="Times New Roman"/>
              </w:rPr>
              <w:t xml:space="preserve">Вентральная </w:t>
            </w:r>
            <w:proofErr w:type="spellStart"/>
            <w:r w:rsidRPr="00085AF6">
              <w:rPr>
                <w:rFonts w:ascii="Times New Roman" w:eastAsia="SimSun" w:hAnsi="Times New Roman"/>
              </w:rPr>
              <w:t>миофасциальная</w:t>
            </w:r>
            <w:proofErr w:type="spellEnd"/>
            <w:r w:rsidRPr="00085AF6">
              <w:rPr>
                <w:rFonts w:ascii="Times New Roman" w:eastAsia="SimSun" w:hAnsi="Times New Roman"/>
              </w:rPr>
              <w:t xml:space="preserve"> цепь и её влияние на физическую работоспособность</w:t>
            </w:r>
          </w:p>
        </w:tc>
        <w:tc>
          <w:tcPr>
            <w:tcW w:w="796" w:type="pct"/>
            <w:vMerge/>
            <w:tcMar>
              <w:left w:w="28" w:type="dxa"/>
              <w:right w:w="28" w:type="dxa"/>
            </w:tcMar>
          </w:tcPr>
          <w:p w14:paraId="6474CB4E"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FA86B6A" w14:textId="77777777" w:rsidR="00085AF6" w:rsidRPr="00085AF6" w:rsidRDefault="00085AF6" w:rsidP="00E65111">
            <w:pPr>
              <w:spacing w:after="0"/>
              <w:rPr>
                <w:rFonts w:ascii="Times New Roman" w:eastAsia="SimSun" w:hAnsi="Times New Roman"/>
                <w:b/>
                <w:bCs/>
              </w:rPr>
            </w:pPr>
          </w:p>
        </w:tc>
      </w:tr>
      <w:tr w:rsidR="00085AF6" w:rsidRPr="00085AF6" w14:paraId="012EBBA4" w14:textId="77777777" w:rsidTr="00085AF6">
        <w:tc>
          <w:tcPr>
            <w:tcW w:w="966" w:type="pct"/>
            <w:vMerge/>
            <w:tcMar>
              <w:left w:w="28" w:type="dxa"/>
              <w:right w:w="28" w:type="dxa"/>
            </w:tcMar>
          </w:tcPr>
          <w:p w14:paraId="4CF6DE03"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5B008F5" w14:textId="77777777" w:rsidR="00085AF6" w:rsidRPr="00085AF6" w:rsidRDefault="00085AF6" w:rsidP="000E5867">
            <w:pPr>
              <w:widowControl w:val="0"/>
              <w:numPr>
                <w:ilvl w:val="0"/>
                <w:numId w:val="16"/>
              </w:numPr>
              <w:spacing w:after="0"/>
              <w:jc w:val="both"/>
              <w:rPr>
                <w:rFonts w:ascii="Times New Roman" w:eastAsia="SimSun" w:hAnsi="Times New Roman"/>
              </w:rPr>
            </w:pPr>
            <w:r w:rsidRPr="00085AF6">
              <w:rPr>
                <w:rFonts w:ascii="Times New Roman" w:eastAsia="SimSun" w:hAnsi="Times New Roman"/>
              </w:rPr>
              <w:t xml:space="preserve">Латеральная </w:t>
            </w:r>
            <w:proofErr w:type="spellStart"/>
            <w:r w:rsidRPr="00085AF6">
              <w:rPr>
                <w:rFonts w:ascii="Times New Roman" w:eastAsia="SimSun" w:hAnsi="Times New Roman"/>
              </w:rPr>
              <w:t>миофасциальная</w:t>
            </w:r>
            <w:proofErr w:type="spellEnd"/>
            <w:r w:rsidRPr="00085AF6">
              <w:rPr>
                <w:rFonts w:ascii="Times New Roman" w:eastAsia="SimSun" w:hAnsi="Times New Roman"/>
              </w:rPr>
              <w:t xml:space="preserve"> цепь и её влияние на физическую работоспособность</w:t>
            </w:r>
          </w:p>
        </w:tc>
        <w:tc>
          <w:tcPr>
            <w:tcW w:w="796" w:type="pct"/>
            <w:vMerge/>
            <w:tcMar>
              <w:left w:w="28" w:type="dxa"/>
              <w:right w:w="28" w:type="dxa"/>
            </w:tcMar>
          </w:tcPr>
          <w:p w14:paraId="3D54801D"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DC39B98" w14:textId="77777777" w:rsidR="00085AF6" w:rsidRPr="00085AF6" w:rsidRDefault="00085AF6" w:rsidP="00E65111">
            <w:pPr>
              <w:spacing w:after="0"/>
              <w:rPr>
                <w:rFonts w:ascii="Times New Roman" w:eastAsia="SimSun" w:hAnsi="Times New Roman"/>
                <w:b/>
                <w:bCs/>
              </w:rPr>
            </w:pPr>
          </w:p>
        </w:tc>
      </w:tr>
      <w:tr w:rsidR="00085AF6" w:rsidRPr="00085AF6" w14:paraId="2D528A0A" w14:textId="77777777" w:rsidTr="00085AF6">
        <w:tc>
          <w:tcPr>
            <w:tcW w:w="966" w:type="pct"/>
            <w:vMerge/>
            <w:tcMar>
              <w:left w:w="28" w:type="dxa"/>
              <w:right w:w="28" w:type="dxa"/>
            </w:tcMar>
          </w:tcPr>
          <w:p w14:paraId="78E13993"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36AA2AE" w14:textId="77777777" w:rsidR="00085AF6" w:rsidRPr="00085AF6" w:rsidRDefault="00085AF6" w:rsidP="000E5867">
            <w:pPr>
              <w:widowControl w:val="0"/>
              <w:numPr>
                <w:ilvl w:val="0"/>
                <w:numId w:val="16"/>
              </w:numPr>
              <w:spacing w:after="0"/>
              <w:jc w:val="both"/>
              <w:rPr>
                <w:rFonts w:ascii="Times New Roman" w:eastAsia="SimSun" w:hAnsi="Times New Roman"/>
              </w:rPr>
            </w:pPr>
            <w:r w:rsidRPr="00085AF6">
              <w:rPr>
                <w:rFonts w:ascii="Times New Roman" w:eastAsia="SimSun" w:hAnsi="Times New Roman"/>
              </w:rPr>
              <w:t xml:space="preserve">Глубинная </w:t>
            </w:r>
            <w:proofErr w:type="spellStart"/>
            <w:r w:rsidRPr="00085AF6">
              <w:rPr>
                <w:rFonts w:ascii="Times New Roman" w:eastAsia="SimSun" w:hAnsi="Times New Roman"/>
              </w:rPr>
              <w:t>миофасциальная</w:t>
            </w:r>
            <w:proofErr w:type="spellEnd"/>
            <w:r w:rsidRPr="00085AF6">
              <w:rPr>
                <w:rFonts w:ascii="Times New Roman" w:eastAsia="SimSun" w:hAnsi="Times New Roman"/>
              </w:rPr>
              <w:t xml:space="preserve"> цепь и её влияние на физическую работоспособность</w:t>
            </w:r>
          </w:p>
        </w:tc>
        <w:tc>
          <w:tcPr>
            <w:tcW w:w="796" w:type="pct"/>
            <w:vMerge/>
            <w:tcMar>
              <w:left w:w="28" w:type="dxa"/>
              <w:right w:w="28" w:type="dxa"/>
            </w:tcMar>
          </w:tcPr>
          <w:p w14:paraId="5CEFD057"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77187F6E" w14:textId="77777777" w:rsidR="00085AF6" w:rsidRPr="00085AF6" w:rsidRDefault="00085AF6" w:rsidP="00E65111">
            <w:pPr>
              <w:spacing w:after="0"/>
              <w:rPr>
                <w:rFonts w:ascii="Times New Roman" w:eastAsia="SimSun" w:hAnsi="Times New Roman"/>
                <w:b/>
                <w:bCs/>
              </w:rPr>
            </w:pPr>
          </w:p>
        </w:tc>
      </w:tr>
      <w:tr w:rsidR="00085AF6" w:rsidRPr="00085AF6" w14:paraId="0990F55E" w14:textId="77777777" w:rsidTr="00085AF6">
        <w:tc>
          <w:tcPr>
            <w:tcW w:w="966" w:type="pct"/>
            <w:vMerge/>
            <w:tcMar>
              <w:left w:w="28" w:type="dxa"/>
              <w:right w:w="28" w:type="dxa"/>
            </w:tcMar>
          </w:tcPr>
          <w:p w14:paraId="52866D03"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A10F298"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96" w:type="pct"/>
            <w:tcMar>
              <w:left w:w="28" w:type="dxa"/>
              <w:right w:w="28" w:type="dxa"/>
            </w:tcMar>
          </w:tcPr>
          <w:p w14:paraId="47377747"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w:t>
            </w:r>
          </w:p>
        </w:tc>
        <w:tc>
          <w:tcPr>
            <w:tcW w:w="849" w:type="pct"/>
            <w:vMerge/>
            <w:tcMar>
              <w:left w:w="28" w:type="dxa"/>
              <w:right w:w="28" w:type="dxa"/>
            </w:tcMar>
          </w:tcPr>
          <w:p w14:paraId="35E7B244" w14:textId="77777777" w:rsidR="00085AF6" w:rsidRPr="00085AF6" w:rsidRDefault="00085AF6" w:rsidP="00E65111">
            <w:pPr>
              <w:spacing w:after="0"/>
              <w:rPr>
                <w:rFonts w:ascii="Times New Roman" w:eastAsia="SimSun" w:hAnsi="Times New Roman"/>
                <w:b/>
                <w:bCs/>
              </w:rPr>
            </w:pPr>
          </w:p>
        </w:tc>
      </w:tr>
      <w:tr w:rsidR="00085AF6" w:rsidRPr="00085AF6" w14:paraId="1008457F" w14:textId="77777777" w:rsidTr="00085AF6">
        <w:tc>
          <w:tcPr>
            <w:tcW w:w="966" w:type="pct"/>
            <w:vMerge/>
            <w:tcMar>
              <w:left w:w="28" w:type="dxa"/>
              <w:right w:w="28" w:type="dxa"/>
            </w:tcMar>
          </w:tcPr>
          <w:p w14:paraId="1921C58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FA3B697" w14:textId="77777777" w:rsidR="00085AF6" w:rsidRPr="00085AF6" w:rsidRDefault="00085AF6" w:rsidP="00E65111">
            <w:pPr>
              <w:autoSpaceDE w:val="0"/>
              <w:autoSpaceDN w:val="0"/>
              <w:adjustRightInd w:val="0"/>
              <w:spacing w:after="0"/>
              <w:rPr>
                <w:rFonts w:ascii="Times New Roman" w:eastAsia="SimSun" w:hAnsi="Times New Roman"/>
                <w:bCs/>
              </w:rPr>
            </w:pPr>
            <w:r w:rsidRPr="00085AF6">
              <w:rPr>
                <w:rFonts w:ascii="Times New Roman" w:eastAsia="SimSun" w:hAnsi="Times New Roman"/>
                <w:b/>
                <w:bCs/>
              </w:rPr>
              <w:t>Практические занятия 2</w:t>
            </w:r>
            <w:r w:rsidRPr="00085AF6">
              <w:rPr>
                <w:rFonts w:ascii="Times New Roman" w:eastAsia="SimSun" w:hAnsi="Times New Roman"/>
                <w:bCs/>
              </w:rPr>
              <w:t xml:space="preserve">.  «Топографическое расположение мышц, фасций сухожилий». </w:t>
            </w:r>
          </w:p>
        </w:tc>
        <w:tc>
          <w:tcPr>
            <w:tcW w:w="796" w:type="pct"/>
            <w:tcMar>
              <w:left w:w="28" w:type="dxa"/>
              <w:right w:w="28" w:type="dxa"/>
            </w:tcMar>
          </w:tcPr>
          <w:p w14:paraId="06A0A3F0" w14:textId="77777777" w:rsidR="00085AF6" w:rsidRPr="00085AF6" w:rsidRDefault="00085AF6" w:rsidP="00CB75DE">
            <w:pPr>
              <w:spacing w:after="0"/>
              <w:jc w:val="center"/>
              <w:rPr>
                <w:rFonts w:ascii="Times New Roman" w:eastAsia="SimSun" w:hAnsi="Times New Roman"/>
                <w:bCs/>
              </w:rPr>
            </w:pPr>
            <w:r w:rsidRPr="00085AF6">
              <w:rPr>
                <w:rFonts w:ascii="Times New Roman" w:eastAsia="SimSun" w:hAnsi="Times New Roman"/>
                <w:bCs/>
              </w:rPr>
              <w:t>4</w:t>
            </w:r>
          </w:p>
        </w:tc>
        <w:tc>
          <w:tcPr>
            <w:tcW w:w="849" w:type="pct"/>
            <w:vMerge/>
            <w:tcMar>
              <w:left w:w="28" w:type="dxa"/>
              <w:right w:w="28" w:type="dxa"/>
            </w:tcMar>
          </w:tcPr>
          <w:p w14:paraId="5BBDE2F0" w14:textId="77777777" w:rsidR="00085AF6" w:rsidRPr="00085AF6" w:rsidRDefault="00085AF6" w:rsidP="00E65111">
            <w:pPr>
              <w:spacing w:after="0"/>
              <w:rPr>
                <w:rFonts w:ascii="Times New Roman" w:eastAsia="SimSun" w:hAnsi="Times New Roman"/>
                <w:b/>
                <w:bCs/>
              </w:rPr>
            </w:pPr>
          </w:p>
        </w:tc>
      </w:tr>
      <w:tr w:rsidR="00085AF6" w:rsidRPr="00085AF6" w14:paraId="3626FE82" w14:textId="77777777" w:rsidTr="00085AF6">
        <w:tc>
          <w:tcPr>
            <w:tcW w:w="966" w:type="pct"/>
            <w:vMerge w:val="restart"/>
            <w:tcMar>
              <w:left w:w="28" w:type="dxa"/>
              <w:right w:w="28" w:type="dxa"/>
            </w:tcMar>
          </w:tcPr>
          <w:p w14:paraId="285EC75F"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4. Учение о внутренних органах</w:t>
            </w:r>
          </w:p>
        </w:tc>
        <w:tc>
          <w:tcPr>
            <w:tcW w:w="2389" w:type="pct"/>
            <w:tcMar>
              <w:left w:w="28" w:type="dxa"/>
              <w:right w:w="28" w:type="dxa"/>
            </w:tcMar>
          </w:tcPr>
          <w:p w14:paraId="57133DC2"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183528CD"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val="restart"/>
            <w:tcMar>
              <w:left w:w="28" w:type="dxa"/>
              <w:right w:w="28" w:type="dxa"/>
            </w:tcMar>
          </w:tcPr>
          <w:p w14:paraId="4A6AF47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0431A20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7F2262E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653908C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581220B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4A7EF52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0390F5F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6B38380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66C9583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554994A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7B487225" w14:textId="77777777" w:rsidTr="00085AF6">
        <w:tc>
          <w:tcPr>
            <w:tcW w:w="966" w:type="pct"/>
            <w:vMerge/>
            <w:tcMar>
              <w:left w:w="28" w:type="dxa"/>
              <w:right w:w="28" w:type="dxa"/>
            </w:tcMar>
          </w:tcPr>
          <w:p w14:paraId="10FE8D5C"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081BB85"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1. Пищеварительная система. Структуры пищеварительной системы – пищеварительный тракт, большие пищеварительные железы. Полость рта, глотка, пищевод. Желудок. Печень, поджелудочная железа. Тонкая и толстая кишка, брюшина.</w:t>
            </w:r>
          </w:p>
        </w:tc>
        <w:tc>
          <w:tcPr>
            <w:tcW w:w="796" w:type="pct"/>
            <w:vMerge w:val="restart"/>
            <w:tcMar>
              <w:left w:w="28" w:type="dxa"/>
              <w:right w:w="28" w:type="dxa"/>
            </w:tcMar>
          </w:tcPr>
          <w:p w14:paraId="5C03A087"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2323243" w14:textId="77777777" w:rsidR="00085AF6" w:rsidRPr="00085AF6" w:rsidRDefault="00085AF6" w:rsidP="00E65111">
            <w:pPr>
              <w:spacing w:after="0"/>
              <w:rPr>
                <w:rFonts w:ascii="Times New Roman" w:eastAsia="SimSun" w:hAnsi="Times New Roman"/>
                <w:b/>
                <w:bCs/>
              </w:rPr>
            </w:pPr>
          </w:p>
        </w:tc>
      </w:tr>
      <w:tr w:rsidR="00085AF6" w:rsidRPr="00085AF6" w14:paraId="2EBC3A02" w14:textId="77777777" w:rsidTr="00085AF6">
        <w:tc>
          <w:tcPr>
            <w:tcW w:w="966" w:type="pct"/>
            <w:vMerge/>
            <w:tcMar>
              <w:left w:w="28" w:type="dxa"/>
              <w:right w:w="28" w:type="dxa"/>
            </w:tcMar>
          </w:tcPr>
          <w:p w14:paraId="254FDCEB"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3DAF75F"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2. Дыхательная система. Воздухоносные пути и легкие, их функции и строение. Носовая </w:t>
            </w:r>
            <w:proofErr w:type="gramStart"/>
            <w:r w:rsidRPr="00085AF6">
              <w:rPr>
                <w:rFonts w:ascii="Times New Roman" w:eastAsia="SimSun" w:hAnsi="Times New Roman"/>
              </w:rPr>
              <w:t>полость,  гортань</w:t>
            </w:r>
            <w:proofErr w:type="gramEnd"/>
            <w:r w:rsidRPr="00085AF6">
              <w:rPr>
                <w:rFonts w:ascii="Times New Roman" w:eastAsia="SimSun" w:hAnsi="Times New Roman"/>
              </w:rPr>
              <w:t>, трахея ,</w:t>
            </w:r>
            <w:proofErr w:type="spellStart"/>
            <w:r w:rsidRPr="00085AF6">
              <w:rPr>
                <w:rFonts w:ascii="Times New Roman" w:eastAsia="SimSun" w:hAnsi="Times New Roman"/>
              </w:rPr>
              <w:t>бронхи,лёгкие</w:t>
            </w:r>
            <w:proofErr w:type="spellEnd"/>
            <w:r w:rsidRPr="00085AF6">
              <w:rPr>
                <w:rFonts w:ascii="Times New Roman" w:eastAsia="SimSun" w:hAnsi="Times New Roman"/>
              </w:rPr>
              <w:t xml:space="preserve">, плевра. </w:t>
            </w:r>
          </w:p>
        </w:tc>
        <w:tc>
          <w:tcPr>
            <w:tcW w:w="796" w:type="pct"/>
            <w:vMerge/>
            <w:tcMar>
              <w:left w:w="28" w:type="dxa"/>
              <w:right w:w="28" w:type="dxa"/>
            </w:tcMar>
          </w:tcPr>
          <w:p w14:paraId="02509C61"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98BF6CC" w14:textId="77777777" w:rsidR="00085AF6" w:rsidRPr="00085AF6" w:rsidRDefault="00085AF6" w:rsidP="00E65111">
            <w:pPr>
              <w:spacing w:after="0"/>
              <w:rPr>
                <w:rFonts w:ascii="Times New Roman" w:eastAsia="SimSun" w:hAnsi="Times New Roman"/>
                <w:b/>
                <w:bCs/>
              </w:rPr>
            </w:pPr>
          </w:p>
        </w:tc>
      </w:tr>
      <w:tr w:rsidR="00085AF6" w:rsidRPr="00085AF6" w14:paraId="6A1CB8EC" w14:textId="77777777" w:rsidTr="00085AF6">
        <w:tc>
          <w:tcPr>
            <w:tcW w:w="966" w:type="pct"/>
            <w:vMerge/>
            <w:tcMar>
              <w:left w:w="28" w:type="dxa"/>
              <w:right w:w="28" w:type="dxa"/>
            </w:tcMar>
          </w:tcPr>
          <w:p w14:paraId="060A1D9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4D1E12E8"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3. Мочеполовая система. Мочевыделительная система. Почки. Мочевыводящие пути. Половая система, строение и функции.</w:t>
            </w:r>
          </w:p>
        </w:tc>
        <w:tc>
          <w:tcPr>
            <w:tcW w:w="796" w:type="pct"/>
            <w:vMerge/>
            <w:tcMar>
              <w:left w:w="28" w:type="dxa"/>
              <w:right w:w="28" w:type="dxa"/>
            </w:tcMar>
          </w:tcPr>
          <w:p w14:paraId="15C81B16"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38C3D570" w14:textId="77777777" w:rsidR="00085AF6" w:rsidRPr="00085AF6" w:rsidRDefault="00085AF6" w:rsidP="00E65111">
            <w:pPr>
              <w:spacing w:after="0"/>
              <w:rPr>
                <w:rFonts w:ascii="Times New Roman" w:eastAsia="SimSun" w:hAnsi="Times New Roman"/>
                <w:b/>
                <w:bCs/>
              </w:rPr>
            </w:pPr>
          </w:p>
        </w:tc>
      </w:tr>
      <w:tr w:rsidR="00085AF6" w:rsidRPr="00085AF6" w14:paraId="0AC71D09" w14:textId="77777777" w:rsidTr="00085AF6">
        <w:tc>
          <w:tcPr>
            <w:tcW w:w="966" w:type="pct"/>
            <w:vMerge w:val="restart"/>
            <w:tcMar>
              <w:left w:w="28" w:type="dxa"/>
              <w:right w:w="28" w:type="dxa"/>
            </w:tcMar>
          </w:tcPr>
          <w:p w14:paraId="6AEF26CD"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5. Органы внутренней секреции</w:t>
            </w:r>
          </w:p>
        </w:tc>
        <w:tc>
          <w:tcPr>
            <w:tcW w:w="2389" w:type="pct"/>
            <w:tcMar>
              <w:left w:w="28" w:type="dxa"/>
              <w:right w:w="28" w:type="dxa"/>
            </w:tcMar>
          </w:tcPr>
          <w:p w14:paraId="73B063FB"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50F88866"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val="restart"/>
            <w:tcMar>
              <w:left w:w="28" w:type="dxa"/>
              <w:right w:w="28" w:type="dxa"/>
            </w:tcMar>
          </w:tcPr>
          <w:p w14:paraId="6995806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276BD6F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6F22C2F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239EFDB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25770EF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6387201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51E792F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3BFEABF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3417AAC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0AFE4BF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2FFD20D2" w14:textId="77777777" w:rsidTr="00085AF6">
        <w:tc>
          <w:tcPr>
            <w:tcW w:w="966" w:type="pct"/>
            <w:vMerge/>
            <w:tcMar>
              <w:left w:w="28" w:type="dxa"/>
              <w:right w:w="28" w:type="dxa"/>
            </w:tcMar>
          </w:tcPr>
          <w:p w14:paraId="13B190F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E129A56"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1. Характеристика систем органов регуляции процессов жизнедеятельности: эндокринной, нервной, сенсорной. </w:t>
            </w:r>
            <w:proofErr w:type="gramStart"/>
            <w:r w:rsidRPr="00085AF6">
              <w:rPr>
                <w:rFonts w:ascii="Times New Roman" w:eastAsia="SimSun" w:hAnsi="Times New Roman"/>
              </w:rPr>
              <w:t>Железы  внешней</w:t>
            </w:r>
            <w:proofErr w:type="gramEnd"/>
            <w:r w:rsidRPr="00085AF6">
              <w:rPr>
                <w:rFonts w:ascii="Times New Roman" w:eastAsia="SimSun" w:hAnsi="Times New Roman"/>
              </w:rPr>
              <w:t>, внутренней, смешанной секреции, представители. Секреты, их виды. Механизм действия гормонов.     Гипофиз – расположение, доли. Гормоны. Эпифиз, строение, гормоны.</w:t>
            </w:r>
          </w:p>
        </w:tc>
        <w:tc>
          <w:tcPr>
            <w:tcW w:w="796" w:type="pct"/>
            <w:vMerge w:val="restart"/>
            <w:tcMar>
              <w:left w:w="28" w:type="dxa"/>
              <w:right w:w="28" w:type="dxa"/>
            </w:tcMar>
          </w:tcPr>
          <w:p w14:paraId="4AB7A9D6"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02FB535C" w14:textId="77777777" w:rsidR="00085AF6" w:rsidRPr="00085AF6" w:rsidRDefault="00085AF6" w:rsidP="00E65111">
            <w:pPr>
              <w:spacing w:after="0"/>
              <w:rPr>
                <w:rFonts w:ascii="Times New Roman" w:eastAsia="SimSun" w:hAnsi="Times New Roman"/>
                <w:b/>
                <w:bCs/>
              </w:rPr>
            </w:pPr>
          </w:p>
        </w:tc>
      </w:tr>
      <w:tr w:rsidR="00085AF6" w:rsidRPr="00085AF6" w14:paraId="77A22998" w14:textId="77777777" w:rsidTr="00085AF6">
        <w:tc>
          <w:tcPr>
            <w:tcW w:w="966" w:type="pct"/>
            <w:vMerge/>
            <w:tcMar>
              <w:left w:w="28" w:type="dxa"/>
              <w:right w:w="28" w:type="dxa"/>
            </w:tcMar>
          </w:tcPr>
          <w:p w14:paraId="1CE0E51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AC18429"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2. Эндокринные железы. Щитовидная железа. Надпочечники. Гормоны коркового </w:t>
            </w:r>
            <w:proofErr w:type="gramStart"/>
            <w:r w:rsidRPr="00085AF6">
              <w:rPr>
                <w:rFonts w:ascii="Times New Roman" w:eastAsia="SimSun" w:hAnsi="Times New Roman"/>
              </w:rPr>
              <w:t>и  мозгового</w:t>
            </w:r>
            <w:proofErr w:type="gramEnd"/>
            <w:r w:rsidRPr="00085AF6">
              <w:rPr>
                <w:rFonts w:ascii="Times New Roman" w:eastAsia="SimSun" w:hAnsi="Times New Roman"/>
              </w:rPr>
              <w:t xml:space="preserve"> слоев. Гормоны половых желез.  Гормоны поджелудочной железы.</w:t>
            </w:r>
          </w:p>
        </w:tc>
        <w:tc>
          <w:tcPr>
            <w:tcW w:w="796" w:type="pct"/>
            <w:vMerge/>
            <w:tcMar>
              <w:left w:w="28" w:type="dxa"/>
              <w:right w:w="28" w:type="dxa"/>
            </w:tcMar>
          </w:tcPr>
          <w:p w14:paraId="6CF80CCE"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03103B0B" w14:textId="77777777" w:rsidR="00085AF6" w:rsidRPr="00085AF6" w:rsidRDefault="00085AF6" w:rsidP="00E65111">
            <w:pPr>
              <w:spacing w:after="0"/>
              <w:rPr>
                <w:rFonts w:ascii="Times New Roman" w:eastAsia="SimSun" w:hAnsi="Times New Roman"/>
                <w:b/>
                <w:bCs/>
              </w:rPr>
            </w:pPr>
          </w:p>
        </w:tc>
      </w:tr>
      <w:tr w:rsidR="00085AF6" w:rsidRPr="00085AF6" w14:paraId="521F072F" w14:textId="77777777" w:rsidTr="00085AF6">
        <w:tc>
          <w:tcPr>
            <w:tcW w:w="966" w:type="pct"/>
            <w:vMerge w:val="restart"/>
            <w:tcMar>
              <w:left w:w="28" w:type="dxa"/>
              <w:right w:w="28" w:type="dxa"/>
            </w:tcMar>
          </w:tcPr>
          <w:p w14:paraId="2322B3B1"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6. Нервная система</w:t>
            </w:r>
          </w:p>
        </w:tc>
        <w:tc>
          <w:tcPr>
            <w:tcW w:w="2389" w:type="pct"/>
            <w:tcMar>
              <w:left w:w="28" w:type="dxa"/>
              <w:right w:w="28" w:type="dxa"/>
            </w:tcMar>
          </w:tcPr>
          <w:p w14:paraId="0554505E"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0E9BC912"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8/8</w:t>
            </w:r>
          </w:p>
        </w:tc>
        <w:tc>
          <w:tcPr>
            <w:tcW w:w="849" w:type="pct"/>
            <w:vMerge w:val="restart"/>
            <w:tcMar>
              <w:left w:w="28" w:type="dxa"/>
              <w:right w:w="28" w:type="dxa"/>
            </w:tcMar>
          </w:tcPr>
          <w:p w14:paraId="097D5D62"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297421A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673C3EE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0D466DC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61EE2BC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lastRenderedPageBreak/>
              <w:t>ПК 1.7. ПК 1.9.</w:t>
            </w:r>
          </w:p>
          <w:p w14:paraId="091366B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48591F8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1E1B40B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168F12B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09CE971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157B6DB6" w14:textId="77777777" w:rsidTr="00085AF6">
        <w:tc>
          <w:tcPr>
            <w:tcW w:w="966" w:type="pct"/>
            <w:vMerge/>
            <w:tcMar>
              <w:left w:w="28" w:type="dxa"/>
              <w:right w:w="28" w:type="dxa"/>
            </w:tcMar>
          </w:tcPr>
          <w:p w14:paraId="0B63872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4444D98"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r w:rsidRPr="00085AF6">
              <w:rPr>
                <w:rFonts w:ascii="Times New Roman" w:eastAsia="SimSun" w:hAnsi="Times New Roman"/>
              </w:rPr>
              <w:t>Нервная система. Строение. Функции и строение головного мозга, спинного мозга.</w:t>
            </w:r>
          </w:p>
        </w:tc>
        <w:tc>
          <w:tcPr>
            <w:tcW w:w="796" w:type="pct"/>
            <w:vMerge w:val="restart"/>
            <w:tcMar>
              <w:left w:w="28" w:type="dxa"/>
              <w:right w:w="28" w:type="dxa"/>
            </w:tcMar>
          </w:tcPr>
          <w:p w14:paraId="4B6167B5"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w:t>
            </w:r>
          </w:p>
        </w:tc>
        <w:tc>
          <w:tcPr>
            <w:tcW w:w="849" w:type="pct"/>
            <w:vMerge/>
            <w:tcMar>
              <w:left w:w="28" w:type="dxa"/>
              <w:right w:w="28" w:type="dxa"/>
            </w:tcMar>
          </w:tcPr>
          <w:p w14:paraId="72D45A06" w14:textId="77777777" w:rsidR="00085AF6" w:rsidRPr="00085AF6" w:rsidRDefault="00085AF6" w:rsidP="00E65111">
            <w:pPr>
              <w:spacing w:after="0"/>
              <w:rPr>
                <w:rFonts w:ascii="Times New Roman" w:eastAsia="SimSun" w:hAnsi="Times New Roman"/>
                <w:b/>
                <w:bCs/>
              </w:rPr>
            </w:pPr>
          </w:p>
        </w:tc>
      </w:tr>
      <w:tr w:rsidR="00085AF6" w:rsidRPr="00085AF6" w14:paraId="4B4076AE" w14:textId="77777777" w:rsidTr="00085AF6">
        <w:tc>
          <w:tcPr>
            <w:tcW w:w="966" w:type="pct"/>
            <w:vMerge/>
            <w:tcMar>
              <w:left w:w="28" w:type="dxa"/>
              <w:right w:w="28" w:type="dxa"/>
            </w:tcMar>
          </w:tcPr>
          <w:p w14:paraId="3B2CA5DA"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AE361A8"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Сегментарный аппарат спинного мозга. Иннервация мышц шеи, рук, </w:t>
            </w:r>
            <w:r w:rsidRPr="00085AF6">
              <w:rPr>
                <w:rFonts w:ascii="Times New Roman" w:eastAsia="SimSun" w:hAnsi="Times New Roman"/>
              </w:rPr>
              <w:lastRenderedPageBreak/>
              <w:t>спины.</w:t>
            </w:r>
          </w:p>
        </w:tc>
        <w:tc>
          <w:tcPr>
            <w:tcW w:w="796" w:type="pct"/>
            <w:vMerge/>
            <w:tcMar>
              <w:left w:w="28" w:type="dxa"/>
              <w:right w:w="28" w:type="dxa"/>
            </w:tcMar>
          </w:tcPr>
          <w:p w14:paraId="40262C1E"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3775CAF" w14:textId="77777777" w:rsidR="00085AF6" w:rsidRPr="00085AF6" w:rsidRDefault="00085AF6" w:rsidP="00E65111">
            <w:pPr>
              <w:spacing w:after="0"/>
              <w:rPr>
                <w:rFonts w:ascii="Times New Roman" w:eastAsia="SimSun" w:hAnsi="Times New Roman"/>
                <w:b/>
                <w:bCs/>
              </w:rPr>
            </w:pPr>
          </w:p>
        </w:tc>
      </w:tr>
      <w:tr w:rsidR="00085AF6" w:rsidRPr="00085AF6" w14:paraId="777A142E" w14:textId="77777777" w:rsidTr="00085AF6">
        <w:tc>
          <w:tcPr>
            <w:tcW w:w="966" w:type="pct"/>
            <w:vMerge/>
            <w:tcMar>
              <w:left w:w="28" w:type="dxa"/>
              <w:right w:w="28" w:type="dxa"/>
            </w:tcMar>
          </w:tcPr>
          <w:p w14:paraId="0315C0CA"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491B51C"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r w:rsidRPr="00085AF6">
              <w:rPr>
                <w:rFonts w:ascii="Times New Roman" w:eastAsia="SimSun" w:hAnsi="Times New Roman"/>
              </w:rPr>
              <w:t>Сегментарный аппарат спинного мозга. Иннервация мышц туловища, спины.</w:t>
            </w:r>
          </w:p>
        </w:tc>
        <w:tc>
          <w:tcPr>
            <w:tcW w:w="796" w:type="pct"/>
            <w:vMerge/>
            <w:tcMar>
              <w:left w:w="28" w:type="dxa"/>
              <w:right w:w="28" w:type="dxa"/>
            </w:tcMar>
          </w:tcPr>
          <w:p w14:paraId="14DDE811"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201C8628" w14:textId="77777777" w:rsidR="00085AF6" w:rsidRPr="00085AF6" w:rsidRDefault="00085AF6" w:rsidP="00E65111">
            <w:pPr>
              <w:spacing w:after="0"/>
              <w:rPr>
                <w:rFonts w:ascii="Times New Roman" w:eastAsia="SimSun" w:hAnsi="Times New Roman"/>
                <w:b/>
                <w:bCs/>
              </w:rPr>
            </w:pPr>
          </w:p>
        </w:tc>
      </w:tr>
      <w:tr w:rsidR="00085AF6" w:rsidRPr="00085AF6" w14:paraId="2A027731" w14:textId="77777777" w:rsidTr="00085AF6">
        <w:tc>
          <w:tcPr>
            <w:tcW w:w="966" w:type="pct"/>
            <w:vMerge/>
            <w:tcMar>
              <w:left w:w="28" w:type="dxa"/>
              <w:right w:w="28" w:type="dxa"/>
            </w:tcMar>
          </w:tcPr>
          <w:p w14:paraId="216515CF"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3E027732"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r w:rsidRPr="00085AF6">
              <w:rPr>
                <w:rFonts w:ascii="Times New Roman" w:eastAsia="SimSun" w:hAnsi="Times New Roman"/>
              </w:rPr>
              <w:t>Сегментарный аппарат спинного мозга. Иннервация мышц ног</w:t>
            </w:r>
          </w:p>
        </w:tc>
        <w:tc>
          <w:tcPr>
            <w:tcW w:w="796" w:type="pct"/>
            <w:vMerge/>
            <w:tcMar>
              <w:left w:w="28" w:type="dxa"/>
              <w:right w:w="28" w:type="dxa"/>
            </w:tcMar>
          </w:tcPr>
          <w:p w14:paraId="7FA3A090"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4353A7A1" w14:textId="77777777" w:rsidR="00085AF6" w:rsidRPr="00085AF6" w:rsidRDefault="00085AF6" w:rsidP="00E65111">
            <w:pPr>
              <w:spacing w:after="0"/>
              <w:rPr>
                <w:rFonts w:ascii="Times New Roman" w:eastAsia="SimSun" w:hAnsi="Times New Roman"/>
                <w:b/>
                <w:bCs/>
              </w:rPr>
            </w:pPr>
          </w:p>
        </w:tc>
      </w:tr>
      <w:tr w:rsidR="00085AF6" w:rsidRPr="00085AF6" w14:paraId="215478F4" w14:textId="77777777" w:rsidTr="00085AF6">
        <w:tc>
          <w:tcPr>
            <w:tcW w:w="966" w:type="pct"/>
            <w:vMerge/>
            <w:tcMar>
              <w:left w:w="28" w:type="dxa"/>
              <w:right w:w="28" w:type="dxa"/>
            </w:tcMar>
          </w:tcPr>
          <w:p w14:paraId="3BA3695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70D26F2"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proofErr w:type="gramStart"/>
            <w:r w:rsidRPr="00085AF6">
              <w:rPr>
                <w:rFonts w:ascii="Times New Roman" w:eastAsia="SimSun" w:hAnsi="Times New Roman"/>
              </w:rPr>
              <w:t>Нейро-физиологическое</w:t>
            </w:r>
            <w:proofErr w:type="gramEnd"/>
            <w:r w:rsidRPr="00085AF6">
              <w:rPr>
                <w:rFonts w:ascii="Times New Roman" w:eastAsia="SimSun" w:hAnsi="Times New Roman"/>
              </w:rPr>
              <w:t xml:space="preserve"> обоснование взаимовлияния </w:t>
            </w:r>
            <w:proofErr w:type="spellStart"/>
            <w:r w:rsidRPr="00085AF6">
              <w:rPr>
                <w:rFonts w:ascii="Times New Roman" w:eastAsia="SimSun" w:hAnsi="Times New Roman"/>
              </w:rPr>
              <w:t>патобиомеханических</w:t>
            </w:r>
            <w:proofErr w:type="spellEnd"/>
            <w:r w:rsidRPr="00085AF6">
              <w:rPr>
                <w:rFonts w:ascii="Times New Roman" w:eastAsia="SimSun" w:hAnsi="Times New Roman"/>
              </w:rPr>
              <w:t xml:space="preserve"> изменений внутренних органов и мышечно-скелетной системы. Висцеро-моторные рефлексы</w:t>
            </w:r>
          </w:p>
        </w:tc>
        <w:tc>
          <w:tcPr>
            <w:tcW w:w="796" w:type="pct"/>
            <w:vMerge/>
            <w:tcMar>
              <w:left w:w="28" w:type="dxa"/>
              <w:right w:w="28" w:type="dxa"/>
            </w:tcMar>
          </w:tcPr>
          <w:p w14:paraId="1E9BBA74"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574CB1E1" w14:textId="77777777" w:rsidR="00085AF6" w:rsidRPr="00085AF6" w:rsidRDefault="00085AF6" w:rsidP="00E65111">
            <w:pPr>
              <w:spacing w:after="0"/>
              <w:rPr>
                <w:rFonts w:ascii="Times New Roman" w:eastAsia="SimSun" w:hAnsi="Times New Roman"/>
                <w:b/>
                <w:bCs/>
              </w:rPr>
            </w:pPr>
          </w:p>
        </w:tc>
      </w:tr>
      <w:tr w:rsidR="00085AF6" w:rsidRPr="00085AF6" w14:paraId="74527917" w14:textId="77777777" w:rsidTr="00085AF6">
        <w:tc>
          <w:tcPr>
            <w:tcW w:w="966" w:type="pct"/>
            <w:vMerge/>
            <w:tcMar>
              <w:left w:w="28" w:type="dxa"/>
              <w:right w:w="28" w:type="dxa"/>
            </w:tcMar>
          </w:tcPr>
          <w:p w14:paraId="40B0DD77"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5C2CFA3E"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proofErr w:type="spellStart"/>
            <w:r w:rsidRPr="00085AF6">
              <w:rPr>
                <w:rFonts w:ascii="Times New Roman" w:eastAsia="SimSun" w:hAnsi="Times New Roman"/>
              </w:rPr>
              <w:t>Висцеромоторные</w:t>
            </w:r>
            <w:proofErr w:type="spellEnd"/>
            <w:r w:rsidRPr="00085AF6">
              <w:rPr>
                <w:rFonts w:ascii="Times New Roman" w:eastAsia="SimSun" w:hAnsi="Times New Roman"/>
              </w:rPr>
              <w:t xml:space="preserve"> и моторно-висцеральные рефлексы пищеварительной системы. Взаимосвязь со скелетно-мышечной системой. Функции внутренних органов.</w:t>
            </w:r>
          </w:p>
        </w:tc>
        <w:tc>
          <w:tcPr>
            <w:tcW w:w="796" w:type="pct"/>
            <w:vMerge/>
            <w:tcMar>
              <w:left w:w="28" w:type="dxa"/>
              <w:right w:w="28" w:type="dxa"/>
            </w:tcMar>
          </w:tcPr>
          <w:p w14:paraId="4488F876"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55B09BD6" w14:textId="77777777" w:rsidR="00085AF6" w:rsidRPr="00085AF6" w:rsidRDefault="00085AF6" w:rsidP="00E65111">
            <w:pPr>
              <w:spacing w:after="0"/>
              <w:rPr>
                <w:rFonts w:ascii="Times New Roman" w:eastAsia="SimSun" w:hAnsi="Times New Roman"/>
                <w:b/>
                <w:bCs/>
              </w:rPr>
            </w:pPr>
          </w:p>
        </w:tc>
      </w:tr>
      <w:tr w:rsidR="00085AF6" w:rsidRPr="00085AF6" w14:paraId="7AB00CC3" w14:textId="77777777" w:rsidTr="00085AF6">
        <w:tc>
          <w:tcPr>
            <w:tcW w:w="966" w:type="pct"/>
            <w:vMerge/>
            <w:tcMar>
              <w:left w:w="28" w:type="dxa"/>
              <w:right w:w="28" w:type="dxa"/>
            </w:tcMar>
          </w:tcPr>
          <w:p w14:paraId="1AFC69F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6079A68E"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proofErr w:type="spellStart"/>
            <w:r w:rsidRPr="00085AF6">
              <w:rPr>
                <w:rFonts w:ascii="Times New Roman" w:eastAsia="SimSun" w:hAnsi="Times New Roman"/>
              </w:rPr>
              <w:t>Висцеромоторные</w:t>
            </w:r>
            <w:proofErr w:type="spellEnd"/>
            <w:r w:rsidRPr="00085AF6">
              <w:rPr>
                <w:rFonts w:ascii="Times New Roman" w:eastAsia="SimSun" w:hAnsi="Times New Roman"/>
              </w:rPr>
              <w:t xml:space="preserve"> и моторно-висцеральные рефлексы выделительной системы. Взаимосвязь со скелетно-мышечной системой. Функции внутренних органов.</w:t>
            </w:r>
          </w:p>
        </w:tc>
        <w:tc>
          <w:tcPr>
            <w:tcW w:w="796" w:type="pct"/>
            <w:vMerge/>
            <w:tcMar>
              <w:left w:w="28" w:type="dxa"/>
              <w:right w:w="28" w:type="dxa"/>
            </w:tcMar>
          </w:tcPr>
          <w:p w14:paraId="35F78B86"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74B069C5" w14:textId="77777777" w:rsidR="00085AF6" w:rsidRPr="00085AF6" w:rsidRDefault="00085AF6" w:rsidP="00E65111">
            <w:pPr>
              <w:spacing w:after="0"/>
              <w:rPr>
                <w:rFonts w:ascii="Times New Roman" w:eastAsia="SimSun" w:hAnsi="Times New Roman"/>
                <w:b/>
                <w:bCs/>
              </w:rPr>
            </w:pPr>
          </w:p>
        </w:tc>
      </w:tr>
      <w:tr w:rsidR="00085AF6" w:rsidRPr="00085AF6" w14:paraId="28E9071B" w14:textId="77777777" w:rsidTr="00085AF6">
        <w:tc>
          <w:tcPr>
            <w:tcW w:w="966" w:type="pct"/>
            <w:vMerge/>
            <w:tcMar>
              <w:left w:w="28" w:type="dxa"/>
              <w:right w:w="28" w:type="dxa"/>
            </w:tcMar>
          </w:tcPr>
          <w:p w14:paraId="4EE69D0F"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0242AFC"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proofErr w:type="spellStart"/>
            <w:r w:rsidRPr="00085AF6">
              <w:rPr>
                <w:rFonts w:ascii="Times New Roman" w:eastAsia="SimSun" w:hAnsi="Times New Roman"/>
              </w:rPr>
              <w:t>Висцеромоторные</w:t>
            </w:r>
            <w:proofErr w:type="spellEnd"/>
            <w:r w:rsidRPr="00085AF6">
              <w:rPr>
                <w:rFonts w:ascii="Times New Roman" w:eastAsia="SimSun" w:hAnsi="Times New Roman"/>
              </w:rPr>
              <w:t xml:space="preserve"> и моторно-висцеральные рефлексы мочеполовой системы. Взаимосвязь со скелетно-мышечной системой. Функции внутренних органов.</w:t>
            </w:r>
          </w:p>
        </w:tc>
        <w:tc>
          <w:tcPr>
            <w:tcW w:w="796" w:type="pct"/>
            <w:vMerge/>
            <w:tcMar>
              <w:left w:w="28" w:type="dxa"/>
              <w:right w:w="28" w:type="dxa"/>
            </w:tcMar>
          </w:tcPr>
          <w:p w14:paraId="0691B38F"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EA2164C" w14:textId="77777777" w:rsidR="00085AF6" w:rsidRPr="00085AF6" w:rsidRDefault="00085AF6" w:rsidP="00E65111">
            <w:pPr>
              <w:spacing w:after="0"/>
              <w:rPr>
                <w:rFonts w:ascii="Times New Roman" w:eastAsia="SimSun" w:hAnsi="Times New Roman"/>
                <w:b/>
                <w:bCs/>
              </w:rPr>
            </w:pPr>
          </w:p>
        </w:tc>
      </w:tr>
      <w:tr w:rsidR="00085AF6" w:rsidRPr="00085AF6" w14:paraId="07004141" w14:textId="77777777" w:rsidTr="00085AF6">
        <w:tc>
          <w:tcPr>
            <w:tcW w:w="966" w:type="pct"/>
            <w:vMerge/>
            <w:tcMar>
              <w:left w:w="28" w:type="dxa"/>
              <w:right w:w="28" w:type="dxa"/>
            </w:tcMar>
          </w:tcPr>
          <w:p w14:paraId="0EC265C9"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52C794BA"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proofErr w:type="spellStart"/>
            <w:r w:rsidRPr="00085AF6">
              <w:rPr>
                <w:rFonts w:ascii="Times New Roman" w:eastAsia="SimSun" w:hAnsi="Times New Roman"/>
              </w:rPr>
              <w:t>Висцеромоторные</w:t>
            </w:r>
            <w:proofErr w:type="spellEnd"/>
            <w:r w:rsidRPr="00085AF6">
              <w:rPr>
                <w:rFonts w:ascii="Times New Roman" w:eastAsia="SimSun" w:hAnsi="Times New Roman"/>
              </w:rPr>
              <w:t xml:space="preserve"> и моторно-висцеральные рефлексы легочной системы. Взаимосвязь со скелетно-мышечной системой. Функции внутренних органов.</w:t>
            </w:r>
          </w:p>
        </w:tc>
        <w:tc>
          <w:tcPr>
            <w:tcW w:w="796" w:type="pct"/>
            <w:vMerge/>
            <w:tcMar>
              <w:left w:w="28" w:type="dxa"/>
              <w:right w:w="28" w:type="dxa"/>
            </w:tcMar>
          </w:tcPr>
          <w:p w14:paraId="4DA19310"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4A93B171" w14:textId="77777777" w:rsidR="00085AF6" w:rsidRPr="00085AF6" w:rsidRDefault="00085AF6" w:rsidP="00E65111">
            <w:pPr>
              <w:spacing w:after="0"/>
              <w:rPr>
                <w:rFonts w:ascii="Times New Roman" w:eastAsia="SimSun" w:hAnsi="Times New Roman"/>
                <w:b/>
                <w:bCs/>
              </w:rPr>
            </w:pPr>
          </w:p>
        </w:tc>
      </w:tr>
      <w:tr w:rsidR="00085AF6" w:rsidRPr="00085AF6" w14:paraId="2360921F" w14:textId="77777777" w:rsidTr="00085AF6">
        <w:tc>
          <w:tcPr>
            <w:tcW w:w="966" w:type="pct"/>
            <w:vMerge/>
            <w:tcMar>
              <w:left w:w="28" w:type="dxa"/>
              <w:right w:w="28" w:type="dxa"/>
            </w:tcMar>
          </w:tcPr>
          <w:p w14:paraId="2FD41210"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5C5B32C"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proofErr w:type="spellStart"/>
            <w:r w:rsidRPr="00085AF6">
              <w:rPr>
                <w:rFonts w:ascii="Times New Roman" w:eastAsia="SimSun" w:hAnsi="Times New Roman"/>
              </w:rPr>
              <w:t>Висцеромоторные</w:t>
            </w:r>
            <w:proofErr w:type="spellEnd"/>
            <w:r w:rsidRPr="00085AF6">
              <w:rPr>
                <w:rFonts w:ascii="Times New Roman" w:eastAsia="SimSun" w:hAnsi="Times New Roman"/>
              </w:rPr>
              <w:t xml:space="preserve"> и моторно-висцеральные рефлексы эндокринной системы. Взаимосвязь со скелетно-мышечной системой. Функции внутренних органов.</w:t>
            </w:r>
          </w:p>
        </w:tc>
        <w:tc>
          <w:tcPr>
            <w:tcW w:w="796" w:type="pct"/>
            <w:vMerge/>
            <w:tcMar>
              <w:left w:w="28" w:type="dxa"/>
              <w:right w:w="28" w:type="dxa"/>
            </w:tcMar>
          </w:tcPr>
          <w:p w14:paraId="3C778423"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501514F2" w14:textId="77777777" w:rsidR="00085AF6" w:rsidRPr="00085AF6" w:rsidRDefault="00085AF6" w:rsidP="00E65111">
            <w:pPr>
              <w:spacing w:after="0"/>
              <w:rPr>
                <w:rFonts w:ascii="Times New Roman" w:eastAsia="SimSun" w:hAnsi="Times New Roman"/>
                <w:b/>
                <w:bCs/>
              </w:rPr>
            </w:pPr>
          </w:p>
        </w:tc>
      </w:tr>
      <w:tr w:rsidR="00085AF6" w:rsidRPr="00085AF6" w14:paraId="45E20316" w14:textId="77777777" w:rsidTr="00085AF6">
        <w:tc>
          <w:tcPr>
            <w:tcW w:w="966" w:type="pct"/>
            <w:vMerge/>
            <w:tcMar>
              <w:left w:w="28" w:type="dxa"/>
              <w:right w:w="28" w:type="dxa"/>
            </w:tcMar>
          </w:tcPr>
          <w:p w14:paraId="4AD2811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8AEE9F5" w14:textId="77777777" w:rsidR="00085AF6" w:rsidRPr="00085AF6" w:rsidRDefault="00085AF6" w:rsidP="000E5867">
            <w:pPr>
              <w:numPr>
                <w:ilvl w:val="0"/>
                <w:numId w:val="17"/>
              </w:numPr>
              <w:autoSpaceDE w:val="0"/>
              <w:autoSpaceDN w:val="0"/>
              <w:adjustRightInd w:val="0"/>
              <w:spacing w:after="0"/>
              <w:rPr>
                <w:rFonts w:ascii="Times New Roman" w:eastAsia="SimSun" w:hAnsi="Times New Roman"/>
              </w:rPr>
            </w:pPr>
            <w:r w:rsidRPr="00085AF6">
              <w:rPr>
                <w:rFonts w:ascii="Times New Roman" w:eastAsia="SimSun" w:hAnsi="Times New Roman"/>
              </w:rPr>
              <w:t xml:space="preserve">Влияние занятий спортом на морфофункциональные показатели желёз внутренней секреции </w:t>
            </w:r>
          </w:p>
        </w:tc>
        <w:tc>
          <w:tcPr>
            <w:tcW w:w="796" w:type="pct"/>
            <w:vMerge/>
            <w:tcMar>
              <w:left w:w="28" w:type="dxa"/>
              <w:right w:w="28" w:type="dxa"/>
            </w:tcMar>
          </w:tcPr>
          <w:p w14:paraId="395221FD"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1EEEB36A" w14:textId="77777777" w:rsidR="00085AF6" w:rsidRPr="00085AF6" w:rsidRDefault="00085AF6" w:rsidP="00E65111">
            <w:pPr>
              <w:spacing w:after="0"/>
              <w:rPr>
                <w:rFonts w:ascii="Times New Roman" w:eastAsia="SimSun" w:hAnsi="Times New Roman"/>
                <w:b/>
                <w:bCs/>
              </w:rPr>
            </w:pPr>
          </w:p>
        </w:tc>
      </w:tr>
      <w:tr w:rsidR="00085AF6" w:rsidRPr="00085AF6" w14:paraId="26FC352A" w14:textId="77777777" w:rsidTr="00085AF6">
        <w:tc>
          <w:tcPr>
            <w:tcW w:w="966" w:type="pct"/>
            <w:vMerge/>
            <w:tcMar>
              <w:left w:w="28" w:type="dxa"/>
              <w:right w:w="28" w:type="dxa"/>
            </w:tcMar>
          </w:tcPr>
          <w:p w14:paraId="0A9D3B43"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4CF72BC4"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96" w:type="pct"/>
            <w:tcMar>
              <w:left w:w="28" w:type="dxa"/>
              <w:right w:w="28" w:type="dxa"/>
            </w:tcMar>
          </w:tcPr>
          <w:p w14:paraId="4156E169"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w:t>
            </w:r>
          </w:p>
        </w:tc>
        <w:tc>
          <w:tcPr>
            <w:tcW w:w="849" w:type="pct"/>
            <w:vMerge/>
            <w:tcMar>
              <w:left w:w="28" w:type="dxa"/>
              <w:right w:w="28" w:type="dxa"/>
            </w:tcMar>
          </w:tcPr>
          <w:p w14:paraId="3D123F81" w14:textId="77777777" w:rsidR="00085AF6" w:rsidRPr="00085AF6" w:rsidRDefault="00085AF6" w:rsidP="00E65111">
            <w:pPr>
              <w:spacing w:after="0"/>
              <w:rPr>
                <w:rFonts w:ascii="Times New Roman" w:eastAsia="SimSun" w:hAnsi="Times New Roman"/>
                <w:b/>
                <w:bCs/>
              </w:rPr>
            </w:pPr>
          </w:p>
        </w:tc>
      </w:tr>
      <w:tr w:rsidR="00085AF6" w:rsidRPr="00085AF6" w14:paraId="6479B852" w14:textId="77777777" w:rsidTr="00085AF6">
        <w:tc>
          <w:tcPr>
            <w:tcW w:w="966" w:type="pct"/>
            <w:vMerge/>
            <w:tcMar>
              <w:left w:w="28" w:type="dxa"/>
              <w:right w:w="28" w:type="dxa"/>
            </w:tcMar>
          </w:tcPr>
          <w:p w14:paraId="349045CE"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DD2C4E2" w14:textId="77777777" w:rsidR="00085AF6" w:rsidRPr="00085AF6" w:rsidRDefault="00085AF6" w:rsidP="00E65111">
            <w:pPr>
              <w:autoSpaceDE w:val="0"/>
              <w:autoSpaceDN w:val="0"/>
              <w:adjustRightInd w:val="0"/>
              <w:spacing w:after="0"/>
              <w:rPr>
                <w:rFonts w:ascii="Times New Roman" w:eastAsia="SimSun" w:hAnsi="Times New Roman"/>
                <w:b/>
              </w:rPr>
            </w:pPr>
            <w:r w:rsidRPr="00085AF6">
              <w:rPr>
                <w:rFonts w:ascii="Times New Roman" w:eastAsia="SimSun" w:hAnsi="Times New Roman"/>
              </w:rPr>
              <w:t xml:space="preserve"> </w:t>
            </w:r>
            <w:r w:rsidRPr="00085AF6">
              <w:rPr>
                <w:rFonts w:ascii="Times New Roman" w:eastAsia="SimSun" w:hAnsi="Times New Roman"/>
                <w:b/>
              </w:rPr>
              <w:t>Практическое занятие 3</w:t>
            </w:r>
            <w:r w:rsidRPr="00085AF6">
              <w:rPr>
                <w:rFonts w:ascii="Times New Roman" w:eastAsia="SimSun" w:hAnsi="Times New Roman"/>
              </w:rPr>
              <w:t>. «Оценка неврологического состояния скелетно-мышечной системы».</w:t>
            </w:r>
          </w:p>
        </w:tc>
        <w:tc>
          <w:tcPr>
            <w:tcW w:w="796" w:type="pct"/>
            <w:tcMar>
              <w:left w:w="28" w:type="dxa"/>
              <w:right w:w="28" w:type="dxa"/>
            </w:tcMar>
          </w:tcPr>
          <w:p w14:paraId="39D7CBCC" w14:textId="77777777" w:rsidR="00085AF6" w:rsidRPr="00085AF6" w:rsidRDefault="00085AF6" w:rsidP="00CB75DE">
            <w:pPr>
              <w:spacing w:after="0"/>
              <w:jc w:val="center"/>
              <w:rPr>
                <w:rFonts w:ascii="Times New Roman" w:eastAsia="SimSun" w:hAnsi="Times New Roman"/>
              </w:rPr>
            </w:pPr>
            <w:r w:rsidRPr="00085AF6">
              <w:rPr>
                <w:rFonts w:ascii="Times New Roman" w:eastAsia="SimSun" w:hAnsi="Times New Roman"/>
                <w:bCs/>
              </w:rPr>
              <w:t>4</w:t>
            </w:r>
          </w:p>
        </w:tc>
        <w:tc>
          <w:tcPr>
            <w:tcW w:w="849" w:type="pct"/>
            <w:vMerge/>
            <w:tcMar>
              <w:left w:w="28" w:type="dxa"/>
              <w:right w:w="28" w:type="dxa"/>
            </w:tcMar>
          </w:tcPr>
          <w:p w14:paraId="26B225B5" w14:textId="77777777" w:rsidR="00085AF6" w:rsidRPr="00085AF6" w:rsidRDefault="00085AF6" w:rsidP="00E65111">
            <w:pPr>
              <w:spacing w:after="0"/>
              <w:rPr>
                <w:rFonts w:ascii="Times New Roman" w:eastAsia="SimSun" w:hAnsi="Times New Roman"/>
                <w:b/>
                <w:bCs/>
              </w:rPr>
            </w:pPr>
          </w:p>
        </w:tc>
      </w:tr>
      <w:tr w:rsidR="00085AF6" w:rsidRPr="00085AF6" w14:paraId="5E7662C6" w14:textId="77777777" w:rsidTr="00085AF6">
        <w:tc>
          <w:tcPr>
            <w:tcW w:w="966" w:type="pct"/>
            <w:vMerge w:val="restart"/>
            <w:tcMar>
              <w:left w:w="28" w:type="dxa"/>
              <w:right w:w="28" w:type="dxa"/>
            </w:tcMar>
          </w:tcPr>
          <w:p w14:paraId="2CA0FC27"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7. Анатомия органов чувств</w:t>
            </w:r>
          </w:p>
        </w:tc>
        <w:tc>
          <w:tcPr>
            <w:tcW w:w="2389" w:type="pct"/>
            <w:tcMar>
              <w:left w:w="28" w:type="dxa"/>
              <w:right w:w="28" w:type="dxa"/>
            </w:tcMar>
          </w:tcPr>
          <w:p w14:paraId="36F64041"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200BE085"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6/6</w:t>
            </w:r>
          </w:p>
        </w:tc>
        <w:tc>
          <w:tcPr>
            <w:tcW w:w="849" w:type="pct"/>
            <w:vMerge w:val="restart"/>
            <w:tcMar>
              <w:left w:w="28" w:type="dxa"/>
              <w:right w:w="28" w:type="dxa"/>
            </w:tcMar>
          </w:tcPr>
          <w:p w14:paraId="02B11F2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600567B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4A68F96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3834C30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lastRenderedPageBreak/>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5B2BB35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368D21B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5F528FD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7D66083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4E554A1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390946B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10BF8709" w14:textId="77777777" w:rsidTr="00085AF6">
        <w:tc>
          <w:tcPr>
            <w:tcW w:w="966" w:type="pct"/>
            <w:vMerge/>
            <w:tcMar>
              <w:left w:w="28" w:type="dxa"/>
              <w:right w:w="28" w:type="dxa"/>
            </w:tcMar>
          </w:tcPr>
          <w:p w14:paraId="7EB829BB" w14:textId="77777777" w:rsidR="00085AF6" w:rsidRPr="00085AF6" w:rsidRDefault="00085AF6" w:rsidP="00E65111">
            <w:pPr>
              <w:spacing w:after="0"/>
              <w:rPr>
                <w:rFonts w:ascii="Times New Roman" w:eastAsia="SimSun" w:hAnsi="Times New Roman"/>
                <w:b/>
                <w:bCs/>
              </w:rPr>
            </w:pPr>
          </w:p>
        </w:tc>
        <w:tc>
          <w:tcPr>
            <w:tcW w:w="2389" w:type="pct"/>
            <w:tcMar>
              <w:left w:w="28" w:type="dxa"/>
              <w:right w:w="28" w:type="dxa"/>
            </w:tcMar>
          </w:tcPr>
          <w:p w14:paraId="7A25E909" w14:textId="77777777" w:rsidR="00085AF6" w:rsidRPr="00085AF6" w:rsidRDefault="00085AF6" w:rsidP="00E65111">
            <w:pPr>
              <w:spacing w:after="0"/>
              <w:outlineLvl w:val="0"/>
              <w:rPr>
                <w:rFonts w:ascii="Times New Roman" w:eastAsia="SimSun" w:hAnsi="Times New Roman"/>
                <w:b/>
                <w:bCs/>
                <w:kern w:val="32"/>
              </w:rPr>
            </w:pPr>
            <w:bookmarkStart w:id="11" w:name="_Toc132294590"/>
            <w:r w:rsidRPr="00085AF6">
              <w:rPr>
                <w:rFonts w:ascii="Times New Roman" w:eastAsia="Tahoma" w:hAnsi="Times New Roman"/>
                <w:kern w:val="32"/>
              </w:rPr>
              <w:t xml:space="preserve">Рецепторы органов чувств, понятие, </w:t>
            </w:r>
            <w:proofErr w:type="gramStart"/>
            <w:r w:rsidRPr="00085AF6">
              <w:rPr>
                <w:rFonts w:ascii="Times New Roman" w:eastAsia="Tahoma" w:hAnsi="Times New Roman"/>
                <w:kern w:val="32"/>
              </w:rPr>
              <w:t>классификация ,</w:t>
            </w:r>
            <w:proofErr w:type="gramEnd"/>
            <w:r w:rsidRPr="00085AF6">
              <w:rPr>
                <w:rFonts w:ascii="Times New Roman" w:eastAsia="Tahoma" w:hAnsi="Times New Roman"/>
                <w:kern w:val="32"/>
              </w:rPr>
              <w:t xml:space="preserve"> основные свойства и особенности. Механизм возбуждения. Понятие функциональной </w:t>
            </w:r>
            <w:r w:rsidRPr="00085AF6">
              <w:rPr>
                <w:rFonts w:ascii="Times New Roman" w:eastAsia="Tahoma" w:hAnsi="Times New Roman"/>
                <w:kern w:val="32"/>
              </w:rPr>
              <w:lastRenderedPageBreak/>
              <w:t>мобильности.</w:t>
            </w:r>
            <w:bookmarkEnd w:id="11"/>
          </w:p>
        </w:tc>
        <w:tc>
          <w:tcPr>
            <w:tcW w:w="796" w:type="pct"/>
            <w:vMerge w:val="restart"/>
            <w:tcMar>
              <w:left w:w="28" w:type="dxa"/>
              <w:right w:w="28" w:type="dxa"/>
            </w:tcMar>
          </w:tcPr>
          <w:p w14:paraId="1B69F316"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lastRenderedPageBreak/>
              <w:t>2</w:t>
            </w:r>
          </w:p>
        </w:tc>
        <w:tc>
          <w:tcPr>
            <w:tcW w:w="849" w:type="pct"/>
            <w:vMerge/>
            <w:tcMar>
              <w:left w:w="28" w:type="dxa"/>
              <w:right w:w="28" w:type="dxa"/>
            </w:tcMar>
          </w:tcPr>
          <w:p w14:paraId="4A9F4D5C" w14:textId="77777777" w:rsidR="00085AF6" w:rsidRPr="00085AF6" w:rsidRDefault="00085AF6" w:rsidP="00E65111">
            <w:pPr>
              <w:spacing w:after="0"/>
              <w:rPr>
                <w:rFonts w:ascii="Times New Roman" w:eastAsia="SimSun" w:hAnsi="Times New Roman"/>
                <w:b/>
                <w:bCs/>
              </w:rPr>
            </w:pPr>
          </w:p>
        </w:tc>
      </w:tr>
      <w:tr w:rsidR="00085AF6" w:rsidRPr="00085AF6" w14:paraId="08C5EB4C" w14:textId="77777777" w:rsidTr="00085AF6">
        <w:tc>
          <w:tcPr>
            <w:tcW w:w="966" w:type="pct"/>
            <w:vMerge/>
            <w:tcMar>
              <w:left w:w="28" w:type="dxa"/>
              <w:right w:w="28" w:type="dxa"/>
            </w:tcMar>
          </w:tcPr>
          <w:p w14:paraId="1EAC2E9A" w14:textId="77777777" w:rsidR="00085AF6" w:rsidRPr="00085AF6" w:rsidRDefault="00085AF6" w:rsidP="00E65111">
            <w:pPr>
              <w:spacing w:after="0"/>
              <w:rPr>
                <w:rFonts w:ascii="Times New Roman" w:eastAsia="SimSun" w:hAnsi="Times New Roman"/>
                <w:b/>
                <w:bCs/>
              </w:rPr>
            </w:pPr>
          </w:p>
        </w:tc>
        <w:tc>
          <w:tcPr>
            <w:tcW w:w="2389" w:type="pct"/>
            <w:tcMar>
              <w:left w:w="28" w:type="dxa"/>
              <w:right w:w="28" w:type="dxa"/>
            </w:tcMar>
          </w:tcPr>
          <w:p w14:paraId="4E84849D"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Классификация органов чувств. Значение органов чувств при выполнении физических упражнений. Анатомия слухового анализатора.</w:t>
            </w:r>
          </w:p>
        </w:tc>
        <w:tc>
          <w:tcPr>
            <w:tcW w:w="796" w:type="pct"/>
            <w:vMerge/>
            <w:tcMar>
              <w:left w:w="28" w:type="dxa"/>
              <w:right w:w="28" w:type="dxa"/>
            </w:tcMar>
          </w:tcPr>
          <w:p w14:paraId="4CE05D7E"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566F782C" w14:textId="77777777" w:rsidR="00085AF6" w:rsidRPr="00085AF6" w:rsidRDefault="00085AF6" w:rsidP="00E65111">
            <w:pPr>
              <w:spacing w:after="0"/>
              <w:rPr>
                <w:rFonts w:ascii="Times New Roman" w:eastAsia="SimSun" w:hAnsi="Times New Roman"/>
                <w:b/>
                <w:bCs/>
              </w:rPr>
            </w:pPr>
          </w:p>
        </w:tc>
      </w:tr>
      <w:tr w:rsidR="00085AF6" w:rsidRPr="00085AF6" w14:paraId="3369A0B9" w14:textId="77777777" w:rsidTr="00085AF6">
        <w:tc>
          <w:tcPr>
            <w:tcW w:w="966" w:type="pct"/>
            <w:vMerge/>
            <w:tcMar>
              <w:left w:w="28" w:type="dxa"/>
              <w:right w:w="28" w:type="dxa"/>
            </w:tcMar>
          </w:tcPr>
          <w:p w14:paraId="2BE07902" w14:textId="77777777" w:rsidR="00085AF6" w:rsidRPr="00085AF6" w:rsidRDefault="00085AF6" w:rsidP="00E65111">
            <w:pPr>
              <w:spacing w:after="0"/>
              <w:rPr>
                <w:rFonts w:ascii="Times New Roman" w:eastAsia="SimSun" w:hAnsi="Times New Roman"/>
                <w:b/>
                <w:bCs/>
              </w:rPr>
            </w:pPr>
          </w:p>
        </w:tc>
        <w:tc>
          <w:tcPr>
            <w:tcW w:w="2389" w:type="pct"/>
            <w:tcMar>
              <w:left w:w="28" w:type="dxa"/>
              <w:right w:w="28" w:type="dxa"/>
            </w:tcMar>
          </w:tcPr>
          <w:p w14:paraId="5D8F169E"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Строение кожи, её производные (волосы, ногти). Кожные железы. Кожные рецепторы, иннервация кожи.</w:t>
            </w:r>
          </w:p>
        </w:tc>
        <w:tc>
          <w:tcPr>
            <w:tcW w:w="796" w:type="pct"/>
            <w:vMerge/>
            <w:tcMar>
              <w:left w:w="28" w:type="dxa"/>
              <w:right w:w="28" w:type="dxa"/>
            </w:tcMar>
          </w:tcPr>
          <w:p w14:paraId="5563A3E2"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A92F1EF" w14:textId="77777777" w:rsidR="00085AF6" w:rsidRPr="00085AF6" w:rsidRDefault="00085AF6" w:rsidP="00E65111">
            <w:pPr>
              <w:spacing w:after="0"/>
              <w:rPr>
                <w:rFonts w:ascii="Times New Roman" w:eastAsia="SimSun" w:hAnsi="Times New Roman"/>
                <w:b/>
                <w:bCs/>
              </w:rPr>
            </w:pPr>
          </w:p>
        </w:tc>
      </w:tr>
      <w:tr w:rsidR="00085AF6" w:rsidRPr="00085AF6" w14:paraId="00A79A1C" w14:textId="77777777" w:rsidTr="00085AF6">
        <w:tc>
          <w:tcPr>
            <w:tcW w:w="966" w:type="pct"/>
            <w:vMerge/>
            <w:tcMar>
              <w:left w:w="28" w:type="dxa"/>
              <w:right w:w="28" w:type="dxa"/>
            </w:tcMar>
          </w:tcPr>
          <w:p w14:paraId="7647B66A" w14:textId="77777777" w:rsidR="00085AF6" w:rsidRPr="00085AF6" w:rsidRDefault="00085AF6" w:rsidP="00E65111">
            <w:pPr>
              <w:spacing w:after="0"/>
              <w:rPr>
                <w:rFonts w:ascii="Times New Roman" w:eastAsia="SimSun" w:hAnsi="Times New Roman"/>
                <w:b/>
                <w:bCs/>
              </w:rPr>
            </w:pPr>
          </w:p>
        </w:tc>
        <w:tc>
          <w:tcPr>
            <w:tcW w:w="2389" w:type="pct"/>
            <w:tcMar>
              <w:left w:w="28" w:type="dxa"/>
              <w:right w:w="28" w:type="dxa"/>
            </w:tcMar>
          </w:tcPr>
          <w:p w14:paraId="382DFF36"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rPr>
              <w:t>Анатомия зрительного анализатора</w:t>
            </w:r>
          </w:p>
        </w:tc>
        <w:tc>
          <w:tcPr>
            <w:tcW w:w="796" w:type="pct"/>
            <w:vMerge/>
            <w:tcMar>
              <w:left w:w="28" w:type="dxa"/>
              <w:right w:w="28" w:type="dxa"/>
            </w:tcMar>
          </w:tcPr>
          <w:p w14:paraId="57A49A73"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0C613D4" w14:textId="77777777" w:rsidR="00085AF6" w:rsidRPr="00085AF6" w:rsidRDefault="00085AF6" w:rsidP="00E65111">
            <w:pPr>
              <w:spacing w:after="0"/>
              <w:rPr>
                <w:rFonts w:ascii="Times New Roman" w:eastAsia="SimSun" w:hAnsi="Times New Roman"/>
                <w:b/>
                <w:bCs/>
              </w:rPr>
            </w:pPr>
          </w:p>
        </w:tc>
      </w:tr>
      <w:tr w:rsidR="00085AF6" w:rsidRPr="00085AF6" w14:paraId="24B31EDD" w14:textId="77777777" w:rsidTr="00085AF6">
        <w:tc>
          <w:tcPr>
            <w:tcW w:w="966" w:type="pct"/>
            <w:vMerge/>
            <w:tcMar>
              <w:left w:w="28" w:type="dxa"/>
              <w:right w:w="28" w:type="dxa"/>
            </w:tcMar>
          </w:tcPr>
          <w:p w14:paraId="38CFE2BD" w14:textId="77777777" w:rsidR="00085AF6" w:rsidRPr="00085AF6" w:rsidRDefault="00085AF6" w:rsidP="00E65111">
            <w:pPr>
              <w:spacing w:after="0"/>
              <w:rPr>
                <w:rFonts w:ascii="Times New Roman" w:eastAsia="SimSun" w:hAnsi="Times New Roman"/>
                <w:b/>
                <w:bCs/>
              </w:rPr>
            </w:pPr>
          </w:p>
        </w:tc>
        <w:tc>
          <w:tcPr>
            <w:tcW w:w="2389" w:type="pct"/>
            <w:tcMar>
              <w:left w:w="28" w:type="dxa"/>
              <w:right w:w="28" w:type="dxa"/>
            </w:tcMar>
          </w:tcPr>
          <w:p w14:paraId="1A3A39D7"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96" w:type="pct"/>
            <w:tcMar>
              <w:left w:w="28" w:type="dxa"/>
              <w:right w:w="28" w:type="dxa"/>
            </w:tcMar>
          </w:tcPr>
          <w:p w14:paraId="46C9AF7E"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w:t>
            </w:r>
          </w:p>
        </w:tc>
        <w:tc>
          <w:tcPr>
            <w:tcW w:w="849" w:type="pct"/>
            <w:vMerge/>
            <w:tcMar>
              <w:left w:w="28" w:type="dxa"/>
              <w:right w:w="28" w:type="dxa"/>
            </w:tcMar>
          </w:tcPr>
          <w:p w14:paraId="425E4C11" w14:textId="77777777" w:rsidR="00085AF6" w:rsidRPr="00085AF6" w:rsidRDefault="00085AF6" w:rsidP="00E65111">
            <w:pPr>
              <w:spacing w:after="0"/>
              <w:rPr>
                <w:rFonts w:ascii="Times New Roman" w:eastAsia="SimSun" w:hAnsi="Times New Roman"/>
                <w:b/>
                <w:bCs/>
              </w:rPr>
            </w:pPr>
          </w:p>
        </w:tc>
      </w:tr>
      <w:tr w:rsidR="00085AF6" w:rsidRPr="00085AF6" w14:paraId="58ED2809" w14:textId="77777777" w:rsidTr="00085AF6">
        <w:tc>
          <w:tcPr>
            <w:tcW w:w="966" w:type="pct"/>
            <w:vMerge/>
            <w:tcMar>
              <w:left w:w="28" w:type="dxa"/>
              <w:right w:w="28" w:type="dxa"/>
            </w:tcMar>
          </w:tcPr>
          <w:p w14:paraId="06B3C5C7" w14:textId="77777777" w:rsidR="00085AF6" w:rsidRPr="00085AF6" w:rsidRDefault="00085AF6" w:rsidP="00E65111">
            <w:pPr>
              <w:spacing w:after="0"/>
              <w:rPr>
                <w:rFonts w:ascii="Times New Roman" w:eastAsia="SimSun" w:hAnsi="Times New Roman"/>
                <w:b/>
                <w:bCs/>
              </w:rPr>
            </w:pPr>
          </w:p>
        </w:tc>
        <w:tc>
          <w:tcPr>
            <w:tcW w:w="2389" w:type="pct"/>
            <w:tcMar>
              <w:left w:w="28" w:type="dxa"/>
              <w:right w:w="28" w:type="dxa"/>
            </w:tcMar>
          </w:tcPr>
          <w:p w14:paraId="39B70D54"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Практическое занятие 4.</w:t>
            </w:r>
            <w:r w:rsidRPr="00085AF6">
              <w:rPr>
                <w:rFonts w:ascii="Times New Roman" w:eastAsia="SimSun" w:hAnsi="Times New Roman"/>
                <w:bCs/>
              </w:rPr>
              <w:t xml:space="preserve">  «Роль рецепторов в выполнении различных физических упражнений». </w:t>
            </w:r>
          </w:p>
        </w:tc>
        <w:tc>
          <w:tcPr>
            <w:tcW w:w="796" w:type="pct"/>
            <w:tcMar>
              <w:left w:w="28" w:type="dxa"/>
              <w:right w:w="28" w:type="dxa"/>
            </w:tcMar>
          </w:tcPr>
          <w:p w14:paraId="3E872589" w14:textId="77777777" w:rsidR="00085AF6" w:rsidRPr="00085AF6" w:rsidRDefault="00085AF6" w:rsidP="00CB75DE">
            <w:pPr>
              <w:spacing w:after="0"/>
              <w:jc w:val="center"/>
              <w:rPr>
                <w:rFonts w:ascii="Times New Roman" w:eastAsia="SimSun" w:hAnsi="Times New Roman"/>
                <w:bCs/>
              </w:rPr>
            </w:pPr>
            <w:r w:rsidRPr="00085AF6">
              <w:rPr>
                <w:rFonts w:ascii="Times New Roman" w:eastAsia="SimSun" w:hAnsi="Times New Roman"/>
                <w:bCs/>
              </w:rPr>
              <w:t>4</w:t>
            </w:r>
          </w:p>
        </w:tc>
        <w:tc>
          <w:tcPr>
            <w:tcW w:w="849" w:type="pct"/>
            <w:vMerge/>
            <w:tcMar>
              <w:left w:w="28" w:type="dxa"/>
              <w:right w:w="28" w:type="dxa"/>
            </w:tcMar>
          </w:tcPr>
          <w:p w14:paraId="61B7C053" w14:textId="77777777" w:rsidR="00085AF6" w:rsidRPr="00085AF6" w:rsidRDefault="00085AF6" w:rsidP="00E65111">
            <w:pPr>
              <w:spacing w:after="0"/>
              <w:rPr>
                <w:rFonts w:ascii="Times New Roman" w:eastAsia="SimSun" w:hAnsi="Times New Roman"/>
                <w:b/>
                <w:bCs/>
              </w:rPr>
            </w:pPr>
          </w:p>
        </w:tc>
      </w:tr>
      <w:tr w:rsidR="00085AF6" w:rsidRPr="00085AF6" w14:paraId="3F62360B" w14:textId="77777777" w:rsidTr="00085AF6">
        <w:tc>
          <w:tcPr>
            <w:tcW w:w="966" w:type="pct"/>
            <w:vMerge w:val="restart"/>
            <w:tcMar>
              <w:left w:w="28" w:type="dxa"/>
              <w:right w:w="28" w:type="dxa"/>
            </w:tcMar>
          </w:tcPr>
          <w:p w14:paraId="1D25C72D"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8. Строение сердечно-сосудистой системы</w:t>
            </w:r>
          </w:p>
        </w:tc>
        <w:tc>
          <w:tcPr>
            <w:tcW w:w="2389" w:type="pct"/>
            <w:tcMar>
              <w:left w:w="28" w:type="dxa"/>
              <w:right w:w="28" w:type="dxa"/>
            </w:tcMar>
          </w:tcPr>
          <w:p w14:paraId="4D56BE06"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 xml:space="preserve">Содержание </w:t>
            </w:r>
          </w:p>
        </w:tc>
        <w:tc>
          <w:tcPr>
            <w:tcW w:w="796" w:type="pct"/>
            <w:tcMar>
              <w:left w:w="28" w:type="dxa"/>
              <w:right w:w="28" w:type="dxa"/>
            </w:tcMar>
          </w:tcPr>
          <w:p w14:paraId="13C4BA42" w14:textId="77777777" w:rsidR="00085AF6" w:rsidRPr="00085AF6" w:rsidRDefault="00085AF6" w:rsidP="00CB75DE">
            <w:pPr>
              <w:spacing w:after="0"/>
              <w:jc w:val="center"/>
              <w:rPr>
                <w:rFonts w:ascii="Times New Roman" w:eastAsia="SimSun" w:hAnsi="Times New Roman"/>
                <w:bCs/>
              </w:rPr>
            </w:pPr>
            <w:r w:rsidRPr="00085AF6">
              <w:rPr>
                <w:rFonts w:ascii="Times New Roman" w:eastAsia="SimSun" w:hAnsi="Times New Roman"/>
                <w:b/>
                <w:bCs/>
              </w:rPr>
              <w:t>4/4</w:t>
            </w:r>
          </w:p>
        </w:tc>
        <w:tc>
          <w:tcPr>
            <w:tcW w:w="849" w:type="pct"/>
            <w:vMerge w:val="restart"/>
            <w:tcMar>
              <w:left w:w="28" w:type="dxa"/>
              <w:right w:w="28" w:type="dxa"/>
            </w:tcMar>
          </w:tcPr>
          <w:p w14:paraId="7D2A33C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5711C6F7"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600AD1DD"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1A21E6DA"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21A1EB5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5BCD967C" w14:textId="77777777" w:rsidR="00085AF6" w:rsidRPr="00085AF6" w:rsidRDefault="00085AF6" w:rsidP="00E65111">
            <w:pPr>
              <w:suppressAutoHyphens/>
              <w:spacing w:after="0"/>
              <w:rPr>
                <w:rFonts w:ascii="Times New Roman" w:eastAsia="SimSun" w:hAnsi="Times New Roman"/>
              </w:rPr>
            </w:pPr>
            <w:r w:rsidRPr="00085AF6">
              <w:rPr>
                <w:rFonts w:ascii="Times New Roman" w:eastAsia="SimSun" w:hAnsi="Times New Roman"/>
              </w:rPr>
              <w:t>ПК 2.1.; ПК 2.2.</w:t>
            </w:r>
          </w:p>
          <w:p w14:paraId="7912E9E3"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65A3974F"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4FF096A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78BDD04A" w14:textId="77777777" w:rsidTr="00085AF6">
        <w:tc>
          <w:tcPr>
            <w:tcW w:w="966" w:type="pct"/>
            <w:vMerge/>
            <w:tcMar>
              <w:left w:w="28" w:type="dxa"/>
              <w:right w:w="28" w:type="dxa"/>
            </w:tcMar>
          </w:tcPr>
          <w:p w14:paraId="35C0234E"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71742FA" w14:textId="77777777" w:rsidR="00085AF6" w:rsidRPr="00085AF6" w:rsidRDefault="00085AF6" w:rsidP="000E5867">
            <w:pPr>
              <w:numPr>
                <w:ilvl w:val="0"/>
                <w:numId w:val="18"/>
              </w:numPr>
              <w:spacing w:after="0"/>
              <w:rPr>
                <w:rFonts w:ascii="Times New Roman" w:eastAsia="SimSun" w:hAnsi="Times New Roman"/>
              </w:rPr>
            </w:pPr>
            <w:r w:rsidRPr="00085AF6">
              <w:rPr>
                <w:rFonts w:ascii="Times New Roman" w:eastAsia="SimSun" w:hAnsi="Times New Roman"/>
              </w:rPr>
              <w:t>Общая характеристика сердечно-сосудистой системы.</w:t>
            </w:r>
          </w:p>
        </w:tc>
        <w:tc>
          <w:tcPr>
            <w:tcW w:w="796" w:type="pct"/>
            <w:vMerge w:val="restart"/>
            <w:tcMar>
              <w:left w:w="28" w:type="dxa"/>
              <w:right w:w="28" w:type="dxa"/>
            </w:tcMar>
          </w:tcPr>
          <w:p w14:paraId="427129EA"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0A61DF96" w14:textId="77777777" w:rsidR="00085AF6" w:rsidRPr="00085AF6" w:rsidRDefault="00085AF6" w:rsidP="00E65111">
            <w:pPr>
              <w:autoSpaceDE w:val="0"/>
              <w:autoSpaceDN w:val="0"/>
              <w:adjustRightInd w:val="0"/>
              <w:spacing w:after="0"/>
              <w:rPr>
                <w:rFonts w:ascii="Times New Roman" w:eastAsia="SimSun" w:hAnsi="Times New Roman"/>
                <w:b/>
                <w:bCs/>
              </w:rPr>
            </w:pPr>
          </w:p>
        </w:tc>
      </w:tr>
      <w:tr w:rsidR="00085AF6" w:rsidRPr="00085AF6" w14:paraId="0FD4C42F" w14:textId="77777777" w:rsidTr="00085AF6">
        <w:tc>
          <w:tcPr>
            <w:tcW w:w="966" w:type="pct"/>
            <w:vMerge/>
            <w:tcMar>
              <w:left w:w="28" w:type="dxa"/>
              <w:right w:w="28" w:type="dxa"/>
            </w:tcMar>
          </w:tcPr>
          <w:p w14:paraId="24EC9D6C"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45FF980" w14:textId="77777777" w:rsidR="00085AF6" w:rsidRPr="00085AF6" w:rsidRDefault="00085AF6" w:rsidP="000E5867">
            <w:pPr>
              <w:numPr>
                <w:ilvl w:val="0"/>
                <w:numId w:val="18"/>
              </w:numPr>
              <w:spacing w:after="0"/>
              <w:rPr>
                <w:rFonts w:ascii="Times New Roman" w:eastAsia="SimSun" w:hAnsi="Times New Roman"/>
              </w:rPr>
            </w:pPr>
            <w:r w:rsidRPr="00085AF6">
              <w:rPr>
                <w:rFonts w:ascii="Times New Roman" w:eastAsia="SimSun" w:hAnsi="Times New Roman"/>
              </w:rPr>
              <w:t>Сердечно-сосудистая система: особенности сосудистой сети в различных областях организма.</w:t>
            </w:r>
          </w:p>
        </w:tc>
        <w:tc>
          <w:tcPr>
            <w:tcW w:w="796" w:type="pct"/>
            <w:vMerge/>
            <w:tcMar>
              <w:left w:w="28" w:type="dxa"/>
              <w:right w:w="28" w:type="dxa"/>
            </w:tcMar>
          </w:tcPr>
          <w:p w14:paraId="10F35EFF"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639018A7" w14:textId="77777777" w:rsidR="00085AF6" w:rsidRPr="00085AF6" w:rsidRDefault="00085AF6" w:rsidP="00E65111">
            <w:pPr>
              <w:autoSpaceDE w:val="0"/>
              <w:autoSpaceDN w:val="0"/>
              <w:adjustRightInd w:val="0"/>
              <w:spacing w:after="0"/>
              <w:rPr>
                <w:rFonts w:ascii="Times New Roman" w:eastAsia="SimSun" w:hAnsi="Times New Roman"/>
                <w:b/>
                <w:bCs/>
              </w:rPr>
            </w:pPr>
          </w:p>
        </w:tc>
      </w:tr>
      <w:tr w:rsidR="00085AF6" w:rsidRPr="00085AF6" w14:paraId="12FD03D2" w14:textId="77777777" w:rsidTr="00085AF6">
        <w:tc>
          <w:tcPr>
            <w:tcW w:w="966" w:type="pct"/>
            <w:vMerge/>
            <w:tcMar>
              <w:left w:w="28" w:type="dxa"/>
              <w:right w:w="28" w:type="dxa"/>
            </w:tcMar>
          </w:tcPr>
          <w:p w14:paraId="7076EB47"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1D2D0971" w14:textId="77777777" w:rsidR="00085AF6" w:rsidRPr="00085AF6" w:rsidRDefault="00085AF6" w:rsidP="000E5867">
            <w:pPr>
              <w:numPr>
                <w:ilvl w:val="0"/>
                <w:numId w:val="18"/>
              </w:numPr>
              <w:spacing w:after="0"/>
              <w:rPr>
                <w:rFonts w:ascii="Times New Roman" w:eastAsia="SimSun" w:hAnsi="Times New Roman"/>
              </w:rPr>
            </w:pPr>
            <w:r w:rsidRPr="00085AF6">
              <w:rPr>
                <w:rFonts w:ascii="Times New Roman" w:eastAsia="SimSun" w:hAnsi="Times New Roman"/>
              </w:rPr>
              <w:t xml:space="preserve">Морфологические изменения в сердце и </w:t>
            </w:r>
            <w:proofErr w:type="gramStart"/>
            <w:r w:rsidRPr="00085AF6">
              <w:rPr>
                <w:rFonts w:ascii="Times New Roman" w:eastAsia="SimSun" w:hAnsi="Times New Roman"/>
              </w:rPr>
              <w:t>сосудах  под</w:t>
            </w:r>
            <w:proofErr w:type="gramEnd"/>
            <w:r w:rsidRPr="00085AF6">
              <w:rPr>
                <w:rFonts w:ascii="Times New Roman" w:eastAsia="SimSun" w:hAnsi="Times New Roman"/>
              </w:rPr>
              <w:t xml:space="preserve"> влиянием  физической тренировки. Тестирование сердечно-сосудистой системы</w:t>
            </w:r>
          </w:p>
        </w:tc>
        <w:tc>
          <w:tcPr>
            <w:tcW w:w="796" w:type="pct"/>
            <w:vMerge/>
            <w:tcMar>
              <w:left w:w="28" w:type="dxa"/>
              <w:right w:w="28" w:type="dxa"/>
            </w:tcMar>
          </w:tcPr>
          <w:p w14:paraId="63CFF742"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3C4D9C8F" w14:textId="77777777" w:rsidR="00085AF6" w:rsidRPr="00085AF6" w:rsidRDefault="00085AF6" w:rsidP="00E65111">
            <w:pPr>
              <w:autoSpaceDE w:val="0"/>
              <w:autoSpaceDN w:val="0"/>
              <w:adjustRightInd w:val="0"/>
              <w:spacing w:after="0"/>
              <w:rPr>
                <w:rFonts w:ascii="Times New Roman" w:eastAsia="SimSun" w:hAnsi="Times New Roman"/>
                <w:b/>
                <w:bCs/>
              </w:rPr>
            </w:pPr>
          </w:p>
        </w:tc>
      </w:tr>
      <w:tr w:rsidR="00085AF6" w:rsidRPr="00085AF6" w14:paraId="5BBBAF52" w14:textId="77777777" w:rsidTr="00085AF6">
        <w:tc>
          <w:tcPr>
            <w:tcW w:w="966" w:type="pct"/>
            <w:vMerge/>
            <w:tcMar>
              <w:left w:w="28" w:type="dxa"/>
              <w:right w:w="28" w:type="dxa"/>
            </w:tcMar>
          </w:tcPr>
          <w:p w14:paraId="0F88506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7B815356" w14:textId="77777777" w:rsidR="00085AF6" w:rsidRPr="00085AF6" w:rsidRDefault="00085AF6" w:rsidP="000E5867">
            <w:pPr>
              <w:numPr>
                <w:ilvl w:val="0"/>
                <w:numId w:val="18"/>
              </w:numPr>
              <w:spacing w:after="0"/>
              <w:rPr>
                <w:rFonts w:ascii="Times New Roman" w:eastAsia="SimSun" w:hAnsi="Times New Roman"/>
              </w:rPr>
            </w:pPr>
            <w:r w:rsidRPr="00085AF6">
              <w:rPr>
                <w:rFonts w:ascii="Times New Roman" w:eastAsia="SimSun" w:hAnsi="Times New Roman"/>
              </w:rPr>
              <w:t xml:space="preserve">Венозная система, лимфатическая. </w:t>
            </w:r>
          </w:p>
        </w:tc>
        <w:tc>
          <w:tcPr>
            <w:tcW w:w="796" w:type="pct"/>
            <w:vMerge/>
            <w:tcMar>
              <w:left w:w="28" w:type="dxa"/>
              <w:right w:w="28" w:type="dxa"/>
            </w:tcMar>
          </w:tcPr>
          <w:p w14:paraId="2B66F4DE"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27CCAE69" w14:textId="77777777" w:rsidR="00085AF6" w:rsidRPr="00085AF6" w:rsidRDefault="00085AF6" w:rsidP="00E65111">
            <w:pPr>
              <w:autoSpaceDE w:val="0"/>
              <w:autoSpaceDN w:val="0"/>
              <w:adjustRightInd w:val="0"/>
              <w:spacing w:after="0"/>
              <w:rPr>
                <w:rFonts w:ascii="Times New Roman" w:eastAsia="SimSun" w:hAnsi="Times New Roman"/>
                <w:b/>
                <w:bCs/>
              </w:rPr>
            </w:pPr>
          </w:p>
        </w:tc>
      </w:tr>
      <w:tr w:rsidR="00085AF6" w:rsidRPr="00085AF6" w14:paraId="41853E20" w14:textId="77777777" w:rsidTr="00085AF6">
        <w:tc>
          <w:tcPr>
            <w:tcW w:w="966" w:type="pct"/>
            <w:vMerge/>
            <w:tcMar>
              <w:left w:w="28" w:type="dxa"/>
              <w:right w:w="28" w:type="dxa"/>
            </w:tcMar>
          </w:tcPr>
          <w:p w14:paraId="4A41B9C6"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5680CABA"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rPr>
              <w:t>В том числе практических и лабораторных занятий</w:t>
            </w:r>
          </w:p>
        </w:tc>
        <w:tc>
          <w:tcPr>
            <w:tcW w:w="796" w:type="pct"/>
            <w:tcMar>
              <w:left w:w="28" w:type="dxa"/>
              <w:right w:w="28" w:type="dxa"/>
            </w:tcMar>
          </w:tcPr>
          <w:p w14:paraId="25EE2DB2"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3D5BBD43" w14:textId="77777777" w:rsidR="00085AF6" w:rsidRPr="00085AF6" w:rsidRDefault="00085AF6" w:rsidP="00E65111">
            <w:pPr>
              <w:autoSpaceDE w:val="0"/>
              <w:autoSpaceDN w:val="0"/>
              <w:adjustRightInd w:val="0"/>
              <w:spacing w:after="0"/>
              <w:rPr>
                <w:rFonts w:ascii="Times New Roman" w:eastAsia="SimSun" w:hAnsi="Times New Roman"/>
                <w:b/>
                <w:bCs/>
              </w:rPr>
            </w:pPr>
          </w:p>
        </w:tc>
      </w:tr>
      <w:tr w:rsidR="00085AF6" w:rsidRPr="00085AF6" w14:paraId="5E69F2F2" w14:textId="77777777" w:rsidTr="00085AF6">
        <w:tc>
          <w:tcPr>
            <w:tcW w:w="966" w:type="pct"/>
            <w:vMerge/>
            <w:tcMar>
              <w:left w:w="28" w:type="dxa"/>
              <w:right w:w="28" w:type="dxa"/>
            </w:tcMar>
          </w:tcPr>
          <w:p w14:paraId="2FAD3475"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2C23663"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Практическое занятие 5.</w:t>
            </w:r>
            <w:r w:rsidRPr="00085AF6">
              <w:rPr>
                <w:rFonts w:ascii="Times New Roman" w:eastAsia="SimSun" w:hAnsi="Times New Roman"/>
                <w:bCs/>
              </w:rPr>
              <w:t xml:space="preserve">  «Оценка состояния сердечно-сосудистой системы с помощью нагрузочных тестов». </w:t>
            </w:r>
          </w:p>
        </w:tc>
        <w:tc>
          <w:tcPr>
            <w:tcW w:w="796" w:type="pct"/>
            <w:tcMar>
              <w:left w:w="28" w:type="dxa"/>
              <w:right w:w="28" w:type="dxa"/>
            </w:tcMar>
          </w:tcPr>
          <w:p w14:paraId="0FAD2B31" w14:textId="77777777" w:rsidR="00085AF6" w:rsidRPr="00085AF6" w:rsidRDefault="00085AF6" w:rsidP="00CB75DE">
            <w:pPr>
              <w:spacing w:after="0"/>
              <w:jc w:val="center"/>
              <w:rPr>
                <w:rFonts w:ascii="Times New Roman" w:eastAsia="SimSun" w:hAnsi="Times New Roman"/>
                <w:bCs/>
              </w:rPr>
            </w:pPr>
            <w:r w:rsidRPr="00085AF6">
              <w:rPr>
                <w:rFonts w:ascii="Times New Roman" w:eastAsia="SimSun" w:hAnsi="Times New Roman"/>
                <w:bCs/>
              </w:rPr>
              <w:t>2</w:t>
            </w:r>
          </w:p>
        </w:tc>
        <w:tc>
          <w:tcPr>
            <w:tcW w:w="849" w:type="pct"/>
            <w:vMerge/>
            <w:tcMar>
              <w:left w:w="28" w:type="dxa"/>
              <w:right w:w="28" w:type="dxa"/>
            </w:tcMar>
          </w:tcPr>
          <w:p w14:paraId="015EA543" w14:textId="77777777" w:rsidR="00085AF6" w:rsidRPr="00085AF6" w:rsidRDefault="00085AF6" w:rsidP="00E65111">
            <w:pPr>
              <w:autoSpaceDE w:val="0"/>
              <w:autoSpaceDN w:val="0"/>
              <w:adjustRightInd w:val="0"/>
              <w:spacing w:after="0"/>
              <w:rPr>
                <w:rFonts w:ascii="Times New Roman" w:eastAsia="SimSun" w:hAnsi="Times New Roman"/>
                <w:b/>
                <w:bCs/>
              </w:rPr>
            </w:pPr>
          </w:p>
        </w:tc>
      </w:tr>
      <w:tr w:rsidR="00085AF6" w:rsidRPr="00085AF6" w14:paraId="2E40A9D1" w14:textId="77777777" w:rsidTr="00085AF6">
        <w:tc>
          <w:tcPr>
            <w:tcW w:w="966" w:type="pct"/>
            <w:vMerge w:val="restart"/>
            <w:tcMar>
              <w:left w:w="28" w:type="dxa"/>
              <w:right w:w="28" w:type="dxa"/>
            </w:tcMar>
          </w:tcPr>
          <w:p w14:paraId="219A14E8"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Тема 9. Возрастные особенности и адаптация организма к физическим нагрузкам</w:t>
            </w:r>
          </w:p>
        </w:tc>
        <w:tc>
          <w:tcPr>
            <w:tcW w:w="2389" w:type="pct"/>
            <w:tcMar>
              <w:left w:w="28" w:type="dxa"/>
              <w:right w:w="28" w:type="dxa"/>
            </w:tcMar>
          </w:tcPr>
          <w:p w14:paraId="2F20C221"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96" w:type="pct"/>
            <w:tcMar>
              <w:left w:w="28" w:type="dxa"/>
              <w:right w:w="28" w:type="dxa"/>
            </w:tcMar>
          </w:tcPr>
          <w:p w14:paraId="16C42829"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4/4</w:t>
            </w:r>
          </w:p>
        </w:tc>
        <w:tc>
          <w:tcPr>
            <w:tcW w:w="849" w:type="pct"/>
            <w:vMerge w:val="restart"/>
            <w:tcMar>
              <w:left w:w="28" w:type="dxa"/>
              <w:right w:w="28" w:type="dxa"/>
            </w:tcMar>
          </w:tcPr>
          <w:p w14:paraId="7E455AE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01.-ОК 03.</w:t>
            </w:r>
          </w:p>
          <w:p w14:paraId="45BD17A0"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05.</w:t>
            </w:r>
          </w:p>
          <w:p w14:paraId="0240288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ОК 08.-ОК 09</w:t>
            </w:r>
          </w:p>
          <w:p w14:paraId="725F568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w:t>
            </w:r>
            <w:proofErr w:type="gramStart"/>
            <w:r w:rsidRPr="00085AF6">
              <w:rPr>
                <w:rFonts w:ascii="Times New Roman" w:eastAsia="SimSun" w:hAnsi="Times New Roman"/>
              </w:rPr>
              <w:t>1.ПК</w:t>
            </w:r>
            <w:proofErr w:type="gramEnd"/>
            <w:r w:rsidRPr="00085AF6">
              <w:rPr>
                <w:rFonts w:ascii="Times New Roman" w:eastAsia="SimSun" w:hAnsi="Times New Roman"/>
              </w:rPr>
              <w:t xml:space="preserve"> 1.4.</w:t>
            </w:r>
          </w:p>
          <w:p w14:paraId="4E87353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1.7. ПК 1.9.</w:t>
            </w:r>
          </w:p>
          <w:p w14:paraId="341143F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2.1.</w:t>
            </w:r>
          </w:p>
          <w:p w14:paraId="156A25E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2.2.</w:t>
            </w:r>
          </w:p>
          <w:p w14:paraId="243D562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3.1.</w:t>
            </w:r>
          </w:p>
          <w:p w14:paraId="601EEF5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3.2.</w:t>
            </w:r>
          </w:p>
          <w:p w14:paraId="1DD06F9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ПК 3.5</w:t>
            </w:r>
          </w:p>
        </w:tc>
      </w:tr>
      <w:tr w:rsidR="00085AF6" w:rsidRPr="00085AF6" w14:paraId="3B0781E2" w14:textId="77777777" w:rsidTr="00085AF6">
        <w:tc>
          <w:tcPr>
            <w:tcW w:w="966" w:type="pct"/>
            <w:vMerge/>
            <w:tcMar>
              <w:left w:w="28" w:type="dxa"/>
              <w:right w:w="28" w:type="dxa"/>
            </w:tcMar>
          </w:tcPr>
          <w:p w14:paraId="01BF7C0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2A0544B3"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Cs/>
              </w:rPr>
              <w:t xml:space="preserve">1. </w:t>
            </w:r>
            <w:proofErr w:type="gramStart"/>
            <w:r w:rsidRPr="00085AF6">
              <w:rPr>
                <w:rFonts w:ascii="Times New Roman" w:eastAsia="SimSun" w:hAnsi="Times New Roman"/>
                <w:bCs/>
              </w:rPr>
              <w:t>Морфо-функциональная</w:t>
            </w:r>
            <w:proofErr w:type="gramEnd"/>
            <w:r w:rsidRPr="00085AF6">
              <w:rPr>
                <w:rFonts w:ascii="Times New Roman" w:eastAsia="SimSun" w:hAnsi="Times New Roman"/>
                <w:bCs/>
              </w:rPr>
              <w:t xml:space="preserve"> характеристика основных этапов и периодов онтогенеза. Закономерности, факторы роста и развития. Возрастная периодизация, паспортный и биологический возраст. Критерии биологического возраста и их значение для оценки физического развития детей и подростков. </w:t>
            </w:r>
          </w:p>
        </w:tc>
        <w:tc>
          <w:tcPr>
            <w:tcW w:w="796" w:type="pct"/>
            <w:vMerge w:val="restart"/>
            <w:tcMar>
              <w:left w:w="28" w:type="dxa"/>
              <w:right w:w="28" w:type="dxa"/>
            </w:tcMar>
          </w:tcPr>
          <w:p w14:paraId="2729570E"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77FD7E43" w14:textId="77777777" w:rsidR="00085AF6" w:rsidRPr="00085AF6" w:rsidRDefault="00085AF6" w:rsidP="00E65111">
            <w:pPr>
              <w:spacing w:after="0"/>
              <w:rPr>
                <w:rFonts w:ascii="Times New Roman" w:eastAsia="SimSun" w:hAnsi="Times New Roman"/>
                <w:b/>
                <w:bCs/>
              </w:rPr>
            </w:pPr>
          </w:p>
        </w:tc>
      </w:tr>
      <w:tr w:rsidR="00085AF6" w:rsidRPr="00085AF6" w14:paraId="75E322E1" w14:textId="77777777" w:rsidTr="00085AF6">
        <w:tc>
          <w:tcPr>
            <w:tcW w:w="966" w:type="pct"/>
            <w:vMerge/>
            <w:tcMar>
              <w:left w:w="28" w:type="dxa"/>
              <w:right w:w="28" w:type="dxa"/>
            </w:tcMar>
          </w:tcPr>
          <w:p w14:paraId="2A0E8EB9"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B861DF6"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Cs/>
              </w:rPr>
              <w:t xml:space="preserve">2. Возрастные особенности опорно-двигательного аппарата, систем обеспечения и регуляции. Возрастные особенности организма зрелого, пожилого и старческого возраста. Понятие о геронтологии. Механизмы и факторы старения. Морфофункциональные особенности женского организма. </w:t>
            </w:r>
          </w:p>
        </w:tc>
        <w:tc>
          <w:tcPr>
            <w:tcW w:w="796" w:type="pct"/>
            <w:vMerge/>
            <w:tcMar>
              <w:left w:w="28" w:type="dxa"/>
              <w:right w:w="28" w:type="dxa"/>
            </w:tcMar>
          </w:tcPr>
          <w:p w14:paraId="3338162C" w14:textId="77777777" w:rsidR="00085AF6" w:rsidRPr="00085AF6" w:rsidRDefault="00085AF6" w:rsidP="00CB75DE">
            <w:pPr>
              <w:spacing w:after="0"/>
              <w:jc w:val="center"/>
              <w:rPr>
                <w:rFonts w:ascii="Times New Roman" w:eastAsia="SimSun" w:hAnsi="Times New Roman"/>
                <w:b/>
                <w:bCs/>
              </w:rPr>
            </w:pPr>
          </w:p>
        </w:tc>
        <w:tc>
          <w:tcPr>
            <w:tcW w:w="849" w:type="pct"/>
            <w:vMerge/>
            <w:tcMar>
              <w:left w:w="28" w:type="dxa"/>
              <w:right w:w="28" w:type="dxa"/>
            </w:tcMar>
          </w:tcPr>
          <w:p w14:paraId="09B76B7B" w14:textId="77777777" w:rsidR="00085AF6" w:rsidRPr="00085AF6" w:rsidRDefault="00085AF6" w:rsidP="00E65111">
            <w:pPr>
              <w:spacing w:after="0"/>
              <w:rPr>
                <w:rFonts w:ascii="Times New Roman" w:eastAsia="SimSun" w:hAnsi="Times New Roman"/>
                <w:b/>
                <w:bCs/>
              </w:rPr>
            </w:pPr>
          </w:p>
        </w:tc>
      </w:tr>
      <w:tr w:rsidR="00085AF6" w:rsidRPr="00085AF6" w14:paraId="4652BE96" w14:textId="77777777" w:rsidTr="00085AF6">
        <w:tc>
          <w:tcPr>
            <w:tcW w:w="966" w:type="pct"/>
            <w:vMerge/>
            <w:tcMar>
              <w:left w:w="28" w:type="dxa"/>
              <w:right w:w="28" w:type="dxa"/>
            </w:tcMar>
          </w:tcPr>
          <w:p w14:paraId="25BE16F6"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0883B3B6"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96" w:type="pct"/>
            <w:tcMar>
              <w:left w:w="28" w:type="dxa"/>
              <w:right w:w="28" w:type="dxa"/>
            </w:tcMar>
          </w:tcPr>
          <w:p w14:paraId="3F920683"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2</w:t>
            </w:r>
          </w:p>
        </w:tc>
        <w:tc>
          <w:tcPr>
            <w:tcW w:w="849" w:type="pct"/>
            <w:vMerge/>
            <w:tcMar>
              <w:left w:w="28" w:type="dxa"/>
              <w:right w:w="28" w:type="dxa"/>
            </w:tcMar>
          </w:tcPr>
          <w:p w14:paraId="6010AEAC" w14:textId="77777777" w:rsidR="00085AF6" w:rsidRPr="00085AF6" w:rsidRDefault="00085AF6" w:rsidP="00E65111">
            <w:pPr>
              <w:spacing w:after="0"/>
              <w:rPr>
                <w:rFonts w:ascii="Times New Roman" w:eastAsia="SimSun" w:hAnsi="Times New Roman"/>
                <w:b/>
                <w:bCs/>
              </w:rPr>
            </w:pPr>
          </w:p>
        </w:tc>
      </w:tr>
      <w:tr w:rsidR="00085AF6" w:rsidRPr="00085AF6" w14:paraId="191DDBD7" w14:textId="77777777" w:rsidTr="00085AF6">
        <w:tc>
          <w:tcPr>
            <w:tcW w:w="966" w:type="pct"/>
            <w:vMerge/>
            <w:tcMar>
              <w:left w:w="28" w:type="dxa"/>
              <w:right w:w="28" w:type="dxa"/>
            </w:tcMar>
          </w:tcPr>
          <w:p w14:paraId="6F66690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389" w:type="pct"/>
            <w:tcMar>
              <w:left w:w="28" w:type="dxa"/>
              <w:right w:w="28" w:type="dxa"/>
            </w:tcMar>
          </w:tcPr>
          <w:p w14:paraId="46D7A734"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Практическое занятие 6.</w:t>
            </w:r>
            <w:r w:rsidRPr="00085AF6">
              <w:rPr>
                <w:rFonts w:ascii="Times New Roman" w:eastAsia="SimSun" w:hAnsi="Times New Roman"/>
                <w:bCs/>
              </w:rPr>
              <w:t xml:space="preserve">  «Оценка физического развития спортсменов». </w:t>
            </w:r>
          </w:p>
        </w:tc>
        <w:tc>
          <w:tcPr>
            <w:tcW w:w="796" w:type="pct"/>
            <w:tcMar>
              <w:left w:w="28" w:type="dxa"/>
              <w:right w:w="28" w:type="dxa"/>
            </w:tcMar>
          </w:tcPr>
          <w:p w14:paraId="5A364D55" w14:textId="77777777" w:rsidR="00085AF6" w:rsidRPr="00085AF6" w:rsidRDefault="00085AF6" w:rsidP="00CB75DE">
            <w:pPr>
              <w:spacing w:after="0"/>
              <w:jc w:val="center"/>
              <w:rPr>
                <w:rFonts w:ascii="Times New Roman" w:eastAsia="SimSun" w:hAnsi="Times New Roman"/>
                <w:bCs/>
              </w:rPr>
            </w:pPr>
            <w:r w:rsidRPr="00085AF6">
              <w:rPr>
                <w:rFonts w:ascii="Times New Roman" w:eastAsia="SimSun" w:hAnsi="Times New Roman"/>
                <w:bCs/>
              </w:rPr>
              <w:t>2</w:t>
            </w:r>
          </w:p>
        </w:tc>
        <w:tc>
          <w:tcPr>
            <w:tcW w:w="849" w:type="pct"/>
            <w:vMerge/>
            <w:tcMar>
              <w:left w:w="28" w:type="dxa"/>
              <w:right w:w="28" w:type="dxa"/>
            </w:tcMar>
          </w:tcPr>
          <w:p w14:paraId="70418EBE" w14:textId="77777777" w:rsidR="00085AF6" w:rsidRPr="00085AF6" w:rsidRDefault="00085AF6" w:rsidP="00E65111">
            <w:pPr>
              <w:spacing w:after="0"/>
              <w:rPr>
                <w:rFonts w:ascii="Times New Roman" w:eastAsia="SimSun" w:hAnsi="Times New Roman"/>
                <w:b/>
                <w:bCs/>
              </w:rPr>
            </w:pPr>
          </w:p>
        </w:tc>
      </w:tr>
      <w:tr w:rsidR="00085AF6" w:rsidRPr="00085AF6" w14:paraId="17453A69" w14:textId="77777777" w:rsidTr="00085AF6">
        <w:tc>
          <w:tcPr>
            <w:tcW w:w="3355" w:type="pct"/>
            <w:gridSpan w:val="2"/>
            <w:tcMar>
              <w:left w:w="28" w:type="dxa"/>
              <w:right w:w="28" w:type="dxa"/>
            </w:tcMar>
          </w:tcPr>
          <w:p w14:paraId="2987976E"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Промежуточная аттестация</w:t>
            </w:r>
          </w:p>
        </w:tc>
        <w:tc>
          <w:tcPr>
            <w:tcW w:w="796" w:type="pct"/>
            <w:tcMar>
              <w:left w:w="28" w:type="dxa"/>
              <w:right w:w="28" w:type="dxa"/>
            </w:tcMar>
          </w:tcPr>
          <w:p w14:paraId="51C92602" w14:textId="77777777" w:rsidR="00085AF6" w:rsidRPr="00085AF6" w:rsidRDefault="00085AF6" w:rsidP="00CB75DE">
            <w:pPr>
              <w:spacing w:after="0"/>
              <w:jc w:val="center"/>
              <w:rPr>
                <w:rFonts w:ascii="Times New Roman" w:eastAsia="SimSun" w:hAnsi="Times New Roman"/>
                <w:b/>
                <w:bCs/>
              </w:rPr>
            </w:pPr>
          </w:p>
        </w:tc>
        <w:tc>
          <w:tcPr>
            <w:tcW w:w="849" w:type="pct"/>
            <w:tcMar>
              <w:left w:w="28" w:type="dxa"/>
              <w:right w:w="28" w:type="dxa"/>
            </w:tcMar>
          </w:tcPr>
          <w:p w14:paraId="2CC40CC5" w14:textId="77777777" w:rsidR="00085AF6" w:rsidRPr="00085AF6" w:rsidRDefault="00085AF6" w:rsidP="00E65111">
            <w:pPr>
              <w:spacing w:after="0"/>
              <w:rPr>
                <w:rFonts w:ascii="Times New Roman" w:eastAsia="SimSun" w:hAnsi="Times New Roman"/>
                <w:b/>
                <w:bCs/>
                <w:i/>
              </w:rPr>
            </w:pPr>
          </w:p>
        </w:tc>
      </w:tr>
      <w:tr w:rsidR="00085AF6" w:rsidRPr="00085AF6" w14:paraId="34C32A77" w14:textId="77777777" w:rsidTr="00085AF6">
        <w:tc>
          <w:tcPr>
            <w:tcW w:w="3355" w:type="pct"/>
            <w:gridSpan w:val="2"/>
            <w:tcMar>
              <w:left w:w="28" w:type="dxa"/>
              <w:right w:w="28" w:type="dxa"/>
            </w:tcMar>
          </w:tcPr>
          <w:p w14:paraId="55DE7BED"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Всего:</w:t>
            </w:r>
          </w:p>
        </w:tc>
        <w:tc>
          <w:tcPr>
            <w:tcW w:w="796" w:type="pct"/>
            <w:tcMar>
              <w:left w:w="28" w:type="dxa"/>
              <w:right w:w="28" w:type="dxa"/>
            </w:tcMar>
          </w:tcPr>
          <w:p w14:paraId="53450C43" w14:textId="77777777" w:rsidR="00085AF6" w:rsidRPr="00085AF6" w:rsidRDefault="00085AF6" w:rsidP="00CB75DE">
            <w:pPr>
              <w:spacing w:after="0"/>
              <w:jc w:val="center"/>
              <w:rPr>
                <w:rFonts w:ascii="Times New Roman" w:eastAsia="SimSun" w:hAnsi="Times New Roman"/>
                <w:b/>
                <w:bCs/>
              </w:rPr>
            </w:pPr>
            <w:r w:rsidRPr="00085AF6">
              <w:rPr>
                <w:rFonts w:ascii="Times New Roman" w:eastAsia="SimSun" w:hAnsi="Times New Roman"/>
                <w:b/>
                <w:bCs/>
              </w:rPr>
              <w:t>40</w:t>
            </w:r>
          </w:p>
        </w:tc>
        <w:tc>
          <w:tcPr>
            <w:tcW w:w="849" w:type="pct"/>
            <w:tcMar>
              <w:left w:w="28" w:type="dxa"/>
              <w:right w:w="28" w:type="dxa"/>
            </w:tcMar>
          </w:tcPr>
          <w:p w14:paraId="1AF44607" w14:textId="77777777" w:rsidR="00085AF6" w:rsidRPr="00085AF6" w:rsidRDefault="00085AF6" w:rsidP="00E65111">
            <w:pPr>
              <w:spacing w:after="0"/>
              <w:rPr>
                <w:rFonts w:ascii="Times New Roman" w:eastAsia="SimSun" w:hAnsi="Times New Roman"/>
                <w:b/>
                <w:bCs/>
                <w:i/>
              </w:rPr>
            </w:pPr>
          </w:p>
        </w:tc>
      </w:tr>
    </w:tbl>
    <w:p w14:paraId="3E40DC51" w14:textId="77777777" w:rsidR="00406F6C" w:rsidRPr="00624268" w:rsidRDefault="00406F6C" w:rsidP="00406F6C">
      <w:pPr>
        <w:spacing w:after="0"/>
        <w:ind w:left="709"/>
        <w:rPr>
          <w:rFonts w:ascii="Times New Roman" w:eastAsia="SimSun" w:hAnsi="Times New Roman"/>
          <w:i/>
          <w:sz w:val="24"/>
          <w:szCs w:val="24"/>
          <w:lang w:val="x-none" w:eastAsia="x-none"/>
        </w:rPr>
      </w:pPr>
    </w:p>
    <w:p w14:paraId="5950D508"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0D098A4C" w14:textId="77777777" w:rsidR="00406F6C" w:rsidRPr="00624268" w:rsidRDefault="00406F6C" w:rsidP="00406F6C">
      <w:pPr>
        <w:widowControl w:val="0"/>
        <w:suppressAutoHyphens/>
        <w:autoSpaceDE w:val="0"/>
        <w:spacing w:after="0"/>
        <w:jc w:val="center"/>
        <w:rPr>
          <w:rFonts w:ascii="Times New Roman" w:hAnsi="Times New Roman"/>
          <w:b/>
          <w:sz w:val="24"/>
          <w:szCs w:val="24"/>
          <w:lang w:eastAsia="zh-CN"/>
        </w:rPr>
      </w:pPr>
      <w:r w:rsidRPr="00624268">
        <w:rPr>
          <w:rFonts w:ascii="Times New Roman" w:hAnsi="Times New Roman"/>
          <w:b/>
          <w:sz w:val="24"/>
          <w:szCs w:val="24"/>
          <w:lang w:eastAsia="zh-CN"/>
        </w:rPr>
        <w:lastRenderedPageBreak/>
        <w:t xml:space="preserve">3. </w:t>
      </w:r>
      <w:r>
        <w:rPr>
          <w:rFonts w:ascii="Times New Roman" w:hAnsi="Times New Roman"/>
          <w:b/>
          <w:sz w:val="24"/>
          <w:szCs w:val="24"/>
          <w:lang w:eastAsia="zh-CN"/>
        </w:rPr>
        <w:t>УСЛОВИЯ РЕАЛИЗАЦИИ УЧЕБНОЙ ДИСЦИПЛИНЫ</w:t>
      </w:r>
    </w:p>
    <w:p w14:paraId="420B38C9" w14:textId="77777777" w:rsidR="00406F6C"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p>
    <w:p w14:paraId="438E532E" w14:textId="77777777" w:rsidR="00406F6C" w:rsidRPr="00624268"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r w:rsidRPr="00624268">
        <w:rPr>
          <w:rFonts w:ascii="Times New Roman" w:hAnsi="Times New Roman"/>
          <w:b/>
          <w:bCs/>
          <w:sz w:val="24"/>
          <w:szCs w:val="24"/>
          <w:lang w:eastAsia="zh-CN"/>
        </w:rPr>
        <w:t>3.1. Для реализации программы учебной дисциплины должны быть предусмотрены следующие специальные помещения:</w:t>
      </w:r>
    </w:p>
    <w:p w14:paraId="4619F596" w14:textId="77777777" w:rsidR="00406F6C" w:rsidRPr="000F17D4" w:rsidRDefault="00406F6C" w:rsidP="00406F6C">
      <w:pPr>
        <w:suppressAutoHyphens/>
        <w:autoSpaceDE w:val="0"/>
        <w:autoSpaceDN w:val="0"/>
        <w:adjustRightInd w:val="0"/>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Кабинет «Анатомии и физиологии человека»</w:t>
      </w:r>
      <w:r w:rsidRPr="00594978">
        <w:rPr>
          <w:rFonts w:ascii="Times New Roman" w:hAnsi="Times New Roman"/>
          <w:bCs/>
          <w:sz w:val="24"/>
          <w:szCs w:val="24"/>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r w:rsidRPr="00624268">
        <w:rPr>
          <w:rFonts w:ascii="Times New Roman" w:eastAsia="SimSun" w:hAnsi="Times New Roman"/>
          <w:bCs/>
          <w:sz w:val="24"/>
          <w:szCs w:val="24"/>
          <w:lang w:eastAsia="en-US"/>
        </w:rPr>
        <w:t xml:space="preserve"> </w:t>
      </w:r>
    </w:p>
    <w:p w14:paraId="6CEF4837" w14:textId="77777777" w:rsidR="00406F6C" w:rsidRPr="00624268" w:rsidRDefault="00406F6C" w:rsidP="00406F6C">
      <w:pPr>
        <w:suppressAutoHyphens/>
        <w:spacing w:after="0"/>
        <w:ind w:firstLine="709"/>
        <w:jc w:val="both"/>
        <w:rPr>
          <w:rFonts w:ascii="Times New Roman" w:eastAsia="SimSun" w:hAnsi="Times New Roman"/>
          <w:bCs/>
          <w:i/>
          <w:sz w:val="24"/>
          <w:szCs w:val="24"/>
        </w:rPr>
      </w:pPr>
    </w:p>
    <w:p w14:paraId="32B2662F" w14:textId="77777777" w:rsidR="00406F6C" w:rsidRPr="009F1D74" w:rsidRDefault="00406F6C" w:rsidP="00406F6C">
      <w:pPr>
        <w:widowControl w:val="0"/>
        <w:shd w:val="clear" w:color="auto" w:fill="FFFFFF"/>
        <w:suppressAutoHyphens/>
        <w:autoSpaceDE w:val="0"/>
        <w:spacing w:after="0"/>
        <w:ind w:firstLine="709"/>
        <w:jc w:val="both"/>
        <w:rPr>
          <w:rFonts w:ascii="Times New Roman" w:hAnsi="Times New Roman"/>
          <w:b/>
          <w:bCs/>
          <w:sz w:val="24"/>
          <w:szCs w:val="24"/>
          <w:lang w:eastAsia="zh-CN"/>
        </w:rPr>
      </w:pPr>
      <w:r w:rsidRPr="009F1D74">
        <w:rPr>
          <w:rFonts w:ascii="Times New Roman" w:hAnsi="Times New Roman"/>
          <w:b/>
          <w:bCs/>
          <w:sz w:val="24"/>
          <w:szCs w:val="24"/>
          <w:lang w:eastAsia="zh-CN"/>
        </w:rPr>
        <w:t>3.2. Информационное обеспечение реализации программы</w:t>
      </w:r>
    </w:p>
    <w:p w14:paraId="0106EAD3"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6B5AA7" w14:textId="77777777" w:rsidR="00406F6C" w:rsidRPr="00182D24" w:rsidRDefault="00406F6C" w:rsidP="00406F6C">
      <w:pPr>
        <w:suppressAutoHyphens/>
        <w:spacing w:after="0"/>
        <w:ind w:firstLine="709"/>
        <w:jc w:val="both"/>
        <w:rPr>
          <w:rFonts w:ascii="Times New Roman" w:hAnsi="Times New Roman"/>
          <w:bCs/>
          <w:sz w:val="24"/>
          <w:szCs w:val="24"/>
        </w:rPr>
      </w:pPr>
    </w:p>
    <w:p w14:paraId="0E815C6A" w14:textId="77777777" w:rsidR="00406F6C" w:rsidRDefault="00406F6C" w:rsidP="000E5867">
      <w:pPr>
        <w:pStyle w:val="af"/>
        <w:numPr>
          <w:ilvl w:val="2"/>
          <w:numId w:val="60"/>
        </w:numPr>
        <w:spacing w:before="0" w:after="0" w:line="276" w:lineRule="auto"/>
        <w:contextualSpacing/>
        <w:jc w:val="both"/>
        <w:rPr>
          <w:b/>
          <w:lang w:val="ru-RU"/>
        </w:rPr>
      </w:pPr>
      <w:r w:rsidRPr="00182D24">
        <w:rPr>
          <w:b/>
          <w:lang w:val="ru-RU"/>
        </w:rPr>
        <w:t>Основные печатные</w:t>
      </w:r>
      <w:r w:rsidRPr="00182D24">
        <w:rPr>
          <w:b/>
        </w:rPr>
        <w:t xml:space="preserve"> издания</w:t>
      </w:r>
    </w:p>
    <w:p w14:paraId="13C2FFC6" w14:textId="77777777" w:rsidR="00406F6C" w:rsidRPr="000F17D4" w:rsidRDefault="00406F6C" w:rsidP="000E5867">
      <w:pPr>
        <w:pStyle w:val="af"/>
        <w:numPr>
          <w:ilvl w:val="1"/>
          <w:numId w:val="62"/>
        </w:numPr>
        <w:tabs>
          <w:tab w:val="left" w:pos="993"/>
        </w:tabs>
        <w:spacing w:before="0" w:after="0" w:line="276" w:lineRule="auto"/>
        <w:ind w:left="0" w:firstLine="708"/>
        <w:contextualSpacing/>
        <w:jc w:val="both"/>
        <w:rPr>
          <w:bCs/>
        </w:rPr>
      </w:pPr>
      <w:r>
        <w:rPr>
          <w:bCs/>
          <w:lang w:val="ru-RU"/>
        </w:rPr>
        <w:t>Анатомия человека (с основами динамической и спортивной морфологии): Учебник для институтов физической культуры.</w:t>
      </w:r>
      <w:r w:rsidR="00CB75DE">
        <w:rPr>
          <w:bCs/>
          <w:lang w:val="ru-RU"/>
        </w:rPr>
        <w:t xml:space="preserve"> </w:t>
      </w:r>
      <w:r>
        <w:rPr>
          <w:bCs/>
          <w:lang w:val="ru-RU"/>
        </w:rPr>
        <w:t>Изд. 16-е /Под ред. Б.А. Никитюка, А.А. Гладышевой, Ф.В. Судзиловского.-Москва: Спорт, 2022.624 с.</w:t>
      </w:r>
    </w:p>
    <w:p w14:paraId="3ADB0F08" w14:textId="77777777" w:rsidR="00406F6C" w:rsidRPr="00323EAF" w:rsidRDefault="00406F6C" w:rsidP="000E5867">
      <w:pPr>
        <w:numPr>
          <w:ilvl w:val="0"/>
          <w:numId w:val="6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
          <w:sz w:val="24"/>
          <w:szCs w:val="24"/>
        </w:rPr>
      </w:pPr>
      <w:proofErr w:type="spellStart"/>
      <w:r w:rsidRPr="00323EAF">
        <w:rPr>
          <w:rFonts w:ascii="Times New Roman" w:hAnsi="Times New Roman"/>
          <w:bCs/>
          <w:sz w:val="24"/>
          <w:szCs w:val="24"/>
        </w:rPr>
        <w:t>Дробинская</w:t>
      </w:r>
      <w:proofErr w:type="spellEnd"/>
      <w:r w:rsidRPr="00323EAF">
        <w:rPr>
          <w:rFonts w:ascii="Times New Roman" w:hAnsi="Times New Roman"/>
          <w:bCs/>
          <w:sz w:val="24"/>
          <w:szCs w:val="24"/>
        </w:rPr>
        <w:t xml:space="preserve">, А. О.  Анатомия и физиология </w:t>
      </w:r>
      <w:proofErr w:type="gramStart"/>
      <w:r w:rsidRPr="00323EAF">
        <w:rPr>
          <w:rFonts w:ascii="Times New Roman" w:hAnsi="Times New Roman"/>
          <w:bCs/>
          <w:sz w:val="24"/>
          <w:szCs w:val="24"/>
        </w:rPr>
        <w:t>человека :</w:t>
      </w:r>
      <w:proofErr w:type="gramEnd"/>
      <w:r w:rsidRPr="00323EAF">
        <w:rPr>
          <w:rFonts w:ascii="Times New Roman" w:hAnsi="Times New Roman"/>
          <w:bCs/>
          <w:sz w:val="24"/>
          <w:szCs w:val="24"/>
        </w:rPr>
        <w:t xml:space="preserve"> учебник для среднего профессионального образования / А. О. </w:t>
      </w:r>
      <w:proofErr w:type="spellStart"/>
      <w:r w:rsidRPr="00323EAF">
        <w:rPr>
          <w:rFonts w:ascii="Times New Roman" w:hAnsi="Times New Roman"/>
          <w:bCs/>
          <w:sz w:val="24"/>
          <w:szCs w:val="24"/>
        </w:rPr>
        <w:t>Дробинская</w:t>
      </w:r>
      <w:proofErr w:type="spellEnd"/>
      <w:r w:rsidRPr="00323EAF">
        <w:rPr>
          <w:rFonts w:ascii="Times New Roman" w:hAnsi="Times New Roman"/>
          <w:bCs/>
          <w:sz w:val="24"/>
          <w:szCs w:val="24"/>
        </w:rPr>
        <w:t xml:space="preserve">. — 2-е изд., </w:t>
      </w:r>
      <w:proofErr w:type="spellStart"/>
      <w:r w:rsidRPr="00323EAF">
        <w:rPr>
          <w:rFonts w:ascii="Times New Roman" w:hAnsi="Times New Roman"/>
          <w:bCs/>
          <w:sz w:val="24"/>
          <w:szCs w:val="24"/>
        </w:rPr>
        <w:t>перераб</w:t>
      </w:r>
      <w:proofErr w:type="spellEnd"/>
      <w:r w:rsidRPr="00323EAF">
        <w:rPr>
          <w:rFonts w:ascii="Times New Roman" w:hAnsi="Times New Roman"/>
          <w:bCs/>
          <w:sz w:val="24"/>
          <w:szCs w:val="24"/>
        </w:rPr>
        <w:t xml:space="preserve">. и доп. — </w:t>
      </w:r>
      <w:proofErr w:type="gramStart"/>
      <w:r w:rsidRPr="00323EAF">
        <w:rPr>
          <w:rFonts w:ascii="Times New Roman" w:hAnsi="Times New Roman"/>
          <w:bCs/>
          <w:sz w:val="24"/>
          <w:szCs w:val="24"/>
        </w:rPr>
        <w:t>Москва :</w:t>
      </w:r>
      <w:proofErr w:type="gramEnd"/>
      <w:r w:rsidRPr="00323EAF">
        <w:rPr>
          <w:rFonts w:ascii="Times New Roman" w:hAnsi="Times New Roman"/>
          <w:bCs/>
          <w:sz w:val="24"/>
          <w:szCs w:val="24"/>
        </w:rPr>
        <w:t xml:space="preserve"> Издательство </w:t>
      </w:r>
      <w:proofErr w:type="spellStart"/>
      <w:r w:rsidRPr="00323EAF">
        <w:rPr>
          <w:rFonts w:ascii="Times New Roman" w:hAnsi="Times New Roman"/>
          <w:bCs/>
          <w:sz w:val="24"/>
          <w:szCs w:val="24"/>
        </w:rPr>
        <w:t>Юрайт</w:t>
      </w:r>
      <w:proofErr w:type="spellEnd"/>
      <w:r w:rsidRPr="00323EAF">
        <w:rPr>
          <w:rFonts w:ascii="Times New Roman" w:hAnsi="Times New Roman"/>
          <w:bCs/>
          <w:sz w:val="24"/>
          <w:szCs w:val="24"/>
        </w:rPr>
        <w:t>, 2021. — 414 с. </w:t>
      </w:r>
    </w:p>
    <w:p w14:paraId="00DC7BAA" w14:textId="77777777" w:rsidR="00406F6C" w:rsidRPr="00392783" w:rsidRDefault="00406F6C" w:rsidP="000E5867">
      <w:pPr>
        <w:numPr>
          <w:ilvl w:val="0"/>
          <w:numId w:val="62"/>
        </w:numPr>
        <w:tabs>
          <w:tab w:val="left" w:pos="993"/>
        </w:tabs>
        <w:spacing w:after="0"/>
        <w:ind w:left="0" w:firstLine="708"/>
        <w:contextualSpacing/>
        <w:jc w:val="both"/>
        <w:rPr>
          <w:rFonts w:ascii="Times New Roman" w:hAnsi="Times New Roman"/>
          <w:b/>
          <w:sz w:val="24"/>
          <w:szCs w:val="24"/>
        </w:rPr>
      </w:pPr>
      <w:r w:rsidRPr="00392783">
        <w:rPr>
          <w:rFonts w:ascii="Times New Roman" w:hAnsi="Times New Roman"/>
          <w:bCs/>
          <w:sz w:val="24"/>
          <w:szCs w:val="24"/>
        </w:rPr>
        <w:t xml:space="preserve">Замараев, В. А.  Анатомия для студентов физкультурных </w:t>
      </w:r>
      <w:proofErr w:type="gramStart"/>
      <w:r w:rsidRPr="00392783">
        <w:rPr>
          <w:rFonts w:ascii="Times New Roman" w:hAnsi="Times New Roman"/>
          <w:bCs/>
          <w:sz w:val="24"/>
          <w:szCs w:val="24"/>
        </w:rPr>
        <w:t>колледжей :</w:t>
      </w:r>
      <w:proofErr w:type="gramEnd"/>
      <w:r w:rsidRPr="00392783">
        <w:rPr>
          <w:rFonts w:ascii="Times New Roman" w:hAnsi="Times New Roman"/>
          <w:bCs/>
          <w:sz w:val="24"/>
          <w:szCs w:val="24"/>
        </w:rPr>
        <w:t xml:space="preserve"> учебник и практикум для среднего профессионального образования / В. А. Замараев, Е. З. Година, Д. Б. Никитюк. — </w:t>
      </w:r>
      <w:proofErr w:type="gramStart"/>
      <w:r w:rsidRPr="00392783">
        <w:rPr>
          <w:rFonts w:ascii="Times New Roman" w:hAnsi="Times New Roman"/>
          <w:bCs/>
          <w:sz w:val="24"/>
          <w:szCs w:val="24"/>
        </w:rPr>
        <w:t>Москва :</w:t>
      </w:r>
      <w:proofErr w:type="gramEnd"/>
      <w:r w:rsidRPr="00392783">
        <w:rPr>
          <w:rFonts w:ascii="Times New Roman" w:hAnsi="Times New Roman"/>
          <w:bCs/>
          <w:sz w:val="24"/>
          <w:szCs w:val="24"/>
        </w:rPr>
        <w:t xml:space="preserve"> Издательство </w:t>
      </w:r>
      <w:proofErr w:type="spellStart"/>
      <w:r w:rsidRPr="00392783">
        <w:rPr>
          <w:rFonts w:ascii="Times New Roman" w:hAnsi="Times New Roman"/>
          <w:bCs/>
          <w:sz w:val="24"/>
          <w:szCs w:val="24"/>
        </w:rPr>
        <w:t>Юрайт</w:t>
      </w:r>
      <w:proofErr w:type="spellEnd"/>
      <w:r w:rsidRPr="00392783">
        <w:rPr>
          <w:rFonts w:ascii="Times New Roman" w:hAnsi="Times New Roman"/>
          <w:bCs/>
          <w:sz w:val="24"/>
          <w:szCs w:val="24"/>
        </w:rPr>
        <w:t>, 2021. — 416 с. </w:t>
      </w:r>
    </w:p>
    <w:p w14:paraId="2580EB25" w14:textId="77777777" w:rsidR="00406F6C" w:rsidRPr="00F8785B" w:rsidRDefault="00406F6C" w:rsidP="000E5867">
      <w:pPr>
        <w:numPr>
          <w:ilvl w:val="0"/>
          <w:numId w:val="6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Cs/>
          <w:sz w:val="24"/>
          <w:szCs w:val="24"/>
        </w:rPr>
      </w:pPr>
      <w:r w:rsidRPr="00F8785B">
        <w:rPr>
          <w:rFonts w:ascii="Times New Roman" w:hAnsi="Times New Roman"/>
          <w:bCs/>
          <w:sz w:val="24"/>
          <w:szCs w:val="24"/>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5DC9C1BC" w14:textId="77777777" w:rsidR="00406F6C" w:rsidRPr="00F8785B" w:rsidRDefault="00406F6C" w:rsidP="000E5867">
      <w:pPr>
        <w:numPr>
          <w:ilvl w:val="0"/>
          <w:numId w:val="62"/>
        </w:numPr>
        <w:tabs>
          <w:tab w:val="left" w:pos="265"/>
          <w:tab w:val="left" w:pos="426"/>
          <w:tab w:val="left" w:pos="993"/>
        </w:tabs>
        <w:overflowPunct w:val="0"/>
        <w:autoSpaceDE w:val="0"/>
        <w:autoSpaceDN w:val="0"/>
        <w:adjustRightInd w:val="0"/>
        <w:spacing w:after="0"/>
        <w:ind w:left="0" w:firstLine="708"/>
        <w:contextualSpacing/>
        <w:jc w:val="both"/>
        <w:textAlignment w:val="baseline"/>
        <w:rPr>
          <w:rFonts w:ascii="Times New Roman" w:hAnsi="Times New Roman"/>
          <w:sz w:val="24"/>
          <w:szCs w:val="24"/>
        </w:rPr>
      </w:pPr>
      <w:r w:rsidRPr="00F8785B">
        <w:rPr>
          <w:rFonts w:ascii="Times New Roman" w:hAnsi="Times New Roman"/>
          <w:bCs/>
          <w:sz w:val="24"/>
          <w:szCs w:val="24"/>
        </w:rPr>
        <w:t>Кабанов, Н. А.  Анатомия человека: учебник для среднего профессионального образования / Н. А. Кабан</w:t>
      </w:r>
      <w:r w:rsidRPr="00392783">
        <w:rPr>
          <w:rFonts w:ascii="Times New Roman" w:hAnsi="Times New Roman"/>
          <w:bCs/>
          <w:sz w:val="24"/>
          <w:szCs w:val="24"/>
        </w:rPr>
        <w:t>ов. — Москва</w:t>
      </w:r>
      <w:r w:rsidRPr="00F8785B">
        <w:rPr>
          <w:rFonts w:ascii="Times New Roman" w:hAnsi="Times New Roman"/>
          <w:bCs/>
          <w:sz w:val="24"/>
          <w:szCs w:val="24"/>
        </w:rPr>
        <w:t xml:space="preserve">: Издательство </w:t>
      </w:r>
      <w:proofErr w:type="spellStart"/>
      <w:r w:rsidRPr="00F8785B">
        <w:rPr>
          <w:rFonts w:ascii="Times New Roman" w:hAnsi="Times New Roman"/>
          <w:bCs/>
          <w:sz w:val="24"/>
          <w:szCs w:val="24"/>
        </w:rPr>
        <w:t>Юрайт</w:t>
      </w:r>
      <w:proofErr w:type="spellEnd"/>
      <w:r w:rsidRPr="00F8785B">
        <w:rPr>
          <w:rFonts w:ascii="Times New Roman" w:hAnsi="Times New Roman"/>
          <w:bCs/>
          <w:sz w:val="24"/>
          <w:szCs w:val="24"/>
        </w:rPr>
        <w:t>, 2020. — 464 с.</w:t>
      </w:r>
    </w:p>
    <w:p w14:paraId="201A1FBB" w14:textId="77777777" w:rsidR="00406F6C" w:rsidRPr="00392783" w:rsidRDefault="00406F6C" w:rsidP="000E5867">
      <w:pPr>
        <w:pStyle w:val="af"/>
        <w:numPr>
          <w:ilvl w:val="0"/>
          <w:numId w:val="62"/>
        </w:numPr>
        <w:tabs>
          <w:tab w:val="left" w:pos="993"/>
        </w:tabs>
        <w:spacing w:before="0" w:after="0" w:line="276" w:lineRule="auto"/>
        <w:ind w:left="0" w:firstLine="708"/>
        <w:contextualSpacing/>
        <w:jc w:val="both"/>
        <w:rPr>
          <w:bCs/>
        </w:rPr>
      </w:pPr>
      <w:r w:rsidRPr="00F8785B">
        <w:rPr>
          <w:bCs/>
        </w:rPr>
        <w:t xml:space="preserve">Любимова, З. В.  Возрастная анатомия и физиология в 2 т. Т. 1 </w:t>
      </w:r>
      <w:r>
        <w:rPr>
          <w:bCs/>
          <w:lang w:val="ru-RU"/>
        </w:rPr>
        <w:t>О</w:t>
      </w:r>
      <w:proofErr w:type="spellStart"/>
      <w:r w:rsidRPr="00F8785B">
        <w:rPr>
          <w:bCs/>
        </w:rPr>
        <w:t>рганизм</w:t>
      </w:r>
      <w:proofErr w:type="spellEnd"/>
      <w:r w:rsidRPr="00F8785B">
        <w:rPr>
          <w:bCs/>
        </w:rPr>
        <w:t xml:space="preserve">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F8785B">
        <w:rPr>
          <w:bCs/>
        </w:rPr>
        <w:t>перераб</w:t>
      </w:r>
      <w:proofErr w:type="spellEnd"/>
      <w:r w:rsidRPr="00F8785B">
        <w:rPr>
          <w:bCs/>
        </w:rPr>
        <w:t xml:space="preserve">. и доп. — Москва : Издательство </w:t>
      </w:r>
      <w:proofErr w:type="spellStart"/>
      <w:r w:rsidRPr="00F8785B">
        <w:rPr>
          <w:bCs/>
        </w:rPr>
        <w:t>Юрайт</w:t>
      </w:r>
      <w:proofErr w:type="spellEnd"/>
      <w:r w:rsidRPr="00F8785B">
        <w:rPr>
          <w:bCs/>
        </w:rPr>
        <w:t>, 2021. — 447 с. </w:t>
      </w:r>
    </w:p>
    <w:p w14:paraId="253FFD3C" w14:textId="77777777" w:rsidR="00406F6C" w:rsidRDefault="00406F6C" w:rsidP="000E5867">
      <w:pPr>
        <w:numPr>
          <w:ilvl w:val="0"/>
          <w:numId w:val="6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Cs/>
          <w:sz w:val="24"/>
          <w:szCs w:val="24"/>
        </w:rPr>
      </w:pPr>
      <w:r w:rsidRPr="00392783">
        <w:rPr>
          <w:rFonts w:ascii="Times New Roman" w:hAnsi="Times New Roman"/>
          <w:bCs/>
          <w:sz w:val="24"/>
          <w:szCs w:val="24"/>
        </w:rPr>
        <w:t xml:space="preserve"> </w:t>
      </w:r>
      <w:r w:rsidRPr="00F8785B">
        <w:rPr>
          <w:rFonts w:ascii="Times New Roman" w:hAnsi="Times New Roman"/>
          <w:bCs/>
          <w:sz w:val="24"/>
          <w:szCs w:val="24"/>
        </w:rPr>
        <w:t xml:space="preserve">Любимова, З. В.  Возрастная анатомия и физиология в 2 т. Т. 2 </w:t>
      </w:r>
      <w:r>
        <w:rPr>
          <w:rFonts w:ascii="Times New Roman" w:hAnsi="Times New Roman"/>
          <w:bCs/>
          <w:sz w:val="24"/>
          <w:szCs w:val="24"/>
        </w:rPr>
        <w:t>О</w:t>
      </w:r>
      <w:r w:rsidRPr="00F8785B">
        <w:rPr>
          <w:rFonts w:ascii="Times New Roman" w:hAnsi="Times New Roman"/>
          <w:bCs/>
          <w:sz w:val="24"/>
          <w:szCs w:val="24"/>
        </w:rPr>
        <w:t xml:space="preserve">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F8785B">
        <w:rPr>
          <w:rFonts w:ascii="Times New Roman" w:hAnsi="Times New Roman"/>
          <w:bCs/>
          <w:sz w:val="24"/>
          <w:szCs w:val="24"/>
        </w:rPr>
        <w:t>перераб</w:t>
      </w:r>
      <w:proofErr w:type="spellEnd"/>
      <w:r w:rsidRPr="00F8785B">
        <w:rPr>
          <w:rFonts w:ascii="Times New Roman" w:hAnsi="Times New Roman"/>
          <w:bCs/>
          <w:sz w:val="24"/>
          <w:szCs w:val="24"/>
        </w:rPr>
        <w:t xml:space="preserve">. и доп. — </w:t>
      </w:r>
      <w:proofErr w:type="gramStart"/>
      <w:r w:rsidRPr="00F8785B">
        <w:rPr>
          <w:rFonts w:ascii="Times New Roman" w:hAnsi="Times New Roman"/>
          <w:bCs/>
          <w:sz w:val="24"/>
          <w:szCs w:val="24"/>
        </w:rPr>
        <w:t>Москва :</w:t>
      </w:r>
      <w:proofErr w:type="gramEnd"/>
      <w:r w:rsidRPr="00F8785B">
        <w:rPr>
          <w:rFonts w:ascii="Times New Roman" w:hAnsi="Times New Roman"/>
          <w:bCs/>
          <w:sz w:val="24"/>
          <w:szCs w:val="24"/>
        </w:rPr>
        <w:t xml:space="preserve"> Издательство </w:t>
      </w:r>
      <w:proofErr w:type="spellStart"/>
      <w:r w:rsidRPr="00F8785B">
        <w:rPr>
          <w:rFonts w:ascii="Times New Roman" w:hAnsi="Times New Roman"/>
          <w:bCs/>
          <w:sz w:val="24"/>
          <w:szCs w:val="24"/>
        </w:rPr>
        <w:t>Юрайт</w:t>
      </w:r>
      <w:proofErr w:type="spellEnd"/>
      <w:r w:rsidRPr="00F8785B">
        <w:rPr>
          <w:rFonts w:ascii="Times New Roman" w:hAnsi="Times New Roman"/>
          <w:bCs/>
          <w:sz w:val="24"/>
          <w:szCs w:val="24"/>
        </w:rPr>
        <w:t>, 2022. — 373 с. </w:t>
      </w:r>
    </w:p>
    <w:p w14:paraId="22E2B865" w14:textId="77777777" w:rsidR="00406F6C" w:rsidRDefault="00406F6C" w:rsidP="00406F6C">
      <w:pPr>
        <w:tabs>
          <w:tab w:val="left" w:pos="993"/>
        </w:tabs>
        <w:spacing w:after="0"/>
        <w:ind w:firstLine="708"/>
        <w:contextualSpacing/>
        <w:jc w:val="both"/>
        <w:rPr>
          <w:rFonts w:ascii="Times New Roman" w:hAnsi="Times New Roman"/>
          <w:b/>
          <w:sz w:val="24"/>
          <w:szCs w:val="24"/>
        </w:rPr>
      </w:pPr>
    </w:p>
    <w:p w14:paraId="6EC8CD1C" w14:textId="77777777" w:rsidR="00406F6C" w:rsidRPr="00182D24" w:rsidRDefault="00406F6C" w:rsidP="00406F6C">
      <w:pPr>
        <w:tabs>
          <w:tab w:val="left" w:pos="993"/>
        </w:tabs>
        <w:spacing w:after="0"/>
        <w:ind w:firstLine="708"/>
        <w:contextualSpacing/>
        <w:jc w:val="both"/>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2871A3E2" w14:textId="77777777" w:rsidR="00406F6C" w:rsidRPr="00B6525D" w:rsidRDefault="00406F6C" w:rsidP="000E5867">
      <w:pPr>
        <w:numPr>
          <w:ilvl w:val="0"/>
          <w:numId w:val="61"/>
        </w:numPr>
        <w:tabs>
          <w:tab w:val="left" w:pos="993"/>
        </w:tabs>
        <w:spacing w:after="0"/>
        <w:ind w:left="0" w:firstLine="708"/>
        <w:contextualSpacing/>
        <w:jc w:val="both"/>
        <w:rPr>
          <w:rFonts w:ascii="Times New Roman" w:eastAsia="SimSun" w:hAnsi="Times New Roman"/>
          <w:b/>
          <w:sz w:val="24"/>
          <w:szCs w:val="24"/>
        </w:rPr>
      </w:pPr>
      <w:r w:rsidRPr="00CF1AFB">
        <w:rPr>
          <w:rFonts w:ascii="Times New Roman" w:hAnsi="Times New Roman"/>
          <w:bCs/>
          <w:sz w:val="24"/>
          <w:szCs w:val="24"/>
        </w:rPr>
        <w:t xml:space="preserve">Замараев, В. А.  Анатомия для студентов физкультурных </w:t>
      </w:r>
      <w:proofErr w:type="gramStart"/>
      <w:r w:rsidRPr="00CF1AFB">
        <w:rPr>
          <w:rFonts w:ascii="Times New Roman" w:hAnsi="Times New Roman"/>
          <w:bCs/>
          <w:sz w:val="24"/>
          <w:szCs w:val="24"/>
        </w:rPr>
        <w:t>колледжей :</w:t>
      </w:r>
      <w:proofErr w:type="gramEnd"/>
      <w:r w:rsidRPr="00CF1AFB">
        <w:rPr>
          <w:rFonts w:ascii="Times New Roman" w:hAnsi="Times New Roman"/>
          <w:bCs/>
          <w:sz w:val="24"/>
          <w:szCs w:val="24"/>
        </w:rPr>
        <w:t xml:space="preserve"> учебник и практикум для среднего профессионального образования / В. А. Замараев, Е. З. Година, Д. Б. Никитюк. — </w:t>
      </w:r>
      <w:proofErr w:type="gramStart"/>
      <w:r w:rsidRPr="00CF1AFB">
        <w:rPr>
          <w:rFonts w:ascii="Times New Roman" w:hAnsi="Times New Roman"/>
          <w:bCs/>
          <w:sz w:val="24"/>
          <w:szCs w:val="24"/>
        </w:rPr>
        <w:t>Москва :</w:t>
      </w:r>
      <w:proofErr w:type="gramEnd"/>
      <w:r w:rsidRPr="00CF1AFB">
        <w:rPr>
          <w:rFonts w:ascii="Times New Roman" w:hAnsi="Times New Roman"/>
          <w:bCs/>
          <w:sz w:val="24"/>
          <w:szCs w:val="24"/>
        </w:rPr>
        <w:t xml:space="preserve"> Издательство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2023. — 416 с. — (Профессиональное </w:t>
      </w:r>
      <w:r w:rsidRPr="00CF1AFB">
        <w:rPr>
          <w:rFonts w:ascii="Times New Roman" w:hAnsi="Times New Roman"/>
          <w:bCs/>
          <w:sz w:val="24"/>
          <w:szCs w:val="24"/>
        </w:rPr>
        <w:lastRenderedPageBreak/>
        <w:t xml:space="preserve">образование). — ISBN 978-5-534-04247-4. — </w:t>
      </w:r>
      <w:proofErr w:type="gramStart"/>
      <w:r w:rsidRPr="00CF1AFB">
        <w:rPr>
          <w:rFonts w:ascii="Times New Roman" w:hAnsi="Times New Roman"/>
          <w:bCs/>
          <w:sz w:val="24"/>
          <w:szCs w:val="24"/>
        </w:rPr>
        <w:t>Текст :</w:t>
      </w:r>
      <w:proofErr w:type="gramEnd"/>
      <w:r w:rsidRPr="00CF1AFB">
        <w:rPr>
          <w:rFonts w:ascii="Times New Roman" w:hAnsi="Times New Roman"/>
          <w:bCs/>
          <w:sz w:val="24"/>
          <w:szCs w:val="24"/>
        </w:rPr>
        <w:t xml:space="preserve"> электронный // Образовательная платформа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[сайт]. — URL: https://urait.ru/bcode/513401 </w:t>
      </w:r>
    </w:p>
    <w:p w14:paraId="2AA8E08E" w14:textId="77777777" w:rsidR="00406F6C" w:rsidRPr="00F8785B" w:rsidRDefault="00406F6C" w:rsidP="000E5867">
      <w:pPr>
        <w:numPr>
          <w:ilvl w:val="0"/>
          <w:numId w:val="61"/>
        </w:numPr>
        <w:tabs>
          <w:tab w:val="left" w:pos="265"/>
          <w:tab w:val="left" w:pos="426"/>
          <w:tab w:val="left" w:pos="993"/>
        </w:tabs>
        <w:overflowPunct w:val="0"/>
        <w:autoSpaceDE w:val="0"/>
        <w:autoSpaceDN w:val="0"/>
        <w:adjustRightInd w:val="0"/>
        <w:spacing w:after="0"/>
        <w:ind w:left="0" w:firstLine="708"/>
        <w:contextualSpacing/>
        <w:jc w:val="both"/>
        <w:textAlignment w:val="baseline"/>
        <w:rPr>
          <w:rFonts w:ascii="Times New Roman" w:hAnsi="Times New Roman"/>
          <w:sz w:val="24"/>
          <w:szCs w:val="24"/>
        </w:rPr>
      </w:pPr>
      <w:r w:rsidRPr="00CF1AFB">
        <w:rPr>
          <w:rFonts w:ascii="Times New Roman" w:hAnsi="Times New Roman"/>
          <w:bCs/>
          <w:sz w:val="24"/>
          <w:szCs w:val="24"/>
        </w:rPr>
        <w:t xml:space="preserve">Кабанов, Н. А.  Анатомия </w:t>
      </w:r>
      <w:proofErr w:type="gramStart"/>
      <w:r w:rsidRPr="00CF1AFB">
        <w:rPr>
          <w:rFonts w:ascii="Times New Roman" w:hAnsi="Times New Roman"/>
          <w:bCs/>
          <w:sz w:val="24"/>
          <w:szCs w:val="24"/>
        </w:rPr>
        <w:t>человека :</w:t>
      </w:r>
      <w:proofErr w:type="gramEnd"/>
      <w:r w:rsidRPr="00CF1AFB">
        <w:rPr>
          <w:rFonts w:ascii="Times New Roman" w:hAnsi="Times New Roman"/>
          <w:bCs/>
          <w:sz w:val="24"/>
          <w:szCs w:val="24"/>
        </w:rPr>
        <w:t xml:space="preserve"> учебник для среднего профессионального образования / Н. А. Кабанов. — </w:t>
      </w:r>
      <w:proofErr w:type="gramStart"/>
      <w:r w:rsidRPr="00CF1AFB">
        <w:rPr>
          <w:rFonts w:ascii="Times New Roman" w:hAnsi="Times New Roman"/>
          <w:bCs/>
          <w:sz w:val="24"/>
          <w:szCs w:val="24"/>
        </w:rPr>
        <w:t>Москва :</w:t>
      </w:r>
      <w:proofErr w:type="gramEnd"/>
      <w:r w:rsidRPr="00CF1AFB">
        <w:rPr>
          <w:rFonts w:ascii="Times New Roman" w:hAnsi="Times New Roman"/>
          <w:bCs/>
          <w:sz w:val="24"/>
          <w:szCs w:val="24"/>
        </w:rPr>
        <w:t xml:space="preserve"> Издательство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2023. — 464 с. — (Профессиональное образование). — ISBN 978-5-534-10759-3. — </w:t>
      </w:r>
      <w:proofErr w:type="gramStart"/>
      <w:r w:rsidRPr="00CF1AFB">
        <w:rPr>
          <w:rFonts w:ascii="Times New Roman" w:hAnsi="Times New Roman"/>
          <w:bCs/>
          <w:sz w:val="24"/>
          <w:szCs w:val="24"/>
        </w:rPr>
        <w:t>Текст :</w:t>
      </w:r>
      <w:proofErr w:type="gramEnd"/>
      <w:r w:rsidRPr="00CF1AFB">
        <w:rPr>
          <w:rFonts w:ascii="Times New Roman" w:hAnsi="Times New Roman"/>
          <w:bCs/>
          <w:sz w:val="24"/>
          <w:szCs w:val="24"/>
        </w:rPr>
        <w:t xml:space="preserve"> электронный // Образовательная платформа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[сайт]. — URL: https://urait.ru/bcode/517179</w:t>
      </w:r>
    </w:p>
    <w:p w14:paraId="2BBB7E0E" w14:textId="77777777" w:rsidR="00406F6C" w:rsidRPr="00F8785B" w:rsidRDefault="00406F6C" w:rsidP="000E5867">
      <w:pPr>
        <w:numPr>
          <w:ilvl w:val="0"/>
          <w:numId w:val="61"/>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Cs/>
          <w:sz w:val="24"/>
          <w:szCs w:val="24"/>
        </w:rPr>
      </w:pPr>
      <w:r w:rsidRPr="00CF1AFB">
        <w:rPr>
          <w:rFonts w:ascii="Times New Roman" w:hAnsi="Times New Roman"/>
          <w:bCs/>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CF1AFB">
        <w:rPr>
          <w:rFonts w:ascii="Times New Roman" w:hAnsi="Times New Roman"/>
          <w:bCs/>
          <w:sz w:val="24"/>
          <w:szCs w:val="24"/>
        </w:rPr>
        <w:t>перераб</w:t>
      </w:r>
      <w:proofErr w:type="spellEnd"/>
      <w:r w:rsidRPr="00CF1AFB">
        <w:rPr>
          <w:rFonts w:ascii="Times New Roman" w:hAnsi="Times New Roman"/>
          <w:bCs/>
          <w:sz w:val="24"/>
          <w:szCs w:val="24"/>
        </w:rPr>
        <w:t xml:space="preserve">. и доп. — </w:t>
      </w:r>
      <w:proofErr w:type="gramStart"/>
      <w:r w:rsidRPr="00CF1AFB">
        <w:rPr>
          <w:rFonts w:ascii="Times New Roman" w:hAnsi="Times New Roman"/>
          <w:bCs/>
          <w:sz w:val="24"/>
          <w:szCs w:val="24"/>
        </w:rPr>
        <w:t>Москва :</w:t>
      </w:r>
      <w:proofErr w:type="gramEnd"/>
      <w:r w:rsidRPr="00CF1AFB">
        <w:rPr>
          <w:rFonts w:ascii="Times New Roman" w:hAnsi="Times New Roman"/>
          <w:bCs/>
          <w:sz w:val="24"/>
          <w:szCs w:val="24"/>
        </w:rPr>
        <w:t xml:space="preserve"> Издательство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2023. — 447 с. — (Профессиональное образование). — ISBN 978-5-534-15756-7. — </w:t>
      </w:r>
      <w:proofErr w:type="gramStart"/>
      <w:r w:rsidRPr="00CF1AFB">
        <w:rPr>
          <w:rFonts w:ascii="Times New Roman" w:hAnsi="Times New Roman"/>
          <w:bCs/>
          <w:sz w:val="24"/>
          <w:szCs w:val="24"/>
        </w:rPr>
        <w:t>Текст :</w:t>
      </w:r>
      <w:proofErr w:type="gramEnd"/>
      <w:r w:rsidRPr="00CF1AFB">
        <w:rPr>
          <w:rFonts w:ascii="Times New Roman" w:hAnsi="Times New Roman"/>
          <w:bCs/>
          <w:sz w:val="24"/>
          <w:szCs w:val="24"/>
        </w:rPr>
        <w:t xml:space="preserve"> электронный // Образовательная платформа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[сайт]. — URL: https://urait.ru/bcode/512153 </w:t>
      </w:r>
    </w:p>
    <w:p w14:paraId="52DFAA17" w14:textId="77777777" w:rsidR="00406F6C" w:rsidRPr="007923FE" w:rsidRDefault="00406F6C" w:rsidP="000E5867">
      <w:pPr>
        <w:numPr>
          <w:ilvl w:val="0"/>
          <w:numId w:val="61"/>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Cs/>
          <w:sz w:val="24"/>
          <w:szCs w:val="24"/>
        </w:rPr>
      </w:pPr>
      <w:r w:rsidRPr="00CF1AFB">
        <w:rPr>
          <w:rFonts w:ascii="Times New Roman" w:hAnsi="Times New Roman"/>
          <w:bCs/>
          <w:sz w:val="24"/>
          <w:szCs w:val="24"/>
        </w:rPr>
        <w:t xml:space="preserve">Любимова, З. В.  Возрастная анатомия и физиология в 2 т. Т. 2 опорно-двигательная и висцеральные </w:t>
      </w:r>
      <w:proofErr w:type="gramStart"/>
      <w:r w:rsidRPr="00CF1AFB">
        <w:rPr>
          <w:rFonts w:ascii="Times New Roman" w:hAnsi="Times New Roman"/>
          <w:bCs/>
          <w:sz w:val="24"/>
          <w:szCs w:val="24"/>
        </w:rPr>
        <w:t>системы :</w:t>
      </w:r>
      <w:proofErr w:type="gramEnd"/>
      <w:r w:rsidRPr="00CF1AFB">
        <w:rPr>
          <w:rFonts w:ascii="Times New Roman" w:hAnsi="Times New Roman"/>
          <w:bCs/>
          <w:sz w:val="24"/>
          <w:szCs w:val="24"/>
        </w:rPr>
        <w:t xml:space="preserve"> учебник для среднего профессионального образования / З. В. Любимова, А. А. Никитина. — 2-е изд., </w:t>
      </w:r>
      <w:proofErr w:type="spellStart"/>
      <w:r w:rsidRPr="00CF1AFB">
        <w:rPr>
          <w:rFonts w:ascii="Times New Roman" w:hAnsi="Times New Roman"/>
          <w:bCs/>
          <w:sz w:val="24"/>
          <w:szCs w:val="24"/>
        </w:rPr>
        <w:t>перераб</w:t>
      </w:r>
      <w:proofErr w:type="spellEnd"/>
      <w:r w:rsidRPr="00CF1AFB">
        <w:rPr>
          <w:rFonts w:ascii="Times New Roman" w:hAnsi="Times New Roman"/>
          <w:bCs/>
          <w:sz w:val="24"/>
          <w:szCs w:val="24"/>
        </w:rPr>
        <w:t xml:space="preserve">. и доп. — </w:t>
      </w:r>
      <w:proofErr w:type="gramStart"/>
      <w:r w:rsidRPr="00CF1AFB">
        <w:rPr>
          <w:rFonts w:ascii="Times New Roman" w:hAnsi="Times New Roman"/>
          <w:bCs/>
          <w:sz w:val="24"/>
          <w:szCs w:val="24"/>
        </w:rPr>
        <w:t>Москва :</w:t>
      </w:r>
      <w:proofErr w:type="gramEnd"/>
      <w:r w:rsidRPr="00CF1AFB">
        <w:rPr>
          <w:rFonts w:ascii="Times New Roman" w:hAnsi="Times New Roman"/>
          <w:bCs/>
          <w:sz w:val="24"/>
          <w:szCs w:val="24"/>
        </w:rPr>
        <w:t xml:space="preserve"> Издательство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2023. — 391 с. — (Профессиональное образование). — ISBN 978-5-534-15755-0. — </w:t>
      </w:r>
      <w:proofErr w:type="gramStart"/>
      <w:r w:rsidRPr="00CF1AFB">
        <w:rPr>
          <w:rFonts w:ascii="Times New Roman" w:hAnsi="Times New Roman"/>
          <w:bCs/>
          <w:sz w:val="24"/>
          <w:szCs w:val="24"/>
        </w:rPr>
        <w:t>Текст :</w:t>
      </w:r>
      <w:proofErr w:type="gramEnd"/>
      <w:r w:rsidRPr="00CF1AFB">
        <w:rPr>
          <w:rFonts w:ascii="Times New Roman" w:hAnsi="Times New Roman"/>
          <w:bCs/>
          <w:sz w:val="24"/>
          <w:szCs w:val="24"/>
        </w:rPr>
        <w:t xml:space="preserve"> электронный // Образовательная платформа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[сайт]. — URL: </w:t>
      </w:r>
      <w:r w:rsidRPr="007923FE">
        <w:rPr>
          <w:rFonts w:ascii="Times New Roman" w:hAnsi="Times New Roman"/>
          <w:bCs/>
          <w:sz w:val="24"/>
          <w:szCs w:val="24"/>
        </w:rPr>
        <w:t xml:space="preserve">https://urait.ru/bcode/512154 </w:t>
      </w:r>
    </w:p>
    <w:p w14:paraId="698D0760" w14:textId="77777777" w:rsidR="00406F6C" w:rsidRPr="007923FE" w:rsidRDefault="00406F6C" w:rsidP="000E5867">
      <w:pPr>
        <w:numPr>
          <w:ilvl w:val="0"/>
          <w:numId w:val="61"/>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Cs/>
          <w:sz w:val="24"/>
          <w:szCs w:val="24"/>
        </w:rPr>
      </w:pPr>
      <w:r w:rsidRPr="007923FE">
        <w:rPr>
          <w:rFonts w:ascii="Times New Roman" w:hAnsi="Times New Roman"/>
          <w:bCs/>
          <w:sz w:val="24"/>
          <w:szCs w:val="24"/>
        </w:rPr>
        <w:t xml:space="preserve">Сай, Ю. В. Анатомия и физиология человека. Словарь терминов и </w:t>
      </w:r>
      <w:proofErr w:type="gramStart"/>
      <w:r w:rsidRPr="007923FE">
        <w:rPr>
          <w:rFonts w:ascii="Times New Roman" w:hAnsi="Times New Roman"/>
          <w:bCs/>
          <w:sz w:val="24"/>
          <w:szCs w:val="24"/>
        </w:rPr>
        <w:t>понятий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Ю. В. Сай. — 3-е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116 с. — ISBN 978-5-8114-9152-0.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49" w:history="1">
        <w:r w:rsidRPr="007923FE">
          <w:rPr>
            <w:rStyle w:val="ae"/>
            <w:rFonts w:ascii="Times New Roman" w:hAnsi="Times New Roman"/>
            <w:bCs/>
            <w:sz w:val="24"/>
            <w:szCs w:val="24"/>
          </w:rPr>
          <w:t>https://e.lanbook.com/book/187695</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6260D19A" w14:textId="77777777" w:rsidR="00406F6C" w:rsidRPr="007923FE" w:rsidRDefault="00406F6C" w:rsidP="000E5867">
      <w:pPr>
        <w:numPr>
          <w:ilvl w:val="0"/>
          <w:numId w:val="61"/>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8"/>
        <w:jc w:val="both"/>
        <w:textAlignment w:val="baseline"/>
        <w:rPr>
          <w:rFonts w:ascii="Times New Roman" w:hAnsi="Times New Roman"/>
          <w:bCs/>
          <w:sz w:val="24"/>
          <w:szCs w:val="24"/>
        </w:rPr>
      </w:pPr>
      <w:r w:rsidRPr="007923FE">
        <w:rPr>
          <w:rFonts w:ascii="Times New Roman" w:hAnsi="Times New Roman"/>
          <w:bCs/>
          <w:sz w:val="24"/>
          <w:szCs w:val="24"/>
        </w:rPr>
        <w:t xml:space="preserve">Ткачук, М. Г. Анатомия спортивной </w:t>
      </w:r>
      <w:proofErr w:type="gramStart"/>
      <w:r w:rsidRPr="007923FE">
        <w:rPr>
          <w:rFonts w:ascii="Times New Roman" w:hAnsi="Times New Roman"/>
          <w:bCs/>
          <w:sz w:val="24"/>
          <w:szCs w:val="24"/>
        </w:rPr>
        <w:t>деятельности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М. Г. Ткачук, Е. А. Олейник, А. А. </w:t>
      </w:r>
      <w:proofErr w:type="spellStart"/>
      <w:r w:rsidRPr="007923FE">
        <w:rPr>
          <w:rFonts w:ascii="Times New Roman" w:hAnsi="Times New Roman"/>
          <w:bCs/>
          <w:sz w:val="24"/>
          <w:szCs w:val="24"/>
        </w:rPr>
        <w:t>Дюсенова</w:t>
      </w:r>
      <w:proofErr w:type="spellEnd"/>
      <w:r w:rsidRPr="007923FE">
        <w:rPr>
          <w:rFonts w:ascii="Times New Roman" w:hAnsi="Times New Roman"/>
          <w:bCs/>
          <w:sz w:val="24"/>
          <w:szCs w:val="24"/>
        </w:rPr>
        <w:t>.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224 с. — ISBN 978-5-507-45831-8.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50" w:history="1">
        <w:r w:rsidRPr="007923FE">
          <w:rPr>
            <w:rStyle w:val="ae"/>
            <w:rFonts w:ascii="Times New Roman" w:hAnsi="Times New Roman"/>
            <w:bCs/>
            <w:sz w:val="24"/>
            <w:szCs w:val="24"/>
          </w:rPr>
          <w:t>https://e.lanbook.com/book/319376</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3755F815" w14:textId="77777777" w:rsidR="00406F6C" w:rsidRPr="007923FE" w:rsidRDefault="00406F6C" w:rsidP="00406F6C">
      <w:pPr>
        <w:spacing w:after="0"/>
        <w:ind w:firstLine="708"/>
        <w:contextualSpacing/>
        <w:jc w:val="both"/>
        <w:rPr>
          <w:rFonts w:ascii="Times New Roman" w:eastAsia="SimSun" w:hAnsi="Times New Roman"/>
          <w:b/>
          <w:bCs/>
          <w:i/>
          <w:sz w:val="24"/>
          <w:szCs w:val="24"/>
        </w:rPr>
      </w:pPr>
    </w:p>
    <w:p w14:paraId="781B101F" w14:textId="77777777" w:rsidR="00406F6C" w:rsidRPr="00B6525D" w:rsidRDefault="00406F6C" w:rsidP="00406F6C">
      <w:pPr>
        <w:spacing w:after="0"/>
        <w:ind w:firstLine="708"/>
        <w:contextualSpacing/>
        <w:jc w:val="both"/>
        <w:rPr>
          <w:rFonts w:ascii="Times New Roman" w:eastAsia="SimSun" w:hAnsi="Times New Roman"/>
          <w:bCs/>
          <w:i/>
          <w:sz w:val="24"/>
          <w:szCs w:val="24"/>
        </w:rPr>
      </w:pPr>
      <w:r w:rsidRPr="007923FE">
        <w:rPr>
          <w:rFonts w:ascii="Times New Roman" w:eastAsia="SimSun" w:hAnsi="Times New Roman"/>
          <w:b/>
          <w:bCs/>
          <w:sz w:val="24"/>
          <w:szCs w:val="24"/>
        </w:rPr>
        <w:t>3.2.3. Дополнительные источники</w:t>
      </w:r>
      <w:r w:rsidRPr="00B6525D">
        <w:rPr>
          <w:rFonts w:ascii="Times New Roman" w:eastAsia="SimSun" w:hAnsi="Times New Roman"/>
          <w:b/>
          <w:bCs/>
          <w:sz w:val="24"/>
          <w:szCs w:val="24"/>
        </w:rPr>
        <w:t xml:space="preserve"> </w:t>
      </w:r>
    </w:p>
    <w:p w14:paraId="414674F1" w14:textId="77777777" w:rsidR="00406F6C" w:rsidRPr="00B6525D" w:rsidRDefault="00406F6C" w:rsidP="00406F6C">
      <w:pPr>
        <w:suppressAutoHyphens/>
        <w:spacing w:after="0"/>
        <w:ind w:firstLine="708"/>
        <w:jc w:val="both"/>
        <w:rPr>
          <w:rFonts w:ascii="Times New Roman" w:eastAsia="SimSun" w:hAnsi="Times New Roman"/>
          <w:bCs/>
          <w:sz w:val="24"/>
          <w:szCs w:val="24"/>
        </w:rPr>
      </w:pPr>
      <w:r w:rsidRPr="00B6525D">
        <w:rPr>
          <w:rFonts w:ascii="Times New Roman" w:eastAsia="SimSun" w:hAnsi="Times New Roman"/>
          <w:bCs/>
          <w:sz w:val="24"/>
          <w:szCs w:val="24"/>
        </w:rPr>
        <w:t xml:space="preserve">1. </w:t>
      </w:r>
      <w:proofErr w:type="spellStart"/>
      <w:r w:rsidRPr="00B6525D">
        <w:rPr>
          <w:rFonts w:ascii="Times New Roman" w:eastAsia="SimSun" w:hAnsi="Times New Roman"/>
          <w:bCs/>
          <w:sz w:val="24"/>
          <w:szCs w:val="24"/>
        </w:rPr>
        <w:t>Билич</w:t>
      </w:r>
      <w:proofErr w:type="spellEnd"/>
      <w:r w:rsidRPr="00B6525D">
        <w:rPr>
          <w:rFonts w:ascii="Times New Roman" w:eastAsia="SimSun" w:hAnsi="Times New Roman"/>
          <w:bCs/>
          <w:sz w:val="24"/>
          <w:szCs w:val="24"/>
        </w:rPr>
        <w:t xml:space="preserve"> Г.Л., </w:t>
      </w:r>
      <w:proofErr w:type="spellStart"/>
      <w:r w:rsidRPr="00B6525D">
        <w:rPr>
          <w:rFonts w:ascii="Times New Roman" w:eastAsia="SimSun" w:hAnsi="Times New Roman"/>
          <w:bCs/>
          <w:sz w:val="24"/>
          <w:szCs w:val="24"/>
        </w:rPr>
        <w:t>Крыжановский</w:t>
      </w:r>
      <w:proofErr w:type="spellEnd"/>
      <w:r w:rsidRPr="00B6525D">
        <w:rPr>
          <w:rFonts w:ascii="Times New Roman" w:eastAsia="SimSun" w:hAnsi="Times New Roman"/>
          <w:bCs/>
          <w:sz w:val="24"/>
          <w:szCs w:val="24"/>
        </w:rPr>
        <w:t xml:space="preserve"> В.А. Анатомия человека. Краткий атлас / Г.Л. </w:t>
      </w:r>
      <w:proofErr w:type="spellStart"/>
      <w:r w:rsidRPr="00B6525D">
        <w:rPr>
          <w:rFonts w:ascii="Times New Roman" w:eastAsia="SimSun" w:hAnsi="Times New Roman"/>
          <w:bCs/>
          <w:sz w:val="24"/>
          <w:szCs w:val="24"/>
        </w:rPr>
        <w:t>Билич</w:t>
      </w:r>
      <w:proofErr w:type="spellEnd"/>
      <w:r w:rsidRPr="00B6525D">
        <w:rPr>
          <w:rFonts w:ascii="Times New Roman" w:eastAsia="SimSun" w:hAnsi="Times New Roman"/>
          <w:bCs/>
          <w:sz w:val="24"/>
          <w:szCs w:val="24"/>
        </w:rPr>
        <w:t xml:space="preserve">, В.А. </w:t>
      </w:r>
      <w:proofErr w:type="spellStart"/>
      <w:r w:rsidRPr="00B6525D">
        <w:rPr>
          <w:rFonts w:ascii="Times New Roman" w:eastAsia="SimSun" w:hAnsi="Times New Roman"/>
          <w:bCs/>
          <w:sz w:val="24"/>
          <w:szCs w:val="24"/>
        </w:rPr>
        <w:t>Крыжановский</w:t>
      </w:r>
      <w:proofErr w:type="spellEnd"/>
      <w:r w:rsidRPr="00B6525D">
        <w:rPr>
          <w:rFonts w:ascii="Times New Roman" w:eastAsia="SimSun" w:hAnsi="Times New Roman"/>
          <w:bCs/>
          <w:sz w:val="24"/>
          <w:szCs w:val="24"/>
        </w:rPr>
        <w:t xml:space="preserve">. – </w:t>
      </w:r>
      <w:proofErr w:type="spellStart"/>
      <w:proofErr w:type="gramStart"/>
      <w:r w:rsidRPr="00B6525D">
        <w:rPr>
          <w:rFonts w:ascii="Times New Roman" w:eastAsia="SimSun" w:hAnsi="Times New Roman"/>
          <w:bCs/>
          <w:sz w:val="24"/>
          <w:szCs w:val="24"/>
        </w:rPr>
        <w:t>М.:Эксмо</w:t>
      </w:r>
      <w:proofErr w:type="spellEnd"/>
      <w:proofErr w:type="gramEnd"/>
      <w:r w:rsidRPr="00B6525D">
        <w:rPr>
          <w:rFonts w:ascii="Times New Roman" w:eastAsia="SimSun" w:hAnsi="Times New Roman"/>
          <w:bCs/>
          <w:sz w:val="24"/>
          <w:szCs w:val="24"/>
        </w:rPr>
        <w:t>, 2013. -224 с.</w:t>
      </w:r>
    </w:p>
    <w:p w14:paraId="470108CF" w14:textId="77777777" w:rsidR="00406F6C" w:rsidRPr="00B6525D" w:rsidRDefault="00406F6C" w:rsidP="00406F6C">
      <w:pPr>
        <w:suppressAutoHyphens/>
        <w:spacing w:after="0"/>
        <w:ind w:firstLine="708"/>
        <w:jc w:val="both"/>
        <w:rPr>
          <w:rFonts w:ascii="Times New Roman" w:eastAsia="SimSun" w:hAnsi="Times New Roman"/>
          <w:bCs/>
          <w:sz w:val="24"/>
          <w:szCs w:val="24"/>
        </w:rPr>
      </w:pPr>
      <w:r w:rsidRPr="00B6525D">
        <w:rPr>
          <w:rFonts w:ascii="Times New Roman" w:eastAsia="SimSun" w:hAnsi="Times New Roman"/>
          <w:bCs/>
          <w:sz w:val="24"/>
          <w:szCs w:val="24"/>
        </w:rPr>
        <w:t>2. Самусев Р.П. Атлас функциональной анатомии человека: Учебное пособие / Р.П. Самусев, Е.В. Зубарев. – М.: Издательский центр «Академия», 2010 – 346 с.</w:t>
      </w:r>
    </w:p>
    <w:p w14:paraId="0DBBBD14" w14:textId="77777777" w:rsidR="00406F6C" w:rsidRPr="00624268" w:rsidRDefault="00406F6C" w:rsidP="00406F6C">
      <w:pPr>
        <w:suppressAutoHyphens/>
        <w:spacing w:after="0"/>
        <w:ind w:firstLine="708"/>
        <w:jc w:val="both"/>
        <w:rPr>
          <w:rFonts w:ascii="Times New Roman" w:eastAsia="SimSun" w:hAnsi="Times New Roman"/>
          <w:bCs/>
          <w:sz w:val="24"/>
          <w:szCs w:val="24"/>
        </w:rPr>
      </w:pPr>
      <w:r w:rsidRPr="00B6525D">
        <w:rPr>
          <w:rFonts w:ascii="Times New Roman" w:eastAsia="SimSun" w:hAnsi="Times New Roman"/>
          <w:bCs/>
          <w:sz w:val="24"/>
          <w:szCs w:val="24"/>
        </w:rPr>
        <w:t xml:space="preserve">3. </w:t>
      </w:r>
      <w:proofErr w:type="spellStart"/>
      <w:r w:rsidRPr="00B6525D">
        <w:rPr>
          <w:rFonts w:ascii="Times New Roman" w:eastAsia="SimSun" w:hAnsi="Times New Roman"/>
          <w:bCs/>
          <w:sz w:val="24"/>
          <w:szCs w:val="24"/>
        </w:rPr>
        <w:t>Сапин</w:t>
      </w:r>
      <w:proofErr w:type="spellEnd"/>
      <w:r w:rsidRPr="00B6525D">
        <w:rPr>
          <w:rFonts w:ascii="Times New Roman" w:eastAsia="SimSun" w:hAnsi="Times New Roman"/>
          <w:bCs/>
          <w:sz w:val="24"/>
          <w:szCs w:val="24"/>
        </w:rPr>
        <w:t xml:space="preserve"> М.Р., Швецов Э.В. Анатомия человека/Серия «Среднее специальное образование». – </w:t>
      </w:r>
      <w:proofErr w:type="spellStart"/>
      <w:r w:rsidRPr="00B6525D">
        <w:rPr>
          <w:rFonts w:ascii="Times New Roman" w:eastAsia="SimSun" w:hAnsi="Times New Roman"/>
          <w:bCs/>
          <w:sz w:val="24"/>
          <w:szCs w:val="24"/>
        </w:rPr>
        <w:t>Ростов</w:t>
      </w:r>
      <w:proofErr w:type="spellEnd"/>
      <w:r w:rsidRPr="00B6525D">
        <w:rPr>
          <w:rFonts w:ascii="Times New Roman" w:eastAsia="SimSun" w:hAnsi="Times New Roman"/>
          <w:bCs/>
          <w:sz w:val="24"/>
          <w:szCs w:val="24"/>
        </w:rPr>
        <w:t xml:space="preserve"> н/Дону: Феникс, 2008 – 368 с.</w:t>
      </w:r>
    </w:p>
    <w:p w14:paraId="76514D81" w14:textId="77777777" w:rsidR="00406F6C" w:rsidRPr="00624268" w:rsidRDefault="00406F6C" w:rsidP="00406F6C">
      <w:pPr>
        <w:spacing w:after="0"/>
        <w:ind w:firstLine="708"/>
        <w:contextualSpacing/>
        <w:jc w:val="both"/>
        <w:rPr>
          <w:rFonts w:ascii="Times New Roman" w:eastAsia="SimSun" w:hAnsi="Times New Roman"/>
          <w:b/>
          <w:i/>
          <w:sz w:val="24"/>
          <w:szCs w:val="24"/>
        </w:rPr>
      </w:pPr>
    </w:p>
    <w:p w14:paraId="28173245" w14:textId="77777777" w:rsidR="00406F6C" w:rsidRPr="00624268" w:rsidRDefault="00406F6C" w:rsidP="00406F6C">
      <w:pPr>
        <w:widowControl w:val="0"/>
        <w:suppressAutoHyphens/>
        <w:autoSpaceDE w:val="0"/>
        <w:spacing w:after="0"/>
        <w:jc w:val="center"/>
        <w:rPr>
          <w:rFonts w:ascii="Times New Roman" w:hAnsi="Times New Roman"/>
          <w:b/>
          <w:sz w:val="24"/>
          <w:szCs w:val="24"/>
          <w:lang w:eastAsia="zh-CN"/>
        </w:rPr>
      </w:pPr>
      <w:r w:rsidRPr="00624268">
        <w:rPr>
          <w:rFonts w:ascii="Times New Roman" w:hAnsi="Times New Roman"/>
          <w:b/>
          <w:sz w:val="24"/>
          <w:szCs w:val="24"/>
          <w:lang w:eastAsia="zh-CN"/>
        </w:rPr>
        <w:t xml:space="preserve">4. КОНТРОЛЬ И ОЦЕНКА РЕЗУЛЬТАТОВ ОСВОЕНИЯ </w:t>
      </w:r>
      <w:r>
        <w:rPr>
          <w:rFonts w:ascii="Times New Roman" w:hAnsi="Times New Roman"/>
          <w:b/>
          <w:sz w:val="24"/>
          <w:szCs w:val="24"/>
          <w:lang w:eastAsia="zh-CN"/>
        </w:rPr>
        <w:br/>
      </w:r>
      <w:r w:rsidRPr="00624268">
        <w:rPr>
          <w:rFonts w:ascii="Times New Roman" w:hAnsi="Times New Roman"/>
          <w:b/>
          <w:sz w:val="24"/>
          <w:szCs w:val="24"/>
          <w:lang w:eastAsia="zh-CN"/>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827"/>
        <w:gridCol w:w="1949"/>
      </w:tblGrid>
      <w:tr w:rsidR="00406F6C" w:rsidRPr="00F8082A" w14:paraId="034BC3AF" w14:textId="77777777" w:rsidTr="00E65111">
        <w:tc>
          <w:tcPr>
            <w:tcW w:w="3794" w:type="dxa"/>
          </w:tcPr>
          <w:p w14:paraId="1CF043D4"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Результаты обучения</w:t>
            </w:r>
          </w:p>
        </w:tc>
        <w:tc>
          <w:tcPr>
            <w:tcW w:w="3827" w:type="dxa"/>
          </w:tcPr>
          <w:p w14:paraId="4866EFC9"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Критерии оценки</w:t>
            </w:r>
          </w:p>
        </w:tc>
        <w:tc>
          <w:tcPr>
            <w:tcW w:w="1949" w:type="dxa"/>
          </w:tcPr>
          <w:p w14:paraId="3009CEB5"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Методы оценки</w:t>
            </w:r>
          </w:p>
        </w:tc>
      </w:tr>
      <w:tr w:rsidR="00406F6C" w:rsidRPr="00F8082A" w14:paraId="4149FE9B" w14:textId="77777777" w:rsidTr="00E65111">
        <w:tc>
          <w:tcPr>
            <w:tcW w:w="9570" w:type="dxa"/>
            <w:gridSpan w:val="3"/>
          </w:tcPr>
          <w:p w14:paraId="0C9EC075"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64FC987F" w14:textId="77777777" w:rsidTr="00E65111">
        <w:tc>
          <w:tcPr>
            <w:tcW w:w="3794" w:type="dxa"/>
          </w:tcPr>
          <w:p w14:paraId="4EB95052"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b/>
                <w:bCs/>
                <w:iCs/>
                <w:sz w:val="24"/>
                <w:szCs w:val="24"/>
              </w:rPr>
            </w:pPr>
            <w:r w:rsidRPr="00F8082A">
              <w:rPr>
                <w:rFonts w:ascii="Times New Roman" w:eastAsia="SimSun" w:hAnsi="Times New Roman"/>
                <w:iCs/>
                <w:sz w:val="24"/>
                <w:szCs w:val="24"/>
              </w:rPr>
              <w:t xml:space="preserve">основные положения и терминологию, морфологии и </w:t>
            </w:r>
            <w:r w:rsidRPr="00F8082A">
              <w:rPr>
                <w:rFonts w:ascii="Times New Roman" w:eastAsia="SimSun" w:hAnsi="Times New Roman"/>
                <w:iCs/>
                <w:sz w:val="24"/>
                <w:szCs w:val="24"/>
              </w:rPr>
              <w:lastRenderedPageBreak/>
              <w:t>анатомии человека;</w:t>
            </w:r>
          </w:p>
          <w:p w14:paraId="364B4A68"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p w14:paraId="017251D9"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основные закономерности роста и развития организма человека,</w:t>
            </w:r>
          </w:p>
          <w:p w14:paraId="19BAB20C"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 xml:space="preserve">возрастную морфологию, анатомо-физиологические особенности </w:t>
            </w:r>
            <w:proofErr w:type="gramStart"/>
            <w:r w:rsidRPr="00F8082A">
              <w:rPr>
                <w:rFonts w:ascii="Times New Roman" w:eastAsia="SimSun" w:hAnsi="Times New Roman"/>
                <w:iCs/>
                <w:sz w:val="24"/>
                <w:szCs w:val="24"/>
              </w:rPr>
              <w:t xml:space="preserve">детей,   </w:t>
            </w:r>
            <w:proofErr w:type="gramEnd"/>
            <w:r w:rsidRPr="00F8082A">
              <w:rPr>
                <w:rFonts w:ascii="Times New Roman" w:eastAsia="SimSun" w:hAnsi="Times New Roman"/>
                <w:iCs/>
                <w:sz w:val="24"/>
                <w:szCs w:val="24"/>
              </w:rPr>
              <w:t>подростков и молодежи;</w:t>
            </w:r>
          </w:p>
          <w:p w14:paraId="2A4D4363"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анатомо-морфологические механизмы адаптации к физическим нагрузкам;</w:t>
            </w:r>
          </w:p>
          <w:p w14:paraId="711F07D0"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 xml:space="preserve"> динамическую и функциональную анатомию систем обеспечения и регуляции движения;</w:t>
            </w:r>
          </w:p>
          <w:p w14:paraId="4E7BACC3" w14:textId="77777777" w:rsidR="00406F6C" w:rsidRPr="00F8082A" w:rsidRDefault="00406F6C" w:rsidP="00E65111">
            <w:pPr>
              <w:widowControl w:val="0"/>
              <w:shd w:val="clear" w:color="auto" w:fill="FFFFFF"/>
              <w:tabs>
                <w:tab w:val="left" w:pos="284"/>
                <w:tab w:val="left" w:pos="323"/>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способы коррекции функциональных нарушений у детей и подростков;</w:t>
            </w:r>
          </w:p>
        </w:tc>
        <w:tc>
          <w:tcPr>
            <w:tcW w:w="3827" w:type="dxa"/>
          </w:tcPr>
          <w:p w14:paraId="799F902D"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b/>
                <w:bCs/>
                <w:iCs/>
                <w:sz w:val="24"/>
                <w:szCs w:val="24"/>
              </w:rPr>
            </w:pPr>
            <w:r w:rsidRPr="00F8082A">
              <w:rPr>
                <w:rFonts w:ascii="Times New Roman" w:eastAsia="SimSun" w:hAnsi="Times New Roman"/>
                <w:iCs/>
                <w:sz w:val="24"/>
                <w:szCs w:val="24"/>
              </w:rPr>
              <w:lastRenderedPageBreak/>
              <w:t xml:space="preserve">поясняет основные положения и терминологию, морфологии и </w:t>
            </w:r>
            <w:r w:rsidRPr="00F8082A">
              <w:rPr>
                <w:rFonts w:ascii="Times New Roman" w:eastAsia="SimSun" w:hAnsi="Times New Roman"/>
                <w:iCs/>
                <w:sz w:val="24"/>
                <w:szCs w:val="24"/>
              </w:rPr>
              <w:lastRenderedPageBreak/>
              <w:t>анатомии человека;</w:t>
            </w:r>
          </w:p>
          <w:p w14:paraId="796AF84B"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p w14:paraId="17C44F75"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поясняет основные закономерности роста и развития организма человека,</w:t>
            </w:r>
          </w:p>
          <w:p w14:paraId="6128F8DE"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поясняет анатомо-физиологические особенности детей, подростков и молодежи;</w:t>
            </w:r>
          </w:p>
          <w:p w14:paraId="7BE053C8"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поясняет анатомо-морфологические механизмы адаптации к физическим нагрузкам;</w:t>
            </w:r>
          </w:p>
          <w:p w14:paraId="67FB1883" w14:textId="77777777" w:rsidR="00406F6C" w:rsidRPr="00F8082A" w:rsidRDefault="00406F6C" w:rsidP="00E65111">
            <w:pPr>
              <w:tabs>
                <w:tab w:val="left" w:pos="323"/>
              </w:tabs>
              <w:autoSpaceDN w:val="0"/>
              <w:adjustRightInd w:val="0"/>
              <w:spacing w:after="0"/>
              <w:ind w:left="142"/>
              <w:jc w:val="both"/>
              <w:rPr>
                <w:rFonts w:ascii="Times New Roman" w:eastAsia="SimSun" w:hAnsi="Times New Roman"/>
                <w:iCs/>
                <w:sz w:val="24"/>
                <w:szCs w:val="24"/>
              </w:rPr>
            </w:pPr>
            <w:r w:rsidRPr="00F8082A">
              <w:rPr>
                <w:rFonts w:ascii="Times New Roman" w:eastAsia="SimSun" w:hAnsi="Times New Roman"/>
                <w:iCs/>
                <w:sz w:val="24"/>
                <w:szCs w:val="24"/>
              </w:rPr>
              <w:t>поясняет основные понятия динамической и функциональной анатомии систем обеспечения и регуляции движения;</w:t>
            </w:r>
          </w:p>
          <w:p w14:paraId="26E85958" w14:textId="77777777" w:rsidR="00406F6C" w:rsidRPr="00F8082A" w:rsidRDefault="00406F6C" w:rsidP="00E65111">
            <w:pPr>
              <w:widowControl w:val="0"/>
              <w:shd w:val="clear" w:color="auto" w:fill="FFFFFF"/>
              <w:tabs>
                <w:tab w:val="left" w:pos="284"/>
                <w:tab w:val="left" w:pos="323"/>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перечисляет способы коррекции функциональных нарушений у детей и подростков;</w:t>
            </w:r>
          </w:p>
        </w:tc>
        <w:tc>
          <w:tcPr>
            <w:tcW w:w="1949" w:type="dxa"/>
          </w:tcPr>
          <w:p w14:paraId="3AB85332" w14:textId="77777777" w:rsidR="00406F6C" w:rsidRPr="00F8082A" w:rsidRDefault="00406F6C" w:rsidP="00E65111">
            <w:pPr>
              <w:autoSpaceDE w:val="0"/>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lastRenderedPageBreak/>
              <w:t>Устный опрос,</w:t>
            </w:r>
          </w:p>
          <w:p w14:paraId="4C5C70EB"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Проверочные </w:t>
            </w:r>
            <w:r w:rsidRPr="00F8082A">
              <w:rPr>
                <w:rFonts w:ascii="Times New Roman" w:eastAsia="SimSun" w:hAnsi="Times New Roman"/>
                <w:iCs/>
                <w:sz w:val="24"/>
                <w:szCs w:val="24"/>
              </w:rPr>
              <w:lastRenderedPageBreak/>
              <w:t xml:space="preserve">работы, </w:t>
            </w:r>
          </w:p>
          <w:p w14:paraId="1164B35A"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5F413E36"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Экзамен</w:t>
            </w:r>
          </w:p>
        </w:tc>
      </w:tr>
      <w:tr w:rsidR="00406F6C" w:rsidRPr="00F8082A" w14:paraId="64D72285" w14:textId="77777777" w:rsidTr="00E65111">
        <w:tc>
          <w:tcPr>
            <w:tcW w:w="9570" w:type="dxa"/>
            <w:gridSpan w:val="3"/>
          </w:tcPr>
          <w:p w14:paraId="49733C25"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F8082A" w14:paraId="41789605" w14:textId="77777777" w:rsidTr="00E65111">
        <w:tc>
          <w:tcPr>
            <w:tcW w:w="3794" w:type="dxa"/>
          </w:tcPr>
          <w:p w14:paraId="2C54224F" w14:textId="77777777" w:rsidR="00406F6C" w:rsidRPr="00F8082A" w:rsidRDefault="00406F6C" w:rsidP="00E65111">
            <w:pPr>
              <w:tabs>
                <w:tab w:val="left" w:pos="323"/>
              </w:tabs>
              <w:spacing w:after="0"/>
              <w:jc w:val="both"/>
              <w:rPr>
                <w:rFonts w:ascii="Times New Roman" w:eastAsia="SimSun" w:hAnsi="Times New Roman"/>
                <w:iCs/>
                <w:sz w:val="24"/>
                <w:szCs w:val="24"/>
              </w:rPr>
            </w:pPr>
            <w:r w:rsidRPr="00F8082A">
              <w:rPr>
                <w:rFonts w:ascii="Times New Roman" w:eastAsia="SimSun" w:hAnsi="Times New Roman"/>
                <w:iCs/>
                <w:sz w:val="24"/>
                <w:szCs w:val="24"/>
              </w:rPr>
              <w:t>определять топографическое расположение и строение органов и частей тела;</w:t>
            </w:r>
          </w:p>
          <w:p w14:paraId="32B4E9F2" w14:textId="77777777" w:rsidR="00406F6C" w:rsidRPr="00F8082A" w:rsidRDefault="00406F6C" w:rsidP="00E65111">
            <w:pPr>
              <w:tabs>
                <w:tab w:val="left" w:pos="323"/>
              </w:tabs>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определять возрастные особенности строения организма человека;</w:t>
            </w:r>
          </w:p>
          <w:p w14:paraId="617FBA0F" w14:textId="77777777" w:rsidR="00406F6C" w:rsidRPr="00F8082A" w:rsidRDefault="00406F6C" w:rsidP="00E65111">
            <w:pPr>
              <w:tabs>
                <w:tab w:val="left" w:pos="323"/>
              </w:tabs>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применять знания по анатомии в профессиональной деятельности;</w:t>
            </w:r>
          </w:p>
          <w:p w14:paraId="7C11C6C9" w14:textId="77777777" w:rsidR="00406F6C" w:rsidRPr="00F8082A" w:rsidRDefault="00406F6C" w:rsidP="00E65111">
            <w:pPr>
              <w:tabs>
                <w:tab w:val="left" w:pos="323"/>
              </w:tabs>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определять антропометрические показатели, оценивать их с учетом возраста и пола обучающихся, отслеживать динамику изменений;</w:t>
            </w:r>
          </w:p>
          <w:p w14:paraId="5103F817" w14:textId="77777777" w:rsidR="00406F6C" w:rsidRPr="00F8082A" w:rsidRDefault="00406F6C" w:rsidP="00E65111">
            <w:pPr>
              <w:tabs>
                <w:tab w:val="left" w:pos="323"/>
              </w:tabs>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отслеживать динамику изменений конституциональных особенностей организма в </w:t>
            </w:r>
            <w:r w:rsidRPr="00F8082A">
              <w:rPr>
                <w:rFonts w:ascii="Times New Roman" w:eastAsia="SimSun" w:hAnsi="Times New Roman"/>
                <w:iCs/>
                <w:sz w:val="24"/>
                <w:szCs w:val="24"/>
              </w:rPr>
              <w:lastRenderedPageBreak/>
              <w:t>процессе занятий физической культурой и спортом.</w:t>
            </w:r>
          </w:p>
        </w:tc>
        <w:tc>
          <w:tcPr>
            <w:tcW w:w="3827" w:type="dxa"/>
          </w:tcPr>
          <w:p w14:paraId="205179ED"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определяет топографическое расположение и строение органов и частей тела;</w:t>
            </w:r>
          </w:p>
          <w:p w14:paraId="70BF3E54" w14:textId="77777777" w:rsidR="00406F6C" w:rsidRPr="00F8082A" w:rsidRDefault="00406F6C" w:rsidP="00E65111">
            <w:pPr>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определяет возрастные особенности строения организма человека;</w:t>
            </w:r>
          </w:p>
          <w:p w14:paraId="73C7166C" w14:textId="77777777" w:rsidR="00406F6C" w:rsidRPr="00F8082A" w:rsidRDefault="00406F6C" w:rsidP="00E65111">
            <w:pPr>
              <w:widowControl w:val="0"/>
              <w:shd w:val="clear" w:color="auto" w:fill="FFFFFF"/>
              <w:tabs>
                <w:tab w:val="left" w:pos="284"/>
                <w:tab w:val="left" w:pos="382"/>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оперирует анатомическими терминами при анализе физических упражнений; </w:t>
            </w:r>
          </w:p>
          <w:p w14:paraId="37B41B74" w14:textId="77777777" w:rsidR="00406F6C" w:rsidRPr="00F8082A" w:rsidRDefault="00406F6C" w:rsidP="00E65111">
            <w:pPr>
              <w:widowControl w:val="0"/>
              <w:shd w:val="clear" w:color="auto" w:fill="FFFFFF"/>
              <w:tabs>
                <w:tab w:val="left" w:pos="284"/>
                <w:tab w:val="left" w:pos="323"/>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применяет знания по анатомии для составления программы тренировок;</w:t>
            </w:r>
          </w:p>
          <w:p w14:paraId="138E127A" w14:textId="77777777" w:rsidR="00406F6C" w:rsidRPr="00F8082A" w:rsidRDefault="00406F6C" w:rsidP="00E65111">
            <w:pPr>
              <w:tabs>
                <w:tab w:val="left" w:pos="0"/>
              </w:tabs>
              <w:autoSpaceDN w:val="0"/>
              <w:adjustRightInd w:val="0"/>
              <w:spacing w:after="0"/>
              <w:ind w:left="34"/>
              <w:jc w:val="both"/>
              <w:rPr>
                <w:rFonts w:ascii="Times New Roman" w:eastAsia="SimSun" w:hAnsi="Times New Roman"/>
                <w:iCs/>
                <w:sz w:val="24"/>
                <w:szCs w:val="24"/>
              </w:rPr>
            </w:pPr>
            <w:r w:rsidRPr="00F8082A">
              <w:rPr>
                <w:rFonts w:ascii="Times New Roman" w:eastAsia="SimSun" w:hAnsi="Times New Roman"/>
                <w:iCs/>
                <w:sz w:val="24"/>
                <w:szCs w:val="24"/>
              </w:rPr>
              <w:t xml:space="preserve">определяет антропометрические показатели, оценивает их с учетом возраста и пола обучающихся, </w:t>
            </w:r>
            <w:r w:rsidRPr="00F8082A">
              <w:rPr>
                <w:rFonts w:ascii="Times New Roman" w:eastAsia="SimSun" w:hAnsi="Times New Roman"/>
                <w:iCs/>
                <w:sz w:val="24"/>
                <w:szCs w:val="24"/>
              </w:rPr>
              <w:lastRenderedPageBreak/>
              <w:t>отслеживать динамику изменений;</w:t>
            </w:r>
          </w:p>
          <w:p w14:paraId="4C6783EC" w14:textId="77777777" w:rsidR="00406F6C" w:rsidRPr="00F8082A" w:rsidRDefault="00406F6C" w:rsidP="00E65111">
            <w:pPr>
              <w:widowControl w:val="0"/>
              <w:shd w:val="clear" w:color="auto" w:fill="FFFFFF"/>
              <w:tabs>
                <w:tab w:val="left" w:pos="284"/>
                <w:tab w:val="left" w:pos="323"/>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проводит анатомический анализ и диагностику статических и динамических положений тела человека.</w:t>
            </w:r>
          </w:p>
        </w:tc>
        <w:tc>
          <w:tcPr>
            <w:tcW w:w="1949" w:type="dxa"/>
          </w:tcPr>
          <w:p w14:paraId="3A3CD804"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Оценка результатов выполнения практической работы</w:t>
            </w:r>
          </w:p>
          <w:p w14:paraId="4B37DEC7"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Наблюдение за ходом выполнения практической работы. </w:t>
            </w:r>
          </w:p>
          <w:p w14:paraId="396A6384" w14:textId="77777777" w:rsidR="00406F6C" w:rsidRPr="00F8082A" w:rsidRDefault="00406F6C" w:rsidP="00E65111">
            <w:pPr>
              <w:autoSpaceDE w:val="0"/>
              <w:autoSpaceDN w:val="0"/>
              <w:adjustRightInd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Экзамен</w:t>
            </w:r>
          </w:p>
        </w:tc>
      </w:tr>
    </w:tbl>
    <w:p w14:paraId="4A201A34" w14:textId="77777777" w:rsidR="00406F6C" w:rsidRPr="00624268" w:rsidRDefault="00406F6C" w:rsidP="00406F6C">
      <w:pPr>
        <w:spacing w:after="0"/>
        <w:jc w:val="both"/>
        <w:rPr>
          <w:rFonts w:ascii="Times New Roman" w:eastAsia="SimSun" w:hAnsi="Times New Roman"/>
          <w:b/>
          <w:sz w:val="24"/>
          <w:szCs w:val="24"/>
        </w:rPr>
      </w:pPr>
    </w:p>
    <w:p w14:paraId="4C9A154E" w14:textId="77777777" w:rsidR="00406F6C" w:rsidRPr="00104F9B" w:rsidRDefault="00406F6C" w:rsidP="00406F6C">
      <w:pPr>
        <w:pStyle w:val="affffffb"/>
        <w:jc w:val="right"/>
        <w:rPr>
          <w:rFonts w:ascii="Times New Roman" w:eastAsia="SimSun" w:hAnsi="Times New Roman"/>
          <w:b/>
          <w:iCs/>
          <w:color w:val="000000"/>
        </w:rPr>
      </w:pPr>
      <w:r w:rsidRPr="00624268">
        <w:rPr>
          <w:rFonts w:ascii="Times New Roman" w:eastAsia="SimSun" w:hAnsi="Times New Roman"/>
        </w:rPr>
        <w:br w:type="page"/>
      </w:r>
      <w:bookmarkStart w:id="12" w:name="_Toc132294591"/>
      <w:r w:rsidRPr="003B7F5C">
        <w:rPr>
          <w:rFonts w:ascii="Times New Roman" w:hAnsi="Times New Roman"/>
          <w:b/>
          <w:bCs/>
        </w:rPr>
        <w:lastRenderedPageBreak/>
        <w:t xml:space="preserve">Приложение </w:t>
      </w:r>
      <w:r w:rsidR="00CB75DE">
        <w:rPr>
          <w:rFonts w:ascii="Times New Roman" w:hAnsi="Times New Roman"/>
          <w:b/>
          <w:bCs/>
        </w:rPr>
        <w:t>3</w:t>
      </w:r>
      <w:r w:rsidRPr="003B7F5C">
        <w:rPr>
          <w:rFonts w:ascii="Times New Roman" w:hAnsi="Times New Roman"/>
          <w:b/>
          <w:bCs/>
        </w:rPr>
        <w:t>.</w:t>
      </w:r>
      <w:r>
        <w:rPr>
          <w:rFonts w:ascii="Times New Roman" w:hAnsi="Times New Roman"/>
          <w:b/>
          <w:bCs/>
        </w:rPr>
        <w:t>9</w:t>
      </w:r>
      <w:bookmarkEnd w:id="12"/>
    </w:p>
    <w:p w14:paraId="4E303810" w14:textId="44F3078C" w:rsidR="00406F6C" w:rsidRPr="00CB75DE" w:rsidRDefault="00406F6C" w:rsidP="00406F6C">
      <w:pPr>
        <w:shd w:val="clear" w:color="auto" w:fill="FFFFFF"/>
        <w:spacing w:after="0"/>
        <w:jc w:val="right"/>
        <w:rPr>
          <w:rFonts w:ascii="Times New Roman" w:eastAsia="SimSun" w:hAnsi="Times New Roman"/>
          <w:iCs/>
          <w:color w:val="000000"/>
          <w:sz w:val="24"/>
          <w:szCs w:val="24"/>
        </w:rPr>
      </w:pPr>
      <w:r w:rsidRPr="00CB75DE">
        <w:rPr>
          <w:rFonts w:ascii="Times New Roman" w:eastAsia="SimSun" w:hAnsi="Times New Roman"/>
          <w:iCs/>
          <w:color w:val="000000"/>
          <w:sz w:val="24"/>
          <w:szCs w:val="24"/>
        </w:rPr>
        <w:t>к ПОП</w:t>
      </w:r>
      <w:r w:rsidR="00085AF6">
        <w:rPr>
          <w:rFonts w:ascii="Times New Roman" w:eastAsia="SimSun" w:hAnsi="Times New Roman"/>
          <w:iCs/>
          <w:color w:val="000000"/>
          <w:sz w:val="24"/>
          <w:szCs w:val="24"/>
        </w:rPr>
        <w:t>-П</w:t>
      </w:r>
      <w:r w:rsidRPr="00CB75DE">
        <w:rPr>
          <w:rFonts w:ascii="Times New Roman" w:eastAsia="SimSun" w:hAnsi="Times New Roman"/>
          <w:iCs/>
          <w:color w:val="000000"/>
          <w:sz w:val="24"/>
          <w:szCs w:val="24"/>
        </w:rPr>
        <w:t xml:space="preserve"> по специальности </w:t>
      </w:r>
      <w:r w:rsidRPr="00CB75DE">
        <w:rPr>
          <w:rFonts w:ascii="Times New Roman" w:eastAsia="SimSun" w:hAnsi="Times New Roman"/>
          <w:iCs/>
          <w:color w:val="000000"/>
          <w:sz w:val="24"/>
          <w:szCs w:val="24"/>
        </w:rPr>
        <w:br/>
        <w:t>49.02.03 Спорт</w:t>
      </w:r>
    </w:p>
    <w:p w14:paraId="2AE398C7" w14:textId="77777777" w:rsidR="00406F6C" w:rsidRPr="00624268" w:rsidRDefault="00406F6C" w:rsidP="00406F6C">
      <w:pPr>
        <w:shd w:val="clear" w:color="auto" w:fill="FFFFFF"/>
        <w:spacing w:after="0"/>
        <w:jc w:val="right"/>
        <w:rPr>
          <w:rFonts w:ascii="Times New Roman" w:eastAsia="SimSun" w:hAnsi="Times New Roman"/>
          <w:color w:val="000000"/>
          <w:sz w:val="24"/>
          <w:szCs w:val="24"/>
        </w:rPr>
      </w:pPr>
    </w:p>
    <w:p w14:paraId="7868D166" w14:textId="77777777" w:rsidR="00406F6C" w:rsidRPr="00624268" w:rsidRDefault="00406F6C" w:rsidP="00406F6C">
      <w:pPr>
        <w:shd w:val="clear" w:color="auto" w:fill="FFFFFF"/>
        <w:spacing w:after="0"/>
        <w:jc w:val="right"/>
        <w:rPr>
          <w:rFonts w:ascii="Times New Roman" w:eastAsia="SimSun" w:hAnsi="Times New Roman"/>
          <w:color w:val="000000"/>
          <w:sz w:val="24"/>
          <w:szCs w:val="24"/>
        </w:rPr>
      </w:pPr>
    </w:p>
    <w:p w14:paraId="68361E5A" w14:textId="77777777" w:rsidR="00406F6C" w:rsidRPr="00624268" w:rsidRDefault="00406F6C" w:rsidP="00406F6C">
      <w:pPr>
        <w:shd w:val="clear" w:color="auto" w:fill="FFFFFF"/>
        <w:spacing w:after="0"/>
        <w:jc w:val="right"/>
        <w:rPr>
          <w:rFonts w:ascii="Times New Roman" w:eastAsia="SimSun" w:hAnsi="Times New Roman"/>
          <w:color w:val="000000"/>
          <w:sz w:val="24"/>
          <w:szCs w:val="24"/>
        </w:rPr>
      </w:pPr>
    </w:p>
    <w:p w14:paraId="7F375CE6" w14:textId="77777777" w:rsidR="00406F6C" w:rsidRPr="00624268" w:rsidRDefault="00406F6C" w:rsidP="00406F6C">
      <w:pPr>
        <w:shd w:val="clear" w:color="auto" w:fill="FFFFFF"/>
        <w:spacing w:after="0"/>
        <w:jc w:val="right"/>
        <w:rPr>
          <w:rFonts w:ascii="Times New Roman" w:eastAsia="SimSun" w:hAnsi="Times New Roman"/>
          <w:color w:val="000000"/>
          <w:sz w:val="24"/>
          <w:szCs w:val="24"/>
        </w:rPr>
      </w:pPr>
    </w:p>
    <w:p w14:paraId="09F3ED94" w14:textId="77777777" w:rsidR="00406F6C" w:rsidRDefault="00406F6C" w:rsidP="00406F6C">
      <w:pPr>
        <w:shd w:val="clear" w:color="auto" w:fill="FFFFFF"/>
        <w:spacing w:after="0"/>
        <w:rPr>
          <w:rFonts w:ascii="Times New Roman" w:eastAsia="SimSun" w:hAnsi="Times New Roman"/>
          <w:color w:val="000000"/>
          <w:sz w:val="24"/>
          <w:szCs w:val="24"/>
        </w:rPr>
      </w:pPr>
    </w:p>
    <w:p w14:paraId="6DEDEA5B" w14:textId="77777777" w:rsidR="00406F6C" w:rsidRDefault="00406F6C" w:rsidP="00406F6C">
      <w:pPr>
        <w:shd w:val="clear" w:color="auto" w:fill="FFFFFF"/>
        <w:spacing w:after="0"/>
        <w:rPr>
          <w:rFonts w:ascii="Times New Roman" w:eastAsia="SimSun" w:hAnsi="Times New Roman"/>
          <w:color w:val="000000"/>
          <w:sz w:val="24"/>
          <w:szCs w:val="24"/>
        </w:rPr>
      </w:pPr>
    </w:p>
    <w:p w14:paraId="5B44899C" w14:textId="77777777" w:rsidR="00406F6C" w:rsidRDefault="00406F6C" w:rsidP="00406F6C">
      <w:pPr>
        <w:shd w:val="clear" w:color="auto" w:fill="FFFFFF"/>
        <w:spacing w:after="0"/>
        <w:rPr>
          <w:rFonts w:ascii="Times New Roman" w:eastAsia="SimSun" w:hAnsi="Times New Roman"/>
          <w:color w:val="000000"/>
          <w:sz w:val="24"/>
          <w:szCs w:val="24"/>
        </w:rPr>
      </w:pPr>
    </w:p>
    <w:p w14:paraId="6F601CE1" w14:textId="77777777" w:rsidR="00406F6C" w:rsidRDefault="00406F6C" w:rsidP="00406F6C">
      <w:pPr>
        <w:shd w:val="clear" w:color="auto" w:fill="FFFFFF"/>
        <w:spacing w:after="0"/>
        <w:rPr>
          <w:rFonts w:ascii="Times New Roman" w:eastAsia="SimSun" w:hAnsi="Times New Roman"/>
          <w:color w:val="000000"/>
          <w:sz w:val="24"/>
          <w:szCs w:val="24"/>
        </w:rPr>
      </w:pPr>
    </w:p>
    <w:p w14:paraId="5540E391" w14:textId="77777777" w:rsidR="00406F6C" w:rsidRDefault="00406F6C" w:rsidP="00406F6C">
      <w:pPr>
        <w:shd w:val="clear" w:color="auto" w:fill="FFFFFF"/>
        <w:spacing w:after="0"/>
        <w:rPr>
          <w:rFonts w:ascii="Times New Roman" w:eastAsia="SimSun" w:hAnsi="Times New Roman"/>
          <w:color w:val="000000"/>
          <w:sz w:val="24"/>
          <w:szCs w:val="24"/>
        </w:rPr>
      </w:pPr>
    </w:p>
    <w:p w14:paraId="35670705" w14:textId="77777777" w:rsidR="00406F6C" w:rsidRDefault="00406F6C" w:rsidP="00406F6C">
      <w:pPr>
        <w:shd w:val="clear" w:color="auto" w:fill="FFFFFF"/>
        <w:spacing w:after="0"/>
        <w:rPr>
          <w:rFonts w:ascii="Times New Roman" w:eastAsia="SimSun" w:hAnsi="Times New Roman"/>
          <w:color w:val="000000"/>
          <w:sz w:val="24"/>
          <w:szCs w:val="24"/>
        </w:rPr>
      </w:pPr>
    </w:p>
    <w:p w14:paraId="4C852062" w14:textId="77777777" w:rsidR="00406F6C" w:rsidRDefault="00406F6C" w:rsidP="00406F6C">
      <w:pPr>
        <w:shd w:val="clear" w:color="auto" w:fill="FFFFFF"/>
        <w:spacing w:after="0"/>
        <w:rPr>
          <w:rFonts w:ascii="Times New Roman" w:eastAsia="SimSun" w:hAnsi="Times New Roman"/>
          <w:color w:val="000000"/>
          <w:sz w:val="24"/>
          <w:szCs w:val="24"/>
        </w:rPr>
      </w:pPr>
    </w:p>
    <w:p w14:paraId="2A383A14" w14:textId="77777777" w:rsidR="00406F6C" w:rsidRDefault="00406F6C" w:rsidP="00406F6C">
      <w:pPr>
        <w:shd w:val="clear" w:color="auto" w:fill="FFFFFF"/>
        <w:spacing w:after="0"/>
        <w:rPr>
          <w:rFonts w:ascii="Times New Roman" w:eastAsia="SimSun" w:hAnsi="Times New Roman"/>
          <w:color w:val="000000"/>
          <w:sz w:val="24"/>
          <w:szCs w:val="24"/>
        </w:rPr>
      </w:pPr>
    </w:p>
    <w:p w14:paraId="4A18C903" w14:textId="77777777" w:rsidR="00406F6C" w:rsidRPr="00624268" w:rsidRDefault="00406F6C" w:rsidP="00406F6C">
      <w:pPr>
        <w:shd w:val="clear" w:color="auto" w:fill="FFFFFF"/>
        <w:spacing w:after="0"/>
        <w:rPr>
          <w:rFonts w:ascii="Times New Roman" w:eastAsia="SimSun" w:hAnsi="Times New Roman"/>
          <w:color w:val="000000"/>
          <w:sz w:val="24"/>
          <w:szCs w:val="24"/>
        </w:rPr>
      </w:pPr>
    </w:p>
    <w:p w14:paraId="33E45753" w14:textId="77777777" w:rsidR="00406F6C" w:rsidRPr="00624268" w:rsidRDefault="00406F6C" w:rsidP="00406F6C">
      <w:pPr>
        <w:shd w:val="clear" w:color="auto" w:fill="FFFFFF"/>
        <w:spacing w:after="0"/>
        <w:rPr>
          <w:rFonts w:ascii="Times New Roman" w:eastAsia="SimSun" w:hAnsi="Times New Roman"/>
          <w:color w:val="000000"/>
          <w:sz w:val="24"/>
          <w:szCs w:val="24"/>
        </w:rPr>
      </w:pPr>
    </w:p>
    <w:p w14:paraId="59F6DFD2" w14:textId="77777777" w:rsidR="00406F6C" w:rsidRPr="00624268" w:rsidRDefault="00406F6C" w:rsidP="00406F6C">
      <w:pPr>
        <w:shd w:val="clear" w:color="auto" w:fill="FFFFFF"/>
        <w:spacing w:after="0"/>
        <w:rPr>
          <w:rFonts w:ascii="Times New Roman" w:eastAsia="SimSun" w:hAnsi="Times New Roman"/>
          <w:color w:val="000000"/>
          <w:sz w:val="24"/>
          <w:szCs w:val="24"/>
        </w:rPr>
      </w:pPr>
    </w:p>
    <w:p w14:paraId="6EF55EDE" w14:textId="77777777" w:rsidR="00406F6C" w:rsidRPr="00624268" w:rsidRDefault="00406F6C" w:rsidP="00406F6C">
      <w:pPr>
        <w:shd w:val="clear" w:color="auto" w:fill="FFFFFF"/>
        <w:spacing w:after="0"/>
        <w:rPr>
          <w:rFonts w:ascii="Times New Roman" w:eastAsia="SimSun" w:hAnsi="Times New Roman"/>
          <w:color w:val="000000"/>
          <w:sz w:val="24"/>
          <w:szCs w:val="24"/>
        </w:rPr>
      </w:pPr>
    </w:p>
    <w:p w14:paraId="564553D9" w14:textId="77777777" w:rsidR="00406F6C" w:rsidRPr="00624268" w:rsidRDefault="00406F6C" w:rsidP="00406F6C">
      <w:pPr>
        <w:shd w:val="clear" w:color="auto" w:fill="FFFFFF"/>
        <w:spacing w:after="0"/>
        <w:rPr>
          <w:rFonts w:ascii="Times New Roman" w:eastAsia="SimSun" w:hAnsi="Times New Roman"/>
          <w:color w:val="000000"/>
          <w:sz w:val="24"/>
          <w:szCs w:val="24"/>
        </w:rPr>
      </w:pPr>
    </w:p>
    <w:p w14:paraId="3CAE8692" w14:textId="77777777" w:rsidR="00406F6C" w:rsidRPr="00104F9B" w:rsidRDefault="00406F6C" w:rsidP="00406F6C">
      <w:pPr>
        <w:shd w:val="clear" w:color="auto" w:fill="FFFFFF"/>
        <w:spacing w:after="0"/>
        <w:rPr>
          <w:rFonts w:ascii="Times New Roman" w:eastAsia="SimSun" w:hAnsi="Times New Roman"/>
          <w:iCs/>
          <w:color w:val="000000"/>
          <w:sz w:val="24"/>
          <w:szCs w:val="24"/>
        </w:rPr>
      </w:pPr>
    </w:p>
    <w:p w14:paraId="0E6D679C" w14:textId="77777777" w:rsidR="00406F6C" w:rsidRPr="00104F9B" w:rsidRDefault="00406F6C" w:rsidP="00406F6C">
      <w:pPr>
        <w:shd w:val="clear" w:color="auto" w:fill="FFFFFF"/>
        <w:spacing w:after="0"/>
        <w:jc w:val="center"/>
        <w:rPr>
          <w:rFonts w:ascii="Times New Roman" w:eastAsia="SimSun" w:hAnsi="Times New Roman"/>
          <w:b/>
          <w:iCs/>
          <w:color w:val="000000"/>
          <w:sz w:val="24"/>
          <w:szCs w:val="24"/>
        </w:rPr>
      </w:pPr>
      <w:r w:rsidRPr="00104F9B">
        <w:rPr>
          <w:rFonts w:ascii="Times New Roman" w:eastAsia="SimSun" w:hAnsi="Times New Roman"/>
          <w:b/>
          <w:iCs/>
          <w:color w:val="000000"/>
          <w:sz w:val="24"/>
          <w:szCs w:val="24"/>
        </w:rPr>
        <w:t>ПРИМЕРНАЯ РАБОЧАЯ ПРОГРАММА УЧЕБНОЙ ДИСЦИПЛИНЫ</w:t>
      </w:r>
    </w:p>
    <w:p w14:paraId="162C739D" w14:textId="77777777" w:rsidR="00406F6C" w:rsidRPr="00104F9B" w:rsidRDefault="00406F6C" w:rsidP="00406F6C">
      <w:pPr>
        <w:shd w:val="clear" w:color="auto" w:fill="FFFFFF"/>
        <w:spacing w:after="0"/>
        <w:jc w:val="center"/>
        <w:rPr>
          <w:rFonts w:ascii="Times New Roman" w:eastAsia="SimSun" w:hAnsi="Times New Roman"/>
          <w:iCs/>
          <w:color w:val="000000"/>
          <w:sz w:val="24"/>
          <w:szCs w:val="24"/>
        </w:rPr>
      </w:pPr>
    </w:p>
    <w:p w14:paraId="5DA1BC8C" w14:textId="77777777" w:rsidR="00406F6C" w:rsidRPr="00624268" w:rsidRDefault="00406F6C" w:rsidP="00406F6C">
      <w:pPr>
        <w:shd w:val="clear" w:color="auto" w:fill="FFFFFF"/>
        <w:spacing w:after="0"/>
        <w:jc w:val="center"/>
        <w:rPr>
          <w:rFonts w:ascii="Times New Roman" w:eastAsia="SimSun" w:hAnsi="Times New Roman"/>
          <w:b/>
          <w:iCs/>
          <w:color w:val="000000"/>
          <w:sz w:val="24"/>
          <w:szCs w:val="24"/>
        </w:rPr>
      </w:pPr>
      <w:r w:rsidRPr="00624268">
        <w:rPr>
          <w:rFonts w:ascii="Times New Roman" w:eastAsia="SimSun" w:hAnsi="Times New Roman"/>
          <w:b/>
          <w:iCs/>
          <w:color w:val="000000"/>
          <w:sz w:val="24"/>
          <w:szCs w:val="24"/>
        </w:rPr>
        <w:t>ОП</w:t>
      </w:r>
      <w:r>
        <w:rPr>
          <w:rFonts w:ascii="Times New Roman" w:eastAsia="SimSun" w:hAnsi="Times New Roman"/>
          <w:b/>
          <w:iCs/>
          <w:color w:val="000000"/>
          <w:sz w:val="24"/>
          <w:szCs w:val="24"/>
        </w:rPr>
        <w:t>.</w:t>
      </w:r>
      <w:r w:rsidRPr="00624268">
        <w:rPr>
          <w:rFonts w:ascii="Times New Roman" w:eastAsia="SimSun" w:hAnsi="Times New Roman"/>
          <w:b/>
          <w:iCs/>
          <w:color w:val="000000"/>
          <w:sz w:val="24"/>
          <w:szCs w:val="24"/>
        </w:rPr>
        <w:t>02 ФИЗИОЛОГИЯ С ОСНОВАМИ БИОХИМИИ</w:t>
      </w:r>
    </w:p>
    <w:p w14:paraId="20CB281E"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2CCED7E6"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163D5398"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49BCBB2B"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68654F5D"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11A28E76"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243FF905"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4540F87A"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68893AFB"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73A8A724"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282108DD"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165DD8A2"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294C8A3B"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785FC8EE" w14:textId="77777777" w:rsidR="00406F6C" w:rsidRPr="00624268" w:rsidRDefault="00406F6C" w:rsidP="00406F6C">
      <w:pPr>
        <w:shd w:val="clear" w:color="auto" w:fill="FFFFFF"/>
        <w:spacing w:after="0"/>
        <w:jc w:val="center"/>
        <w:rPr>
          <w:rFonts w:ascii="Times New Roman" w:eastAsia="SimSun" w:hAnsi="Times New Roman"/>
          <w:b/>
          <w:bCs/>
          <w:i/>
          <w:color w:val="000000"/>
          <w:sz w:val="24"/>
          <w:szCs w:val="24"/>
        </w:rPr>
      </w:pPr>
    </w:p>
    <w:p w14:paraId="0DAC47F4" w14:textId="77777777" w:rsidR="00406F6C" w:rsidRDefault="00406F6C" w:rsidP="00406F6C">
      <w:pPr>
        <w:shd w:val="clear" w:color="auto" w:fill="FFFFFF"/>
        <w:spacing w:after="0"/>
        <w:jc w:val="center"/>
        <w:rPr>
          <w:rFonts w:ascii="Times New Roman" w:eastAsia="SimSun" w:hAnsi="Times New Roman"/>
          <w:b/>
          <w:bCs/>
          <w:i/>
          <w:color w:val="000000"/>
          <w:sz w:val="24"/>
          <w:szCs w:val="24"/>
        </w:rPr>
      </w:pPr>
    </w:p>
    <w:p w14:paraId="255107ED" w14:textId="77777777" w:rsidR="00406F6C" w:rsidRDefault="00406F6C" w:rsidP="00406F6C">
      <w:pPr>
        <w:shd w:val="clear" w:color="auto" w:fill="FFFFFF"/>
        <w:spacing w:after="0"/>
        <w:jc w:val="center"/>
        <w:rPr>
          <w:rFonts w:ascii="Times New Roman" w:eastAsia="SimSun" w:hAnsi="Times New Roman"/>
          <w:b/>
          <w:bCs/>
          <w:i/>
          <w:color w:val="000000"/>
          <w:sz w:val="24"/>
          <w:szCs w:val="24"/>
        </w:rPr>
      </w:pPr>
    </w:p>
    <w:p w14:paraId="30A9CFFD" w14:textId="77777777" w:rsidR="00406F6C" w:rsidRPr="00104F9B" w:rsidRDefault="00406F6C" w:rsidP="00406F6C">
      <w:pPr>
        <w:shd w:val="clear" w:color="auto" w:fill="FFFFFF"/>
        <w:spacing w:after="0"/>
        <w:jc w:val="center"/>
        <w:rPr>
          <w:rFonts w:ascii="Times New Roman" w:eastAsia="SimSun" w:hAnsi="Times New Roman"/>
          <w:b/>
          <w:bCs/>
          <w:iCs/>
          <w:color w:val="000000"/>
          <w:sz w:val="24"/>
          <w:szCs w:val="24"/>
        </w:rPr>
      </w:pPr>
      <w:r>
        <w:rPr>
          <w:rFonts w:ascii="Times New Roman" w:eastAsia="SimSun" w:hAnsi="Times New Roman"/>
          <w:b/>
          <w:bCs/>
          <w:iCs/>
          <w:color w:val="000000"/>
          <w:sz w:val="24"/>
          <w:szCs w:val="24"/>
        </w:rPr>
        <w:t>2023 г.</w:t>
      </w:r>
    </w:p>
    <w:p w14:paraId="7D9CDBEC" w14:textId="77777777" w:rsidR="00406F6C" w:rsidRPr="00624268" w:rsidRDefault="00406F6C" w:rsidP="00406F6C">
      <w:pPr>
        <w:spacing w:after="0"/>
        <w:jc w:val="center"/>
        <w:rPr>
          <w:rFonts w:ascii="Times New Roman" w:eastAsia="SimSun" w:hAnsi="Times New Roman"/>
          <w:b/>
          <w:sz w:val="24"/>
          <w:szCs w:val="24"/>
        </w:rPr>
      </w:pPr>
      <w:r>
        <w:rPr>
          <w:rFonts w:ascii="Times New Roman" w:eastAsia="SimSun" w:hAnsi="Times New Roman"/>
          <w:b/>
          <w:sz w:val="24"/>
          <w:szCs w:val="24"/>
        </w:rPr>
        <w:br w:type="page"/>
      </w:r>
      <w:r w:rsidRPr="00624268">
        <w:rPr>
          <w:rFonts w:ascii="Times New Roman" w:eastAsia="SimSun" w:hAnsi="Times New Roman"/>
          <w:b/>
          <w:sz w:val="24"/>
          <w:szCs w:val="24"/>
        </w:rPr>
        <w:lastRenderedPageBreak/>
        <w:t>СОДЕРЖАНИЕ</w:t>
      </w:r>
    </w:p>
    <w:p w14:paraId="05ADE3B9"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47D3D37F" w14:textId="77777777" w:rsidTr="00E65111">
        <w:tc>
          <w:tcPr>
            <w:tcW w:w="7501" w:type="dxa"/>
            <w:hideMark/>
          </w:tcPr>
          <w:p w14:paraId="7B05F4C3" w14:textId="77777777" w:rsidR="00406F6C" w:rsidRPr="00624268" w:rsidRDefault="00406F6C" w:rsidP="00CB75D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2E8BE4C3" w14:textId="77777777" w:rsidR="00406F6C" w:rsidRPr="00624268" w:rsidRDefault="00406F6C" w:rsidP="00E65111">
            <w:pPr>
              <w:spacing w:after="0"/>
              <w:rPr>
                <w:rFonts w:ascii="Times New Roman" w:eastAsia="SimSun" w:hAnsi="Times New Roman"/>
                <w:b/>
                <w:sz w:val="24"/>
                <w:szCs w:val="24"/>
              </w:rPr>
            </w:pPr>
          </w:p>
        </w:tc>
      </w:tr>
      <w:tr w:rsidR="00406F6C" w:rsidRPr="00624268" w14:paraId="620C464A" w14:textId="77777777" w:rsidTr="00E65111">
        <w:tc>
          <w:tcPr>
            <w:tcW w:w="7501" w:type="dxa"/>
            <w:hideMark/>
          </w:tcPr>
          <w:p w14:paraId="246593FE" w14:textId="77777777" w:rsidR="00406F6C" w:rsidRPr="00624268" w:rsidRDefault="00406F6C" w:rsidP="00CB75D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67EB3D7B" w14:textId="77777777" w:rsidR="00406F6C" w:rsidRPr="00624268" w:rsidRDefault="00406F6C" w:rsidP="00CB75D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46A27917"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47D4DF5D" w14:textId="77777777" w:rsidTr="00E65111">
        <w:tc>
          <w:tcPr>
            <w:tcW w:w="7501" w:type="dxa"/>
          </w:tcPr>
          <w:p w14:paraId="0BF1640C" w14:textId="77777777" w:rsidR="00406F6C" w:rsidRPr="00624268" w:rsidRDefault="00406F6C" w:rsidP="00CB75D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4697C7B2" w14:textId="77777777" w:rsidR="00406F6C" w:rsidRPr="00624268" w:rsidRDefault="00406F6C" w:rsidP="00E65111">
            <w:pPr>
              <w:spacing w:after="0"/>
              <w:rPr>
                <w:rFonts w:ascii="Times New Roman" w:eastAsia="SimSun" w:hAnsi="Times New Roman"/>
                <w:b/>
                <w:sz w:val="24"/>
                <w:szCs w:val="24"/>
              </w:rPr>
            </w:pPr>
          </w:p>
        </w:tc>
      </w:tr>
    </w:tbl>
    <w:p w14:paraId="4C89DB9C" w14:textId="601875BE"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CB75DE">
        <w:rPr>
          <w:rFonts w:ascii="Times New Roman" w:eastAsia="SimSun" w:hAnsi="Times New Roman"/>
          <w:b/>
          <w:sz w:val="24"/>
          <w:szCs w:val="24"/>
        </w:rPr>
        <w:t>«</w:t>
      </w:r>
      <w:r>
        <w:rPr>
          <w:rFonts w:ascii="Times New Roman" w:eastAsia="SimSun" w:hAnsi="Times New Roman"/>
          <w:b/>
          <w:sz w:val="24"/>
          <w:szCs w:val="24"/>
        </w:rPr>
        <w:t xml:space="preserve">ОП.02 </w:t>
      </w:r>
      <w:r w:rsidR="00085AF6">
        <w:rPr>
          <w:rFonts w:ascii="Times New Roman" w:eastAsia="SimSun" w:hAnsi="Times New Roman"/>
          <w:b/>
          <w:sz w:val="24"/>
          <w:szCs w:val="24"/>
        </w:rPr>
        <w:t>Ф</w:t>
      </w:r>
      <w:r w:rsidR="00085AF6" w:rsidRPr="00624268">
        <w:rPr>
          <w:rFonts w:ascii="Times New Roman" w:eastAsia="SimSun" w:hAnsi="Times New Roman"/>
          <w:b/>
          <w:sz w:val="24"/>
          <w:szCs w:val="24"/>
        </w:rPr>
        <w:t>изиология с основами биохимии</w:t>
      </w:r>
      <w:r w:rsidR="00085AF6">
        <w:rPr>
          <w:rFonts w:ascii="Times New Roman" w:eastAsia="SimSun" w:hAnsi="Times New Roman"/>
          <w:b/>
          <w:sz w:val="24"/>
          <w:szCs w:val="24"/>
        </w:rPr>
        <w:t>»</w:t>
      </w:r>
    </w:p>
    <w:p w14:paraId="5FBACDEE" w14:textId="77777777" w:rsidR="00406F6C" w:rsidRPr="00624268" w:rsidRDefault="00406F6C" w:rsidP="00406F6C">
      <w:pPr>
        <w:shd w:val="clear" w:color="auto" w:fill="FFFFFF"/>
        <w:spacing w:after="0"/>
        <w:rPr>
          <w:rFonts w:ascii="Times New Roman" w:eastAsia="SimSun" w:hAnsi="Times New Roman"/>
          <w:bCs/>
          <w:color w:val="000000"/>
          <w:sz w:val="24"/>
          <w:szCs w:val="24"/>
        </w:rPr>
      </w:pPr>
    </w:p>
    <w:p w14:paraId="1C7B10A2" w14:textId="77777777" w:rsidR="00406F6C" w:rsidRPr="00624268" w:rsidRDefault="00406F6C" w:rsidP="00406F6C">
      <w:pPr>
        <w:shd w:val="clear" w:color="auto" w:fill="FFFFFF"/>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p>
    <w:p w14:paraId="3839E347" w14:textId="77777777" w:rsidR="00406F6C" w:rsidRPr="00624268" w:rsidRDefault="00406F6C" w:rsidP="00406F6C">
      <w:pPr>
        <w:shd w:val="clear" w:color="auto" w:fill="FFFFFF"/>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CB75DE">
        <w:rPr>
          <w:rFonts w:ascii="Times New Roman" w:eastAsia="SimSun" w:hAnsi="Times New Roman"/>
          <w:sz w:val="24"/>
          <w:szCs w:val="24"/>
        </w:rPr>
        <w:t xml:space="preserve">ОП.02 </w:t>
      </w:r>
      <w:r w:rsidRPr="00624268">
        <w:rPr>
          <w:rFonts w:ascii="Times New Roman" w:eastAsia="SimSun" w:hAnsi="Times New Roman"/>
          <w:sz w:val="24"/>
          <w:szCs w:val="24"/>
        </w:rPr>
        <w:t xml:space="preserve">Физиология с основами биохимии»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в соответствии с ФГОС СПО по специальности.</w:t>
      </w:r>
      <w:r w:rsidRPr="00624268">
        <w:rPr>
          <w:rFonts w:ascii="Times New Roman" w:eastAsia="SimSun" w:hAnsi="Times New Roman"/>
          <w:color w:val="FF0000"/>
          <w:sz w:val="24"/>
          <w:szCs w:val="24"/>
        </w:rPr>
        <w:t xml:space="preserve"> </w:t>
      </w:r>
    </w:p>
    <w:p w14:paraId="1FD0FF20"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color w:val="FF0000"/>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03, ОК 04, ОК 05, ОК 08, ОК 09.</w:t>
      </w:r>
    </w:p>
    <w:p w14:paraId="2FD82A6B"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12E022C4" w14:textId="77777777" w:rsidR="00406F6C" w:rsidRPr="00624268" w:rsidRDefault="00406F6C" w:rsidP="00406F6C">
      <w:pPr>
        <w:shd w:val="clear" w:color="auto" w:fill="FFFFFF"/>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3BA26F27" w14:textId="77777777" w:rsidR="00406F6C" w:rsidRPr="00624268" w:rsidRDefault="00406F6C" w:rsidP="00406F6C">
      <w:pPr>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636"/>
        <w:gridCol w:w="4072"/>
        <w:gridCol w:w="4127"/>
      </w:tblGrid>
      <w:tr w:rsidR="00085AF6" w:rsidRPr="00CB75DE" w14:paraId="730FCA55" w14:textId="77777777" w:rsidTr="00085AF6">
        <w:trPr>
          <w:trHeight w:val="630"/>
        </w:trPr>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618EFC9D" w14:textId="77777777" w:rsidR="00085AF6" w:rsidRPr="00085AF6" w:rsidRDefault="00085AF6" w:rsidP="00CB75D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Код ПК, ОК</w:t>
            </w:r>
          </w:p>
        </w:tc>
        <w:tc>
          <w:tcPr>
            <w:tcW w:w="2070" w:type="pct"/>
            <w:tcBorders>
              <w:top w:val="single" w:sz="4" w:space="0" w:color="auto"/>
              <w:left w:val="nil"/>
              <w:bottom w:val="single" w:sz="4" w:space="0" w:color="auto"/>
              <w:right w:val="single" w:sz="4" w:space="0" w:color="auto"/>
            </w:tcBorders>
            <w:shd w:val="clear" w:color="auto" w:fill="auto"/>
            <w:hideMark/>
          </w:tcPr>
          <w:p w14:paraId="0D81A1B1" w14:textId="77777777" w:rsidR="00085AF6" w:rsidRPr="00085AF6" w:rsidRDefault="00085AF6" w:rsidP="00CB75D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Умения</w:t>
            </w:r>
          </w:p>
        </w:tc>
        <w:tc>
          <w:tcPr>
            <w:tcW w:w="2098" w:type="pct"/>
            <w:tcBorders>
              <w:top w:val="single" w:sz="4" w:space="0" w:color="auto"/>
              <w:left w:val="nil"/>
              <w:bottom w:val="single" w:sz="4" w:space="0" w:color="auto"/>
              <w:right w:val="single" w:sz="4" w:space="0" w:color="auto"/>
            </w:tcBorders>
            <w:shd w:val="clear" w:color="auto" w:fill="auto"/>
            <w:hideMark/>
          </w:tcPr>
          <w:p w14:paraId="3BFCFA01" w14:textId="77777777" w:rsidR="00085AF6" w:rsidRPr="00085AF6" w:rsidRDefault="00085AF6" w:rsidP="00CB75D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Знания</w:t>
            </w:r>
          </w:p>
        </w:tc>
      </w:tr>
      <w:tr w:rsidR="00085AF6" w:rsidRPr="00CB75DE" w14:paraId="1F9D7C10" w14:textId="77777777" w:rsidTr="00085AF6">
        <w:trPr>
          <w:trHeight w:val="1890"/>
        </w:trPr>
        <w:tc>
          <w:tcPr>
            <w:tcW w:w="832" w:type="pct"/>
            <w:vMerge w:val="restart"/>
            <w:tcBorders>
              <w:top w:val="nil"/>
              <w:left w:val="single" w:sz="4" w:space="0" w:color="auto"/>
              <w:right w:val="single" w:sz="4" w:space="0" w:color="auto"/>
            </w:tcBorders>
            <w:shd w:val="clear" w:color="auto" w:fill="auto"/>
            <w:hideMark/>
          </w:tcPr>
          <w:p w14:paraId="3FD21424" w14:textId="77777777" w:rsidR="00085AF6"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ПК 1.1</w:t>
            </w:r>
          </w:p>
          <w:p w14:paraId="795B8D41"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1.2</w:t>
            </w:r>
          </w:p>
          <w:p w14:paraId="4846F132"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1.3</w:t>
            </w:r>
          </w:p>
          <w:p w14:paraId="649FEB4C"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1.4</w:t>
            </w:r>
          </w:p>
          <w:p w14:paraId="66129E2B"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1.5</w:t>
            </w:r>
          </w:p>
          <w:p w14:paraId="734AD679"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1.6</w:t>
            </w:r>
          </w:p>
          <w:p w14:paraId="1912CDA8"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1.7</w:t>
            </w:r>
          </w:p>
          <w:p w14:paraId="01685684"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1.8</w:t>
            </w:r>
          </w:p>
          <w:p w14:paraId="1ACBA713"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1.9</w:t>
            </w:r>
          </w:p>
          <w:p w14:paraId="11D54252" w14:textId="77777777" w:rsidR="00085AF6" w:rsidRPr="00CB75DE"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1.10</w:t>
            </w:r>
          </w:p>
          <w:p w14:paraId="3D5E0E88" w14:textId="30C76BDF"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ПК 2.1.</w:t>
            </w:r>
            <w:r>
              <w:rPr>
                <w:rFonts w:ascii="Times New Roman" w:hAnsi="Times New Roman"/>
                <w:color w:val="000000"/>
                <w:sz w:val="24"/>
                <w:szCs w:val="24"/>
              </w:rPr>
              <w:t xml:space="preserve"> </w:t>
            </w:r>
            <w:r w:rsidR="00195EE8">
              <w:rPr>
                <w:rFonts w:ascii="Times New Roman" w:hAnsi="Times New Roman"/>
                <w:color w:val="000000"/>
                <w:sz w:val="24"/>
                <w:szCs w:val="24"/>
              </w:rPr>
              <w:br/>
            </w:r>
            <w:r w:rsidRPr="00CB75DE">
              <w:rPr>
                <w:rFonts w:ascii="Times New Roman" w:hAnsi="Times New Roman"/>
                <w:color w:val="000000"/>
                <w:sz w:val="24"/>
                <w:szCs w:val="24"/>
              </w:rPr>
              <w:t>ПК 2.5.</w:t>
            </w:r>
          </w:p>
          <w:p w14:paraId="5C604538" w14:textId="77777777" w:rsidR="00085AF6"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ПК 3.1</w:t>
            </w:r>
          </w:p>
          <w:p w14:paraId="744C545A"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3.2</w:t>
            </w:r>
          </w:p>
          <w:p w14:paraId="2F4CE6D3"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3.3</w:t>
            </w:r>
          </w:p>
          <w:p w14:paraId="343FF64F" w14:textId="77777777" w:rsidR="00085AF6" w:rsidRDefault="00085AF6" w:rsidP="00CB75D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3.4</w:t>
            </w:r>
          </w:p>
          <w:p w14:paraId="14D8FD62"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ПК 3.5.</w:t>
            </w:r>
          </w:p>
          <w:p w14:paraId="637D536B"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 xml:space="preserve">ОК 01. </w:t>
            </w:r>
          </w:p>
          <w:p w14:paraId="59F62043"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ОК 02.</w:t>
            </w:r>
          </w:p>
          <w:p w14:paraId="524095DC"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ОК 03.</w:t>
            </w:r>
          </w:p>
          <w:p w14:paraId="12C20BDD"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ОК 04.</w:t>
            </w:r>
          </w:p>
          <w:p w14:paraId="394DE930"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ОК 05.</w:t>
            </w:r>
          </w:p>
          <w:p w14:paraId="7CF7B059"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ОК 08.</w:t>
            </w:r>
          </w:p>
          <w:p w14:paraId="45354556" w14:textId="77777777" w:rsidR="00085AF6" w:rsidRPr="00CB75DE" w:rsidRDefault="00085AF6" w:rsidP="00CB75DE">
            <w:pPr>
              <w:spacing w:after="0" w:line="240" w:lineRule="auto"/>
              <w:jc w:val="center"/>
              <w:rPr>
                <w:rFonts w:ascii="Times New Roman" w:hAnsi="Times New Roman"/>
                <w:color w:val="000000"/>
                <w:sz w:val="24"/>
                <w:szCs w:val="24"/>
              </w:rPr>
            </w:pPr>
            <w:r w:rsidRPr="00CB75DE">
              <w:rPr>
                <w:rFonts w:ascii="Times New Roman" w:hAnsi="Times New Roman"/>
                <w:color w:val="000000"/>
                <w:sz w:val="24"/>
                <w:szCs w:val="24"/>
              </w:rPr>
              <w:t>ОК 09</w:t>
            </w:r>
          </w:p>
          <w:p w14:paraId="27B1C996"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tcBorders>
              <w:top w:val="nil"/>
              <w:left w:val="nil"/>
              <w:bottom w:val="single" w:sz="4" w:space="0" w:color="auto"/>
              <w:right w:val="single" w:sz="4" w:space="0" w:color="auto"/>
            </w:tcBorders>
            <w:shd w:val="clear" w:color="auto" w:fill="auto"/>
            <w:hideMark/>
          </w:tcPr>
          <w:p w14:paraId="17BF0AED"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оценивать функциональное состояние человека и его работоспособность, в том числе с помощью лабораторных методов;</w:t>
            </w:r>
          </w:p>
        </w:tc>
        <w:tc>
          <w:tcPr>
            <w:tcW w:w="2098" w:type="pct"/>
            <w:tcBorders>
              <w:top w:val="nil"/>
              <w:left w:val="nil"/>
              <w:bottom w:val="single" w:sz="4" w:space="0" w:color="auto"/>
              <w:right w:val="single" w:sz="4" w:space="0" w:color="auto"/>
            </w:tcBorders>
            <w:shd w:val="clear" w:color="auto" w:fill="auto"/>
            <w:hideMark/>
          </w:tcPr>
          <w:p w14:paraId="49D586B4"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регулирующие функции нервной и эндокринной систем;</w:t>
            </w:r>
          </w:p>
        </w:tc>
      </w:tr>
      <w:tr w:rsidR="00085AF6" w:rsidRPr="00CB75DE" w14:paraId="3643CC5A" w14:textId="77777777" w:rsidTr="00085AF6">
        <w:trPr>
          <w:trHeight w:val="1575"/>
        </w:trPr>
        <w:tc>
          <w:tcPr>
            <w:tcW w:w="832" w:type="pct"/>
            <w:vMerge/>
            <w:tcBorders>
              <w:left w:val="single" w:sz="4" w:space="0" w:color="auto"/>
              <w:right w:val="single" w:sz="4" w:space="0" w:color="auto"/>
            </w:tcBorders>
            <w:shd w:val="clear" w:color="auto" w:fill="auto"/>
            <w:hideMark/>
          </w:tcPr>
          <w:p w14:paraId="77AD2F07"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tcBorders>
              <w:top w:val="nil"/>
              <w:left w:val="nil"/>
              <w:bottom w:val="single" w:sz="4" w:space="0" w:color="auto"/>
              <w:right w:val="single" w:sz="4" w:space="0" w:color="auto"/>
            </w:tcBorders>
            <w:shd w:val="clear" w:color="auto" w:fill="auto"/>
            <w:hideMark/>
          </w:tcPr>
          <w:p w14:paraId="65463BC2"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использовать знания биохимии для определения нагрузок при занятиях физической культурой</w:t>
            </w:r>
          </w:p>
        </w:tc>
        <w:tc>
          <w:tcPr>
            <w:tcW w:w="2098" w:type="pct"/>
            <w:tcBorders>
              <w:top w:val="nil"/>
              <w:left w:val="nil"/>
              <w:bottom w:val="single" w:sz="4" w:space="0" w:color="auto"/>
              <w:right w:val="single" w:sz="4" w:space="0" w:color="auto"/>
            </w:tcBorders>
            <w:shd w:val="clear" w:color="auto" w:fill="auto"/>
            <w:hideMark/>
          </w:tcPr>
          <w:p w14:paraId="1A9DE415"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роль центральной нервной системы в регуляции движений</w:t>
            </w:r>
          </w:p>
        </w:tc>
      </w:tr>
      <w:tr w:rsidR="00085AF6" w:rsidRPr="00CB75DE" w14:paraId="64E8E04A" w14:textId="77777777" w:rsidTr="00085AF6">
        <w:trPr>
          <w:trHeight w:val="2520"/>
        </w:trPr>
        <w:tc>
          <w:tcPr>
            <w:tcW w:w="832" w:type="pct"/>
            <w:vMerge/>
            <w:tcBorders>
              <w:left w:val="single" w:sz="4" w:space="0" w:color="auto"/>
              <w:right w:val="single" w:sz="4" w:space="0" w:color="auto"/>
            </w:tcBorders>
            <w:shd w:val="clear" w:color="auto" w:fill="auto"/>
            <w:hideMark/>
          </w:tcPr>
          <w:p w14:paraId="6203608D"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tcBorders>
              <w:top w:val="nil"/>
              <w:left w:val="nil"/>
              <w:bottom w:val="single" w:sz="4" w:space="0" w:color="auto"/>
              <w:right w:val="single" w:sz="4" w:space="0" w:color="auto"/>
            </w:tcBorders>
            <w:shd w:val="clear" w:color="auto" w:fill="auto"/>
            <w:hideMark/>
          </w:tcPr>
          <w:p w14:paraId="154C59AF"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 xml:space="preserve">оценивать факторы внешней среды с точки зрения влияния на функционирование и развитие организма человека в детском, подростковом и юношеском возрасте </w:t>
            </w:r>
          </w:p>
        </w:tc>
        <w:tc>
          <w:tcPr>
            <w:tcW w:w="2098" w:type="pct"/>
            <w:tcBorders>
              <w:top w:val="nil"/>
              <w:left w:val="nil"/>
              <w:bottom w:val="single" w:sz="4" w:space="0" w:color="auto"/>
              <w:right w:val="single" w:sz="4" w:space="0" w:color="auto"/>
            </w:tcBorders>
            <w:shd w:val="clear" w:color="auto" w:fill="auto"/>
            <w:hideMark/>
          </w:tcPr>
          <w:p w14:paraId="3F1006FD"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 xml:space="preserve">биохимические основы развития физических качеств; </w:t>
            </w:r>
          </w:p>
        </w:tc>
      </w:tr>
      <w:tr w:rsidR="00085AF6" w:rsidRPr="00CB75DE" w14:paraId="5DDBC001" w14:textId="77777777" w:rsidTr="00085AF6">
        <w:trPr>
          <w:trHeight w:val="1260"/>
        </w:trPr>
        <w:tc>
          <w:tcPr>
            <w:tcW w:w="832" w:type="pct"/>
            <w:vMerge/>
            <w:tcBorders>
              <w:left w:val="single" w:sz="4" w:space="0" w:color="auto"/>
              <w:right w:val="single" w:sz="4" w:space="0" w:color="auto"/>
            </w:tcBorders>
            <w:shd w:val="clear" w:color="auto" w:fill="auto"/>
            <w:hideMark/>
          </w:tcPr>
          <w:p w14:paraId="54F1628E"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val="restart"/>
            <w:tcBorders>
              <w:top w:val="nil"/>
              <w:left w:val="nil"/>
              <w:right w:val="single" w:sz="4" w:space="0" w:color="auto"/>
            </w:tcBorders>
            <w:shd w:val="clear" w:color="auto" w:fill="auto"/>
            <w:hideMark/>
          </w:tcPr>
          <w:p w14:paraId="23C3239B"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измерять и оценивать физиологические показатели организма человека;</w:t>
            </w:r>
          </w:p>
          <w:p w14:paraId="1039B6C5" w14:textId="77777777" w:rsidR="00085AF6" w:rsidRPr="00CB75DE" w:rsidRDefault="00085AF6" w:rsidP="00CB75DE">
            <w:pPr>
              <w:spacing w:after="0" w:line="240" w:lineRule="auto"/>
              <w:rPr>
                <w:rFonts w:ascii="Times New Roman" w:hAnsi="Times New Roman"/>
                <w:b/>
                <w:bCs/>
                <w:color w:val="000000"/>
                <w:sz w:val="24"/>
                <w:szCs w:val="24"/>
              </w:rPr>
            </w:pPr>
            <w:r w:rsidRPr="00CB75DE">
              <w:rPr>
                <w:rFonts w:ascii="Times New Roman" w:hAnsi="Times New Roman"/>
                <w:b/>
                <w:bCs/>
                <w:color w:val="000000"/>
                <w:sz w:val="24"/>
                <w:szCs w:val="24"/>
              </w:rPr>
              <w:t> </w:t>
            </w:r>
          </w:p>
          <w:p w14:paraId="112565A8" w14:textId="77777777" w:rsidR="00085AF6" w:rsidRPr="00CB75DE" w:rsidRDefault="00085AF6" w:rsidP="00CB75DE">
            <w:pPr>
              <w:spacing w:after="0" w:line="240" w:lineRule="auto"/>
              <w:rPr>
                <w:rFonts w:cs="Calibri"/>
                <w:color w:val="000000"/>
              </w:rPr>
            </w:pPr>
            <w:r w:rsidRPr="00CB75DE">
              <w:rPr>
                <w:rFonts w:cs="Calibri"/>
                <w:color w:val="000000"/>
              </w:rPr>
              <w:t> </w:t>
            </w:r>
          </w:p>
          <w:p w14:paraId="62B99973" w14:textId="77777777" w:rsidR="00085AF6" w:rsidRPr="00CB75DE" w:rsidRDefault="00085AF6" w:rsidP="00CB75DE">
            <w:pPr>
              <w:spacing w:after="0" w:line="240" w:lineRule="auto"/>
              <w:rPr>
                <w:rFonts w:cs="Calibri"/>
                <w:color w:val="000000"/>
              </w:rPr>
            </w:pPr>
            <w:r w:rsidRPr="00CB75DE">
              <w:rPr>
                <w:rFonts w:cs="Calibri"/>
                <w:color w:val="000000"/>
              </w:rPr>
              <w:t> </w:t>
            </w:r>
          </w:p>
          <w:p w14:paraId="0540AC32" w14:textId="77777777" w:rsidR="00085AF6" w:rsidRPr="00CB75DE" w:rsidRDefault="00085AF6" w:rsidP="00CB75DE">
            <w:pPr>
              <w:spacing w:after="0" w:line="240" w:lineRule="auto"/>
              <w:rPr>
                <w:rFonts w:cs="Calibri"/>
                <w:color w:val="000000"/>
              </w:rPr>
            </w:pPr>
            <w:r w:rsidRPr="00CB75DE">
              <w:rPr>
                <w:rFonts w:cs="Calibri"/>
                <w:color w:val="000000"/>
              </w:rPr>
              <w:t> </w:t>
            </w:r>
          </w:p>
          <w:p w14:paraId="1D1A9E5B" w14:textId="77777777" w:rsidR="00085AF6" w:rsidRPr="00CB75DE" w:rsidRDefault="00085AF6" w:rsidP="00CB75DE">
            <w:pPr>
              <w:spacing w:after="0" w:line="240" w:lineRule="auto"/>
              <w:rPr>
                <w:rFonts w:cs="Calibri"/>
                <w:color w:val="000000"/>
              </w:rPr>
            </w:pPr>
            <w:r w:rsidRPr="00CB75DE">
              <w:rPr>
                <w:rFonts w:cs="Calibri"/>
                <w:color w:val="000000"/>
              </w:rPr>
              <w:t> </w:t>
            </w:r>
          </w:p>
          <w:p w14:paraId="2139D8A2" w14:textId="77777777" w:rsidR="00085AF6" w:rsidRPr="00CB75DE" w:rsidRDefault="00085AF6" w:rsidP="00CB75DE">
            <w:pPr>
              <w:spacing w:after="0" w:line="240" w:lineRule="auto"/>
              <w:rPr>
                <w:rFonts w:cs="Calibri"/>
                <w:color w:val="000000"/>
              </w:rPr>
            </w:pPr>
            <w:r w:rsidRPr="00CB75DE">
              <w:rPr>
                <w:rFonts w:cs="Calibri"/>
                <w:color w:val="000000"/>
              </w:rPr>
              <w:t> </w:t>
            </w:r>
          </w:p>
          <w:p w14:paraId="433894F2" w14:textId="77777777" w:rsidR="00085AF6" w:rsidRPr="00CB75DE" w:rsidRDefault="00085AF6" w:rsidP="00CB75DE">
            <w:pPr>
              <w:spacing w:after="0" w:line="240" w:lineRule="auto"/>
              <w:rPr>
                <w:rFonts w:cs="Calibri"/>
                <w:color w:val="000000"/>
              </w:rPr>
            </w:pPr>
            <w:r w:rsidRPr="00CB75DE">
              <w:rPr>
                <w:rFonts w:cs="Calibri"/>
                <w:color w:val="000000"/>
              </w:rPr>
              <w:lastRenderedPageBreak/>
              <w:t> </w:t>
            </w:r>
          </w:p>
          <w:p w14:paraId="6CB6D670" w14:textId="77777777" w:rsidR="00085AF6" w:rsidRPr="00CB75DE" w:rsidRDefault="00085AF6" w:rsidP="00CB75DE">
            <w:pPr>
              <w:spacing w:after="0" w:line="240" w:lineRule="auto"/>
              <w:rPr>
                <w:rFonts w:cs="Calibri"/>
                <w:color w:val="000000"/>
              </w:rPr>
            </w:pPr>
            <w:r w:rsidRPr="00CB75DE">
              <w:rPr>
                <w:rFonts w:cs="Calibri"/>
                <w:color w:val="000000"/>
              </w:rPr>
              <w:t> </w:t>
            </w:r>
          </w:p>
          <w:p w14:paraId="3D4D6E50" w14:textId="77777777" w:rsidR="00085AF6" w:rsidRPr="00CB75DE" w:rsidRDefault="00085AF6" w:rsidP="00CB75DE">
            <w:pPr>
              <w:spacing w:after="0" w:line="240" w:lineRule="auto"/>
              <w:rPr>
                <w:rFonts w:cs="Calibri"/>
                <w:color w:val="000000"/>
              </w:rPr>
            </w:pPr>
            <w:r w:rsidRPr="00CB75DE">
              <w:rPr>
                <w:rFonts w:cs="Calibri"/>
                <w:color w:val="000000"/>
              </w:rPr>
              <w:t> </w:t>
            </w:r>
          </w:p>
          <w:p w14:paraId="5E8DD4FE" w14:textId="77777777" w:rsidR="00085AF6" w:rsidRPr="00CB75DE" w:rsidRDefault="00085AF6" w:rsidP="00CB75DE">
            <w:pPr>
              <w:spacing w:after="0" w:line="240" w:lineRule="auto"/>
              <w:rPr>
                <w:rFonts w:cs="Calibri"/>
                <w:color w:val="000000"/>
              </w:rPr>
            </w:pPr>
            <w:r w:rsidRPr="00CB75DE">
              <w:rPr>
                <w:rFonts w:cs="Calibri"/>
                <w:color w:val="000000"/>
              </w:rPr>
              <w:t> </w:t>
            </w:r>
          </w:p>
          <w:p w14:paraId="0C62F51C" w14:textId="0230FDA0" w:rsidR="00085AF6" w:rsidRPr="00CB75DE" w:rsidRDefault="00085AF6" w:rsidP="00CB75DE">
            <w:pPr>
              <w:spacing w:after="0" w:line="240" w:lineRule="auto"/>
              <w:rPr>
                <w:rFonts w:ascii="Times New Roman" w:hAnsi="Times New Roman"/>
                <w:color w:val="000000"/>
                <w:sz w:val="24"/>
                <w:szCs w:val="24"/>
              </w:rPr>
            </w:pPr>
            <w:r w:rsidRPr="00CB75DE">
              <w:rPr>
                <w:rFonts w:cs="Calibri"/>
                <w:color w:val="000000"/>
              </w:rPr>
              <w:t> </w:t>
            </w:r>
          </w:p>
        </w:tc>
        <w:tc>
          <w:tcPr>
            <w:tcW w:w="2098" w:type="pct"/>
            <w:tcBorders>
              <w:top w:val="nil"/>
              <w:left w:val="nil"/>
              <w:bottom w:val="single" w:sz="4" w:space="0" w:color="auto"/>
              <w:right w:val="single" w:sz="4" w:space="0" w:color="auto"/>
            </w:tcBorders>
            <w:shd w:val="clear" w:color="auto" w:fill="auto"/>
            <w:hideMark/>
          </w:tcPr>
          <w:p w14:paraId="05F9DE8F"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lastRenderedPageBreak/>
              <w:t>биохимические основы питания;</w:t>
            </w:r>
          </w:p>
        </w:tc>
      </w:tr>
      <w:tr w:rsidR="00085AF6" w:rsidRPr="00CB75DE" w14:paraId="46ECC2AC" w14:textId="77777777" w:rsidTr="00085AF6">
        <w:trPr>
          <w:trHeight w:val="1260"/>
        </w:trPr>
        <w:tc>
          <w:tcPr>
            <w:tcW w:w="832" w:type="pct"/>
            <w:vMerge/>
            <w:tcBorders>
              <w:left w:val="single" w:sz="4" w:space="0" w:color="auto"/>
              <w:right w:val="single" w:sz="4" w:space="0" w:color="auto"/>
            </w:tcBorders>
            <w:shd w:val="clear" w:color="auto" w:fill="auto"/>
            <w:hideMark/>
          </w:tcPr>
          <w:p w14:paraId="5261DF12"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tcBorders>
              <w:left w:val="nil"/>
              <w:right w:val="single" w:sz="4" w:space="0" w:color="auto"/>
            </w:tcBorders>
            <w:shd w:val="clear" w:color="auto" w:fill="auto"/>
            <w:hideMark/>
          </w:tcPr>
          <w:p w14:paraId="139944A9" w14:textId="6B5E828C" w:rsidR="00085AF6" w:rsidRPr="00CB75DE" w:rsidRDefault="00085AF6" w:rsidP="00CB75DE">
            <w:pPr>
              <w:spacing w:after="0" w:line="240" w:lineRule="auto"/>
              <w:rPr>
                <w:rFonts w:ascii="Times New Roman" w:hAnsi="Times New Roman"/>
                <w:b/>
                <w:bCs/>
                <w:color w:val="000000"/>
                <w:sz w:val="24"/>
                <w:szCs w:val="24"/>
              </w:rPr>
            </w:pPr>
          </w:p>
        </w:tc>
        <w:tc>
          <w:tcPr>
            <w:tcW w:w="2098" w:type="pct"/>
            <w:tcBorders>
              <w:top w:val="nil"/>
              <w:left w:val="nil"/>
              <w:bottom w:val="single" w:sz="4" w:space="0" w:color="auto"/>
              <w:right w:val="single" w:sz="4" w:space="0" w:color="auto"/>
            </w:tcBorders>
            <w:shd w:val="clear" w:color="auto" w:fill="auto"/>
            <w:hideMark/>
          </w:tcPr>
          <w:p w14:paraId="61D1C12D"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общие закономерности и особенности обмена веществ при занятиях физической культурой;</w:t>
            </w:r>
          </w:p>
        </w:tc>
      </w:tr>
      <w:tr w:rsidR="00085AF6" w:rsidRPr="00CB75DE" w14:paraId="58AED5BC" w14:textId="77777777" w:rsidTr="00085AF6">
        <w:trPr>
          <w:trHeight w:val="1575"/>
        </w:trPr>
        <w:tc>
          <w:tcPr>
            <w:tcW w:w="832" w:type="pct"/>
            <w:vMerge/>
            <w:tcBorders>
              <w:left w:val="single" w:sz="4" w:space="0" w:color="auto"/>
              <w:right w:val="single" w:sz="4" w:space="0" w:color="auto"/>
            </w:tcBorders>
            <w:shd w:val="clear" w:color="auto" w:fill="auto"/>
            <w:hideMark/>
          </w:tcPr>
          <w:p w14:paraId="03F52CD6"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tcBorders>
              <w:left w:val="nil"/>
              <w:right w:val="single" w:sz="4" w:space="0" w:color="auto"/>
            </w:tcBorders>
            <w:shd w:val="clear" w:color="auto" w:fill="auto"/>
            <w:hideMark/>
          </w:tcPr>
          <w:p w14:paraId="0E92AA0A" w14:textId="00640A13"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1A15FD9B"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механизмы энергетического обеспечения различных видов мышечной деятельности;</w:t>
            </w:r>
          </w:p>
        </w:tc>
      </w:tr>
      <w:tr w:rsidR="00085AF6" w:rsidRPr="00CB75DE" w14:paraId="6AB6AF95" w14:textId="77777777" w:rsidTr="00085AF6">
        <w:trPr>
          <w:trHeight w:val="945"/>
        </w:trPr>
        <w:tc>
          <w:tcPr>
            <w:tcW w:w="832" w:type="pct"/>
            <w:vMerge/>
            <w:tcBorders>
              <w:left w:val="single" w:sz="4" w:space="0" w:color="auto"/>
              <w:right w:val="single" w:sz="4" w:space="0" w:color="auto"/>
            </w:tcBorders>
            <w:shd w:val="clear" w:color="auto" w:fill="auto"/>
            <w:hideMark/>
          </w:tcPr>
          <w:p w14:paraId="464A7080"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tcBorders>
              <w:left w:val="nil"/>
              <w:right w:val="single" w:sz="4" w:space="0" w:color="auto"/>
            </w:tcBorders>
            <w:shd w:val="clear" w:color="auto" w:fill="auto"/>
            <w:hideMark/>
          </w:tcPr>
          <w:p w14:paraId="6EE312AF" w14:textId="4DDF1B13"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6CFAC078"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особенности физиологии детей, подростков и молодежи;</w:t>
            </w:r>
          </w:p>
        </w:tc>
      </w:tr>
      <w:tr w:rsidR="00085AF6" w:rsidRPr="00CB75DE" w14:paraId="59A52623" w14:textId="77777777" w:rsidTr="00085AF6">
        <w:trPr>
          <w:trHeight w:val="945"/>
        </w:trPr>
        <w:tc>
          <w:tcPr>
            <w:tcW w:w="832" w:type="pct"/>
            <w:vMerge/>
            <w:tcBorders>
              <w:left w:val="single" w:sz="4" w:space="0" w:color="auto"/>
              <w:right w:val="single" w:sz="4" w:space="0" w:color="auto"/>
            </w:tcBorders>
            <w:shd w:val="clear" w:color="auto" w:fill="auto"/>
            <w:hideMark/>
          </w:tcPr>
          <w:p w14:paraId="7D7AC7DC"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tcBorders>
              <w:left w:val="nil"/>
              <w:right w:val="single" w:sz="4" w:space="0" w:color="auto"/>
            </w:tcBorders>
            <w:shd w:val="clear" w:color="auto" w:fill="auto"/>
            <w:hideMark/>
          </w:tcPr>
          <w:p w14:paraId="6E0335AE" w14:textId="58821C1B"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0E89DB0C"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 xml:space="preserve">возрастные особенности биохимического состояния организма; </w:t>
            </w:r>
          </w:p>
        </w:tc>
      </w:tr>
      <w:tr w:rsidR="00085AF6" w:rsidRPr="00CB75DE" w14:paraId="4C62CB2E" w14:textId="77777777" w:rsidTr="00085AF6">
        <w:trPr>
          <w:trHeight w:val="315"/>
        </w:trPr>
        <w:tc>
          <w:tcPr>
            <w:tcW w:w="832" w:type="pct"/>
            <w:vMerge/>
            <w:tcBorders>
              <w:left w:val="single" w:sz="4" w:space="0" w:color="auto"/>
              <w:right w:val="single" w:sz="4" w:space="0" w:color="auto"/>
            </w:tcBorders>
            <w:shd w:val="clear" w:color="auto" w:fill="auto"/>
            <w:hideMark/>
          </w:tcPr>
          <w:p w14:paraId="2FB4F132"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tcBorders>
              <w:left w:val="nil"/>
              <w:right w:val="single" w:sz="4" w:space="0" w:color="auto"/>
            </w:tcBorders>
            <w:shd w:val="clear" w:color="auto" w:fill="auto"/>
            <w:hideMark/>
          </w:tcPr>
          <w:p w14:paraId="4E1524D7" w14:textId="780CCC33"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71BF2106"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методы контроля;</w:t>
            </w:r>
          </w:p>
        </w:tc>
      </w:tr>
      <w:tr w:rsidR="00085AF6" w:rsidRPr="00CB75DE" w14:paraId="68F66AED" w14:textId="77777777" w:rsidTr="00085AF6">
        <w:trPr>
          <w:trHeight w:val="945"/>
        </w:trPr>
        <w:tc>
          <w:tcPr>
            <w:tcW w:w="832" w:type="pct"/>
            <w:vMerge/>
            <w:tcBorders>
              <w:left w:val="single" w:sz="4" w:space="0" w:color="auto"/>
              <w:right w:val="single" w:sz="4" w:space="0" w:color="auto"/>
            </w:tcBorders>
            <w:shd w:val="clear" w:color="auto" w:fill="auto"/>
            <w:hideMark/>
          </w:tcPr>
          <w:p w14:paraId="0519820D" w14:textId="77777777" w:rsidR="00085AF6" w:rsidRPr="00CB75DE" w:rsidRDefault="00085AF6" w:rsidP="00CB75DE">
            <w:pPr>
              <w:spacing w:after="0" w:line="240" w:lineRule="auto"/>
              <w:rPr>
                <w:rFonts w:ascii="Times New Roman" w:hAnsi="Times New Roman"/>
                <w:color w:val="000000"/>
                <w:sz w:val="24"/>
                <w:szCs w:val="24"/>
              </w:rPr>
            </w:pPr>
          </w:p>
        </w:tc>
        <w:tc>
          <w:tcPr>
            <w:tcW w:w="2070" w:type="pct"/>
            <w:vMerge/>
            <w:tcBorders>
              <w:left w:val="nil"/>
              <w:right w:val="single" w:sz="4" w:space="0" w:color="auto"/>
            </w:tcBorders>
            <w:shd w:val="clear" w:color="auto" w:fill="auto"/>
            <w:hideMark/>
          </w:tcPr>
          <w:p w14:paraId="6E3D0B05" w14:textId="4EA32C93"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497A03F3"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физиологические основы спортивного отбора и ориентации;</w:t>
            </w:r>
          </w:p>
        </w:tc>
      </w:tr>
      <w:tr w:rsidR="00085AF6" w:rsidRPr="00CB75DE" w14:paraId="469AAEC4" w14:textId="77777777" w:rsidTr="00085AF6">
        <w:trPr>
          <w:trHeight w:val="1575"/>
        </w:trPr>
        <w:tc>
          <w:tcPr>
            <w:tcW w:w="832" w:type="pct"/>
            <w:vMerge/>
            <w:tcBorders>
              <w:left w:val="single" w:sz="4" w:space="0" w:color="auto"/>
              <w:right w:val="single" w:sz="4" w:space="0" w:color="auto"/>
            </w:tcBorders>
            <w:shd w:val="clear" w:color="auto" w:fill="auto"/>
            <w:hideMark/>
          </w:tcPr>
          <w:p w14:paraId="5070E448" w14:textId="77777777" w:rsidR="00085AF6" w:rsidRPr="00CB75DE" w:rsidRDefault="00085AF6" w:rsidP="00CB75DE">
            <w:pPr>
              <w:spacing w:after="0" w:line="240" w:lineRule="auto"/>
              <w:rPr>
                <w:rFonts w:ascii="Times New Roman" w:hAnsi="Times New Roman"/>
                <w:b/>
                <w:bCs/>
                <w:color w:val="000000"/>
                <w:sz w:val="24"/>
                <w:szCs w:val="24"/>
              </w:rPr>
            </w:pPr>
          </w:p>
        </w:tc>
        <w:tc>
          <w:tcPr>
            <w:tcW w:w="2070" w:type="pct"/>
            <w:vMerge/>
            <w:tcBorders>
              <w:left w:val="nil"/>
              <w:right w:val="single" w:sz="4" w:space="0" w:color="auto"/>
            </w:tcBorders>
            <w:shd w:val="clear" w:color="auto" w:fill="auto"/>
            <w:hideMark/>
          </w:tcPr>
          <w:p w14:paraId="13CC8DF9" w14:textId="4EB61566"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2D057D0A"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физиологические характеристики основных процессов жизнедеятельности организма человека;</w:t>
            </w:r>
          </w:p>
        </w:tc>
      </w:tr>
      <w:tr w:rsidR="00085AF6" w:rsidRPr="00CB75DE" w14:paraId="517DED70" w14:textId="77777777" w:rsidTr="00085AF6">
        <w:trPr>
          <w:trHeight w:val="1260"/>
        </w:trPr>
        <w:tc>
          <w:tcPr>
            <w:tcW w:w="832" w:type="pct"/>
            <w:vMerge/>
            <w:tcBorders>
              <w:left w:val="single" w:sz="4" w:space="0" w:color="auto"/>
              <w:right w:val="single" w:sz="4" w:space="0" w:color="auto"/>
            </w:tcBorders>
            <w:shd w:val="clear" w:color="auto" w:fill="auto"/>
            <w:hideMark/>
          </w:tcPr>
          <w:p w14:paraId="372F6FA4" w14:textId="77777777" w:rsidR="00085AF6" w:rsidRPr="00CB75DE" w:rsidRDefault="00085AF6" w:rsidP="00CB75DE">
            <w:pPr>
              <w:spacing w:after="0" w:line="240" w:lineRule="auto"/>
              <w:rPr>
                <w:rFonts w:cs="Calibri"/>
                <w:color w:val="000000"/>
              </w:rPr>
            </w:pPr>
          </w:p>
        </w:tc>
        <w:tc>
          <w:tcPr>
            <w:tcW w:w="2070" w:type="pct"/>
            <w:vMerge/>
            <w:tcBorders>
              <w:left w:val="nil"/>
              <w:right w:val="single" w:sz="4" w:space="0" w:color="auto"/>
            </w:tcBorders>
            <w:shd w:val="clear" w:color="auto" w:fill="auto"/>
            <w:hideMark/>
          </w:tcPr>
          <w:p w14:paraId="31762AA3" w14:textId="3B84B25D"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67A21EA1"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понятия метаболизма, гомеостаза, физиологической адаптации человека;</w:t>
            </w:r>
          </w:p>
        </w:tc>
      </w:tr>
      <w:tr w:rsidR="00085AF6" w:rsidRPr="00CB75DE" w14:paraId="06358B7C" w14:textId="77777777" w:rsidTr="00085AF6">
        <w:trPr>
          <w:trHeight w:val="1260"/>
        </w:trPr>
        <w:tc>
          <w:tcPr>
            <w:tcW w:w="832" w:type="pct"/>
            <w:vMerge/>
            <w:tcBorders>
              <w:left w:val="single" w:sz="4" w:space="0" w:color="auto"/>
              <w:right w:val="single" w:sz="4" w:space="0" w:color="auto"/>
            </w:tcBorders>
            <w:shd w:val="clear" w:color="auto" w:fill="auto"/>
            <w:hideMark/>
          </w:tcPr>
          <w:p w14:paraId="670AD18E" w14:textId="77777777" w:rsidR="00085AF6" w:rsidRPr="00CB75DE" w:rsidRDefault="00085AF6" w:rsidP="00CB75DE">
            <w:pPr>
              <w:spacing w:after="0" w:line="240" w:lineRule="auto"/>
              <w:rPr>
                <w:rFonts w:cs="Calibri"/>
                <w:color w:val="000000"/>
              </w:rPr>
            </w:pPr>
          </w:p>
        </w:tc>
        <w:tc>
          <w:tcPr>
            <w:tcW w:w="2070" w:type="pct"/>
            <w:vMerge/>
            <w:tcBorders>
              <w:left w:val="nil"/>
              <w:right w:val="single" w:sz="4" w:space="0" w:color="auto"/>
            </w:tcBorders>
            <w:shd w:val="clear" w:color="auto" w:fill="auto"/>
            <w:hideMark/>
          </w:tcPr>
          <w:p w14:paraId="5B4B10B9" w14:textId="56E6FBF0"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0AA20F67"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взаимосвязи физических нагрузок и функциональных возможностей организма;</w:t>
            </w:r>
          </w:p>
        </w:tc>
      </w:tr>
      <w:tr w:rsidR="00085AF6" w:rsidRPr="00CB75DE" w14:paraId="588D6623" w14:textId="77777777" w:rsidTr="00085AF6">
        <w:trPr>
          <w:trHeight w:val="1575"/>
        </w:trPr>
        <w:tc>
          <w:tcPr>
            <w:tcW w:w="832" w:type="pct"/>
            <w:vMerge/>
            <w:tcBorders>
              <w:left w:val="single" w:sz="4" w:space="0" w:color="auto"/>
              <w:right w:val="single" w:sz="4" w:space="0" w:color="auto"/>
            </w:tcBorders>
            <w:shd w:val="clear" w:color="auto" w:fill="auto"/>
            <w:hideMark/>
          </w:tcPr>
          <w:p w14:paraId="4F34B5D7" w14:textId="77777777" w:rsidR="00085AF6" w:rsidRPr="00CB75DE" w:rsidRDefault="00085AF6" w:rsidP="00CB75DE">
            <w:pPr>
              <w:spacing w:after="0" w:line="240" w:lineRule="auto"/>
              <w:rPr>
                <w:rFonts w:cs="Calibri"/>
                <w:color w:val="000000"/>
              </w:rPr>
            </w:pPr>
          </w:p>
        </w:tc>
        <w:tc>
          <w:tcPr>
            <w:tcW w:w="2070" w:type="pct"/>
            <w:vMerge/>
            <w:tcBorders>
              <w:left w:val="nil"/>
              <w:right w:val="single" w:sz="4" w:space="0" w:color="auto"/>
            </w:tcBorders>
            <w:shd w:val="clear" w:color="auto" w:fill="auto"/>
            <w:hideMark/>
          </w:tcPr>
          <w:p w14:paraId="4FA384E3" w14:textId="7E9EFB8B"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2E2B9204"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физиологические закономерности двигательной активности и процессов восстановления;</w:t>
            </w:r>
          </w:p>
        </w:tc>
      </w:tr>
      <w:tr w:rsidR="00085AF6" w:rsidRPr="00CB75DE" w14:paraId="135C44D8" w14:textId="77777777" w:rsidTr="00085AF6">
        <w:trPr>
          <w:trHeight w:val="945"/>
        </w:trPr>
        <w:tc>
          <w:tcPr>
            <w:tcW w:w="832" w:type="pct"/>
            <w:vMerge/>
            <w:tcBorders>
              <w:left w:val="single" w:sz="4" w:space="0" w:color="auto"/>
              <w:bottom w:val="single" w:sz="4" w:space="0" w:color="auto"/>
              <w:right w:val="single" w:sz="4" w:space="0" w:color="auto"/>
            </w:tcBorders>
            <w:shd w:val="clear" w:color="auto" w:fill="auto"/>
            <w:hideMark/>
          </w:tcPr>
          <w:p w14:paraId="43943FE1" w14:textId="77777777" w:rsidR="00085AF6" w:rsidRPr="00CB75DE" w:rsidRDefault="00085AF6" w:rsidP="00CB75DE">
            <w:pPr>
              <w:spacing w:after="0" w:line="240" w:lineRule="auto"/>
              <w:rPr>
                <w:rFonts w:cs="Calibri"/>
                <w:color w:val="000000"/>
              </w:rPr>
            </w:pPr>
          </w:p>
        </w:tc>
        <w:tc>
          <w:tcPr>
            <w:tcW w:w="2070" w:type="pct"/>
            <w:vMerge/>
            <w:tcBorders>
              <w:left w:val="nil"/>
              <w:bottom w:val="single" w:sz="4" w:space="0" w:color="auto"/>
              <w:right w:val="single" w:sz="4" w:space="0" w:color="auto"/>
            </w:tcBorders>
            <w:shd w:val="clear" w:color="auto" w:fill="auto"/>
            <w:hideMark/>
          </w:tcPr>
          <w:p w14:paraId="68877768" w14:textId="45BDD573" w:rsidR="00085AF6" w:rsidRPr="00CB75DE" w:rsidRDefault="00085AF6" w:rsidP="00CB75DE">
            <w:pPr>
              <w:spacing w:after="0" w:line="240" w:lineRule="auto"/>
              <w:rPr>
                <w:rFonts w:cs="Calibri"/>
                <w:color w:val="000000"/>
              </w:rPr>
            </w:pPr>
          </w:p>
        </w:tc>
        <w:tc>
          <w:tcPr>
            <w:tcW w:w="2098" w:type="pct"/>
            <w:tcBorders>
              <w:top w:val="nil"/>
              <w:left w:val="nil"/>
              <w:bottom w:val="single" w:sz="4" w:space="0" w:color="auto"/>
              <w:right w:val="single" w:sz="4" w:space="0" w:color="auto"/>
            </w:tcBorders>
            <w:shd w:val="clear" w:color="auto" w:fill="auto"/>
            <w:hideMark/>
          </w:tcPr>
          <w:p w14:paraId="10E7455A" w14:textId="77777777" w:rsidR="00085AF6" w:rsidRPr="00CB75DE" w:rsidRDefault="00085AF6" w:rsidP="00CB75DE">
            <w:pPr>
              <w:spacing w:after="0" w:line="240" w:lineRule="auto"/>
              <w:rPr>
                <w:rFonts w:ascii="Times New Roman" w:hAnsi="Times New Roman"/>
                <w:color w:val="000000"/>
                <w:sz w:val="24"/>
                <w:szCs w:val="24"/>
              </w:rPr>
            </w:pPr>
            <w:r w:rsidRPr="00CB75DE">
              <w:rPr>
                <w:rFonts w:ascii="Times New Roman" w:hAnsi="Times New Roman"/>
                <w:color w:val="000000"/>
                <w:sz w:val="24"/>
                <w:szCs w:val="24"/>
              </w:rPr>
              <w:t>физиологические основы тренировки силы, быстроты, выносливости;</w:t>
            </w:r>
          </w:p>
        </w:tc>
      </w:tr>
    </w:tbl>
    <w:p w14:paraId="55C9E051" w14:textId="77777777" w:rsidR="00406F6C" w:rsidRDefault="00406F6C" w:rsidP="00406F6C">
      <w:pPr>
        <w:spacing w:after="0"/>
        <w:ind w:firstLine="567"/>
        <w:jc w:val="both"/>
        <w:rPr>
          <w:rFonts w:ascii="Times New Roman" w:eastAsia="SimSun" w:hAnsi="Times New Roman"/>
          <w:sz w:val="24"/>
          <w:szCs w:val="24"/>
          <w:lang w:eastAsia="en-US"/>
        </w:rPr>
      </w:pPr>
    </w:p>
    <w:p w14:paraId="3CAF7910" w14:textId="77777777" w:rsidR="00CB75DE" w:rsidRPr="00624268" w:rsidRDefault="00CB75DE" w:rsidP="00406F6C">
      <w:pPr>
        <w:spacing w:after="0"/>
        <w:ind w:firstLine="567"/>
        <w:jc w:val="both"/>
        <w:rPr>
          <w:rFonts w:ascii="Times New Roman" w:eastAsia="SimSun" w:hAnsi="Times New Roman"/>
          <w:sz w:val="24"/>
          <w:szCs w:val="24"/>
          <w:lang w:eastAsia="en-US"/>
        </w:rPr>
      </w:pPr>
    </w:p>
    <w:p w14:paraId="32C43B65" w14:textId="77777777" w:rsidR="00406F6C" w:rsidRDefault="00406F6C" w:rsidP="00406F6C">
      <w:pPr>
        <w:spacing w:after="0"/>
        <w:rPr>
          <w:rFonts w:ascii="Times New Roman" w:eastAsia="SimSun" w:hAnsi="Times New Roman"/>
          <w:b/>
          <w:sz w:val="24"/>
          <w:szCs w:val="24"/>
        </w:rPr>
      </w:pPr>
    </w:p>
    <w:p w14:paraId="2D2770B4" w14:textId="77777777" w:rsidR="00CB75DE" w:rsidRDefault="00CB75DE" w:rsidP="00406F6C">
      <w:pPr>
        <w:spacing w:after="0"/>
        <w:rPr>
          <w:rFonts w:ascii="Times New Roman" w:eastAsia="SimSun" w:hAnsi="Times New Roman"/>
          <w:b/>
          <w:sz w:val="24"/>
          <w:szCs w:val="24"/>
        </w:rPr>
      </w:pPr>
    </w:p>
    <w:p w14:paraId="5D1B6927" w14:textId="77777777" w:rsidR="00CB75DE" w:rsidRDefault="00CB75DE" w:rsidP="00406F6C">
      <w:pPr>
        <w:spacing w:after="0"/>
        <w:rPr>
          <w:rFonts w:ascii="Times New Roman" w:eastAsia="SimSun" w:hAnsi="Times New Roman"/>
          <w:b/>
          <w:sz w:val="24"/>
          <w:szCs w:val="24"/>
        </w:rPr>
      </w:pPr>
    </w:p>
    <w:p w14:paraId="7F9DED1B" w14:textId="77777777" w:rsidR="00CB75DE" w:rsidRDefault="00CB75DE" w:rsidP="00406F6C">
      <w:pPr>
        <w:spacing w:after="0"/>
        <w:rPr>
          <w:rFonts w:ascii="Times New Roman" w:eastAsia="SimSun" w:hAnsi="Times New Roman"/>
          <w:b/>
          <w:sz w:val="24"/>
          <w:szCs w:val="24"/>
        </w:rPr>
      </w:pPr>
    </w:p>
    <w:p w14:paraId="689E333F" w14:textId="77777777" w:rsidR="00CB75DE" w:rsidRDefault="00CB75DE" w:rsidP="00406F6C">
      <w:pPr>
        <w:spacing w:after="0"/>
        <w:rPr>
          <w:rFonts w:ascii="Times New Roman" w:eastAsia="SimSun" w:hAnsi="Times New Roman"/>
          <w:b/>
          <w:sz w:val="24"/>
          <w:szCs w:val="24"/>
        </w:rPr>
      </w:pPr>
    </w:p>
    <w:p w14:paraId="1820DD44"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2. СТРУКТУРА И СОДЕРЖАНИЕ УЧЕБНОЙ ДИСЦИПЛИНЫ</w:t>
      </w:r>
    </w:p>
    <w:p w14:paraId="3FD54A54" w14:textId="77777777" w:rsidR="00406F6C" w:rsidRDefault="00406F6C" w:rsidP="00406F6C">
      <w:pPr>
        <w:shd w:val="clear" w:color="auto" w:fill="FFFFFF"/>
        <w:spacing w:after="0"/>
        <w:ind w:firstLine="709"/>
        <w:jc w:val="both"/>
        <w:rPr>
          <w:rFonts w:ascii="Times New Roman" w:eastAsia="SimSun" w:hAnsi="Times New Roman"/>
          <w:b/>
          <w:sz w:val="24"/>
          <w:szCs w:val="24"/>
        </w:rPr>
      </w:pPr>
    </w:p>
    <w:p w14:paraId="74913D12" w14:textId="77777777" w:rsidR="00406F6C" w:rsidRPr="00624268" w:rsidRDefault="00406F6C" w:rsidP="00406F6C">
      <w:pPr>
        <w:shd w:val="clear" w:color="auto" w:fill="FFFFFF"/>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06F6C" w:rsidRPr="00624268" w14:paraId="21B8B58A" w14:textId="77777777" w:rsidTr="00E65111">
        <w:tc>
          <w:tcPr>
            <w:tcW w:w="7797" w:type="dxa"/>
            <w:vAlign w:val="center"/>
          </w:tcPr>
          <w:p w14:paraId="02E0E377"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1774" w:type="dxa"/>
            <w:vAlign w:val="center"/>
          </w:tcPr>
          <w:p w14:paraId="0882EC87" w14:textId="77777777" w:rsidR="00406F6C" w:rsidRPr="00624268" w:rsidRDefault="001655CF" w:rsidP="00E65111">
            <w:pPr>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211A1126" w14:textId="77777777" w:rsidTr="00E65111">
        <w:tc>
          <w:tcPr>
            <w:tcW w:w="7797" w:type="dxa"/>
            <w:vAlign w:val="center"/>
          </w:tcPr>
          <w:p w14:paraId="461925F9"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1774" w:type="dxa"/>
            <w:vAlign w:val="center"/>
          </w:tcPr>
          <w:p w14:paraId="4DD28A8D"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4</w:t>
            </w:r>
            <w:r>
              <w:rPr>
                <w:rFonts w:ascii="Times New Roman" w:eastAsia="SimSun" w:hAnsi="Times New Roman"/>
                <w:iCs/>
                <w:sz w:val="24"/>
                <w:szCs w:val="24"/>
              </w:rPr>
              <w:t>0</w:t>
            </w:r>
          </w:p>
        </w:tc>
      </w:tr>
      <w:tr w:rsidR="00406F6C" w:rsidRPr="00624268" w14:paraId="0A2E7CAE" w14:textId="77777777" w:rsidTr="00E65111">
        <w:tc>
          <w:tcPr>
            <w:tcW w:w="7797" w:type="dxa"/>
            <w:vAlign w:val="center"/>
          </w:tcPr>
          <w:p w14:paraId="0010B50D" w14:textId="77777777" w:rsidR="00406F6C" w:rsidRPr="00624268" w:rsidRDefault="00406F6C" w:rsidP="00E65111">
            <w:pPr>
              <w:spacing w:after="0"/>
              <w:rPr>
                <w:rFonts w:ascii="Times New Roman" w:eastAsia="SimSun" w:hAnsi="Times New Roman"/>
                <w:b/>
                <w:sz w:val="24"/>
                <w:szCs w:val="24"/>
              </w:rPr>
            </w:pPr>
            <w:r w:rsidRPr="00084F22">
              <w:rPr>
                <w:rFonts w:ascii="Times New Roman" w:eastAsia="SimSun" w:hAnsi="Times New Roman"/>
                <w:b/>
                <w:sz w:val="24"/>
                <w:szCs w:val="24"/>
              </w:rPr>
              <w:t>в т.ч. в форме практической подготовки</w:t>
            </w:r>
          </w:p>
        </w:tc>
        <w:tc>
          <w:tcPr>
            <w:tcW w:w="1774" w:type="dxa"/>
            <w:vAlign w:val="center"/>
          </w:tcPr>
          <w:p w14:paraId="1BFE69D3" w14:textId="77777777" w:rsidR="00406F6C" w:rsidRPr="00624268" w:rsidRDefault="00406F6C" w:rsidP="00E65111">
            <w:pPr>
              <w:spacing w:after="0"/>
              <w:rPr>
                <w:rFonts w:ascii="Times New Roman" w:eastAsia="SimSun" w:hAnsi="Times New Roman"/>
                <w:iCs/>
                <w:sz w:val="24"/>
                <w:szCs w:val="24"/>
              </w:rPr>
            </w:pPr>
            <w:r>
              <w:rPr>
                <w:rFonts w:ascii="Times New Roman" w:eastAsia="SimSun" w:hAnsi="Times New Roman"/>
                <w:iCs/>
                <w:sz w:val="24"/>
                <w:szCs w:val="24"/>
              </w:rPr>
              <w:t>30</w:t>
            </w:r>
          </w:p>
        </w:tc>
      </w:tr>
      <w:tr w:rsidR="00406F6C" w:rsidRPr="00624268" w14:paraId="0B483729" w14:textId="77777777" w:rsidTr="00E65111">
        <w:tc>
          <w:tcPr>
            <w:tcW w:w="9571" w:type="dxa"/>
            <w:gridSpan w:val="2"/>
            <w:vAlign w:val="center"/>
          </w:tcPr>
          <w:p w14:paraId="3471C2BA"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6732EEDD" w14:textId="77777777" w:rsidTr="00E65111">
        <w:tc>
          <w:tcPr>
            <w:tcW w:w="7797" w:type="dxa"/>
            <w:vAlign w:val="center"/>
          </w:tcPr>
          <w:p w14:paraId="6C78CE59"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1774" w:type="dxa"/>
            <w:vAlign w:val="center"/>
          </w:tcPr>
          <w:p w14:paraId="71911DD8"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2</w:t>
            </w:r>
            <w:r>
              <w:rPr>
                <w:rFonts w:ascii="Times New Roman" w:eastAsia="SimSun" w:hAnsi="Times New Roman"/>
                <w:iCs/>
                <w:sz w:val="24"/>
                <w:szCs w:val="24"/>
              </w:rPr>
              <w:t>4</w:t>
            </w:r>
          </w:p>
        </w:tc>
      </w:tr>
      <w:tr w:rsidR="00406F6C" w:rsidRPr="00624268" w14:paraId="4CD29F51" w14:textId="77777777" w:rsidTr="00E65111">
        <w:tc>
          <w:tcPr>
            <w:tcW w:w="7797" w:type="dxa"/>
            <w:vAlign w:val="center"/>
          </w:tcPr>
          <w:p w14:paraId="280276D1"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1774" w:type="dxa"/>
            <w:vAlign w:val="center"/>
          </w:tcPr>
          <w:p w14:paraId="0195044D"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16</w:t>
            </w:r>
          </w:p>
        </w:tc>
      </w:tr>
      <w:tr w:rsidR="00406F6C" w:rsidRPr="00624268" w14:paraId="7A4985FD" w14:textId="77777777" w:rsidTr="00E65111">
        <w:tc>
          <w:tcPr>
            <w:tcW w:w="7797" w:type="dxa"/>
            <w:vAlign w:val="center"/>
          </w:tcPr>
          <w:p w14:paraId="4736B9BF"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p>
        </w:tc>
        <w:tc>
          <w:tcPr>
            <w:tcW w:w="1774" w:type="dxa"/>
            <w:vAlign w:val="center"/>
          </w:tcPr>
          <w:p w14:paraId="1980B918"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w:t>
            </w:r>
          </w:p>
        </w:tc>
      </w:tr>
      <w:tr w:rsidR="00406F6C" w:rsidRPr="00624268" w14:paraId="4DDB9E5F" w14:textId="77777777" w:rsidTr="00E65111">
        <w:tc>
          <w:tcPr>
            <w:tcW w:w="7797" w:type="dxa"/>
            <w:vAlign w:val="center"/>
          </w:tcPr>
          <w:p w14:paraId="71A6248E"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1774" w:type="dxa"/>
            <w:vAlign w:val="center"/>
          </w:tcPr>
          <w:p w14:paraId="0DD5604A" w14:textId="77777777" w:rsidR="00406F6C" w:rsidRPr="00624268" w:rsidRDefault="00406F6C" w:rsidP="00E65111">
            <w:pPr>
              <w:spacing w:after="0"/>
              <w:rPr>
                <w:rFonts w:ascii="Times New Roman" w:eastAsia="SimSun" w:hAnsi="Times New Roman"/>
                <w:iCs/>
                <w:sz w:val="24"/>
                <w:szCs w:val="24"/>
              </w:rPr>
            </w:pPr>
          </w:p>
        </w:tc>
      </w:tr>
    </w:tbl>
    <w:p w14:paraId="7D5771C8" w14:textId="77777777" w:rsidR="00406F6C" w:rsidRPr="00624268" w:rsidRDefault="00406F6C" w:rsidP="00406F6C">
      <w:pPr>
        <w:shd w:val="clear" w:color="auto" w:fill="FFFFFF"/>
        <w:spacing w:after="0"/>
        <w:rPr>
          <w:rFonts w:ascii="Times New Roman" w:eastAsia="SimSun" w:hAnsi="Times New Roman"/>
          <w:b/>
          <w:bCs/>
          <w:color w:val="000000"/>
          <w:sz w:val="24"/>
          <w:szCs w:val="24"/>
        </w:rPr>
      </w:pPr>
    </w:p>
    <w:p w14:paraId="1EB50C9B" w14:textId="77777777" w:rsidR="00406F6C" w:rsidRPr="00624268" w:rsidRDefault="00406F6C" w:rsidP="00406F6C">
      <w:pPr>
        <w:shd w:val="clear" w:color="auto" w:fill="FFFFFF"/>
        <w:spacing w:after="0"/>
        <w:rPr>
          <w:rFonts w:ascii="Times New Roman" w:eastAsia="SimSun" w:hAnsi="Times New Roman"/>
          <w:bCs/>
          <w:color w:val="000000"/>
          <w:sz w:val="24"/>
          <w:szCs w:val="24"/>
        </w:rPr>
        <w:sectPr w:rsidR="00406F6C" w:rsidRPr="00624268" w:rsidSect="00E65111">
          <w:footerReference w:type="default" r:id="rId51"/>
          <w:pgSz w:w="11887" w:h="16560"/>
          <w:pgMar w:top="1134" w:right="567" w:bottom="1134" w:left="1701" w:header="720" w:footer="720" w:gutter="0"/>
          <w:cols w:space="720"/>
          <w:docGrid w:linePitch="360"/>
        </w:sectPr>
      </w:pPr>
    </w:p>
    <w:p w14:paraId="22B14F08" w14:textId="77777777" w:rsidR="00406F6C" w:rsidRPr="00624268" w:rsidRDefault="00406F6C" w:rsidP="00406F6C">
      <w:pPr>
        <w:shd w:val="clear" w:color="auto" w:fill="FFFFFF"/>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962"/>
        <w:gridCol w:w="8371"/>
        <w:gridCol w:w="2161"/>
        <w:gridCol w:w="1854"/>
      </w:tblGrid>
      <w:tr w:rsidR="00085AF6" w:rsidRPr="00085AF6" w14:paraId="443017B0" w14:textId="77777777" w:rsidTr="00085AF6">
        <w:tc>
          <w:tcPr>
            <w:tcW w:w="684" w:type="pct"/>
            <w:shd w:val="clear" w:color="auto" w:fill="FFFFFF"/>
            <w:tcMar>
              <w:left w:w="28" w:type="dxa"/>
              <w:right w:w="28" w:type="dxa"/>
            </w:tcMar>
          </w:tcPr>
          <w:p w14:paraId="0731ACA4" w14:textId="77777777" w:rsidR="00085AF6" w:rsidRPr="00085AF6" w:rsidRDefault="00085AF6" w:rsidP="00E65111">
            <w:pPr>
              <w:shd w:val="clear" w:color="auto" w:fill="FFFFFF"/>
              <w:spacing w:after="0"/>
              <w:jc w:val="center"/>
              <w:rPr>
                <w:rFonts w:ascii="Times New Roman" w:eastAsia="SimSun" w:hAnsi="Times New Roman"/>
                <w:b/>
                <w:color w:val="000000"/>
              </w:rPr>
            </w:pPr>
            <w:r w:rsidRPr="00085AF6">
              <w:rPr>
                <w:rFonts w:ascii="Times New Roman" w:eastAsia="SimSun" w:hAnsi="Times New Roman"/>
                <w:b/>
                <w:color w:val="000000"/>
              </w:rPr>
              <w:t>Наименование разделов и тем</w:t>
            </w:r>
          </w:p>
        </w:tc>
        <w:tc>
          <w:tcPr>
            <w:tcW w:w="2917" w:type="pct"/>
            <w:shd w:val="clear" w:color="auto" w:fill="FFFFFF"/>
            <w:tcMar>
              <w:left w:w="28" w:type="dxa"/>
              <w:right w:w="28" w:type="dxa"/>
            </w:tcMar>
          </w:tcPr>
          <w:p w14:paraId="17B8D50A" w14:textId="77777777" w:rsidR="00085AF6" w:rsidRPr="00085AF6" w:rsidRDefault="00085AF6" w:rsidP="00E65111">
            <w:pPr>
              <w:shd w:val="clear" w:color="auto" w:fill="FFFFFF"/>
              <w:snapToGrid w:val="0"/>
              <w:spacing w:after="0"/>
              <w:jc w:val="center"/>
              <w:rPr>
                <w:rFonts w:ascii="Times New Roman" w:eastAsia="SimSun" w:hAnsi="Times New Roman"/>
                <w:b/>
              </w:rPr>
            </w:pPr>
            <w:r w:rsidRPr="00085AF6">
              <w:rPr>
                <w:rFonts w:ascii="Times New Roman" w:eastAsia="SimSun" w:hAnsi="Times New Roman"/>
                <w:b/>
                <w:color w:val="000000"/>
              </w:rPr>
              <w:t>Содержание и формы организации деятельности обучающихся</w:t>
            </w:r>
          </w:p>
        </w:tc>
        <w:tc>
          <w:tcPr>
            <w:tcW w:w="75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D1A2B9" w14:textId="77777777" w:rsidR="00085AF6" w:rsidRPr="00085AF6" w:rsidRDefault="00085AF6" w:rsidP="00E65111">
            <w:pPr>
              <w:shd w:val="clear" w:color="auto" w:fill="FFFFFF"/>
              <w:snapToGrid w:val="0"/>
              <w:spacing w:after="0"/>
              <w:jc w:val="center"/>
              <w:rPr>
                <w:rFonts w:ascii="Times New Roman" w:eastAsia="SimSun" w:hAnsi="Times New Roman"/>
              </w:rPr>
            </w:pPr>
            <w:r w:rsidRPr="00085AF6">
              <w:rPr>
                <w:rFonts w:ascii="Times New Roman" w:hAnsi="Times New Roman"/>
                <w:b/>
                <w:bCs/>
              </w:rPr>
              <w:t xml:space="preserve">Объем, </w:t>
            </w:r>
            <w:proofErr w:type="spellStart"/>
            <w:r w:rsidRPr="00085AF6">
              <w:rPr>
                <w:rFonts w:ascii="Times New Roman" w:hAnsi="Times New Roman"/>
                <w:b/>
                <w:bCs/>
              </w:rPr>
              <w:t>ак</w:t>
            </w:r>
            <w:proofErr w:type="spellEnd"/>
            <w:r w:rsidRPr="00085AF6">
              <w:rPr>
                <w:rFonts w:ascii="Times New Roman" w:hAnsi="Times New Roman"/>
                <w:b/>
                <w:bCs/>
              </w:rPr>
              <w:t xml:space="preserve">. ч. / </w:t>
            </w:r>
            <w:r w:rsidRPr="00085AF6">
              <w:rPr>
                <w:rFonts w:ascii="Times New Roman" w:hAnsi="Times New Roman"/>
                <w:b/>
                <w:bCs/>
              </w:rPr>
              <w:br/>
              <w:t xml:space="preserve">в том числе </w:t>
            </w:r>
            <w:r w:rsidRPr="00085AF6">
              <w:rPr>
                <w:rFonts w:ascii="Times New Roman" w:hAnsi="Times New Roman"/>
                <w:b/>
                <w:bCs/>
              </w:rPr>
              <w:br/>
              <w:t xml:space="preserve">в форме практической подготовки, </w:t>
            </w:r>
            <w:r w:rsidRPr="00085AF6">
              <w:rPr>
                <w:rFonts w:ascii="Times New Roman" w:hAnsi="Times New Roman"/>
                <w:b/>
                <w:bCs/>
              </w:rPr>
              <w:br/>
            </w:r>
            <w:proofErr w:type="spellStart"/>
            <w:r w:rsidRPr="00085AF6">
              <w:rPr>
                <w:rFonts w:ascii="Times New Roman" w:hAnsi="Times New Roman"/>
                <w:b/>
                <w:bCs/>
              </w:rPr>
              <w:t>ак</w:t>
            </w:r>
            <w:proofErr w:type="spellEnd"/>
            <w:r w:rsidRPr="00085AF6">
              <w:rPr>
                <w:rFonts w:ascii="Times New Roman" w:hAnsi="Times New Roman"/>
                <w:b/>
                <w:bCs/>
              </w:rPr>
              <w:t>. ч.</w:t>
            </w:r>
          </w:p>
        </w:tc>
        <w:tc>
          <w:tcPr>
            <w:tcW w:w="64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5C4EA1" w14:textId="77777777" w:rsidR="00085AF6" w:rsidRPr="00085AF6" w:rsidRDefault="00085AF6" w:rsidP="00043078">
            <w:pPr>
              <w:shd w:val="clear" w:color="auto" w:fill="FFFFFF"/>
              <w:spacing w:after="0"/>
              <w:jc w:val="center"/>
              <w:rPr>
                <w:rFonts w:ascii="Times New Roman" w:eastAsia="SimSun" w:hAnsi="Times New Roman"/>
              </w:rPr>
            </w:pPr>
            <w:r w:rsidRPr="00085AF6">
              <w:rPr>
                <w:rFonts w:ascii="Times New Roman" w:hAnsi="Times New Roman"/>
                <w:b/>
                <w:bCs/>
              </w:rPr>
              <w:t>Коды компетенций, формированию которых способствует элемент программы</w:t>
            </w:r>
          </w:p>
        </w:tc>
      </w:tr>
      <w:tr w:rsidR="00085AF6" w:rsidRPr="00085AF6" w14:paraId="0B07E6ED" w14:textId="77777777" w:rsidTr="00085AF6">
        <w:tc>
          <w:tcPr>
            <w:tcW w:w="684" w:type="pct"/>
            <w:shd w:val="clear" w:color="auto" w:fill="FFFFFF"/>
            <w:tcMar>
              <w:left w:w="28" w:type="dxa"/>
              <w:right w:w="28" w:type="dxa"/>
            </w:tcMar>
          </w:tcPr>
          <w:p w14:paraId="04098A84" w14:textId="77777777" w:rsidR="00085AF6" w:rsidRPr="00085AF6" w:rsidRDefault="00085AF6" w:rsidP="00E65111">
            <w:pPr>
              <w:shd w:val="clear" w:color="auto" w:fill="FFFFFF"/>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2917" w:type="pct"/>
            <w:shd w:val="clear" w:color="auto" w:fill="FFFFFF"/>
            <w:tcMar>
              <w:left w:w="28" w:type="dxa"/>
              <w:right w:w="28" w:type="dxa"/>
            </w:tcMar>
          </w:tcPr>
          <w:p w14:paraId="7D1399AE" w14:textId="77777777" w:rsidR="00085AF6" w:rsidRPr="00085AF6" w:rsidRDefault="00085AF6" w:rsidP="00E65111">
            <w:pPr>
              <w:shd w:val="clear" w:color="auto" w:fill="FFFFFF"/>
              <w:spacing w:after="0"/>
              <w:jc w:val="center"/>
              <w:rPr>
                <w:rFonts w:ascii="Times New Roman" w:eastAsia="SimSun" w:hAnsi="Times New Roman"/>
                <w:color w:val="000000"/>
              </w:rPr>
            </w:pPr>
            <w:r w:rsidRPr="00085AF6">
              <w:rPr>
                <w:rFonts w:ascii="Times New Roman" w:eastAsia="SimSun" w:hAnsi="Times New Roman"/>
                <w:color w:val="000000"/>
              </w:rPr>
              <w:t>2</w:t>
            </w:r>
          </w:p>
        </w:tc>
        <w:tc>
          <w:tcPr>
            <w:tcW w:w="753" w:type="pct"/>
            <w:shd w:val="clear" w:color="auto" w:fill="FFFFFF"/>
            <w:tcMar>
              <w:left w:w="28" w:type="dxa"/>
              <w:right w:w="28" w:type="dxa"/>
            </w:tcMar>
          </w:tcPr>
          <w:p w14:paraId="73FB9D19" w14:textId="77777777" w:rsidR="00085AF6" w:rsidRPr="00085AF6" w:rsidRDefault="00085AF6" w:rsidP="00E65111">
            <w:pPr>
              <w:shd w:val="clear" w:color="auto" w:fill="FFFFFF"/>
              <w:spacing w:after="0"/>
              <w:jc w:val="center"/>
              <w:rPr>
                <w:rFonts w:ascii="Times New Roman" w:eastAsia="SimSun" w:hAnsi="Times New Roman"/>
                <w:color w:val="000000"/>
              </w:rPr>
            </w:pPr>
            <w:r w:rsidRPr="00085AF6">
              <w:rPr>
                <w:rFonts w:ascii="Times New Roman" w:eastAsia="SimSun" w:hAnsi="Times New Roman"/>
                <w:color w:val="000000"/>
              </w:rPr>
              <w:t>3</w:t>
            </w:r>
          </w:p>
        </w:tc>
        <w:tc>
          <w:tcPr>
            <w:tcW w:w="646" w:type="pct"/>
            <w:shd w:val="clear" w:color="auto" w:fill="FFFFFF"/>
            <w:tcMar>
              <w:left w:w="28" w:type="dxa"/>
              <w:right w:w="28" w:type="dxa"/>
            </w:tcMar>
          </w:tcPr>
          <w:p w14:paraId="16C6AFB6"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color w:val="000000"/>
              </w:rPr>
              <w:t>4</w:t>
            </w:r>
          </w:p>
        </w:tc>
      </w:tr>
      <w:tr w:rsidR="00085AF6" w:rsidRPr="00085AF6" w14:paraId="348C53C6" w14:textId="77777777" w:rsidTr="00085AF6">
        <w:tc>
          <w:tcPr>
            <w:tcW w:w="3601" w:type="pct"/>
            <w:gridSpan w:val="2"/>
            <w:shd w:val="clear" w:color="auto" w:fill="FFFFFF"/>
            <w:tcMar>
              <w:left w:w="28" w:type="dxa"/>
              <w:right w:w="28" w:type="dxa"/>
            </w:tcMar>
          </w:tcPr>
          <w:p w14:paraId="4932D469"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color w:val="000000"/>
              </w:rPr>
              <w:t>Раздел 1. Введение</w:t>
            </w:r>
          </w:p>
        </w:tc>
        <w:tc>
          <w:tcPr>
            <w:tcW w:w="753" w:type="pct"/>
            <w:shd w:val="clear" w:color="auto" w:fill="FFFFFF"/>
            <w:tcMar>
              <w:left w:w="28" w:type="dxa"/>
              <w:right w:w="28" w:type="dxa"/>
            </w:tcMar>
          </w:tcPr>
          <w:p w14:paraId="3E0B9078" w14:textId="77777777" w:rsidR="00085AF6" w:rsidRPr="00085AF6" w:rsidRDefault="00085AF6" w:rsidP="00E65111">
            <w:pPr>
              <w:shd w:val="clear" w:color="auto" w:fill="FFFFFF"/>
              <w:spacing w:after="0"/>
              <w:jc w:val="center"/>
              <w:rPr>
                <w:rFonts w:ascii="Times New Roman" w:eastAsia="SimSun" w:hAnsi="Times New Roman"/>
                <w:b/>
                <w:color w:val="000000"/>
              </w:rPr>
            </w:pPr>
            <w:r w:rsidRPr="00085AF6">
              <w:rPr>
                <w:rFonts w:ascii="Times New Roman" w:eastAsia="SimSun" w:hAnsi="Times New Roman"/>
                <w:b/>
                <w:iCs/>
                <w:color w:val="000000"/>
              </w:rPr>
              <w:t>2/2</w:t>
            </w:r>
          </w:p>
        </w:tc>
        <w:tc>
          <w:tcPr>
            <w:tcW w:w="646" w:type="pct"/>
            <w:shd w:val="clear" w:color="auto" w:fill="FFFFFF"/>
            <w:tcMar>
              <w:left w:w="28" w:type="dxa"/>
              <w:right w:w="28" w:type="dxa"/>
            </w:tcMar>
          </w:tcPr>
          <w:p w14:paraId="5CB21AA4" w14:textId="77777777" w:rsidR="00085AF6" w:rsidRPr="00085AF6" w:rsidRDefault="00085AF6" w:rsidP="00E65111">
            <w:pPr>
              <w:shd w:val="clear" w:color="auto" w:fill="FFFFFF"/>
              <w:spacing w:after="0"/>
              <w:jc w:val="center"/>
              <w:rPr>
                <w:rFonts w:ascii="Times New Roman" w:eastAsia="SimSun" w:hAnsi="Times New Roman"/>
                <w:b/>
                <w:color w:val="000000"/>
              </w:rPr>
            </w:pPr>
          </w:p>
        </w:tc>
      </w:tr>
      <w:tr w:rsidR="00085AF6" w:rsidRPr="00085AF6" w14:paraId="1F48DE12" w14:textId="77777777" w:rsidTr="00085AF6">
        <w:tc>
          <w:tcPr>
            <w:tcW w:w="684" w:type="pct"/>
            <w:vMerge w:val="restart"/>
            <w:shd w:val="clear" w:color="auto" w:fill="FFFFFF"/>
            <w:tcMar>
              <w:left w:w="28" w:type="dxa"/>
              <w:right w:w="28" w:type="dxa"/>
            </w:tcMar>
          </w:tcPr>
          <w:p w14:paraId="06769193"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1.1. Общие закономерности физиологии</w:t>
            </w:r>
          </w:p>
        </w:tc>
        <w:tc>
          <w:tcPr>
            <w:tcW w:w="2917" w:type="pct"/>
            <w:shd w:val="clear" w:color="auto" w:fill="FFFFFF"/>
            <w:tcMar>
              <w:left w:w="28" w:type="dxa"/>
              <w:right w:w="28" w:type="dxa"/>
            </w:tcMar>
          </w:tcPr>
          <w:p w14:paraId="0DBB6230"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68B27E3D" w14:textId="77777777" w:rsidR="00085AF6" w:rsidRPr="00085AF6" w:rsidRDefault="00085AF6" w:rsidP="00E65111">
            <w:pPr>
              <w:shd w:val="clear" w:color="auto" w:fill="FFFFFF"/>
              <w:spacing w:after="0"/>
              <w:jc w:val="center"/>
              <w:rPr>
                <w:rFonts w:ascii="Times New Roman" w:eastAsia="SimSun" w:hAnsi="Times New Roman"/>
                <w:b/>
                <w:iCs/>
                <w:color w:val="000000"/>
              </w:rPr>
            </w:pPr>
            <w:r w:rsidRPr="00085AF6">
              <w:rPr>
                <w:rFonts w:ascii="Times New Roman" w:eastAsia="SimSun" w:hAnsi="Times New Roman"/>
                <w:b/>
                <w:iCs/>
                <w:color w:val="000000"/>
              </w:rPr>
              <w:t>2</w:t>
            </w:r>
          </w:p>
        </w:tc>
        <w:tc>
          <w:tcPr>
            <w:tcW w:w="646" w:type="pct"/>
            <w:vMerge w:val="restart"/>
            <w:shd w:val="clear" w:color="auto" w:fill="FFFFFF"/>
            <w:tcMar>
              <w:left w:w="28" w:type="dxa"/>
              <w:right w:w="28" w:type="dxa"/>
            </w:tcMar>
          </w:tcPr>
          <w:p w14:paraId="22A1C9D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33C93B9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2.1.-2.5.</w:t>
            </w:r>
          </w:p>
          <w:p w14:paraId="49FFB45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71B67F6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0142F17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0036CBC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5134982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69BE66C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4B0ECA1D" w14:textId="77777777" w:rsidTr="00085AF6">
        <w:tc>
          <w:tcPr>
            <w:tcW w:w="684" w:type="pct"/>
            <w:vMerge/>
            <w:shd w:val="clear" w:color="auto" w:fill="FFFFFF"/>
            <w:tcMar>
              <w:left w:w="28" w:type="dxa"/>
              <w:right w:w="28" w:type="dxa"/>
            </w:tcMar>
          </w:tcPr>
          <w:p w14:paraId="497C17B4"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38A632F3"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 xml:space="preserve">1. Физиология как наука. </w:t>
            </w:r>
            <w:r w:rsidRPr="00085AF6">
              <w:rPr>
                <w:rFonts w:ascii="Times New Roman" w:eastAsia="SimSun" w:hAnsi="Times New Roman"/>
              </w:rPr>
              <w:t>Значение физиологии для физической культуры и спорта. История развития физиологии.</w:t>
            </w:r>
          </w:p>
        </w:tc>
        <w:tc>
          <w:tcPr>
            <w:tcW w:w="753" w:type="pct"/>
            <w:vMerge/>
            <w:shd w:val="clear" w:color="auto" w:fill="FFFFFF"/>
            <w:tcMar>
              <w:left w:w="28" w:type="dxa"/>
              <w:right w:w="28" w:type="dxa"/>
            </w:tcMar>
          </w:tcPr>
          <w:p w14:paraId="5AFD76F5"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48C9774F"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D25AF3D" w14:textId="77777777" w:rsidTr="00085AF6">
        <w:tc>
          <w:tcPr>
            <w:tcW w:w="684" w:type="pct"/>
            <w:vMerge/>
            <w:shd w:val="clear" w:color="auto" w:fill="FFFFFF"/>
            <w:tcMar>
              <w:left w:w="28" w:type="dxa"/>
              <w:right w:w="28" w:type="dxa"/>
            </w:tcMar>
          </w:tcPr>
          <w:p w14:paraId="116C8CE2"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C65857C"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2. Физиологические характеристики основных процессов жизнедеятельности организма человека: раздражимость, возбудимость, проводимость; нервная и гуморальная регуляция, рефлекторный механизм деятельности</w:t>
            </w:r>
          </w:p>
        </w:tc>
        <w:tc>
          <w:tcPr>
            <w:tcW w:w="753" w:type="pct"/>
            <w:vMerge/>
            <w:shd w:val="clear" w:color="auto" w:fill="FFFFFF"/>
            <w:tcMar>
              <w:left w:w="28" w:type="dxa"/>
              <w:right w:w="28" w:type="dxa"/>
            </w:tcMar>
          </w:tcPr>
          <w:p w14:paraId="2DBE8F2F"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0287CD3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0C1BDA6" w14:textId="77777777" w:rsidTr="00085AF6">
        <w:tc>
          <w:tcPr>
            <w:tcW w:w="684" w:type="pct"/>
            <w:vMerge/>
            <w:shd w:val="clear" w:color="auto" w:fill="FFFFFF"/>
            <w:tcMar>
              <w:left w:w="28" w:type="dxa"/>
              <w:right w:w="28" w:type="dxa"/>
            </w:tcMar>
          </w:tcPr>
          <w:p w14:paraId="19C08D2E"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AF4E545"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3. Понятия метаболизма, гомеостаза, физиологической адаптации человека</w:t>
            </w:r>
          </w:p>
        </w:tc>
        <w:tc>
          <w:tcPr>
            <w:tcW w:w="753" w:type="pct"/>
            <w:vMerge/>
            <w:shd w:val="clear" w:color="auto" w:fill="FFFFFF"/>
            <w:tcMar>
              <w:left w:w="28" w:type="dxa"/>
              <w:right w:w="28" w:type="dxa"/>
            </w:tcMar>
          </w:tcPr>
          <w:p w14:paraId="700C4D73" w14:textId="77777777" w:rsidR="00085AF6" w:rsidRPr="00085AF6" w:rsidRDefault="00085AF6" w:rsidP="00E65111">
            <w:pPr>
              <w:shd w:val="clear" w:color="auto" w:fill="FFFFFF"/>
              <w:spacing w:after="0"/>
              <w:jc w:val="center"/>
              <w:rPr>
                <w:rFonts w:ascii="Times New Roman" w:eastAsia="SimSun" w:hAnsi="Times New Roman"/>
                <w:color w:val="000000"/>
              </w:rPr>
            </w:pPr>
          </w:p>
        </w:tc>
        <w:tc>
          <w:tcPr>
            <w:tcW w:w="646" w:type="pct"/>
            <w:vMerge/>
            <w:shd w:val="clear" w:color="auto" w:fill="FFFFFF"/>
            <w:tcMar>
              <w:left w:w="28" w:type="dxa"/>
              <w:right w:w="28" w:type="dxa"/>
            </w:tcMar>
          </w:tcPr>
          <w:p w14:paraId="23041643" w14:textId="77777777" w:rsidR="00085AF6" w:rsidRPr="00085AF6" w:rsidRDefault="00085AF6" w:rsidP="00E65111">
            <w:pPr>
              <w:shd w:val="clear" w:color="auto" w:fill="FFFFFF"/>
              <w:snapToGrid w:val="0"/>
              <w:spacing w:after="0"/>
              <w:jc w:val="center"/>
              <w:rPr>
                <w:rFonts w:ascii="Times New Roman" w:eastAsia="SimSun" w:hAnsi="Times New Roman"/>
              </w:rPr>
            </w:pPr>
          </w:p>
        </w:tc>
      </w:tr>
      <w:tr w:rsidR="00085AF6" w:rsidRPr="00085AF6" w14:paraId="7A1EA88C" w14:textId="77777777" w:rsidTr="00085AF6">
        <w:tc>
          <w:tcPr>
            <w:tcW w:w="3601" w:type="pct"/>
            <w:gridSpan w:val="2"/>
            <w:shd w:val="clear" w:color="auto" w:fill="FFFFFF"/>
            <w:tcMar>
              <w:left w:w="28" w:type="dxa"/>
              <w:right w:w="28" w:type="dxa"/>
            </w:tcMar>
          </w:tcPr>
          <w:p w14:paraId="63955342"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rPr>
              <w:t>Раздел 2. Физиология возбудимых тканей</w:t>
            </w:r>
          </w:p>
        </w:tc>
        <w:tc>
          <w:tcPr>
            <w:tcW w:w="753" w:type="pct"/>
            <w:shd w:val="clear" w:color="auto" w:fill="FFFFFF"/>
            <w:tcMar>
              <w:left w:w="28" w:type="dxa"/>
              <w:right w:w="28" w:type="dxa"/>
            </w:tcMar>
          </w:tcPr>
          <w:p w14:paraId="72A7EF87"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10/4</w:t>
            </w:r>
          </w:p>
        </w:tc>
        <w:tc>
          <w:tcPr>
            <w:tcW w:w="646" w:type="pct"/>
            <w:shd w:val="clear" w:color="auto" w:fill="FFFFFF"/>
            <w:tcMar>
              <w:left w:w="28" w:type="dxa"/>
              <w:right w:w="28" w:type="dxa"/>
            </w:tcMar>
          </w:tcPr>
          <w:p w14:paraId="2F9D051B"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17FDA4F4" w14:textId="77777777" w:rsidTr="00085AF6">
        <w:tc>
          <w:tcPr>
            <w:tcW w:w="684" w:type="pct"/>
            <w:vMerge w:val="restart"/>
            <w:shd w:val="clear" w:color="auto" w:fill="FFFFFF"/>
            <w:tcMar>
              <w:left w:w="28" w:type="dxa"/>
              <w:right w:w="28" w:type="dxa"/>
            </w:tcMar>
          </w:tcPr>
          <w:p w14:paraId="0534EBFD"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2.1. Нервная система</w:t>
            </w:r>
          </w:p>
        </w:tc>
        <w:tc>
          <w:tcPr>
            <w:tcW w:w="2917" w:type="pct"/>
            <w:shd w:val="clear" w:color="auto" w:fill="FFFFFF"/>
            <w:tcMar>
              <w:left w:w="28" w:type="dxa"/>
              <w:right w:w="28" w:type="dxa"/>
            </w:tcMar>
          </w:tcPr>
          <w:p w14:paraId="5A4DF664"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7BF23DFB"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1740B65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28A0716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2E2AC2E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3982D20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6AC061C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71733C0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6CD379C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tc>
      </w:tr>
      <w:tr w:rsidR="00085AF6" w:rsidRPr="00085AF6" w14:paraId="43235870" w14:textId="77777777" w:rsidTr="00085AF6">
        <w:tc>
          <w:tcPr>
            <w:tcW w:w="684" w:type="pct"/>
            <w:vMerge/>
            <w:shd w:val="clear" w:color="auto" w:fill="FFFFFF"/>
            <w:tcMar>
              <w:left w:w="28" w:type="dxa"/>
              <w:right w:w="28" w:type="dxa"/>
            </w:tcMar>
          </w:tcPr>
          <w:p w14:paraId="78ADD2F1"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3F82717E"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1.</w:t>
            </w:r>
            <w:r w:rsidRPr="00085AF6">
              <w:rPr>
                <w:rFonts w:ascii="Times New Roman" w:eastAsia="SimSun" w:hAnsi="Times New Roman"/>
              </w:rPr>
              <w:t xml:space="preserve"> Регулирующие функции нервной системы:</w:t>
            </w:r>
            <w:r w:rsidRPr="00085AF6">
              <w:rPr>
                <w:rFonts w:ascii="Times New Roman" w:eastAsia="SimSun" w:hAnsi="Times New Roman"/>
                <w:bCs/>
                <w:color w:val="000000"/>
              </w:rPr>
              <w:t xml:space="preserve"> структура, </w:t>
            </w:r>
            <w:r w:rsidRPr="00085AF6">
              <w:rPr>
                <w:rFonts w:ascii="Times New Roman" w:eastAsia="SimSun" w:hAnsi="Times New Roman"/>
              </w:rPr>
              <w:t>функции</w:t>
            </w:r>
            <w:r w:rsidRPr="00085AF6">
              <w:rPr>
                <w:rFonts w:ascii="Times New Roman" w:eastAsia="SimSun" w:hAnsi="Times New Roman"/>
                <w:bCs/>
                <w:color w:val="000000"/>
              </w:rPr>
              <w:t xml:space="preserve"> нервной системы,</w:t>
            </w:r>
            <w:r w:rsidRPr="00085AF6">
              <w:rPr>
                <w:rFonts w:ascii="Times New Roman" w:eastAsia="SimSun" w:hAnsi="Times New Roman"/>
              </w:rPr>
              <w:t xml:space="preserve"> функции, типы нейронов, возбуждающие и тормозящие синапсы.</w:t>
            </w:r>
          </w:p>
        </w:tc>
        <w:tc>
          <w:tcPr>
            <w:tcW w:w="753" w:type="pct"/>
            <w:vMerge/>
            <w:shd w:val="clear" w:color="auto" w:fill="FFFFFF"/>
            <w:tcMar>
              <w:left w:w="28" w:type="dxa"/>
              <w:right w:w="28" w:type="dxa"/>
            </w:tcMar>
          </w:tcPr>
          <w:p w14:paraId="0A48D80D"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27952611"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F230B46" w14:textId="77777777" w:rsidTr="00085AF6">
        <w:tc>
          <w:tcPr>
            <w:tcW w:w="684" w:type="pct"/>
            <w:vMerge/>
            <w:shd w:val="clear" w:color="auto" w:fill="FFFFFF"/>
            <w:tcMar>
              <w:left w:w="28" w:type="dxa"/>
              <w:right w:w="28" w:type="dxa"/>
            </w:tcMar>
          </w:tcPr>
          <w:p w14:paraId="3E048FE3"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010D114"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bCs/>
                <w:color w:val="000000"/>
              </w:rPr>
              <w:t>2.Особенности деятельности нервных центров</w:t>
            </w:r>
            <w:r w:rsidRPr="00085AF6">
              <w:rPr>
                <w:rFonts w:ascii="Times New Roman" w:eastAsia="SimSun" w:hAnsi="Times New Roman"/>
              </w:rPr>
              <w:t>, координация деятельности ЦНС, функции спинного, головного мозга, коры больших полушарий, о</w:t>
            </w:r>
            <w:r w:rsidRPr="00085AF6">
              <w:rPr>
                <w:rFonts w:ascii="Times New Roman" w:eastAsia="SimSun" w:hAnsi="Times New Roman"/>
                <w:bCs/>
                <w:color w:val="000000"/>
              </w:rPr>
              <w:t>рганизация вегетативной нервной системы</w:t>
            </w:r>
          </w:p>
        </w:tc>
        <w:tc>
          <w:tcPr>
            <w:tcW w:w="753" w:type="pct"/>
            <w:vMerge/>
            <w:shd w:val="clear" w:color="auto" w:fill="FFFFFF"/>
            <w:tcMar>
              <w:left w:w="28" w:type="dxa"/>
              <w:right w:w="28" w:type="dxa"/>
            </w:tcMar>
          </w:tcPr>
          <w:p w14:paraId="3031CF66"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01EE3B7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0F8E5F17" w14:textId="77777777" w:rsidTr="00085AF6">
        <w:tc>
          <w:tcPr>
            <w:tcW w:w="684" w:type="pct"/>
            <w:vMerge/>
            <w:shd w:val="clear" w:color="auto" w:fill="FFFFFF"/>
            <w:tcMar>
              <w:left w:w="28" w:type="dxa"/>
              <w:right w:w="28" w:type="dxa"/>
            </w:tcMar>
          </w:tcPr>
          <w:p w14:paraId="0E745081"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F4110B3"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1E2A6079" w14:textId="77777777" w:rsidR="00085AF6" w:rsidRPr="00085AF6" w:rsidRDefault="00085AF6" w:rsidP="00E65111">
            <w:pPr>
              <w:shd w:val="clear" w:color="auto" w:fill="FFFFFF"/>
              <w:spacing w:after="0"/>
              <w:jc w:val="center"/>
              <w:rPr>
                <w:rFonts w:ascii="Times New Roman" w:eastAsia="SimSun" w:hAnsi="Times New Roman"/>
                <w:b/>
                <w:iCs/>
                <w:color w:val="000000"/>
              </w:rPr>
            </w:pPr>
            <w:r w:rsidRPr="00085AF6">
              <w:rPr>
                <w:rFonts w:ascii="Times New Roman" w:eastAsia="SimSun" w:hAnsi="Times New Roman"/>
                <w:b/>
                <w:iCs/>
                <w:color w:val="000000"/>
              </w:rPr>
              <w:t>1</w:t>
            </w:r>
          </w:p>
        </w:tc>
        <w:tc>
          <w:tcPr>
            <w:tcW w:w="646" w:type="pct"/>
            <w:vMerge/>
            <w:shd w:val="clear" w:color="auto" w:fill="FFFFFF"/>
            <w:tcMar>
              <w:left w:w="28" w:type="dxa"/>
              <w:right w:w="28" w:type="dxa"/>
            </w:tcMar>
          </w:tcPr>
          <w:p w14:paraId="5AC3B355"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EA364E4" w14:textId="77777777" w:rsidTr="00085AF6">
        <w:tc>
          <w:tcPr>
            <w:tcW w:w="684" w:type="pct"/>
            <w:vMerge/>
            <w:shd w:val="clear" w:color="auto" w:fill="FFFFFF"/>
            <w:tcMar>
              <w:left w:w="28" w:type="dxa"/>
              <w:right w:w="28" w:type="dxa"/>
            </w:tcMar>
          </w:tcPr>
          <w:p w14:paraId="63E2B917"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BE388FE"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b/>
                <w:color w:val="000000"/>
              </w:rPr>
              <w:t>Практическая работа №1</w:t>
            </w:r>
            <w:r w:rsidRPr="00085AF6">
              <w:rPr>
                <w:rFonts w:ascii="Times New Roman" w:eastAsia="SimSun" w:hAnsi="Times New Roman"/>
                <w:color w:val="000000"/>
              </w:rPr>
              <w:t xml:space="preserve">. </w:t>
            </w:r>
            <w:r w:rsidRPr="00085AF6">
              <w:rPr>
                <w:rFonts w:ascii="Times New Roman" w:eastAsia="SimSun" w:hAnsi="Times New Roman"/>
                <w:iCs/>
                <w:color w:val="000000"/>
              </w:rPr>
              <w:t>Исследование вегетативных рефлексов</w:t>
            </w:r>
          </w:p>
        </w:tc>
        <w:tc>
          <w:tcPr>
            <w:tcW w:w="753" w:type="pct"/>
            <w:shd w:val="clear" w:color="auto" w:fill="FFFFFF"/>
            <w:tcMar>
              <w:left w:w="28" w:type="dxa"/>
              <w:right w:w="28" w:type="dxa"/>
            </w:tcMar>
          </w:tcPr>
          <w:p w14:paraId="330B1F63" w14:textId="77777777" w:rsidR="00085AF6" w:rsidRPr="00085AF6" w:rsidRDefault="00085AF6" w:rsidP="00E65111">
            <w:pPr>
              <w:shd w:val="clear" w:color="auto" w:fill="FFFFFF"/>
              <w:spacing w:after="0"/>
              <w:jc w:val="center"/>
              <w:rPr>
                <w:rFonts w:ascii="Times New Roman" w:eastAsia="SimSun" w:hAnsi="Times New Roman"/>
                <w:iCs/>
                <w:color w:val="000000"/>
              </w:rPr>
            </w:pPr>
            <w:r w:rsidRPr="00085AF6">
              <w:rPr>
                <w:rFonts w:ascii="Times New Roman" w:eastAsia="SimSun" w:hAnsi="Times New Roman"/>
                <w:iCs/>
                <w:color w:val="000000"/>
              </w:rPr>
              <w:t>1</w:t>
            </w:r>
          </w:p>
        </w:tc>
        <w:tc>
          <w:tcPr>
            <w:tcW w:w="646" w:type="pct"/>
            <w:vMerge/>
            <w:shd w:val="clear" w:color="auto" w:fill="FFFFFF"/>
            <w:tcMar>
              <w:left w:w="28" w:type="dxa"/>
              <w:right w:w="28" w:type="dxa"/>
            </w:tcMar>
          </w:tcPr>
          <w:p w14:paraId="4CBFEBC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0080CFB" w14:textId="77777777" w:rsidTr="00085AF6">
        <w:tc>
          <w:tcPr>
            <w:tcW w:w="684" w:type="pct"/>
            <w:vMerge w:val="restart"/>
            <w:shd w:val="clear" w:color="auto" w:fill="FFFFFF"/>
            <w:tcMar>
              <w:left w:w="28" w:type="dxa"/>
              <w:right w:w="28" w:type="dxa"/>
            </w:tcMar>
          </w:tcPr>
          <w:p w14:paraId="5D6276A3"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2.2. Высшая нервная деятельность</w:t>
            </w:r>
          </w:p>
        </w:tc>
        <w:tc>
          <w:tcPr>
            <w:tcW w:w="2917" w:type="pct"/>
            <w:shd w:val="clear" w:color="auto" w:fill="FFFFFF"/>
            <w:tcMar>
              <w:left w:w="28" w:type="dxa"/>
              <w:right w:w="28" w:type="dxa"/>
            </w:tcMar>
          </w:tcPr>
          <w:p w14:paraId="256E3624"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101FBE46"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3</w:t>
            </w:r>
          </w:p>
        </w:tc>
        <w:tc>
          <w:tcPr>
            <w:tcW w:w="646" w:type="pct"/>
            <w:vMerge w:val="restart"/>
            <w:shd w:val="clear" w:color="auto" w:fill="FFFFFF"/>
            <w:tcMar>
              <w:left w:w="28" w:type="dxa"/>
              <w:right w:w="28" w:type="dxa"/>
            </w:tcMar>
          </w:tcPr>
          <w:p w14:paraId="2CD349F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40C8531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6029014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202221A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lastRenderedPageBreak/>
              <w:t xml:space="preserve">ОК 01. </w:t>
            </w:r>
          </w:p>
          <w:p w14:paraId="587129D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085E8C0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2E2E8C23" w14:textId="77777777" w:rsidR="00085AF6" w:rsidRPr="00085AF6" w:rsidRDefault="00085AF6" w:rsidP="00E65111">
            <w:pPr>
              <w:spacing w:after="0"/>
              <w:jc w:val="center"/>
              <w:rPr>
                <w:rFonts w:ascii="Times New Roman" w:eastAsia="SimSun" w:hAnsi="Times New Roman"/>
                <w:b/>
              </w:rPr>
            </w:pPr>
            <w:r w:rsidRPr="00085AF6">
              <w:rPr>
                <w:rFonts w:ascii="Times New Roman" w:eastAsia="SimSun" w:hAnsi="Times New Roman"/>
              </w:rPr>
              <w:t>ОК 05.</w:t>
            </w:r>
          </w:p>
        </w:tc>
      </w:tr>
      <w:tr w:rsidR="00085AF6" w:rsidRPr="00085AF6" w14:paraId="78CDCE6D" w14:textId="77777777" w:rsidTr="00085AF6">
        <w:tc>
          <w:tcPr>
            <w:tcW w:w="684" w:type="pct"/>
            <w:vMerge/>
            <w:shd w:val="clear" w:color="auto" w:fill="FFFFFF"/>
            <w:tcMar>
              <w:left w:w="28" w:type="dxa"/>
              <w:right w:w="28" w:type="dxa"/>
            </w:tcMar>
          </w:tcPr>
          <w:p w14:paraId="3FE6C4B6"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315578E"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 xml:space="preserve">1. </w:t>
            </w:r>
            <w:r w:rsidRPr="00085AF6">
              <w:rPr>
                <w:rFonts w:ascii="Times New Roman" w:eastAsia="SimSun" w:hAnsi="Times New Roman"/>
              </w:rPr>
              <w:t>Регулирующие функции нервной системы: у</w:t>
            </w:r>
            <w:r w:rsidRPr="00085AF6">
              <w:rPr>
                <w:rFonts w:ascii="Times New Roman" w:eastAsia="SimSun" w:hAnsi="Times New Roman"/>
                <w:bCs/>
                <w:color w:val="000000"/>
              </w:rPr>
              <w:t>словные рефлексы,</w:t>
            </w:r>
            <w:r w:rsidRPr="00085AF6">
              <w:rPr>
                <w:rFonts w:ascii="Times New Roman" w:eastAsia="SimSun" w:hAnsi="Times New Roman"/>
              </w:rPr>
              <w:t xml:space="preserve"> внешнее и внутреннее торможение условных рефлексов, память</w:t>
            </w:r>
          </w:p>
        </w:tc>
        <w:tc>
          <w:tcPr>
            <w:tcW w:w="753" w:type="pct"/>
            <w:vMerge/>
            <w:shd w:val="clear" w:color="auto" w:fill="FFFFFF"/>
            <w:tcMar>
              <w:left w:w="28" w:type="dxa"/>
              <w:right w:w="28" w:type="dxa"/>
            </w:tcMar>
          </w:tcPr>
          <w:p w14:paraId="34CCA978" w14:textId="77777777" w:rsidR="00085AF6" w:rsidRPr="00085AF6" w:rsidRDefault="00085AF6" w:rsidP="00E65111">
            <w:pPr>
              <w:shd w:val="clear" w:color="auto" w:fill="FFFFFF"/>
              <w:spacing w:after="0"/>
              <w:jc w:val="center"/>
              <w:rPr>
                <w:rFonts w:ascii="Times New Roman" w:eastAsia="SimSun" w:hAnsi="Times New Roman"/>
                <w:b/>
              </w:rPr>
            </w:pPr>
          </w:p>
        </w:tc>
        <w:tc>
          <w:tcPr>
            <w:tcW w:w="646" w:type="pct"/>
            <w:vMerge/>
            <w:shd w:val="clear" w:color="auto" w:fill="FFFFFF"/>
            <w:tcMar>
              <w:left w:w="28" w:type="dxa"/>
              <w:right w:w="28" w:type="dxa"/>
            </w:tcMar>
          </w:tcPr>
          <w:p w14:paraId="2A8E33FE"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26EA85B" w14:textId="77777777" w:rsidTr="00085AF6">
        <w:trPr>
          <w:trHeight w:val="287"/>
        </w:trPr>
        <w:tc>
          <w:tcPr>
            <w:tcW w:w="684" w:type="pct"/>
            <w:vMerge/>
            <w:shd w:val="clear" w:color="auto" w:fill="FFFFFF"/>
            <w:tcMar>
              <w:left w:w="28" w:type="dxa"/>
              <w:right w:w="28" w:type="dxa"/>
            </w:tcMar>
          </w:tcPr>
          <w:p w14:paraId="0A752655"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B4C52BC"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 xml:space="preserve">2.Динамический стереотип, типы высшей нервной деятельности, </w:t>
            </w:r>
            <w:r w:rsidRPr="00085AF6">
              <w:rPr>
                <w:rFonts w:ascii="Times New Roman" w:eastAsia="SimSun" w:hAnsi="Times New Roman"/>
                <w:lang w:val="en-US"/>
              </w:rPr>
              <w:t>I</w:t>
            </w:r>
            <w:r w:rsidRPr="00085AF6">
              <w:rPr>
                <w:rFonts w:ascii="Times New Roman" w:eastAsia="SimSun" w:hAnsi="Times New Roman"/>
              </w:rPr>
              <w:t xml:space="preserve"> и </w:t>
            </w:r>
            <w:r w:rsidRPr="00085AF6">
              <w:rPr>
                <w:rFonts w:ascii="Times New Roman" w:eastAsia="SimSun" w:hAnsi="Times New Roman"/>
                <w:lang w:val="en-US"/>
              </w:rPr>
              <w:t>II</w:t>
            </w:r>
            <w:r w:rsidRPr="00085AF6">
              <w:rPr>
                <w:rFonts w:ascii="Times New Roman" w:eastAsia="SimSun" w:hAnsi="Times New Roman"/>
              </w:rPr>
              <w:t xml:space="preserve"> сигнальные системы.</w:t>
            </w:r>
          </w:p>
        </w:tc>
        <w:tc>
          <w:tcPr>
            <w:tcW w:w="753" w:type="pct"/>
            <w:vMerge/>
            <w:shd w:val="clear" w:color="auto" w:fill="FFFFFF"/>
            <w:tcMar>
              <w:left w:w="28" w:type="dxa"/>
              <w:right w:w="28" w:type="dxa"/>
            </w:tcMar>
          </w:tcPr>
          <w:p w14:paraId="4A0ED78E" w14:textId="77777777" w:rsidR="00085AF6" w:rsidRPr="00085AF6" w:rsidRDefault="00085AF6" w:rsidP="00E65111">
            <w:pPr>
              <w:shd w:val="clear" w:color="auto" w:fill="FFFFFF"/>
              <w:spacing w:after="0"/>
              <w:jc w:val="center"/>
              <w:rPr>
                <w:rFonts w:ascii="Times New Roman" w:eastAsia="SimSun" w:hAnsi="Times New Roman"/>
                <w:b/>
              </w:rPr>
            </w:pPr>
          </w:p>
        </w:tc>
        <w:tc>
          <w:tcPr>
            <w:tcW w:w="646" w:type="pct"/>
            <w:vMerge/>
            <w:shd w:val="clear" w:color="auto" w:fill="FFFFFF"/>
            <w:tcMar>
              <w:left w:w="28" w:type="dxa"/>
              <w:right w:w="28" w:type="dxa"/>
            </w:tcMar>
          </w:tcPr>
          <w:p w14:paraId="36703396"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AFC2108" w14:textId="77777777" w:rsidTr="00085AF6">
        <w:tc>
          <w:tcPr>
            <w:tcW w:w="684" w:type="pct"/>
            <w:vMerge/>
            <w:shd w:val="clear" w:color="auto" w:fill="FFFFFF"/>
            <w:tcMar>
              <w:left w:w="28" w:type="dxa"/>
              <w:right w:w="28" w:type="dxa"/>
            </w:tcMar>
          </w:tcPr>
          <w:p w14:paraId="7A3D99CD"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8423925"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0F971B08" w14:textId="77777777" w:rsidR="00085AF6" w:rsidRPr="00085AF6" w:rsidRDefault="00085AF6" w:rsidP="00E65111">
            <w:pPr>
              <w:spacing w:after="0"/>
              <w:jc w:val="center"/>
              <w:rPr>
                <w:rFonts w:ascii="Times New Roman" w:eastAsia="SimSun" w:hAnsi="Times New Roman"/>
                <w:b/>
                <w:iCs/>
                <w:color w:val="000000"/>
              </w:rPr>
            </w:pPr>
            <w:r w:rsidRPr="00085AF6">
              <w:rPr>
                <w:rFonts w:ascii="Times New Roman" w:eastAsia="SimSun" w:hAnsi="Times New Roman"/>
                <w:b/>
                <w:iCs/>
                <w:color w:val="000000"/>
              </w:rPr>
              <w:t>2</w:t>
            </w:r>
          </w:p>
        </w:tc>
        <w:tc>
          <w:tcPr>
            <w:tcW w:w="646" w:type="pct"/>
            <w:vMerge/>
            <w:shd w:val="clear" w:color="auto" w:fill="FFFFFF"/>
            <w:tcMar>
              <w:left w:w="28" w:type="dxa"/>
              <w:right w:w="28" w:type="dxa"/>
            </w:tcMar>
          </w:tcPr>
          <w:p w14:paraId="32F4CC89"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8FB6C66" w14:textId="77777777" w:rsidTr="00085AF6">
        <w:tc>
          <w:tcPr>
            <w:tcW w:w="684" w:type="pct"/>
            <w:vMerge/>
            <w:shd w:val="clear" w:color="auto" w:fill="FFFFFF"/>
            <w:tcMar>
              <w:left w:w="28" w:type="dxa"/>
              <w:right w:w="28" w:type="dxa"/>
            </w:tcMar>
          </w:tcPr>
          <w:p w14:paraId="158C2552"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3C808678"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b/>
              </w:rPr>
              <w:t>Практическая работа №2.</w:t>
            </w:r>
            <w:r w:rsidRPr="00085AF6">
              <w:rPr>
                <w:rFonts w:ascii="Times New Roman" w:eastAsia="SimSun" w:hAnsi="Times New Roman"/>
              </w:rPr>
              <w:t xml:space="preserve"> Определение объема кратковременной и долговременной памяти.</w:t>
            </w:r>
          </w:p>
        </w:tc>
        <w:tc>
          <w:tcPr>
            <w:tcW w:w="753" w:type="pct"/>
            <w:shd w:val="clear" w:color="auto" w:fill="FFFFFF"/>
            <w:tcMar>
              <w:left w:w="28" w:type="dxa"/>
              <w:right w:w="28" w:type="dxa"/>
            </w:tcMar>
          </w:tcPr>
          <w:p w14:paraId="29B36E9B" w14:textId="77777777" w:rsidR="00085AF6" w:rsidRPr="00085AF6" w:rsidRDefault="00085AF6" w:rsidP="00E65111">
            <w:pPr>
              <w:shd w:val="clear" w:color="auto" w:fill="FFFFFF"/>
              <w:snapToGrid w:val="0"/>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63A6EEF2"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0245DB7" w14:textId="77777777" w:rsidTr="00085AF6">
        <w:tc>
          <w:tcPr>
            <w:tcW w:w="684" w:type="pct"/>
            <w:vMerge/>
            <w:shd w:val="clear" w:color="auto" w:fill="FFFFFF"/>
            <w:tcMar>
              <w:left w:w="28" w:type="dxa"/>
              <w:right w:w="28" w:type="dxa"/>
            </w:tcMar>
          </w:tcPr>
          <w:p w14:paraId="407A64BD"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32777EC7"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b/>
              </w:rPr>
              <w:t>Практическая работа №3.</w:t>
            </w:r>
            <w:r w:rsidRPr="00085AF6">
              <w:rPr>
                <w:rFonts w:ascii="Times New Roman" w:eastAsia="SimSun" w:hAnsi="Times New Roman"/>
              </w:rPr>
              <w:t xml:space="preserve"> Определение типа высшей нервной деятельности.</w:t>
            </w:r>
          </w:p>
        </w:tc>
        <w:tc>
          <w:tcPr>
            <w:tcW w:w="753" w:type="pct"/>
            <w:shd w:val="clear" w:color="auto" w:fill="FFFFFF"/>
            <w:tcMar>
              <w:left w:w="28" w:type="dxa"/>
              <w:right w:w="28" w:type="dxa"/>
            </w:tcMar>
          </w:tcPr>
          <w:p w14:paraId="2D476326" w14:textId="77777777" w:rsidR="00085AF6" w:rsidRPr="00085AF6" w:rsidRDefault="00085AF6" w:rsidP="00E65111">
            <w:pPr>
              <w:shd w:val="clear" w:color="auto" w:fill="FFFFFF"/>
              <w:snapToGrid w:val="0"/>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26B36DE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17ED1B8E" w14:textId="77777777" w:rsidTr="00085AF6">
        <w:tc>
          <w:tcPr>
            <w:tcW w:w="684" w:type="pct"/>
            <w:vMerge w:val="restart"/>
            <w:shd w:val="clear" w:color="auto" w:fill="FFFFFF"/>
            <w:tcMar>
              <w:left w:w="28" w:type="dxa"/>
              <w:right w:w="28" w:type="dxa"/>
            </w:tcMar>
          </w:tcPr>
          <w:p w14:paraId="2E2BE8A8"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2.3. Нервно-мышечный аппарат</w:t>
            </w:r>
          </w:p>
        </w:tc>
        <w:tc>
          <w:tcPr>
            <w:tcW w:w="2917" w:type="pct"/>
            <w:shd w:val="clear" w:color="auto" w:fill="FFFFFF"/>
            <w:tcMar>
              <w:left w:w="28" w:type="dxa"/>
              <w:right w:w="28" w:type="dxa"/>
            </w:tcMar>
          </w:tcPr>
          <w:p w14:paraId="65895131"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5FFCAEAC"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7BC5EF9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7384B43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4503804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325CB78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29F87A9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3C83216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0DA581F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tc>
      </w:tr>
      <w:tr w:rsidR="00085AF6" w:rsidRPr="00085AF6" w14:paraId="28B37AB2" w14:textId="77777777" w:rsidTr="00085AF6">
        <w:tc>
          <w:tcPr>
            <w:tcW w:w="684" w:type="pct"/>
            <w:vMerge/>
            <w:shd w:val="clear" w:color="auto" w:fill="FFFFFF"/>
            <w:tcMar>
              <w:left w:w="28" w:type="dxa"/>
              <w:right w:w="28" w:type="dxa"/>
            </w:tcMar>
          </w:tcPr>
          <w:p w14:paraId="7E46DC7E"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F85B9AB"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1</w:t>
            </w:r>
            <w:r w:rsidRPr="00085AF6">
              <w:rPr>
                <w:rFonts w:ascii="Times New Roman" w:eastAsia="SimSun" w:hAnsi="Times New Roman"/>
              </w:rPr>
              <w:t>:</w:t>
            </w:r>
            <w:r w:rsidRPr="00085AF6">
              <w:rPr>
                <w:rFonts w:ascii="Times New Roman" w:eastAsia="SimSun" w:hAnsi="Times New Roman"/>
                <w:bCs/>
                <w:color w:val="000000"/>
              </w:rPr>
              <w:t xml:space="preserve"> Функциональная организация скелетных мышц, м</w:t>
            </w:r>
            <w:r w:rsidRPr="00085AF6">
              <w:rPr>
                <w:rFonts w:ascii="Times New Roman" w:eastAsia="SimSun" w:hAnsi="Times New Roman"/>
              </w:rPr>
              <w:t xml:space="preserve">еханизм сокращения и расслабления мышечного волокна, одиночное и тетаническое сокращение, </w:t>
            </w:r>
            <w:proofErr w:type="spellStart"/>
            <w:r w:rsidRPr="00085AF6">
              <w:rPr>
                <w:rFonts w:ascii="Times New Roman" w:eastAsia="SimSun" w:hAnsi="Times New Roman"/>
              </w:rPr>
              <w:t>электромиограмма</w:t>
            </w:r>
            <w:proofErr w:type="spellEnd"/>
          </w:p>
        </w:tc>
        <w:tc>
          <w:tcPr>
            <w:tcW w:w="753" w:type="pct"/>
            <w:vMerge/>
            <w:shd w:val="clear" w:color="auto" w:fill="FFFFFF"/>
            <w:tcMar>
              <w:left w:w="28" w:type="dxa"/>
              <w:right w:w="28" w:type="dxa"/>
            </w:tcMar>
          </w:tcPr>
          <w:p w14:paraId="4830C48A"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11F0BFDF"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87DA161" w14:textId="77777777" w:rsidTr="00085AF6">
        <w:tc>
          <w:tcPr>
            <w:tcW w:w="684" w:type="pct"/>
            <w:vMerge/>
            <w:shd w:val="clear" w:color="auto" w:fill="FFFFFF"/>
            <w:tcMar>
              <w:left w:w="28" w:type="dxa"/>
              <w:right w:w="28" w:type="dxa"/>
            </w:tcMar>
          </w:tcPr>
          <w:p w14:paraId="0876BA03"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DCAB32C"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 xml:space="preserve">2. </w:t>
            </w:r>
            <w:proofErr w:type="gramStart"/>
            <w:r w:rsidRPr="00085AF6">
              <w:rPr>
                <w:rFonts w:ascii="Times New Roman" w:eastAsia="SimSun" w:hAnsi="Times New Roman"/>
              </w:rPr>
              <w:t>Морфо-функциональные</w:t>
            </w:r>
            <w:proofErr w:type="gramEnd"/>
            <w:r w:rsidRPr="00085AF6">
              <w:rPr>
                <w:rFonts w:ascii="Times New Roman" w:eastAsia="SimSun" w:hAnsi="Times New Roman"/>
              </w:rPr>
              <w:t xml:space="preserve"> основы мышечной силы, режимы работы мышц, энергетика мышечного сокращения.</w:t>
            </w:r>
          </w:p>
        </w:tc>
        <w:tc>
          <w:tcPr>
            <w:tcW w:w="753" w:type="pct"/>
            <w:vMerge/>
            <w:shd w:val="clear" w:color="auto" w:fill="FFFFFF"/>
            <w:tcMar>
              <w:left w:w="28" w:type="dxa"/>
              <w:right w:w="28" w:type="dxa"/>
            </w:tcMar>
          </w:tcPr>
          <w:p w14:paraId="74486DA8"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19A3BB99"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3B145CB" w14:textId="77777777" w:rsidTr="00085AF6">
        <w:tc>
          <w:tcPr>
            <w:tcW w:w="684" w:type="pct"/>
            <w:vMerge/>
            <w:shd w:val="clear" w:color="auto" w:fill="FFFFFF"/>
            <w:tcMar>
              <w:left w:w="28" w:type="dxa"/>
              <w:right w:w="28" w:type="dxa"/>
            </w:tcMar>
          </w:tcPr>
          <w:p w14:paraId="16A4E7DF"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F60237D"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363E4535" w14:textId="77777777" w:rsidR="00085AF6" w:rsidRPr="00085AF6" w:rsidRDefault="00085AF6" w:rsidP="00E65111">
            <w:pPr>
              <w:spacing w:after="0"/>
              <w:jc w:val="center"/>
              <w:rPr>
                <w:rFonts w:ascii="Times New Roman" w:eastAsia="SimSun" w:hAnsi="Times New Roman"/>
                <w:b/>
                <w:iCs/>
                <w:color w:val="000000"/>
              </w:rPr>
            </w:pPr>
            <w:r w:rsidRPr="00085AF6">
              <w:rPr>
                <w:rFonts w:ascii="Times New Roman" w:eastAsia="SimSun" w:hAnsi="Times New Roman"/>
                <w:b/>
                <w:iCs/>
                <w:color w:val="000000"/>
              </w:rPr>
              <w:t>1</w:t>
            </w:r>
          </w:p>
        </w:tc>
        <w:tc>
          <w:tcPr>
            <w:tcW w:w="646" w:type="pct"/>
            <w:vMerge/>
            <w:shd w:val="clear" w:color="auto" w:fill="FFFFFF"/>
            <w:tcMar>
              <w:left w:w="28" w:type="dxa"/>
              <w:right w:w="28" w:type="dxa"/>
            </w:tcMar>
          </w:tcPr>
          <w:p w14:paraId="0DF1D115"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3DA86B4" w14:textId="77777777" w:rsidTr="00085AF6">
        <w:tc>
          <w:tcPr>
            <w:tcW w:w="684" w:type="pct"/>
            <w:vMerge/>
            <w:shd w:val="clear" w:color="auto" w:fill="FFFFFF"/>
            <w:tcMar>
              <w:left w:w="28" w:type="dxa"/>
              <w:right w:w="28" w:type="dxa"/>
            </w:tcMar>
          </w:tcPr>
          <w:p w14:paraId="32CF3A43"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2FAFB0C"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b/>
              </w:rPr>
              <w:t>Практическая работа №4</w:t>
            </w:r>
            <w:r w:rsidRPr="00085AF6">
              <w:rPr>
                <w:rFonts w:ascii="Times New Roman" w:eastAsia="SimSun" w:hAnsi="Times New Roman"/>
              </w:rPr>
              <w:t>. Определение мышечной силы.</w:t>
            </w:r>
          </w:p>
        </w:tc>
        <w:tc>
          <w:tcPr>
            <w:tcW w:w="753" w:type="pct"/>
            <w:shd w:val="clear" w:color="auto" w:fill="FFFFFF"/>
            <w:tcMar>
              <w:left w:w="28" w:type="dxa"/>
              <w:right w:w="28" w:type="dxa"/>
            </w:tcMar>
          </w:tcPr>
          <w:p w14:paraId="017DEBFB" w14:textId="77777777" w:rsidR="00085AF6" w:rsidRPr="00085AF6" w:rsidRDefault="00085AF6" w:rsidP="00E65111">
            <w:pPr>
              <w:shd w:val="clear" w:color="auto" w:fill="FFFFFF"/>
              <w:snapToGrid w:val="0"/>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56D2AFE2"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06B46534" w14:textId="77777777" w:rsidTr="00085AF6">
        <w:tc>
          <w:tcPr>
            <w:tcW w:w="684" w:type="pct"/>
            <w:vMerge w:val="restart"/>
            <w:shd w:val="clear" w:color="auto" w:fill="FFFFFF"/>
            <w:tcMar>
              <w:left w:w="28" w:type="dxa"/>
              <w:right w:w="28" w:type="dxa"/>
            </w:tcMar>
          </w:tcPr>
          <w:p w14:paraId="616E6ECC"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2.4. Произвольные движения</w:t>
            </w:r>
          </w:p>
        </w:tc>
        <w:tc>
          <w:tcPr>
            <w:tcW w:w="2917" w:type="pct"/>
            <w:shd w:val="clear" w:color="auto" w:fill="FFFFFF"/>
            <w:tcMar>
              <w:left w:w="28" w:type="dxa"/>
              <w:right w:w="28" w:type="dxa"/>
            </w:tcMar>
          </w:tcPr>
          <w:p w14:paraId="649D65EB"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055BD219"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val="restart"/>
            <w:shd w:val="clear" w:color="auto" w:fill="FFFFFF"/>
            <w:tcMar>
              <w:left w:w="28" w:type="dxa"/>
              <w:right w:w="28" w:type="dxa"/>
            </w:tcMar>
          </w:tcPr>
          <w:p w14:paraId="2E97C7E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0FDB981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7666A1A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5A53F10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ОК 01. </w:t>
            </w:r>
          </w:p>
          <w:p w14:paraId="6151D13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1AD4E02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73A7636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tc>
      </w:tr>
      <w:tr w:rsidR="00085AF6" w:rsidRPr="00085AF6" w14:paraId="058485A7" w14:textId="77777777" w:rsidTr="00085AF6">
        <w:tc>
          <w:tcPr>
            <w:tcW w:w="684" w:type="pct"/>
            <w:vMerge/>
            <w:shd w:val="clear" w:color="auto" w:fill="FFFFFF"/>
            <w:tcMar>
              <w:left w:w="28" w:type="dxa"/>
              <w:right w:w="28" w:type="dxa"/>
            </w:tcMar>
          </w:tcPr>
          <w:p w14:paraId="519B2D45"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9247E71"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1. Р</w:t>
            </w:r>
            <w:r w:rsidRPr="00085AF6">
              <w:rPr>
                <w:rFonts w:ascii="Times New Roman" w:eastAsia="SimSun" w:hAnsi="Times New Roman"/>
              </w:rPr>
              <w:t xml:space="preserve">оль </w:t>
            </w:r>
            <w:r w:rsidRPr="00085AF6">
              <w:rPr>
                <w:rFonts w:ascii="Times New Roman" w:eastAsia="SimSun" w:hAnsi="Times New Roman"/>
                <w:bCs/>
                <w:color w:val="000000"/>
              </w:rPr>
              <w:t>различных отделов</w:t>
            </w:r>
            <w:r w:rsidRPr="00085AF6">
              <w:rPr>
                <w:rFonts w:ascii="Times New Roman" w:eastAsia="SimSun" w:hAnsi="Times New Roman"/>
              </w:rPr>
              <w:t xml:space="preserve"> центральной нервной системы в регуляции движений: о</w:t>
            </w:r>
            <w:r w:rsidRPr="00085AF6">
              <w:rPr>
                <w:rFonts w:ascii="Times New Roman" w:eastAsia="SimSun" w:hAnsi="Times New Roman"/>
                <w:bCs/>
                <w:color w:val="000000"/>
              </w:rPr>
              <w:t xml:space="preserve">сновные принципы организации движений, </w:t>
            </w:r>
            <w:proofErr w:type="spellStart"/>
            <w:r w:rsidRPr="00085AF6">
              <w:rPr>
                <w:rFonts w:ascii="Times New Roman" w:eastAsia="SimSun" w:hAnsi="Times New Roman"/>
                <w:bCs/>
                <w:color w:val="000000"/>
              </w:rPr>
              <w:t>позно</w:t>
            </w:r>
            <w:proofErr w:type="spellEnd"/>
            <w:r w:rsidRPr="00085AF6">
              <w:rPr>
                <w:rFonts w:ascii="Times New Roman" w:eastAsia="SimSun" w:hAnsi="Times New Roman"/>
                <w:bCs/>
                <w:color w:val="000000"/>
              </w:rPr>
              <w:t>-тонических реакций, нисходящие моторные системы</w:t>
            </w:r>
          </w:p>
        </w:tc>
        <w:tc>
          <w:tcPr>
            <w:tcW w:w="753" w:type="pct"/>
            <w:vMerge/>
            <w:shd w:val="clear" w:color="auto" w:fill="FFFFFF"/>
            <w:tcMar>
              <w:left w:w="28" w:type="dxa"/>
              <w:right w:w="28" w:type="dxa"/>
            </w:tcMar>
          </w:tcPr>
          <w:p w14:paraId="18138EBE"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4157D2C2"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D8168AB" w14:textId="77777777" w:rsidTr="00085AF6">
        <w:tc>
          <w:tcPr>
            <w:tcW w:w="684" w:type="pct"/>
            <w:vMerge w:val="restart"/>
            <w:shd w:val="clear" w:color="auto" w:fill="FFFFFF"/>
            <w:tcMar>
              <w:left w:w="28" w:type="dxa"/>
              <w:right w:w="28" w:type="dxa"/>
            </w:tcMar>
          </w:tcPr>
          <w:p w14:paraId="4808041A"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2.5. Сенсорные системы</w:t>
            </w:r>
          </w:p>
        </w:tc>
        <w:tc>
          <w:tcPr>
            <w:tcW w:w="2917" w:type="pct"/>
            <w:shd w:val="clear" w:color="auto" w:fill="FFFFFF"/>
            <w:tcMar>
              <w:left w:w="28" w:type="dxa"/>
              <w:right w:w="28" w:type="dxa"/>
            </w:tcMar>
          </w:tcPr>
          <w:p w14:paraId="76922844"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601FBC33"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3C83E85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2B75161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45DD4AF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5590F08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3468DB0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35A7E09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0460693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tc>
      </w:tr>
      <w:tr w:rsidR="00085AF6" w:rsidRPr="00085AF6" w14:paraId="2071EF7E" w14:textId="77777777" w:rsidTr="00085AF6">
        <w:tc>
          <w:tcPr>
            <w:tcW w:w="684" w:type="pct"/>
            <w:vMerge/>
            <w:shd w:val="clear" w:color="auto" w:fill="FFFFFF"/>
            <w:tcMar>
              <w:left w:w="28" w:type="dxa"/>
              <w:right w:w="28" w:type="dxa"/>
            </w:tcMar>
          </w:tcPr>
          <w:p w14:paraId="689972BD"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1D3AEED"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1. Общий план организации и функции сенсорных систем, классификация и механизмы возбуждения рецепторов, свойства рецепторов, кодирование информации</w:t>
            </w:r>
          </w:p>
        </w:tc>
        <w:tc>
          <w:tcPr>
            <w:tcW w:w="753" w:type="pct"/>
            <w:vMerge/>
            <w:shd w:val="clear" w:color="auto" w:fill="FFFFFF"/>
            <w:tcMar>
              <w:left w:w="28" w:type="dxa"/>
              <w:right w:w="28" w:type="dxa"/>
            </w:tcMar>
            <w:vAlign w:val="center"/>
          </w:tcPr>
          <w:p w14:paraId="10EA9404"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tcPr>
          <w:p w14:paraId="123D0FBC"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1BAAF458" w14:textId="77777777" w:rsidTr="00085AF6">
        <w:tc>
          <w:tcPr>
            <w:tcW w:w="684" w:type="pct"/>
            <w:vMerge/>
            <w:shd w:val="clear" w:color="auto" w:fill="FFFFFF"/>
            <w:tcMar>
              <w:left w:w="28" w:type="dxa"/>
              <w:right w:w="28" w:type="dxa"/>
            </w:tcMar>
          </w:tcPr>
          <w:p w14:paraId="4DFD7D01"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0B16D1A"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2. Сенсорные системы: зрительная, слуховая, вестибулярная, двигательная, сенсорные системы кожи, внутренних органов, вкуса и обоняния; переработка, взаимодействие и значение сенсорной информации</w:t>
            </w:r>
          </w:p>
        </w:tc>
        <w:tc>
          <w:tcPr>
            <w:tcW w:w="753" w:type="pct"/>
            <w:vMerge/>
            <w:shd w:val="clear" w:color="auto" w:fill="FFFFFF"/>
            <w:tcMar>
              <w:left w:w="28" w:type="dxa"/>
              <w:right w:w="28" w:type="dxa"/>
            </w:tcMar>
            <w:vAlign w:val="center"/>
          </w:tcPr>
          <w:p w14:paraId="01B33AD7"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tcPr>
          <w:p w14:paraId="53E50D0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F7450E7" w14:textId="77777777" w:rsidTr="00085AF6">
        <w:tc>
          <w:tcPr>
            <w:tcW w:w="684" w:type="pct"/>
            <w:vMerge/>
            <w:shd w:val="clear" w:color="auto" w:fill="FFFFFF"/>
            <w:tcMar>
              <w:left w:w="28" w:type="dxa"/>
              <w:right w:w="28" w:type="dxa"/>
            </w:tcMar>
          </w:tcPr>
          <w:p w14:paraId="086C9995"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94C92CA"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vAlign w:val="center"/>
          </w:tcPr>
          <w:p w14:paraId="19A828ED" w14:textId="77777777" w:rsidR="00085AF6" w:rsidRPr="00085AF6" w:rsidRDefault="00085AF6" w:rsidP="00E65111">
            <w:pPr>
              <w:shd w:val="clear" w:color="auto" w:fill="FFFFFF"/>
              <w:spacing w:after="0"/>
              <w:jc w:val="center"/>
              <w:rPr>
                <w:rFonts w:ascii="Times New Roman" w:eastAsia="SimSun" w:hAnsi="Times New Roman"/>
                <w:b/>
                <w:bCs/>
                <w:color w:val="000000"/>
              </w:rPr>
            </w:pPr>
            <w:r w:rsidRPr="00085AF6">
              <w:rPr>
                <w:rFonts w:ascii="Times New Roman" w:eastAsia="SimSun" w:hAnsi="Times New Roman"/>
                <w:b/>
                <w:bCs/>
                <w:color w:val="000000"/>
              </w:rPr>
              <w:t>2</w:t>
            </w:r>
          </w:p>
        </w:tc>
        <w:tc>
          <w:tcPr>
            <w:tcW w:w="646" w:type="pct"/>
            <w:vMerge/>
            <w:shd w:val="clear" w:color="auto" w:fill="FFFFFF"/>
            <w:tcMar>
              <w:left w:w="28" w:type="dxa"/>
              <w:right w:w="28" w:type="dxa"/>
            </w:tcMar>
          </w:tcPr>
          <w:p w14:paraId="6336C1E5"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1143A65" w14:textId="77777777" w:rsidTr="00085AF6">
        <w:tc>
          <w:tcPr>
            <w:tcW w:w="684" w:type="pct"/>
            <w:vMerge/>
            <w:shd w:val="clear" w:color="auto" w:fill="FFFFFF"/>
            <w:tcMar>
              <w:left w:w="28" w:type="dxa"/>
              <w:right w:w="28" w:type="dxa"/>
            </w:tcMar>
          </w:tcPr>
          <w:p w14:paraId="3C5087C2"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874EF25"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b/>
                <w:color w:val="000000"/>
              </w:rPr>
              <w:t>Практическая работа №5.</w:t>
            </w:r>
            <w:r w:rsidRPr="00085AF6">
              <w:rPr>
                <w:rFonts w:ascii="Times New Roman" w:eastAsia="SimSun" w:hAnsi="Times New Roman"/>
                <w:color w:val="000000"/>
              </w:rPr>
              <w:t xml:space="preserve"> Исследование зрительной и слуховой сенсорных систем.</w:t>
            </w:r>
          </w:p>
        </w:tc>
        <w:tc>
          <w:tcPr>
            <w:tcW w:w="753" w:type="pct"/>
            <w:vMerge w:val="restart"/>
            <w:shd w:val="clear" w:color="auto" w:fill="FFFFFF"/>
            <w:tcMar>
              <w:left w:w="28" w:type="dxa"/>
              <w:right w:w="28" w:type="dxa"/>
            </w:tcMar>
            <w:vAlign w:val="center"/>
          </w:tcPr>
          <w:p w14:paraId="39075E32" w14:textId="77777777" w:rsidR="00085AF6" w:rsidRPr="00085AF6" w:rsidRDefault="00085AF6" w:rsidP="00E65111">
            <w:pPr>
              <w:shd w:val="clear" w:color="auto" w:fill="FFFFFF"/>
              <w:spacing w:after="0"/>
              <w:jc w:val="center"/>
              <w:rPr>
                <w:rFonts w:ascii="Times New Roman" w:eastAsia="SimSun" w:hAnsi="Times New Roman"/>
                <w:bCs/>
                <w:color w:val="000000"/>
              </w:rPr>
            </w:pPr>
            <w:r w:rsidRPr="00085AF6">
              <w:rPr>
                <w:rFonts w:ascii="Times New Roman" w:eastAsia="SimSun" w:hAnsi="Times New Roman"/>
                <w:bCs/>
                <w:color w:val="000000"/>
              </w:rPr>
              <w:t>1</w:t>
            </w:r>
          </w:p>
          <w:p w14:paraId="6AB57276" w14:textId="77777777" w:rsidR="00085AF6" w:rsidRPr="00085AF6" w:rsidRDefault="00085AF6" w:rsidP="00E65111">
            <w:pPr>
              <w:shd w:val="clear" w:color="auto" w:fill="FFFFFF"/>
              <w:spacing w:after="0"/>
              <w:jc w:val="center"/>
              <w:rPr>
                <w:rFonts w:ascii="Times New Roman" w:eastAsia="SimSun" w:hAnsi="Times New Roman"/>
                <w:bCs/>
                <w:color w:val="000000"/>
              </w:rPr>
            </w:pPr>
            <w:r w:rsidRPr="00085AF6">
              <w:rPr>
                <w:rFonts w:ascii="Times New Roman" w:eastAsia="SimSun" w:hAnsi="Times New Roman"/>
                <w:bCs/>
                <w:color w:val="000000"/>
              </w:rPr>
              <w:t>1</w:t>
            </w:r>
          </w:p>
        </w:tc>
        <w:tc>
          <w:tcPr>
            <w:tcW w:w="646" w:type="pct"/>
            <w:vMerge/>
            <w:shd w:val="clear" w:color="auto" w:fill="FFFFFF"/>
            <w:tcMar>
              <w:left w:w="28" w:type="dxa"/>
              <w:right w:w="28" w:type="dxa"/>
            </w:tcMar>
          </w:tcPr>
          <w:p w14:paraId="4DF511F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1D1F71F4" w14:textId="77777777" w:rsidTr="00085AF6">
        <w:tc>
          <w:tcPr>
            <w:tcW w:w="684" w:type="pct"/>
            <w:vMerge/>
            <w:shd w:val="clear" w:color="auto" w:fill="FFFFFF"/>
            <w:tcMar>
              <w:left w:w="28" w:type="dxa"/>
              <w:right w:w="28" w:type="dxa"/>
            </w:tcMar>
          </w:tcPr>
          <w:p w14:paraId="201105B1"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8141857"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
                <w:bCs/>
                <w:color w:val="000000"/>
              </w:rPr>
              <w:t>Практическая работа № 6.</w:t>
            </w:r>
            <w:r w:rsidRPr="00085AF6">
              <w:rPr>
                <w:rFonts w:ascii="Times New Roman" w:eastAsia="SimSun" w:hAnsi="Times New Roman"/>
                <w:bCs/>
                <w:color w:val="000000"/>
              </w:rPr>
              <w:t xml:space="preserve"> Исследование </w:t>
            </w:r>
            <w:r w:rsidRPr="00085AF6">
              <w:rPr>
                <w:rFonts w:ascii="Times New Roman" w:eastAsia="SimSun" w:hAnsi="Times New Roman"/>
                <w:color w:val="000000"/>
              </w:rPr>
              <w:t xml:space="preserve">вестибулярной, обонятельной, тактильной и </w:t>
            </w:r>
            <w:r w:rsidRPr="00085AF6">
              <w:rPr>
                <w:rFonts w:ascii="Times New Roman" w:eastAsia="SimSun" w:hAnsi="Times New Roman"/>
                <w:color w:val="000000"/>
              </w:rPr>
              <w:lastRenderedPageBreak/>
              <w:t>двигательной</w:t>
            </w:r>
            <w:r w:rsidRPr="00085AF6">
              <w:rPr>
                <w:rFonts w:ascii="Times New Roman" w:eastAsia="SimSun" w:hAnsi="Times New Roman"/>
                <w:bCs/>
                <w:color w:val="000000"/>
              </w:rPr>
              <w:t xml:space="preserve"> сенсорных систем.</w:t>
            </w:r>
          </w:p>
        </w:tc>
        <w:tc>
          <w:tcPr>
            <w:tcW w:w="753" w:type="pct"/>
            <w:vMerge/>
            <w:shd w:val="clear" w:color="auto" w:fill="FFFFFF"/>
            <w:tcMar>
              <w:left w:w="28" w:type="dxa"/>
              <w:right w:w="28" w:type="dxa"/>
            </w:tcMar>
            <w:vAlign w:val="center"/>
          </w:tcPr>
          <w:p w14:paraId="45F68E8F"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tcPr>
          <w:p w14:paraId="1EC7CC55"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B8251E4" w14:textId="77777777" w:rsidTr="00085AF6">
        <w:tc>
          <w:tcPr>
            <w:tcW w:w="3601" w:type="pct"/>
            <w:gridSpan w:val="2"/>
            <w:shd w:val="clear" w:color="auto" w:fill="FFFFFF"/>
            <w:tcMar>
              <w:left w:w="28" w:type="dxa"/>
              <w:right w:w="28" w:type="dxa"/>
            </w:tcMar>
          </w:tcPr>
          <w:p w14:paraId="5A63614D"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rPr>
              <w:t>Раздел 3. Физиология висцеральных систем</w:t>
            </w:r>
          </w:p>
        </w:tc>
        <w:tc>
          <w:tcPr>
            <w:tcW w:w="753" w:type="pct"/>
            <w:shd w:val="clear" w:color="auto" w:fill="FFFFFF"/>
            <w:tcMar>
              <w:left w:w="28" w:type="dxa"/>
              <w:right w:w="28" w:type="dxa"/>
            </w:tcMar>
          </w:tcPr>
          <w:p w14:paraId="3198A1A3"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12/8</w:t>
            </w:r>
          </w:p>
        </w:tc>
        <w:tc>
          <w:tcPr>
            <w:tcW w:w="646" w:type="pct"/>
            <w:shd w:val="clear" w:color="auto" w:fill="FFFFFF"/>
            <w:tcMar>
              <w:left w:w="28" w:type="dxa"/>
              <w:right w:w="28" w:type="dxa"/>
            </w:tcMar>
          </w:tcPr>
          <w:p w14:paraId="477DBBD0" w14:textId="77777777" w:rsidR="00085AF6" w:rsidRPr="00085AF6" w:rsidRDefault="00085AF6" w:rsidP="00E65111">
            <w:pPr>
              <w:shd w:val="clear" w:color="auto" w:fill="FFFFFF"/>
              <w:spacing w:after="0"/>
              <w:jc w:val="center"/>
              <w:rPr>
                <w:rFonts w:ascii="Times New Roman" w:eastAsia="SimSun" w:hAnsi="Times New Roman"/>
                <w:b/>
              </w:rPr>
            </w:pPr>
          </w:p>
        </w:tc>
      </w:tr>
      <w:tr w:rsidR="00085AF6" w:rsidRPr="00085AF6" w14:paraId="46013F87" w14:textId="77777777" w:rsidTr="00085AF6">
        <w:tc>
          <w:tcPr>
            <w:tcW w:w="684" w:type="pct"/>
            <w:vMerge w:val="restart"/>
            <w:shd w:val="clear" w:color="auto" w:fill="FFFFFF"/>
            <w:tcMar>
              <w:left w:w="28" w:type="dxa"/>
              <w:right w:w="28" w:type="dxa"/>
            </w:tcMar>
          </w:tcPr>
          <w:p w14:paraId="518C8992"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3.1. Кровь</w:t>
            </w:r>
          </w:p>
        </w:tc>
        <w:tc>
          <w:tcPr>
            <w:tcW w:w="2917" w:type="pct"/>
            <w:shd w:val="clear" w:color="auto" w:fill="FFFFFF"/>
            <w:tcMar>
              <w:left w:w="28" w:type="dxa"/>
              <w:right w:w="28" w:type="dxa"/>
            </w:tcMar>
          </w:tcPr>
          <w:p w14:paraId="178675B1"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1C5DBE00"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val="restart"/>
            <w:shd w:val="clear" w:color="auto" w:fill="FFFFFF"/>
            <w:tcMar>
              <w:left w:w="28" w:type="dxa"/>
              <w:right w:w="28" w:type="dxa"/>
            </w:tcMar>
          </w:tcPr>
          <w:p w14:paraId="534ED06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119DE76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ПК 2.1.; ПК 2.2. </w:t>
            </w:r>
          </w:p>
          <w:p w14:paraId="71C3D23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0064090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18BB405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62A0FC1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54F2D69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412AC6FF" w14:textId="77777777" w:rsidTr="00085AF6">
        <w:tc>
          <w:tcPr>
            <w:tcW w:w="684" w:type="pct"/>
            <w:vMerge/>
            <w:shd w:val="clear" w:color="auto" w:fill="FFFFFF"/>
            <w:tcMar>
              <w:left w:w="28" w:type="dxa"/>
              <w:right w:w="28" w:type="dxa"/>
            </w:tcMar>
          </w:tcPr>
          <w:p w14:paraId="38EEF1E4"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1C28C1F"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1.Кровь: состав, объем, функции, форменные элементы, физико-химические свойства плазмы, свертывание и переливание регуляция</w:t>
            </w:r>
          </w:p>
        </w:tc>
        <w:tc>
          <w:tcPr>
            <w:tcW w:w="753" w:type="pct"/>
            <w:vMerge/>
            <w:shd w:val="clear" w:color="auto" w:fill="FFFFFF"/>
            <w:tcMar>
              <w:left w:w="28" w:type="dxa"/>
              <w:right w:w="28" w:type="dxa"/>
            </w:tcMar>
            <w:vAlign w:val="center"/>
          </w:tcPr>
          <w:p w14:paraId="5F86685D"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vAlign w:val="center"/>
          </w:tcPr>
          <w:p w14:paraId="425E8F3A"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CD18B39" w14:textId="77777777" w:rsidTr="00085AF6">
        <w:tc>
          <w:tcPr>
            <w:tcW w:w="684" w:type="pct"/>
            <w:vMerge w:val="restart"/>
            <w:shd w:val="clear" w:color="auto" w:fill="FFFFFF"/>
            <w:tcMar>
              <w:left w:w="28" w:type="dxa"/>
              <w:right w:w="28" w:type="dxa"/>
            </w:tcMar>
          </w:tcPr>
          <w:p w14:paraId="21210D3D"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3.2. Кровообращение</w:t>
            </w:r>
          </w:p>
        </w:tc>
        <w:tc>
          <w:tcPr>
            <w:tcW w:w="2917" w:type="pct"/>
            <w:shd w:val="clear" w:color="auto" w:fill="FFFFFF"/>
            <w:tcMar>
              <w:left w:w="28" w:type="dxa"/>
              <w:right w:w="28" w:type="dxa"/>
            </w:tcMar>
          </w:tcPr>
          <w:p w14:paraId="0C05A685"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4FD1E91F"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42E93BE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08ACE1FF"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6B66A08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5B28E09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4A3CC56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186E5511"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5BC233AF"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2DE9361A" w14:textId="77777777" w:rsidTr="00085AF6">
        <w:tc>
          <w:tcPr>
            <w:tcW w:w="684" w:type="pct"/>
            <w:vMerge/>
            <w:shd w:val="clear" w:color="auto" w:fill="FFFFFF"/>
            <w:tcMar>
              <w:left w:w="28" w:type="dxa"/>
              <w:right w:w="28" w:type="dxa"/>
            </w:tcMar>
          </w:tcPr>
          <w:p w14:paraId="4DD6EA5D"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8E9D7C3"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 xml:space="preserve">1. Сердце и его физиологические </w:t>
            </w:r>
            <w:proofErr w:type="spellStart"/>
            <w:proofErr w:type="gramStart"/>
            <w:r w:rsidRPr="00085AF6">
              <w:rPr>
                <w:rFonts w:ascii="Times New Roman" w:eastAsia="SimSun" w:hAnsi="Times New Roman"/>
                <w:color w:val="000000"/>
              </w:rPr>
              <w:t>свойства:п</w:t>
            </w:r>
            <w:r w:rsidRPr="00085AF6">
              <w:rPr>
                <w:rFonts w:ascii="Times New Roman" w:eastAsia="SimSun" w:hAnsi="Times New Roman"/>
                <w:bCs/>
                <w:color w:val="000000"/>
              </w:rPr>
              <w:t>роводящая</w:t>
            </w:r>
            <w:proofErr w:type="spellEnd"/>
            <w:proofErr w:type="gramEnd"/>
            <w:r w:rsidRPr="00085AF6">
              <w:rPr>
                <w:rFonts w:ascii="Times New Roman" w:eastAsia="SimSun" w:hAnsi="Times New Roman"/>
                <w:bCs/>
                <w:color w:val="000000"/>
              </w:rPr>
              <w:t xml:space="preserve"> система сердца, движение крови по сосудам, показатели </w:t>
            </w:r>
            <w:proofErr w:type="spellStart"/>
            <w:r w:rsidRPr="00085AF6">
              <w:rPr>
                <w:rFonts w:ascii="Times New Roman" w:eastAsia="SimSun" w:hAnsi="Times New Roman"/>
                <w:bCs/>
                <w:color w:val="000000"/>
              </w:rPr>
              <w:t>сердечнососудистой</w:t>
            </w:r>
            <w:proofErr w:type="spellEnd"/>
            <w:r w:rsidRPr="00085AF6">
              <w:rPr>
                <w:rFonts w:ascii="Times New Roman" w:eastAsia="SimSun" w:hAnsi="Times New Roman"/>
                <w:bCs/>
                <w:color w:val="000000"/>
              </w:rPr>
              <w:t xml:space="preserve"> системы, регуляция системной гемодинамики и работы сердца.</w:t>
            </w:r>
          </w:p>
        </w:tc>
        <w:tc>
          <w:tcPr>
            <w:tcW w:w="753" w:type="pct"/>
            <w:vMerge/>
            <w:shd w:val="clear" w:color="auto" w:fill="FFFFFF"/>
            <w:tcMar>
              <w:left w:w="28" w:type="dxa"/>
              <w:right w:w="28" w:type="dxa"/>
            </w:tcMar>
            <w:vAlign w:val="center"/>
          </w:tcPr>
          <w:p w14:paraId="4E0735D8"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vAlign w:val="center"/>
          </w:tcPr>
          <w:p w14:paraId="05A98FCA"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2DEB61C" w14:textId="77777777" w:rsidTr="00085AF6">
        <w:tc>
          <w:tcPr>
            <w:tcW w:w="684" w:type="pct"/>
            <w:vMerge/>
            <w:shd w:val="clear" w:color="auto" w:fill="FFFFFF"/>
            <w:tcMar>
              <w:left w:w="28" w:type="dxa"/>
              <w:right w:w="28" w:type="dxa"/>
            </w:tcMar>
          </w:tcPr>
          <w:p w14:paraId="66CD4EF9"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D5B83E4"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vAlign w:val="center"/>
          </w:tcPr>
          <w:p w14:paraId="6ADFAF12" w14:textId="77777777" w:rsidR="00085AF6" w:rsidRPr="00085AF6" w:rsidRDefault="00085AF6" w:rsidP="00E65111">
            <w:pPr>
              <w:shd w:val="clear" w:color="auto" w:fill="FFFFFF"/>
              <w:spacing w:after="0"/>
              <w:jc w:val="center"/>
              <w:rPr>
                <w:rFonts w:ascii="Times New Roman" w:eastAsia="SimSun" w:hAnsi="Times New Roman"/>
                <w:b/>
                <w:bCs/>
                <w:color w:val="000000"/>
              </w:rPr>
            </w:pPr>
            <w:r w:rsidRPr="00085AF6">
              <w:rPr>
                <w:rFonts w:ascii="Times New Roman" w:eastAsia="SimSun" w:hAnsi="Times New Roman"/>
                <w:b/>
                <w:bCs/>
                <w:color w:val="000000"/>
              </w:rPr>
              <w:t>1</w:t>
            </w:r>
          </w:p>
        </w:tc>
        <w:tc>
          <w:tcPr>
            <w:tcW w:w="646" w:type="pct"/>
            <w:vMerge/>
            <w:shd w:val="clear" w:color="auto" w:fill="FFFFFF"/>
            <w:tcMar>
              <w:left w:w="28" w:type="dxa"/>
              <w:right w:w="28" w:type="dxa"/>
            </w:tcMar>
            <w:vAlign w:val="center"/>
          </w:tcPr>
          <w:p w14:paraId="224C3F7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687D36D2" w14:textId="77777777" w:rsidTr="00085AF6">
        <w:tc>
          <w:tcPr>
            <w:tcW w:w="684" w:type="pct"/>
            <w:vMerge/>
            <w:shd w:val="clear" w:color="auto" w:fill="FFFFFF"/>
            <w:tcMar>
              <w:left w:w="28" w:type="dxa"/>
              <w:right w:w="28" w:type="dxa"/>
            </w:tcMar>
          </w:tcPr>
          <w:p w14:paraId="54FD212B"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DEE5607"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
                <w:bCs/>
                <w:color w:val="000000"/>
              </w:rPr>
              <w:t xml:space="preserve">Практическая работа №7. </w:t>
            </w:r>
            <w:r w:rsidRPr="00085AF6">
              <w:rPr>
                <w:rFonts w:ascii="Times New Roman" w:eastAsia="SimSun" w:hAnsi="Times New Roman"/>
                <w:bCs/>
                <w:color w:val="000000"/>
              </w:rPr>
              <w:t xml:space="preserve"> Измерение артериального давления в покое и после физических нагрузок.</w:t>
            </w:r>
          </w:p>
        </w:tc>
        <w:tc>
          <w:tcPr>
            <w:tcW w:w="753" w:type="pct"/>
            <w:shd w:val="clear" w:color="auto" w:fill="FFFFFF"/>
            <w:tcMar>
              <w:left w:w="28" w:type="dxa"/>
              <w:right w:w="28" w:type="dxa"/>
            </w:tcMar>
            <w:vAlign w:val="center"/>
          </w:tcPr>
          <w:p w14:paraId="0B66F122" w14:textId="77777777" w:rsidR="00085AF6" w:rsidRPr="00085AF6" w:rsidRDefault="00085AF6" w:rsidP="00E65111">
            <w:pPr>
              <w:shd w:val="clear" w:color="auto" w:fill="FFFFFF"/>
              <w:spacing w:after="0"/>
              <w:jc w:val="center"/>
              <w:rPr>
                <w:rFonts w:ascii="Times New Roman" w:eastAsia="SimSun" w:hAnsi="Times New Roman"/>
                <w:bCs/>
                <w:color w:val="000000"/>
              </w:rPr>
            </w:pPr>
            <w:r w:rsidRPr="00085AF6">
              <w:rPr>
                <w:rFonts w:ascii="Times New Roman" w:eastAsia="SimSun" w:hAnsi="Times New Roman"/>
                <w:bCs/>
                <w:color w:val="000000"/>
              </w:rPr>
              <w:t>1</w:t>
            </w:r>
          </w:p>
        </w:tc>
        <w:tc>
          <w:tcPr>
            <w:tcW w:w="646" w:type="pct"/>
            <w:vMerge/>
            <w:shd w:val="clear" w:color="auto" w:fill="FFFFFF"/>
            <w:tcMar>
              <w:left w:w="28" w:type="dxa"/>
              <w:right w:w="28" w:type="dxa"/>
            </w:tcMar>
            <w:vAlign w:val="center"/>
          </w:tcPr>
          <w:p w14:paraId="073D6DBC"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683BCC6B" w14:textId="77777777" w:rsidTr="00085AF6">
        <w:tc>
          <w:tcPr>
            <w:tcW w:w="684" w:type="pct"/>
            <w:vMerge w:val="restart"/>
            <w:shd w:val="clear" w:color="auto" w:fill="FFFFFF"/>
            <w:tcMar>
              <w:left w:w="28" w:type="dxa"/>
              <w:right w:w="28" w:type="dxa"/>
            </w:tcMar>
          </w:tcPr>
          <w:p w14:paraId="26AD0051"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Тема 3.3. Дыхание</w:t>
            </w:r>
          </w:p>
        </w:tc>
        <w:tc>
          <w:tcPr>
            <w:tcW w:w="2917" w:type="pct"/>
            <w:shd w:val="clear" w:color="auto" w:fill="FFFFFF"/>
            <w:tcMar>
              <w:left w:w="28" w:type="dxa"/>
              <w:right w:w="28" w:type="dxa"/>
            </w:tcMar>
          </w:tcPr>
          <w:p w14:paraId="55F1D7BA"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39EDCC2B"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72BE600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0C77585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5984F36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5C7B4CB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013A606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3790D5B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4A638AD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67D28311"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4DF45DE8" w14:textId="77777777" w:rsidTr="00085AF6">
        <w:tc>
          <w:tcPr>
            <w:tcW w:w="684" w:type="pct"/>
            <w:vMerge/>
            <w:shd w:val="clear" w:color="auto" w:fill="FFFFFF"/>
            <w:tcMar>
              <w:left w:w="28" w:type="dxa"/>
              <w:right w:w="28" w:type="dxa"/>
            </w:tcMar>
          </w:tcPr>
          <w:p w14:paraId="591E2572"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48F7AED"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Внешнее дыхание: п</w:t>
            </w:r>
            <w:r w:rsidRPr="00085AF6">
              <w:rPr>
                <w:rFonts w:ascii="Times New Roman" w:eastAsia="SimSun" w:hAnsi="Times New Roman"/>
              </w:rPr>
              <w:t>оказатели внешнего дыхания, обмен газов в легких, регуляция дыхания, транспорт газов кровью</w:t>
            </w:r>
          </w:p>
        </w:tc>
        <w:tc>
          <w:tcPr>
            <w:tcW w:w="753" w:type="pct"/>
            <w:vMerge/>
            <w:shd w:val="clear" w:color="auto" w:fill="FFFFFF"/>
            <w:tcMar>
              <w:left w:w="28" w:type="dxa"/>
              <w:right w:w="28" w:type="dxa"/>
            </w:tcMar>
          </w:tcPr>
          <w:p w14:paraId="3F6BC13F"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23E15E2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15890A48" w14:textId="77777777" w:rsidTr="00085AF6">
        <w:tc>
          <w:tcPr>
            <w:tcW w:w="684" w:type="pct"/>
            <w:vMerge/>
            <w:shd w:val="clear" w:color="auto" w:fill="FFFFFF"/>
            <w:tcMar>
              <w:left w:w="28" w:type="dxa"/>
              <w:right w:w="28" w:type="dxa"/>
            </w:tcMar>
          </w:tcPr>
          <w:p w14:paraId="32C37848"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FEA2452"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2480202D" w14:textId="77777777" w:rsidR="00085AF6" w:rsidRPr="00085AF6" w:rsidRDefault="00085AF6" w:rsidP="00E65111">
            <w:pPr>
              <w:spacing w:after="0"/>
              <w:jc w:val="center"/>
              <w:rPr>
                <w:rFonts w:ascii="Times New Roman" w:eastAsia="SimSun" w:hAnsi="Times New Roman"/>
                <w:b/>
                <w:iCs/>
                <w:color w:val="000000"/>
              </w:rPr>
            </w:pPr>
            <w:r w:rsidRPr="00085AF6">
              <w:rPr>
                <w:rFonts w:ascii="Times New Roman" w:eastAsia="SimSun" w:hAnsi="Times New Roman"/>
                <w:b/>
                <w:iCs/>
                <w:color w:val="000000"/>
              </w:rPr>
              <w:t>1</w:t>
            </w:r>
          </w:p>
        </w:tc>
        <w:tc>
          <w:tcPr>
            <w:tcW w:w="646" w:type="pct"/>
            <w:vMerge/>
            <w:shd w:val="clear" w:color="auto" w:fill="FFFFFF"/>
            <w:tcMar>
              <w:left w:w="28" w:type="dxa"/>
              <w:right w:w="28" w:type="dxa"/>
            </w:tcMar>
          </w:tcPr>
          <w:p w14:paraId="625F35A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65BC248" w14:textId="77777777" w:rsidTr="00085AF6">
        <w:trPr>
          <w:trHeight w:val="722"/>
        </w:trPr>
        <w:tc>
          <w:tcPr>
            <w:tcW w:w="684" w:type="pct"/>
            <w:vMerge/>
            <w:shd w:val="clear" w:color="auto" w:fill="FFFFFF"/>
            <w:tcMar>
              <w:left w:w="28" w:type="dxa"/>
              <w:right w:w="28" w:type="dxa"/>
            </w:tcMar>
          </w:tcPr>
          <w:p w14:paraId="455C2DB8"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C52C335"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b/>
              </w:rPr>
              <w:t>Практическая работа №8.</w:t>
            </w:r>
            <w:r w:rsidRPr="00085AF6">
              <w:rPr>
                <w:rFonts w:ascii="Times New Roman" w:eastAsia="SimSun" w:hAnsi="Times New Roman"/>
              </w:rPr>
              <w:t xml:space="preserve"> Определение показателей внешнего дыхания в покое и после физических нагрузок.</w:t>
            </w:r>
          </w:p>
        </w:tc>
        <w:tc>
          <w:tcPr>
            <w:tcW w:w="753" w:type="pct"/>
            <w:shd w:val="clear" w:color="auto" w:fill="FFFFFF"/>
            <w:tcMar>
              <w:left w:w="28" w:type="dxa"/>
              <w:right w:w="28" w:type="dxa"/>
            </w:tcMar>
          </w:tcPr>
          <w:p w14:paraId="0E17C084" w14:textId="77777777" w:rsidR="00085AF6" w:rsidRPr="00085AF6" w:rsidRDefault="00085AF6" w:rsidP="00E65111">
            <w:pPr>
              <w:shd w:val="clear" w:color="auto" w:fill="FFFFFF"/>
              <w:snapToGrid w:val="0"/>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40414FF6"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8AE3206" w14:textId="77777777" w:rsidTr="00085AF6">
        <w:tc>
          <w:tcPr>
            <w:tcW w:w="684" w:type="pct"/>
            <w:vMerge w:val="restart"/>
            <w:shd w:val="clear" w:color="auto" w:fill="FFFFFF"/>
            <w:tcMar>
              <w:left w:w="28" w:type="dxa"/>
              <w:right w:w="28" w:type="dxa"/>
            </w:tcMar>
          </w:tcPr>
          <w:p w14:paraId="39392C4F"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3.4. Пищеварение</w:t>
            </w:r>
          </w:p>
        </w:tc>
        <w:tc>
          <w:tcPr>
            <w:tcW w:w="2917" w:type="pct"/>
            <w:shd w:val="clear" w:color="auto" w:fill="FFFFFF"/>
            <w:tcMar>
              <w:left w:w="28" w:type="dxa"/>
              <w:right w:w="28" w:type="dxa"/>
            </w:tcMar>
          </w:tcPr>
          <w:p w14:paraId="616598C1"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11A21DF3"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val="restart"/>
            <w:shd w:val="clear" w:color="auto" w:fill="FFFFFF"/>
            <w:tcMar>
              <w:left w:w="28" w:type="dxa"/>
              <w:right w:w="28" w:type="dxa"/>
            </w:tcMar>
          </w:tcPr>
          <w:p w14:paraId="1363B41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7300B4C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7D2397F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5989098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793FB8E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1CA4E0C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p w14:paraId="7C5076D4"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7758D65F" w14:textId="77777777" w:rsidTr="00085AF6">
        <w:tc>
          <w:tcPr>
            <w:tcW w:w="684" w:type="pct"/>
            <w:vMerge/>
            <w:shd w:val="clear" w:color="auto" w:fill="FFFFFF"/>
            <w:tcMar>
              <w:left w:w="28" w:type="dxa"/>
              <w:right w:w="28" w:type="dxa"/>
            </w:tcMar>
          </w:tcPr>
          <w:p w14:paraId="3DC1E8BF"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30AB5B0"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color w:val="000000"/>
              </w:rPr>
              <w:t xml:space="preserve">1. </w:t>
            </w:r>
            <w:r w:rsidRPr="00085AF6">
              <w:rPr>
                <w:rFonts w:ascii="Times New Roman" w:eastAsia="SimSun" w:hAnsi="Times New Roman"/>
                <w:color w:val="000000"/>
              </w:rPr>
              <w:t>Общая характеристика пищеварительных процессов:</w:t>
            </w:r>
            <w:r w:rsidRPr="00085AF6">
              <w:rPr>
                <w:rFonts w:ascii="Times New Roman" w:eastAsia="SimSun" w:hAnsi="Times New Roman"/>
              </w:rPr>
              <w:t xml:space="preserve"> пищеварение в различных отделах желудочно-кишечного тракта, всасывание продуктов переваривания пищи, влияние физических нагрузок на процессы пищеварения.</w:t>
            </w:r>
          </w:p>
        </w:tc>
        <w:tc>
          <w:tcPr>
            <w:tcW w:w="753" w:type="pct"/>
            <w:vMerge/>
            <w:shd w:val="clear" w:color="auto" w:fill="FFFFFF"/>
            <w:tcMar>
              <w:left w:w="28" w:type="dxa"/>
              <w:right w:w="28" w:type="dxa"/>
            </w:tcMar>
          </w:tcPr>
          <w:p w14:paraId="5CE8F3A8"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6FD86240"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4CC4FD8" w14:textId="77777777" w:rsidTr="00085AF6">
        <w:tc>
          <w:tcPr>
            <w:tcW w:w="684" w:type="pct"/>
            <w:vMerge w:val="restart"/>
            <w:shd w:val="clear" w:color="auto" w:fill="FFFFFF"/>
            <w:tcMar>
              <w:left w:w="28" w:type="dxa"/>
              <w:right w:w="28" w:type="dxa"/>
            </w:tcMar>
          </w:tcPr>
          <w:p w14:paraId="2624EFDA"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lastRenderedPageBreak/>
              <w:t>Тема 3.5. Обмен веществ и энергии</w:t>
            </w:r>
          </w:p>
        </w:tc>
        <w:tc>
          <w:tcPr>
            <w:tcW w:w="2917" w:type="pct"/>
            <w:shd w:val="clear" w:color="auto" w:fill="FFFFFF"/>
            <w:tcMar>
              <w:left w:w="28" w:type="dxa"/>
              <w:right w:w="28" w:type="dxa"/>
            </w:tcMar>
          </w:tcPr>
          <w:p w14:paraId="7212430D"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41A34727"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2FED7FB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454902B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1CFB118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66DB83F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0E61749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4BC3907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288AE301"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p w14:paraId="73335DCC"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43210ED1" w14:textId="77777777" w:rsidTr="00085AF6">
        <w:tc>
          <w:tcPr>
            <w:tcW w:w="684" w:type="pct"/>
            <w:vMerge/>
            <w:shd w:val="clear" w:color="auto" w:fill="FFFFFF"/>
            <w:tcMar>
              <w:left w:w="28" w:type="dxa"/>
              <w:right w:w="28" w:type="dxa"/>
            </w:tcMar>
          </w:tcPr>
          <w:p w14:paraId="1D1FDAC0"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A17C3F3"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Общая характеристика обменных процессов:</w:t>
            </w:r>
            <w:r w:rsidRPr="00085AF6">
              <w:rPr>
                <w:rFonts w:ascii="Times New Roman" w:eastAsia="SimSun" w:hAnsi="Times New Roman"/>
                <w:bCs/>
                <w:color w:val="000000"/>
              </w:rPr>
              <w:t xml:space="preserve"> обмен белков, углеводов липидов, воды и минеральных солей; регуляция обмена веществ и энергии. Влияние занятий физической культурой и спортом на обмен веществ и энергии</w:t>
            </w:r>
          </w:p>
        </w:tc>
        <w:tc>
          <w:tcPr>
            <w:tcW w:w="753" w:type="pct"/>
            <w:vMerge/>
            <w:shd w:val="clear" w:color="auto" w:fill="FFFFFF"/>
            <w:tcMar>
              <w:left w:w="28" w:type="dxa"/>
              <w:right w:w="28" w:type="dxa"/>
            </w:tcMar>
          </w:tcPr>
          <w:p w14:paraId="2CC53711"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24DE4F55"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8ED524D" w14:textId="77777777" w:rsidTr="00085AF6">
        <w:tc>
          <w:tcPr>
            <w:tcW w:w="684" w:type="pct"/>
            <w:vMerge/>
            <w:shd w:val="clear" w:color="auto" w:fill="FFFFFF"/>
            <w:tcMar>
              <w:left w:w="28" w:type="dxa"/>
              <w:right w:w="28" w:type="dxa"/>
            </w:tcMar>
          </w:tcPr>
          <w:p w14:paraId="664250E6"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92673C1"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733371AD"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shd w:val="clear" w:color="auto" w:fill="FFFFFF"/>
            <w:tcMar>
              <w:left w:w="28" w:type="dxa"/>
              <w:right w:w="28" w:type="dxa"/>
            </w:tcMar>
          </w:tcPr>
          <w:p w14:paraId="179CED6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DDC2A6D" w14:textId="77777777" w:rsidTr="00085AF6">
        <w:tc>
          <w:tcPr>
            <w:tcW w:w="684" w:type="pct"/>
            <w:vMerge/>
            <w:shd w:val="clear" w:color="auto" w:fill="FFFFFF"/>
            <w:tcMar>
              <w:left w:w="28" w:type="dxa"/>
              <w:right w:w="28" w:type="dxa"/>
            </w:tcMar>
          </w:tcPr>
          <w:p w14:paraId="537B2784"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36A7E119"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
                <w:bCs/>
                <w:color w:val="000000"/>
              </w:rPr>
              <w:t>Практическая работа №9.</w:t>
            </w:r>
            <w:r w:rsidRPr="00085AF6">
              <w:rPr>
                <w:rFonts w:ascii="Times New Roman" w:eastAsia="SimSun" w:hAnsi="Times New Roman"/>
                <w:bCs/>
                <w:color w:val="000000"/>
              </w:rPr>
              <w:t xml:space="preserve"> Определение особенностей обмена веществ.</w:t>
            </w:r>
          </w:p>
        </w:tc>
        <w:tc>
          <w:tcPr>
            <w:tcW w:w="753" w:type="pct"/>
            <w:shd w:val="clear" w:color="auto" w:fill="FFFFFF"/>
            <w:tcMar>
              <w:left w:w="28" w:type="dxa"/>
              <w:right w:w="28" w:type="dxa"/>
            </w:tcMar>
          </w:tcPr>
          <w:p w14:paraId="6173565E"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20C54FA2"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07179DD" w14:textId="77777777" w:rsidTr="00085AF6">
        <w:tc>
          <w:tcPr>
            <w:tcW w:w="684" w:type="pct"/>
            <w:vMerge w:val="restart"/>
            <w:shd w:val="clear" w:color="auto" w:fill="FFFFFF"/>
            <w:tcMar>
              <w:left w:w="28" w:type="dxa"/>
              <w:right w:w="28" w:type="dxa"/>
            </w:tcMar>
          </w:tcPr>
          <w:p w14:paraId="12547496"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3.6. Выделение</w:t>
            </w:r>
          </w:p>
        </w:tc>
        <w:tc>
          <w:tcPr>
            <w:tcW w:w="2917" w:type="pct"/>
            <w:shd w:val="clear" w:color="auto" w:fill="FFFFFF"/>
            <w:tcMar>
              <w:left w:w="28" w:type="dxa"/>
              <w:right w:w="28" w:type="dxa"/>
            </w:tcMar>
          </w:tcPr>
          <w:p w14:paraId="4D0961ED"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7BFEAD37"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val="restart"/>
            <w:shd w:val="clear" w:color="auto" w:fill="FFFFFF"/>
            <w:tcMar>
              <w:left w:w="28" w:type="dxa"/>
              <w:right w:w="28" w:type="dxa"/>
            </w:tcMar>
          </w:tcPr>
          <w:p w14:paraId="74481B4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0D4C50C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43C3F39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4F64565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575074A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44984E5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p w14:paraId="22012184"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6CD1786E" w14:textId="77777777" w:rsidTr="00085AF6">
        <w:tc>
          <w:tcPr>
            <w:tcW w:w="684" w:type="pct"/>
            <w:vMerge/>
            <w:shd w:val="clear" w:color="auto" w:fill="FFFFFF"/>
            <w:tcMar>
              <w:left w:w="28" w:type="dxa"/>
              <w:right w:w="28" w:type="dxa"/>
            </w:tcMar>
          </w:tcPr>
          <w:p w14:paraId="4C5CF54A"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53B0834"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Общая характеристика выделительных процессов:</w:t>
            </w:r>
            <w:r w:rsidRPr="00085AF6">
              <w:rPr>
                <w:rFonts w:ascii="Times New Roman" w:eastAsia="SimSun" w:hAnsi="Times New Roman"/>
                <w:bCs/>
                <w:color w:val="000000"/>
              </w:rPr>
              <w:t xml:space="preserve"> почки и их функции, процесс мочеобразования, гомеостатическая функция почек. регуляция выделительных процессов</w:t>
            </w:r>
          </w:p>
        </w:tc>
        <w:tc>
          <w:tcPr>
            <w:tcW w:w="753" w:type="pct"/>
            <w:vMerge/>
            <w:shd w:val="clear" w:color="auto" w:fill="FFFFFF"/>
            <w:tcMar>
              <w:left w:w="28" w:type="dxa"/>
              <w:right w:w="28" w:type="dxa"/>
            </w:tcMar>
            <w:vAlign w:val="center"/>
          </w:tcPr>
          <w:p w14:paraId="64B67114"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tcPr>
          <w:p w14:paraId="461D035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FF92AF7" w14:textId="77777777" w:rsidTr="00085AF6">
        <w:tc>
          <w:tcPr>
            <w:tcW w:w="684" w:type="pct"/>
            <w:vMerge w:val="restart"/>
            <w:shd w:val="clear" w:color="auto" w:fill="FFFFFF"/>
            <w:tcMar>
              <w:left w:w="28" w:type="dxa"/>
              <w:right w:w="28" w:type="dxa"/>
            </w:tcMar>
          </w:tcPr>
          <w:p w14:paraId="3B060135"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Тема 3.7. Тепловой обмен</w:t>
            </w:r>
          </w:p>
        </w:tc>
        <w:tc>
          <w:tcPr>
            <w:tcW w:w="2917" w:type="pct"/>
            <w:shd w:val="clear" w:color="auto" w:fill="FFFFFF"/>
            <w:tcMar>
              <w:left w:w="28" w:type="dxa"/>
              <w:right w:w="28" w:type="dxa"/>
            </w:tcMar>
          </w:tcPr>
          <w:p w14:paraId="706921CC"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0C427D42"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6DCC010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465132C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3415DB3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45881F3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1222E82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6030480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3749038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p w14:paraId="0719F01F"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6E2167F5" w14:textId="77777777" w:rsidTr="00085AF6">
        <w:tc>
          <w:tcPr>
            <w:tcW w:w="684" w:type="pct"/>
            <w:vMerge/>
            <w:shd w:val="clear" w:color="auto" w:fill="FFFFFF"/>
            <w:tcMar>
              <w:left w:w="28" w:type="dxa"/>
              <w:right w:w="28" w:type="dxa"/>
            </w:tcMar>
          </w:tcPr>
          <w:p w14:paraId="24F22A10"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944639A"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 xml:space="preserve">1. Общая характеристика процессов </w:t>
            </w:r>
            <w:proofErr w:type="gramStart"/>
            <w:r w:rsidRPr="00085AF6">
              <w:rPr>
                <w:rFonts w:ascii="Times New Roman" w:eastAsia="SimSun" w:hAnsi="Times New Roman"/>
                <w:color w:val="000000"/>
              </w:rPr>
              <w:t>теплообмена:.</w:t>
            </w:r>
            <w:proofErr w:type="gramEnd"/>
            <w:r w:rsidRPr="00085AF6">
              <w:rPr>
                <w:rFonts w:ascii="Times New Roman" w:eastAsia="SimSun" w:hAnsi="Times New Roman"/>
                <w:bCs/>
                <w:color w:val="000000"/>
              </w:rPr>
              <w:t xml:space="preserve"> механизмы теплообразования, теплоотдачи, регуляция теплообмена</w:t>
            </w:r>
          </w:p>
        </w:tc>
        <w:tc>
          <w:tcPr>
            <w:tcW w:w="753" w:type="pct"/>
            <w:vMerge/>
            <w:shd w:val="clear" w:color="auto" w:fill="FFFFFF"/>
            <w:tcMar>
              <w:left w:w="28" w:type="dxa"/>
              <w:right w:w="28" w:type="dxa"/>
            </w:tcMar>
            <w:vAlign w:val="center"/>
          </w:tcPr>
          <w:p w14:paraId="4FAE0933" w14:textId="77777777" w:rsidR="00085AF6" w:rsidRPr="00085AF6" w:rsidRDefault="00085AF6" w:rsidP="00E65111">
            <w:pPr>
              <w:shd w:val="clear" w:color="auto" w:fill="FFFFFF"/>
              <w:spacing w:after="0"/>
              <w:jc w:val="center"/>
              <w:rPr>
                <w:rFonts w:ascii="Times New Roman" w:eastAsia="SimSun" w:hAnsi="Times New Roman"/>
                <w:b/>
                <w:bCs/>
                <w:color w:val="000000"/>
              </w:rPr>
            </w:pPr>
          </w:p>
        </w:tc>
        <w:tc>
          <w:tcPr>
            <w:tcW w:w="646" w:type="pct"/>
            <w:vMerge/>
            <w:shd w:val="clear" w:color="auto" w:fill="FFFFFF"/>
            <w:tcMar>
              <w:left w:w="28" w:type="dxa"/>
              <w:right w:w="28" w:type="dxa"/>
            </w:tcMar>
            <w:vAlign w:val="center"/>
          </w:tcPr>
          <w:p w14:paraId="62A3C5EA"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B262668" w14:textId="77777777" w:rsidTr="00085AF6">
        <w:tc>
          <w:tcPr>
            <w:tcW w:w="684" w:type="pct"/>
            <w:vMerge/>
            <w:shd w:val="clear" w:color="auto" w:fill="FFFFFF"/>
            <w:tcMar>
              <w:left w:w="28" w:type="dxa"/>
              <w:right w:w="28" w:type="dxa"/>
            </w:tcMar>
          </w:tcPr>
          <w:p w14:paraId="129E2355"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7BE3B22"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vAlign w:val="center"/>
          </w:tcPr>
          <w:p w14:paraId="37EF7D97" w14:textId="77777777" w:rsidR="00085AF6" w:rsidRPr="00085AF6" w:rsidRDefault="00085AF6" w:rsidP="00E65111">
            <w:pPr>
              <w:shd w:val="clear" w:color="auto" w:fill="FFFFFF"/>
              <w:spacing w:after="0"/>
              <w:jc w:val="center"/>
              <w:rPr>
                <w:rFonts w:ascii="Times New Roman" w:eastAsia="SimSun" w:hAnsi="Times New Roman"/>
                <w:b/>
                <w:bCs/>
                <w:color w:val="000000"/>
              </w:rPr>
            </w:pPr>
            <w:r w:rsidRPr="00085AF6">
              <w:rPr>
                <w:rFonts w:ascii="Times New Roman" w:eastAsia="SimSun" w:hAnsi="Times New Roman"/>
                <w:b/>
                <w:bCs/>
                <w:color w:val="000000"/>
              </w:rPr>
              <w:t>1</w:t>
            </w:r>
          </w:p>
        </w:tc>
        <w:tc>
          <w:tcPr>
            <w:tcW w:w="646" w:type="pct"/>
            <w:vMerge/>
            <w:shd w:val="clear" w:color="auto" w:fill="FFFFFF"/>
            <w:tcMar>
              <w:left w:w="28" w:type="dxa"/>
              <w:right w:w="28" w:type="dxa"/>
            </w:tcMar>
            <w:vAlign w:val="center"/>
          </w:tcPr>
          <w:p w14:paraId="79B1D57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0F899C9" w14:textId="77777777" w:rsidTr="00085AF6">
        <w:tc>
          <w:tcPr>
            <w:tcW w:w="684" w:type="pct"/>
            <w:vMerge/>
            <w:shd w:val="clear" w:color="auto" w:fill="FFFFFF"/>
            <w:tcMar>
              <w:left w:w="28" w:type="dxa"/>
              <w:right w:w="28" w:type="dxa"/>
            </w:tcMar>
          </w:tcPr>
          <w:p w14:paraId="419C378D"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10BF8E9" w14:textId="77777777" w:rsidR="00085AF6" w:rsidRPr="00085AF6" w:rsidRDefault="00085AF6" w:rsidP="00E65111">
            <w:pPr>
              <w:shd w:val="clear" w:color="auto" w:fill="FFFFFF"/>
              <w:spacing w:after="0"/>
              <w:jc w:val="both"/>
              <w:rPr>
                <w:rFonts w:ascii="Times New Roman" w:eastAsia="SimSun" w:hAnsi="Times New Roman"/>
                <w:bCs/>
                <w:color w:val="000000"/>
              </w:rPr>
            </w:pPr>
            <w:r w:rsidRPr="00085AF6">
              <w:rPr>
                <w:rFonts w:ascii="Times New Roman" w:eastAsia="SimSun" w:hAnsi="Times New Roman"/>
                <w:b/>
                <w:bCs/>
                <w:color w:val="000000"/>
              </w:rPr>
              <w:t xml:space="preserve">Практическая работа №10. </w:t>
            </w:r>
            <w:r w:rsidRPr="00085AF6">
              <w:rPr>
                <w:rFonts w:ascii="Times New Roman" w:eastAsia="SimSun" w:hAnsi="Times New Roman"/>
                <w:bCs/>
                <w:color w:val="000000"/>
              </w:rPr>
              <w:t xml:space="preserve"> Исследование средней температуры кожи в покое и при мышечной работе.</w:t>
            </w:r>
          </w:p>
        </w:tc>
        <w:tc>
          <w:tcPr>
            <w:tcW w:w="753" w:type="pct"/>
            <w:shd w:val="clear" w:color="auto" w:fill="FFFFFF"/>
            <w:tcMar>
              <w:left w:w="28" w:type="dxa"/>
              <w:right w:w="28" w:type="dxa"/>
            </w:tcMar>
          </w:tcPr>
          <w:p w14:paraId="6358D091" w14:textId="77777777" w:rsidR="00085AF6" w:rsidRPr="00085AF6" w:rsidRDefault="00085AF6" w:rsidP="00E65111">
            <w:pPr>
              <w:shd w:val="clear" w:color="auto" w:fill="FFFFFF"/>
              <w:spacing w:after="0"/>
              <w:jc w:val="center"/>
              <w:rPr>
                <w:rFonts w:ascii="Times New Roman" w:eastAsia="SimSun" w:hAnsi="Times New Roman"/>
                <w:bCs/>
                <w:color w:val="000000"/>
              </w:rPr>
            </w:pPr>
            <w:r w:rsidRPr="00085AF6">
              <w:rPr>
                <w:rFonts w:ascii="Times New Roman" w:eastAsia="SimSun" w:hAnsi="Times New Roman"/>
                <w:bCs/>
                <w:color w:val="000000"/>
              </w:rPr>
              <w:t>1</w:t>
            </w:r>
          </w:p>
        </w:tc>
        <w:tc>
          <w:tcPr>
            <w:tcW w:w="646" w:type="pct"/>
            <w:vMerge/>
            <w:shd w:val="clear" w:color="auto" w:fill="FFFFFF"/>
            <w:tcMar>
              <w:left w:w="28" w:type="dxa"/>
              <w:right w:w="28" w:type="dxa"/>
            </w:tcMar>
            <w:vAlign w:val="center"/>
          </w:tcPr>
          <w:p w14:paraId="61464748"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762D154" w14:textId="77777777" w:rsidTr="00085AF6">
        <w:tc>
          <w:tcPr>
            <w:tcW w:w="684" w:type="pct"/>
            <w:vMerge w:val="restart"/>
            <w:shd w:val="clear" w:color="auto" w:fill="FFFFFF"/>
            <w:tcMar>
              <w:left w:w="28" w:type="dxa"/>
              <w:right w:w="28" w:type="dxa"/>
            </w:tcMar>
          </w:tcPr>
          <w:p w14:paraId="4C307043"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Тема 3.8. Внутренняя секреция</w:t>
            </w:r>
          </w:p>
        </w:tc>
        <w:tc>
          <w:tcPr>
            <w:tcW w:w="2917" w:type="pct"/>
            <w:shd w:val="clear" w:color="auto" w:fill="FFFFFF"/>
            <w:tcMar>
              <w:left w:w="28" w:type="dxa"/>
              <w:right w:w="28" w:type="dxa"/>
            </w:tcMar>
          </w:tcPr>
          <w:p w14:paraId="794F95AD"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7D2DF7CB"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val="restart"/>
            <w:shd w:val="clear" w:color="auto" w:fill="FFFFFF"/>
            <w:tcMar>
              <w:left w:w="28" w:type="dxa"/>
              <w:right w:w="28" w:type="dxa"/>
            </w:tcMar>
          </w:tcPr>
          <w:p w14:paraId="678820F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6C65145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7CCB514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1EFA302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7F16A29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22681A7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05.</w:t>
            </w:r>
          </w:p>
        </w:tc>
      </w:tr>
      <w:tr w:rsidR="00085AF6" w:rsidRPr="00085AF6" w14:paraId="3D2A194E" w14:textId="77777777" w:rsidTr="00085AF6">
        <w:tc>
          <w:tcPr>
            <w:tcW w:w="684" w:type="pct"/>
            <w:vMerge/>
            <w:shd w:val="clear" w:color="auto" w:fill="FFFFFF"/>
            <w:tcMar>
              <w:left w:w="28" w:type="dxa"/>
              <w:right w:w="28" w:type="dxa"/>
            </w:tcMar>
          </w:tcPr>
          <w:p w14:paraId="05055950"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394004B7"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w:t>
            </w:r>
            <w:r w:rsidRPr="00085AF6">
              <w:rPr>
                <w:rFonts w:ascii="Times New Roman" w:eastAsia="SimSun" w:hAnsi="Times New Roman"/>
              </w:rPr>
              <w:t xml:space="preserve"> Регулирующие функции эндокринной системы: о</w:t>
            </w:r>
            <w:r w:rsidRPr="00085AF6">
              <w:rPr>
                <w:rFonts w:ascii="Times New Roman" w:eastAsia="SimSun" w:hAnsi="Times New Roman"/>
                <w:color w:val="000000"/>
              </w:rPr>
              <w:t>бщая характеристика эндокринной системы, ф</w:t>
            </w:r>
            <w:r w:rsidRPr="00085AF6">
              <w:rPr>
                <w:rFonts w:ascii="Times New Roman" w:eastAsia="SimSun" w:hAnsi="Times New Roman"/>
                <w:bCs/>
                <w:color w:val="000000"/>
              </w:rPr>
              <w:t>ункции желез внутренней секреции, изменения эндокринных функций при различных состояниях</w:t>
            </w:r>
          </w:p>
        </w:tc>
        <w:tc>
          <w:tcPr>
            <w:tcW w:w="753" w:type="pct"/>
            <w:vMerge/>
            <w:shd w:val="clear" w:color="auto" w:fill="FFFFFF"/>
            <w:tcMar>
              <w:left w:w="28" w:type="dxa"/>
              <w:right w:w="28" w:type="dxa"/>
            </w:tcMar>
            <w:vAlign w:val="center"/>
          </w:tcPr>
          <w:p w14:paraId="6801B23A"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vAlign w:val="center"/>
          </w:tcPr>
          <w:p w14:paraId="241F3B6E"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9A72FD4" w14:textId="77777777" w:rsidTr="00085AF6">
        <w:tc>
          <w:tcPr>
            <w:tcW w:w="3601" w:type="pct"/>
            <w:gridSpan w:val="2"/>
            <w:shd w:val="clear" w:color="auto" w:fill="FFFFFF"/>
            <w:tcMar>
              <w:left w:w="28" w:type="dxa"/>
              <w:right w:w="28" w:type="dxa"/>
            </w:tcMar>
          </w:tcPr>
          <w:p w14:paraId="13198DCB"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rPr>
              <w:t>Раздел 4. Общая спортивная физиология</w:t>
            </w:r>
          </w:p>
        </w:tc>
        <w:tc>
          <w:tcPr>
            <w:tcW w:w="753" w:type="pct"/>
            <w:shd w:val="clear" w:color="auto" w:fill="FFFFFF"/>
            <w:tcMar>
              <w:left w:w="28" w:type="dxa"/>
              <w:right w:w="28" w:type="dxa"/>
            </w:tcMar>
          </w:tcPr>
          <w:p w14:paraId="56617106"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8/8</w:t>
            </w:r>
          </w:p>
        </w:tc>
        <w:tc>
          <w:tcPr>
            <w:tcW w:w="646" w:type="pct"/>
            <w:shd w:val="clear" w:color="auto" w:fill="FFFFFF"/>
            <w:tcMar>
              <w:left w:w="28" w:type="dxa"/>
              <w:right w:w="28" w:type="dxa"/>
            </w:tcMar>
          </w:tcPr>
          <w:p w14:paraId="7339C992"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F4B550E" w14:textId="77777777" w:rsidTr="00085AF6">
        <w:tc>
          <w:tcPr>
            <w:tcW w:w="684" w:type="pct"/>
            <w:vMerge w:val="restart"/>
            <w:shd w:val="clear" w:color="auto" w:fill="FFFFFF"/>
            <w:tcMar>
              <w:left w:w="28" w:type="dxa"/>
              <w:right w:w="28" w:type="dxa"/>
            </w:tcMar>
          </w:tcPr>
          <w:p w14:paraId="5DE2BB5E"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 xml:space="preserve">Тема 4.1. </w:t>
            </w:r>
            <w:r w:rsidRPr="00085AF6">
              <w:rPr>
                <w:rFonts w:ascii="Times New Roman" w:eastAsia="SimSun" w:hAnsi="Times New Roman"/>
                <w:color w:val="000000"/>
              </w:rPr>
              <w:lastRenderedPageBreak/>
              <w:t>Адаптация к физическим нагрузкам</w:t>
            </w:r>
          </w:p>
        </w:tc>
        <w:tc>
          <w:tcPr>
            <w:tcW w:w="2917" w:type="pct"/>
            <w:shd w:val="clear" w:color="auto" w:fill="FFFFFF"/>
            <w:tcMar>
              <w:left w:w="28" w:type="dxa"/>
              <w:right w:w="28" w:type="dxa"/>
            </w:tcMar>
          </w:tcPr>
          <w:p w14:paraId="5E3AFFCE"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lastRenderedPageBreak/>
              <w:t>Содержание</w:t>
            </w:r>
          </w:p>
        </w:tc>
        <w:tc>
          <w:tcPr>
            <w:tcW w:w="753" w:type="pct"/>
            <w:vMerge w:val="restart"/>
            <w:shd w:val="clear" w:color="auto" w:fill="FFFFFF"/>
            <w:tcMar>
              <w:left w:w="28" w:type="dxa"/>
              <w:right w:w="28" w:type="dxa"/>
            </w:tcMar>
          </w:tcPr>
          <w:p w14:paraId="187468F1"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val="restart"/>
            <w:shd w:val="clear" w:color="auto" w:fill="FFFFFF"/>
            <w:tcMar>
              <w:left w:w="28" w:type="dxa"/>
              <w:right w:w="28" w:type="dxa"/>
            </w:tcMar>
          </w:tcPr>
          <w:p w14:paraId="44EA96A1"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76A1775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lastRenderedPageBreak/>
              <w:t>ПК 2.1.; ПК 2.2.</w:t>
            </w:r>
          </w:p>
          <w:p w14:paraId="2B6CA1DF"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018AAA5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3FB5027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1E2CD16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386900A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2F4AEA0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41787DE0" w14:textId="77777777" w:rsidTr="00085AF6">
        <w:tc>
          <w:tcPr>
            <w:tcW w:w="684" w:type="pct"/>
            <w:vMerge/>
            <w:shd w:val="clear" w:color="auto" w:fill="FFFFFF"/>
            <w:tcMar>
              <w:left w:w="28" w:type="dxa"/>
              <w:right w:w="28" w:type="dxa"/>
            </w:tcMar>
          </w:tcPr>
          <w:p w14:paraId="080AF7E5"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7D4BEC5"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Динамика функций организма при адаптации и ее стадии.</w:t>
            </w:r>
          </w:p>
        </w:tc>
        <w:tc>
          <w:tcPr>
            <w:tcW w:w="753" w:type="pct"/>
            <w:vMerge/>
            <w:shd w:val="clear" w:color="auto" w:fill="FFFFFF"/>
            <w:tcMar>
              <w:left w:w="28" w:type="dxa"/>
              <w:right w:w="28" w:type="dxa"/>
            </w:tcMar>
          </w:tcPr>
          <w:p w14:paraId="27A75659"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59A85272" w14:textId="77777777" w:rsidR="00085AF6" w:rsidRPr="00085AF6" w:rsidRDefault="00085AF6" w:rsidP="00E65111">
            <w:pPr>
              <w:shd w:val="clear" w:color="auto" w:fill="FFFFFF"/>
              <w:snapToGrid w:val="0"/>
              <w:spacing w:after="0"/>
              <w:jc w:val="center"/>
              <w:rPr>
                <w:rFonts w:ascii="Times New Roman" w:eastAsia="SimSun" w:hAnsi="Times New Roman"/>
              </w:rPr>
            </w:pPr>
          </w:p>
        </w:tc>
      </w:tr>
      <w:tr w:rsidR="00085AF6" w:rsidRPr="00085AF6" w14:paraId="58F7ECC5" w14:textId="77777777" w:rsidTr="00085AF6">
        <w:tc>
          <w:tcPr>
            <w:tcW w:w="684" w:type="pct"/>
            <w:vMerge/>
            <w:shd w:val="clear" w:color="auto" w:fill="FFFFFF"/>
            <w:tcMar>
              <w:left w:w="28" w:type="dxa"/>
              <w:right w:w="28" w:type="dxa"/>
            </w:tcMar>
          </w:tcPr>
          <w:p w14:paraId="4681D770"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E32AE16"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2. Физиологические особенности адаптации к физическим нагрузкам: срочная и долговременная адаптация, функциональная система адаптации, понятие о физиологических резервах организма</w:t>
            </w:r>
          </w:p>
        </w:tc>
        <w:tc>
          <w:tcPr>
            <w:tcW w:w="753" w:type="pct"/>
            <w:vMerge/>
            <w:shd w:val="clear" w:color="auto" w:fill="FFFFFF"/>
            <w:tcMar>
              <w:left w:w="28" w:type="dxa"/>
              <w:right w:w="28" w:type="dxa"/>
            </w:tcMar>
          </w:tcPr>
          <w:p w14:paraId="794D905A"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2FA7D165" w14:textId="77777777" w:rsidR="00085AF6" w:rsidRPr="00085AF6" w:rsidRDefault="00085AF6" w:rsidP="00E65111">
            <w:pPr>
              <w:shd w:val="clear" w:color="auto" w:fill="FFFFFF"/>
              <w:snapToGrid w:val="0"/>
              <w:spacing w:after="0"/>
              <w:jc w:val="center"/>
              <w:rPr>
                <w:rFonts w:ascii="Times New Roman" w:eastAsia="SimSun" w:hAnsi="Times New Roman"/>
              </w:rPr>
            </w:pPr>
          </w:p>
        </w:tc>
      </w:tr>
      <w:tr w:rsidR="00085AF6" w:rsidRPr="00085AF6" w14:paraId="3666FDF6" w14:textId="77777777" w:rsidTr="00085AF6">
        <w:tc>
          <w:tcPr>
            <w:tcW w:w="684" w:type="pct"/>
            <w:vMerge w:val="restart"/>
            <w:shd w:val="clear" w:color="auto" w:fill="FFFFFF"/>
            <w:tcMar>
              <w:left w:w="28" w:type="dxa"/>
              <w:right w:w="28" w:type="dxa"/>
            </w:tcMar>
          </w:tcPr>
          <w:p w14:paraId="3A432226"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4.2. Функциональные состояния</w:t>
            </w:r>
          </w:p>
        </w:tc>
        <w:tc>
          <w:tcPr>
            <w:tcW w:w="2917" w:type="pct"/>
            <w:shd w:val="clear" w:color="auto" w:fill="FFFFFF"/>
            <w:tcMar>
              <w:left w:w="28" w:type="dxa"/>
              <w:right w:w="28" w:type="dxa"/>
            </w:tcMar>
          </w:tcPr>
          <w:p w14:paraId="3C81EAD0"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5F1A13B0"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5</w:t>
            </w:r>
          </w:p>
        </w:tc>
        <w:tc>
          <w:tcPr>
            <w:tcW w:w="646" w:type="pct"/>
            <w:vMerge w:val="restart"/>
            <w:shd w:val="clear" w:color="auto" w:fill="FFFFFF"/>
            <w:tcMar>
              <w:left w:w="28" w:type="dxa"/>
              <w:right w:w="28" w:type="dxa"/>
            </w:tcMar>
          </w:tcPr>
          <w:p w14:paraId="067236E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66B03DD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124039D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44F8C34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1669500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612F8AA2"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77E6593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5AFA8B0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31001533" w14:textId="77777777" w:rsidTr="00085AF6">
        <w:tc>
          <w:tcPr>
            <w:tcW w:w="684" w:type="pct"/>
            <w:vMerge/>
            <w:shd w:val="clear" w:color="auto" w:fill="FFFFFF"/>
            <w:tcMar>
              <w:left w:w="28" w:type="dxa"/>
              <w:right w:w="28" w:type="dxa"/>
            </w:tcMar>
          </w:tcPr>
          <w:p w14:paraId="28299C29"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F58A9E8"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 xml:space="preserve">1. </w:t>
            </w:r>
            <w:r w:rsidRPr="00085AF6">
              <w:rPr>
                <w:rFonts w:ascii="Times New Roman" w:eastAsia="SimSun" w:hAnsi="Times New Roman"/>
              </w:rPr>
              <w:t>Взаимосвязи физических нагрузок и функциональных возможностей организма: о</w:t>
            </w:r>
            <w:r w:rsidRPr="00085AF6">
              <w:rPr>
                <w:rFonts w:ascii="Times New Roman" w:eastAsia="SimSun" w:hAnsi="Times New Roman"/>
                <w:color w:val="000000"/>
              </w:rPr>
              <w:t xml:space="preserve">бщая характеристика функциональных </w:t>
            </w:r>
            <w:proofErr w:type="gramStart"/>
            <w:r w:rsidRPr="00085AF6">
              <w:rPr>
                <w:rFonts w:ascii="Times New Roman" w:eastAsia="SimSun" w:hAnsi="Times New Roman"/>
                <w:color w:val="000000"/>
              </w:rPr>
              <w:t>состояний,.</w:t>
            </w:r>
            <w:proofErr w:type="gramEnd"/>
            <w:r w:rsidRPr="00085AF6">
              <w:rPr>
                <w:rFonts w:ascii="Times New Roman" w:eastAsia="SimSun" w:hAnsi="Times New Roman"/>
              </w:rPr>
              <w:t xml:space="preserve"> Физиологические закономерности развития, виды функциональных состояний</w:t>
            </w:r>
          </w:p>
        </w:tc>
        <w:tc>
          <w:tcPr>
            <w:tcW w:w="753" w:type="pct"/>
            <w:vMerge/>
            <w:shd w:val="clear" w:color="auto" w:fill="FFFFFF"/>
            <w:tcMar>
              <w:left w:w="28" w:type="dxa"/>
              <w:right w:w="28" w:type="dxa"/>
            </w:tcMar>
          </w:tcPr>
          <w:p w14:paraId="677B2164"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79BCD9AF"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4DE033D" w14:textId="77777777" w:rsidTr="00085AF6">
        <w:tc>
          <w:tcPr>
            <w:tcW w:w="684" w:type="pct"/>
            <w:vMerge/>
            <w:shd w:val="clear" w:color="auto" w:fill="FFFFFF"/>
            <w:tcMar>
              <w:left w:w="28" w:type="dxa"/>
              <w:right w:w="28" w:type="dxa"/>
            </w:tcMar>
          </w:tcPr>
          <w:p w14:paraId="6B3A14F3"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E429CCC"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2. Функциональные изменения в организме при физических нагрузках постоянной, переменной мощности.</w:t>
            </w:r>
          </w:p>
        </w:tc>
        <w:tc>
          <w:tcPr>
            <w:tcW w:w="753" w:type="pct"/>
            <w:vMerge/>
            <w:shd w:val="clear" w:color="auto" w:fill="FFFFFF"/>
            <w:tcMar>
              <w:left w:w="28" w:type="dxa"/>
              <w:right w:w="28" w:type="dxa"/>
            </w:tcMar>
          </w:tcPr>
          <w:p w14:paraId="4C8614F3" w14:textId="77777777" w:rsidR="00085AF6" w:rsidRPr="00085AF6" w:rsidRDefault="00085AF6" w:rsidP="00E65111">
            <w:pPr>
              <w:shd w:val="clear" w:color="auto" w:fill="FFFFFF"/>
              <w:spacing w:after="0"/>
              <w:jc w:val="center"/>
              <w:rPr>
                <w:rFonts w:ascii="Times New Roman" w:eastAsia="SimSun" w:hAnsi="Times New Roman"/>
                <w:color w:val="000000"/>
              </w:rPr>
            </w:pPr>
          </w:p>
        </w:tc>
        <w:tc>
          <w:tcPr>
            <w:tcW w:w="646" w:type="pct"/>
            <w:vMerge/>
            <w:shd w:val="clear" w:color="auto" w:fill="FFFFFF"/>
            <w:tcMar>
              <w:left w:w="28" w:type="dxa"/>
              <w:right w:w="28" w:type="dxa"/>
            </w:tcMar>
          </w:tcPr>
          <w:p w14:paraId="4EDE9C1F"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8295B50" w14:textId="77777777" w:rsidTr="00085AF6">
        <w:tc>
          <w:tcPr>
            <w:tcW w:w="684" w:type="pct"/>
            <w:vMerge/>
            <w:shd w:val="clear" w:color="auto" w:fill="FFFFFF"/>
            <w:tcMar>
              <w:left w:w="28" w:type="dxa"/>
              <w:right w:w="28" w:type="dxa"/>
            </w:tcMar>
          </w:tcPr>
          <w:p w14:paraId="442EFA53"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94620B6"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3. Роль эмоций при спортивной деятельности, предстартовые состояния, разминка и врабатывание, устойчивое состояние при циклических упражнениях, особые состояния организма при ациклических, статических и упражнениях переменной мощности.</w:t>
            </w:r>
          </w:p>
        </w:tc>
        <w:tc>
          <w:tcPr>
            <w:tcW w:w="753" w:type="pct"/>
            <w:vMerge/>
            <w:shd w:val="clear" w:color="auto" w:fill="FFFFFF"/>
            <w:tcMar>
              <w:left w:w="28" w:type="dxa"/>
              <w:right w:w="28" w:type="dxa"/>
            </w:tcMar>
          </w:tcPr>
          <w:p w14:paraId="7261C8CC" w14:textId="77777777" w:rsidR="00085AF6" w:rsidRPr="00085AF6" w:rsidRDefault="00085AF6" w:rsidP="00E65111">
            <w:pPr>
              <w:shd w:val="clear" w:color="auto" w:fill="FFFFFF"/>
              <w:spacing w:after="0"/>
              <w:jc w:val="center"/>
              <w:rPr>
                <w:rFonts w:ascii="Times New Roman" w:eastAsia="SimSun" w:hAnsi="Times New Roman"/>
                <w:color w:val="000000"/>
              </w:rPr>
            </w:pPr>
          </w:p>
        </w:tc>
        <w:tc>
          <w:tcPr>
            <w:tcW w:w="646" w:type="pct"/>
            <w:vMerge/>
            <w:shd w:val="clear" w:color="auto" w:fill="FFFFFF"/>
            <w:tcMar>
              <w:left w:w="28" w:type="dxa"/>
              <w:right w:w="28" w:type="dxa"/>
            </w:tcMar>
          </w:tcPr>
          <w:p w14:paraId="2C611C6B"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D6F8725" w14:textId="77777777" w:rsidTr="00085AF6">
        <w:tc>
          <w:tcPr>
            <w:tcW w:w="684" w:type="pct"/>
            <w:vMerge/>
            <w:shd w:val="clear" w:color="auto" w:fill="FFFFFF"/>
            <w:tcMar>
              <w:left w:w="28" w:type="dxa"/>
              <w:right w:w="28" w:type="dxa"/>
            </w:tcMar>
          </w:tcPr>
          <w:p w14:paraId="55A0DE42"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77B6DC9"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752F6965"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3</w:t>
            </w:r>
          </w:p>
        </w:tc>
        <w:tc>
          <w:tcPr>
            <w:tcW w:w="646" w:type="pct"/>
            <w:vMerge/>
            <w:shd w:val="clear" w:color="auto" w:fill="FFFFFF"/>
            <w:tcMar>
              <w:left w:w="28" w:type="dxa"/>
              <w:right w:w="28" w:type="dxa"/>
            </w:tcMar>
          </w:tcPr>
          <w:p w14:paraId="36EB3C6E"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DAFBC09" w14:textId="77777777" w:rsidTr="00085AF6">
        <w:tc>
          <w:tcPr>
            <w:tcW w:w="684" w:type="pct"/>
            <w:vMerge/>
            <w:shd w:val="clear" w:color="auto" w:fill="FFFFFF"/>
            <w:tcMar>
              <w:left w:w="28" w:type="dxa"/>
              <w:right w:w="28" w:type="dxa"/>
            </w:tcMar>
          </w:tcPr>
          <w:p w14:paraId="1AA06FFC"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7F4CC59"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b/>
                <w:color w:val="000000"/>
              </w:rPr>
              <w:t>Практическая работа №11.</w:t>
            </w:r>
            <w:r w:rsidRPr="00085AF6">
              <w:rPr>
                <w:rFonts w:ascii="Times New Roman" w:eastAsia="SimSun" w:hAnsi="Times New Roman"/>
                <w:color w:val="000000"/>
              </w:rPr>
              <w:t xml:space="preserve"> Оценка уровня функционального состояния. </w:t>
            </w:r>
          </w:p>
        </w:tc>
        <w:tc>
          <w:tcPr>
            <w:tcW w:w="753" w:type="pct"/>
            <w:shd w:val="clear" w:color="auto" w:fill="FFFFFF"/>
            <w:tcMar>
              <w:left w:w="28" w:type="dxa"/>
              <w:right w:w="28" w:type="dxa"/>
            </w:tcMar>
          </w:tcPr>
          <w:p w14:paraId="255035D8"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2</w:t>
            </w:r>
          </w:p>
        </w:tc>
        <w:tc>
          <w:tcPr>
            <w:tcW w:w="646" w:type="pct"/>
            <w:vMerge/>
            <w:shd w:val="clear" w:color="auto" w:fill="FFFFFF"/>
            <w:tcMar>
              <w:left w:w="28" w:type="dxa"/>
              <w:right w:w="28" w:type="dxa"/>
            </w:tcMar>
          </w:tcPr>
          <w:p w14:paraId="112E6C3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089B604F" w14:textId="77777777" w:rsidTr="00085AF6">
        <w:tc>
          <w:tcPr>
            <w:tcW w:w="684" w:type="pct"/>
            <w:vMerge/>
            <w:shd w:val="clear" w:color="auto" w:fill="FFFFFF"/>
            <w:tcMar>
              <w:left w:w="28" w:type="dxa"/>
              <w:right w:w="28" w:type="dxa"/>
            </w:tcMar>
          </w:tcPr>
          <w:p w14:paraId="69CD7EA8"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B80E7A0"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b/>
              </w:rPr>
              <w:t>Практическая работа №12.</w:t>
            </w:r>
            <w:r w:rsidRPr="00085AF6">
              <w:rPr>
                <w:rFonts w:ascii="Times New Roman" w:eastAsia="SimSun" w:hAnsi="Times New Roman"/>
              </w:rPr>
              <w:t xml:space="preserve"> Исследование физиологической характеристики работы переменной мощности.</w:t>
            </w:r>
          </w:p>
        </w:tc>
        <w:tc>
          <w:tcPr>
            <w:tcW w:w="753" w:type="pct"/>
            <w:shd w:val="clear" w:color="auto" w:fill="FFFFFF"/>
            <w:tcMar>
              <w:left w:w="28" w:type="dxa"/>
              <w:right w:w="28" w:type="dxa"/>
            </w:tcMar>
          </w:tcPr>
          <w:p w14:paraId="6B428A83" w14:textId="77777777" w:rsidR="00085AF6" w:rsidRPr="00085AF6" w:rsidRDefault="00085AF6" w:rsidP="00E65111">
            <w:pPr>
              <w:shd w:val="clear" w:color="auto" w:fill="FFFFFF"/>
              <w:snapToGrid w:val="0"/>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72C8B5ED"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21B2A98B" w14:textId="77777777" w:rsidTr="00085AF6">
        <w:tc>
          <w:tcPr>
            <w:tcW w:w="684" w:type="pct"/>
            <w:vMerge w:val="restart"/>
            <w:shd w:val="clear" w:color="auto" w:fill="FFFFFF"/>
            <w:tcMar>
              <w:left w:w="28" w:type="dxa"/>
              <w:right w:w="28" w:type="dxa"/>
            </w:tcMar>
          </w:tcPr>
          <w:p w14:paraId="4BCA64B4"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Тема 4.3. Физиологические основы работоспособности, утомления и восстановления</w:t>
            </w:r>
          </w:p>
        </w:tc>
        <w:tc>
          <w:tcPr>
            <w:tcW w:w="2917" w:type="pct"/>
            <w:shd w:val="clear" w:color="auto" w:fill="FFFFFF"/>
            <w:tcMar>
              <w:left w:w="28" w:type="dxa"/>
              <w:right w:w="28" w:type="dxa"/>
            </w:tcMar>
          </w:tcPr>
          <w:p w14:paraId="2E863B76"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6EA3F12F"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226897A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218FAE9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2029185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63989541"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6FA2C6E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52B5D2D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04.</w:t>
            </w:r>
          </w:p>
          <w:p w14:paraId="2466D8E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189CCCE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29B732D4" w14:textId="77777777" w:rsidTr="00085AF6">
        <w:tc>
          <w:tcPr>
            <w:tcW w:w="684" w:type="pct"/>
            <w:vMerge/>
            <w:shd w:val="clear" w:color="auto" w:fill="FFFFFF"/>
            <w:tcMar>
              <w:left w:w="28" w:type="dxa"/>
              <w:right w:w="28" w:type="dxa"/>
            </w:tcMar>
          </w:tcPr>
          <w:p w14:paraId="5E1F00C0"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66CBBFC"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Физическая работоспособность и методические подходы к ее определению,</w:t>
            </w:r>
            <w:r w:rsidRPr="00085AF6">
              <w:rPr>
                <w:rFonts w:ascii="Times New Roman" w:eastAsia="SimSun" w:hAnsi="Times New Roman"/>
                <w:bCs/>
                <w:color w:val="000000"/>
              </w:rPr>
              <w:t xml:space="preserve"> связь с направленностью тренировочного процесса в спорте</w:t>
            </w:r>
            <w:r w:rsidRPr="00085AF6">
              <w:rPr>
                <w:rFonts w:ascii="Times New Roman" w:eastAsia="SimSun" w:hAnsi="Times New Roman"/>
                <w:color w:val="000000"/>
              </w:rPr>
              <w:t>,</w:t>
            </w:r>
            <w:r w:rsidRPr="00085AF6">
              <w:rPr>
                <w:rFonts w:ascii="Times New Roman" w:eastAsia="SimSun" w:hAnsi="Times New Roman"/>
                <w:bCs/>
                <w:color w:val="000000"/>
              </w:rPr>
              <w:t xml:space="preserve"> резервы.</w:t>
            </w:r>
          </w:p>
        </w:tc>
        <w:tc>
          <w:tcPr>
            <w:tcW w:w="753" w:type="pct"/>
            <w:vMerge/>
            <w:shd w:val="clear" w:color="auto" w:fill="FFFFFF"/>
            <w:tcMar>
              <w:left w:w="28" w:type="dxa"/>
              <w:right w:w="28" w:type="dxa"/>
            </w:tcMar>
          </w:tcPr>
          <w:p w14:paraId="7474A483"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39D819FF"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659DA19" w14:textId="77777777" w:rsidTr="00085AF6">
        <w:tc>
          <w:tcPr>
            <w:tcW w:w="684" w:type="pct"/>
            <w:vMerge/>
            <w:shd w:val="clear" w:color="auto" w:fill="FFFFFF"/>
            <w:tcMar>
              <w:left w:w="28" w:type="dxa"/>
              <w:right w:w="28" w:type="dxa"/>
            </w:tcMar>
          </w:tcPr>
          <w:p w14:paraId="7425A556"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344C887"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 xml:space="preserve">2. Физиологические механизмы утомления: факторы и состояние функций организма, особенности утомления при различных видах физических нагрузок, </w:t>
            </w:r>
            <w:proofErr w:type="spellStart"/>
            <w:r w:rsidRPr="00085AF6">
              <w:rPr>
                <w:rFonts w:ascii="Times New Roman" w:eastAsia="SimSun" w:hAnsi="Times New Roman"/>
                <w:bCs/>
                <w:color w:val="000000"/>
              </w:rPr>
              <w:t>предутомление</w:t>
            </w:r>
            <w:proofErr w:type="spellEnd"/>
            <w:r w:rsidRPr="00085AF6">
              <w:rPr>
                <w:rFonts w:ascii="Times New Roman" w:eastAsia="SimSun" w:hAnsi="Times New Roman"/>
                <w:bCs/>
                <w:color w:val="000000"/>
              </w:rPr>
              <w:t>, хроническое утомление и переутомление.</w:t>
            </w:r>
          </w:p>
        </w:tc>
        <w:tc>
          <w:tcPr>
            <w:tcW w:w="753" w:type="pct"/>
            <w:vMerge/>
            <w:shd w:val="clear" w:color="auto" w:fill="FFFFFF"/>
            <w:tcMar>
              <w:left w:w="28" w:type="dxa"/>
              <w:right w:w="28" w:type="dxa"/>
            </w:tcMar>
          </w:tcPr>
          <w:p w14:paraId="60CDDFA6"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5509BFC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2525BB2" w14:textId="77777777" w:rsidTr="00085AF6">
        <w:tc>
          <w:tcPr>
            <w:tcW w:w="684" w:type="pct"/>
            <w:vMerge/>
            <w:shd w:val="clear" w:color="auto" w:fill="FFFFFF"/>
            <w:tcMar>
              <w:left w:w="28" w:type="dxa"/>
              <w:right w:w="28" w:type="dxa"/>
            </w:tcMar>
          </w:tcPr>
          <w:p w14:paraId="3010CC6C"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F7F0ED3"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rPr>
              <w:t>3. Физиологические закономерности двигательной активности и процессов восстановления: общая характеристика,</w:t>
            </w:r>
            <w:r w:rsidRPr="00085AF6">
              <w:rPr>
                <w:rFonts w:ascii="Times New Roman" w:eastAsia="SimSun" w:hAnsi="Times New Roman"/>
                <w:bCs/>
                <w:color w:val="000000"/>
              </w:rPr>
              <w:t xml:space="preserve"> механизмы, закономерности, мероприятия повышения эффективности восстановления.</w:t>
            </w:r>
          </w:p>
        </w:tc>
        <w:tc>
          <w:tcPr>
            <w:tcW w:w="753" w:type="pct"/>
            <w:vMerge/>
            <w:shd w:val="clear" w:color="auto" w:fill="FFFFFF"/>
            <w:tcMar>
              <w:left w:w="28" w:type="dxa"/>
              <w:right w:w="28" w:type="dxa"/>
            </w:tcMar>
          </w:tcPr>
          <w:p w14:paraId="186861FD" w14:textId="77777777" w:rsidR="00085AF6" w:rsidRPr="00085AF6" w:rsidRDefault="00085AF6" w:rsidP="00E65111">
            <w:pPr>
              <w:shd w:val="clear" w:color="auto" w:fill="FFFFFF"/>
              <w:spacing w:after="0"/>
              <w:jc w:val="center"/>
              <w:rPr>
                <w:rFonts w:ascii="Times New Roman" w:eastAsia="SimSun" w:hAnsi="Times New Roman"/>
                <w:color w:val="000000"/>
              </w:rPr>
            </w:pPr>
          </w:p>
        </w:tc>
        <w:tc>
          <w:tcPr>
            <w:tcW w:w="646" w:type="pct"/>
            <w:vMerge/>
            <w:shd w:val="clear" w:color="auto" w:fill="FFFFFF"/>
            <w:tcMar>
              <w:left w:w="28" w:type="dxa"/>
              <w:right w:w="28" w:type="dxa"/>
            </w:tcMar>
          </w:tcPr>
          <w:p w14:paraId="7783D64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00C505F7" w14:textId="77777777" w:rsidTr="00085AF6">
        <w:tc>
          <w:tcPr>
            <w:tcW w:w="684" w:type="pct"/>
            <w:vMerge/>
            <w:shd w:val="clear" w:color="auto" w:fill="FFFFFF"/>
            <w:tcMar>
              <w:left w:w="28" w:type="dxa"/>
              <w:right w:w="28" w:type="dxa"/>
            </w:tcMar>
          </w:tcPr>
          <w:p w14:paraId="1C947C41"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076F931F"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tcPr>
          <w:p w14:paraId="5E6BC701"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1</w:t>
            </w:r>
          </w:p>
        </w:tc>
        <w:tc>
          <w:tcPr>
            <w:tcW w:w="646" w:type="pct"/>
            <w:vMerge/>
            <w:shd w:val="clear" w:color="auto" w:fill="FFFFFF"/>
            <w:tcMar>
              <w:left w:w="28" w:type="dxa"/>
              <w:right w:w="28" w:type="dxa"/>
            </w:tcMar>
          </w:tcPr>
          <w:p w14:paraId="67BE5AC9"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2FE2D49" w14:textId="77777777" w:rsidTr="00085AF6">
        <w:tc>
          <w:tcPr>
            <w:tcW w:w="684" w:type="pct"/>
            <w:vMerge/>
            <w:shd w:val="clear" w:color="auto" w:fill="FFFFFF"/>
            <w:tcMar>
              <w:left w:w="28" w:type="dxa"/>
              <w:right w:w="28" w:type="dxa"/>
            </w:tcMar>
          </w:tcPr>
          <w:p w14:paraId="21827DCB"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6209CE8"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
                <w:bCs/>
                <w:color w:val="000000"/>
              </w:rPr>
              <w:t>Практическая работа №13.</w:t>
            </w:r>
            <w:r w:rsidRPr="00085AF6">
              <w:rPr>
                <w:rFonts w:ascii="Times New Roman" w:eastAsia="SimSun" w:hAnsi="Times New Roman"/>
                <w:bCs/>
                <w:color w:val="000000"/>
              </w:rPr>
              <w:t xml:space="preserve"> Определение общей физической работоспособности по показателям анаэробных и аэробных возможностей организма.</w:t>
            </w:r>
          </w:p>
        </w:tc>
        <w:tc>
          <w:tcPr>
            <w:tcW w:w="753" w:type="pct"/>
            <w:shd w:val="clear" w:color="auto" w:fill="FFFFFF"/>
            <w:tcMar>
              <w:left w:w="28" w:type="dxa"/>
              <w:right w:w="28" w:type="dxa"/>
            </w:tcMar>
          </w:tcPr>
          <w:p w14:paraId="4C302C30"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rPr>
              <w:t>1</w:t>
            </w:r>
          </w:p>
        </w:tc>
        <w:tc>
          <w:tcPr>
            <w:tcW w:w="646" w:type="pct"/>
            <w:vMerge/>
            <w:shd w:val="clear" w:color="auto" w:fill="FFFFFF"/>
            <w:tcMar>
              <w:left w:w="28" w:type="dxa"/>
              <w:right w:w="28" w:type="dxa"/>
            </w:tcMar>
          </w:tcPr>
          <w:p w14:paraId="6F1BFC99"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6618D393" w14:textId="77777777" w:rsidTr="00085AF6">
        <w:tc>
          <w:tcPr>
            <w:tcW w:w="3601" w:type="pct"/>
            <w:gridSpan w:val="2"/>
            <w:shd w:val="clear" w:color="auto" w:fill="FFFFFF"/>
            <w:tcMar>
              <w:left w:w="28" w:type="dxa"/>
              <w:right w:w="28" w:type="dxa"/>
            </w:tcMar>
          </w:tcPr>
          <w:p w14:paraId="5C1C27C7"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rPr>
              <w:t>Раздел 5. Частная спортивная физиология</w:t>
            </w:r>
          </w:p>
        </w:tc>
        <w:tc>
          <w:tcPr>
            <w:tcW w:w="753" w:type="pct"/>
            <w:shd w:val="clear" w:color="auto" w:fill="FFFFFF"/>
            <w:tcMar>
              <w:left w:w="28" w:type="dxa"/>
              <w:right w:w="28" w:type="dxa"/>
            </w:tcMar>
          </w:tcPr>
          <w:p w14:paraId="3F2EEA77"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4/4</w:t>
            </w:r>
          </w:p>
        </w:tc>
        <w:tc>
          <w:tcPr>
            <w:tcW w:w="646" w:type="pct"/>
            <w:shd w:val="clear" w:color="auto" w:fill="FFFFFF"/>
            <w:tcMar>
              <w:left w:w="28" w:type="dxa"/>
              <w:right w:w="28" w:type="dxa"/>
            </w:tcMar>
          </w:tcPr>
          <w:p w14:paraId="05E5A3A9"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539160D" w14:textId="77777777" w:rsidTr="00085AF6">
        <w:tc>
          <w:tcPr>
            <w:tcW w:w="684" w:type="pct"/>
            <w:vMerge w:val="restart"/>
            <w:shd w:val="clear" w:color="auto" w:fill="FFFFFF"/>
            <w:tcMar>
              <w:left w:w="28" w:type="dxa"/>
              <w:right w:w="28" w:type="dxa"/>
            </w:tcMar>
          </w:tcPr>
          <w:p w14:paraId="6179ACA8"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Тема 5.1. Физиологические механизмы и закономерности развития физических качеств</w:t>
            </w:r>
            <w:r w:rsidRPr="00085AF6">
              <w:rPr>
                <w:rFonts w:ascii="Times New Roman" w:eastAsia="SimSun" w:hAnsi="Times New Roman"/>
              </w:rPr>
              <w:t xml:space="preserve"> </w:t>
            </w:r>
          </w:p>
        </w:tc>
        <w:tc>
          <w:tcPr>
            <w:tcW w:w="2917" w:type="pct"/>
            <w:shd w:val="clear" w:color="auto" w:fill="FFFFFF"/>
            <w:tcMar>
              <w:left w:w="28" w:type="dxa"/>
              <w:right w:w="28" w:type="dxa"/>
            </w:tcMar>
          </w:tcPr>
          <w:p w14:paraId="13E18559"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4DC5526A"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25F7975C"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267658A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2533A2EF"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48FE815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66B5C51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6658052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59CAD9FF"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5619FF4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08.</w:t>
            </w:r>
          </w:p>
        </w:tc>
      </w:tr>
      <w:tr w:rsidR="00085AF6" w:rsidRPr="00085AF6" w14:paraId="3831D09B" w14:textId="77777777" w:rsidTr="00085AF6">
        <w:tc>
          <w:tcPr>
            <w:tcW w:w="684" w:type="pct"/>
            <w:vMerge/>
            <w:shd w:val="clear" w:color="auto" w:fill="FFFFFF"/>
            <w:tcMar>
              <w:left w:w="28" w:type="dxa"/>
              <w:right w:w="28" w:type="dxa"/>
            </w:tcMar>
          </w:tcPr>
          <w:p w14:paraId="0A0FCCBD"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B2E243D"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 xml:space="preserve">1. Физиологические и </w:t>
            </w:r>
            <w:r w:rsidRPr="00085AF6">
              <w:rPr>
                <w:rFonts w:ascii="Times New Roman" w:eastAsia="SimSun" w:hAnsi="Times New Roman"/>
              </w:rPr>
              <w:t>биохимические основы развития и тренировки физических качеств:</w:t>
            </w:r>
            <w:r w:rsidRPr="00085AF6">
              <w:rPr>
                <w:rFonts w:ascii="Times New Roman" w:eastAsia="SimSun" w:hAnsi="Times New Roman"/>
                <w:color w:val="000000"/>
              </w:rPr>
              <w:t xml:space="preserve"> </w:t>
            </w:r>
            <w:r w:rsidRPr="00085AF6">
              <w:rPr>
                <w:rFonts w:ascii="Times New Roman" w:eastAsia="SimSun" w:hAnsi="Times New Roman"/>
              </w:rPr>
              <w:t>силы, быстроты, выносливости</w:t>
            </w:r>
            <w:r w:rsidRPr="00085AF6">
              <w:rPr>
                <w:rFonts w:ascii="Times New Roman" w:eastAsia="SimSun" w:hAnsi="Times New Roman"/>
                <w:bCs/>
                <w:color w:val="000000"/>
              </w:rPr>
              <w:t>, ловкости и гибкости</w:t>
            </w:r>
          </w:p>
        </w:tc>
        <w:tc>
          <w:tcPr>
            <w:tcW w:w="753" w:type="pct"/>
            <w:vMerge/>
            <w:shd w:val="clear" w:color="auto" w:fill="FFFFFF"/>
            <w:tcMar>
              <w:left w:w="28" w:type="dxa"/>
              <w:right w:w="28" w:type="dxa"/>
            </w:tcMar>
            <w:vAlign w:val="center"/>
          </w:tcPr>
          <w:p w14:paraId="5430E6C4"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tcPr>
          <w:p w14:paraId="7311C64A"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605C405D" w14:textId="77777777" w:rsidTr="00085AF6">
        <w:tc>
          <w:tcPr>
            <w:tcW w:w="684" w:type="pct"/>
            <w:vMerge/>
            <w:shd w:val="clear" w:color="auto" w:fill="FFFFFF"/>
            <w:tcMar>
              <w:left w:w="28" w:type="dxa"/>
              <w:right w:w="28" w:type="dxa"/>
            </w:tcMar>
          </w:tcPr>
          <w:p w14:paraId="6A1C94C9"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584D1FD"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vAlign w:val="center"/>
          </w:tcPr>
          <w:p w14:paraId="3378B120" w14:textId="77777777" w:rsidR="00085AF6" w:rsidRPr="00085AF6" w:rsidRDefault="00085AF6" w:rsidP="00E65111">
            <w:pPr>
              <w:shd w:val="clear" w:color="auto" w:fill="FFFFFF"/>
              <w:spacing w:after="0"/>
              <w:jc w:val="center"/>
              <w:rPr>
                <w:rFonts w:ascii="Times New Roman" w:eastAsia="SimSun" w:hAnsi="Times New Roman"/>
                <w:b/>
                <w:bCs/>
                <w:color w:val="000000"/>
              </w:rPr>
            </w:pPr>
            <w:r w:rsidRPr="00085AF6">
              <w:rPr>
                <w:rFonts w:ascii="Times New Roman" w:eastAsia="SimSun" w:hAnsi="Times New Roman"/>
                <w:b/>
                <w:bCs/>
                <w:color w:val="000000"/>
              </w:rPr>
              <w:t>1</w:t>
            </w:r>
          </w:p>
        </w:tc>
        <w:tc>
          <w:tcPr>
            <w:tcW w:w="646" w:type="pct"/>
            <w:vMerge/>
            <w:shd w:val="clear" w:color="auto" w:fill="FFFFFF"/>
            <w:tcMar>
              <w:left w:w="28" w:type="dxa"/>
              <w:right w:w="28" w:type="dxa"/>
            </w:tcMar>
          </w:tcPr>
          <w:p w14:paraId="382FE6C7"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71195474" w14:textId="77777777" w:rsidTr="00085AF6">
        <w:tc>
          <w:tcPr>
            <w:tcW w:w="684" w:type="pct"/>
            <w:vMerge/>
            <w:shd w:val="clear" w:color="auto" w:fill="FFFFFF"/>
            <w:tcMar>
              <w:left w:w="28" w:type="dxa"/>
              <w:right w:w="28" w:type="dxa"/>
            </w:tcMar>
          </w:tcPr>
          <w:p w14:paraId="4E1E104B"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263E549"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b/>
                <w:color w:val="000000"/>
              </w:rPr>
              <w:t>Практическая работа №14.</w:t>
            </w:r>
            <w:r w:rsidRPr="00085AF6">
              <w:rPr>
                <w:rFonts w:ascii="Times New Roman" w:eastAsia="SimSun" w:hAnsi="Times New Roman"/>
                <w:color w:val="000000"/>
              </w:rPr>
              <w:t xml:space="preserve"> Определение физиологической характеристики физических качеств.</w:t>
            </w:r>
          </w:p>
        </w:tc>
        <w:tc>
          <w:tcPr>
            <w:tcW w:w="753" w:type="pct"/>
            <w:shd w:val="clear" w:color="auto" w:fill="FFFFFF"/>
            <w:tcMar>
              <w:left w:w="28" w:type="dxa"/>
              <w:right w:w="28" w:type="dxa"/>
            </w:tcMar>
            <w:vAlign w:val="center"/>
          </w:tcPr>
          <w:p w14:paraId="7D600BC4" w14:textId="77777777" w:rsidR="00085AF6" w:rsidRPr="00085AF6" w:rsidRDefault="00085AF6" w:rsidP="00E65111">
            <w:pPr>
              <w:shd w:val="clear" w:color="auto" w:fill="FFFFFF"/>
              <w:spacing w:after="0"/>
              <w:jc w:val="center"/>
              <w:rPr>
                <w:rFonts w:ascii="Times New Roman" w:eastAsia="SimSun" w:hAnsi="Times New Roman"/>
                <w:bCs/>
                <w:color w:val="000000"/>
              </w:rPr>
            </w:pPr>
            <w:r w:rsidRPr="00085AF6">
              <w:rPr>
                <w:rFonts w:ascii="Times New Roman" w:eastAsia="SimSun" w:hAnsi="Times New Roman"/>
                <w:bCs/>
                <w:color w:val="000000"/>
              </w:rPr>
              <w:t>1</w:t>
            </w:r>
          </w:p>
        </w:tc>
        <w:tc>
          <w:tcPr>
            <w:tcW w:w="646" w:type="pct"/>
            <w:vMerge/>
            <w:shd w:val="clear" w:color="auto" w:fill="FFFFFF"/>
            <w:tcMar>
              <w:left w:w="28" w:type="dxa"/>
              <w:right w:w="28" w:type="dxa"/>
            </w:tcMar>
          </w:tcPr>
          <w:p w14:paraId="68B04DEB"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17F9ECB5" w14:textId="77777777" w:rsidTr="00085AF6">
        <w:tc>
          <w:tcPr>
            <w:tcW w:w="684" w:type="pct"/>
            <w:vMerge w:val="restart"/>
            <w:shd w:val="clear" w:color="auto" w:fill="FFFFFF"/>
            <w:tcMar>
              <w:left w:w="28" w:type="dxa"/>
              <w:right w:w="28" w:type="dxa"/>
            </w:tcMar>
          </w:tcPr>
          <w:p w14:paraId="73C9D0E9" w14:textId="77777777" w:rsidR="00085AF6" w:rsidRPr="00085AF6" w:rsidRDefault="00085AF6" w:rsidP="00E65111">
            <w:pPr>
              <w:shd w:val="clear" w:color="auto" w:fill="FFFFFF"/>
              <w:spacing w:after="0"/>
              <w:rPr>
                <w:rFonts w:ascii="Times New Roman" w:eastAsia="SimSun" w:hAnsi="Times New Roman"/>
                <w:color w:val="000000"/>
              </w:rPr>
            </w:pPr>
            <w:r w:rsidRPr="00085AF6">
              <w:rPr>
                <w:rFonts w:ascii="Times New Roman" w:eastAsia="SimSun" w:hAnsi="Times New Roman"/>
                <w:color w:val="000000"/>
              </w:rPr>
              <w:t>Тема 5.2. Особенности спортивного отбора и ориентации</w:t>
            </w:r>
          </w:p>
        </w:tc>
        <w:tc>
          <w:tcPr>
            <w:tcW w:w="2917" w:type="pct"/>
            <w:shd w:val="clear" w:color="auto" w:fill="FFFFFF"/>
            <w:tcMar>
              <w:left w:w="28" w:type="dxa"/>
              <w:right w:w="28" w:type="dxa"/>
            </w:tcMar>
          </w:tcPr>
          <w:p w14:paraId="206074B4"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2F69F32F"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0EA32B1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24B8E31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63ED3CC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1F4274F1"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538D0DA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655294A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2C1E306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1D338F7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09.</w:t>
            </w:r>
          </w:p>
        </w:tc>
      </w:tr>
      <w:tr w:rsidR="00085AF6" w:rsidRPr="00085AF6" w14:paraId="3B5713BF" w14:textId="77777777" w:rsidTr="00085AF6">
        <w:tc>
          <w:tcPr>
            <w:tcW w:w="684" w:type="pct"/>
            <w:vMerge/>
            <w:shd w:val="clear" w:color="auto" w:fill="FFFFFF"/>
            <w:tcMar>
              <w:left w:w="28" w:type="dxa"/>
              <w:right w:w="28" w:type="dxa"/>
            </w:tcMar>
          </w:tcPr>
          <w:p w14:paraId="69FA98BE"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4DC2ABAE"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Физиолого-генетический подход к вопросам спортивного отбора и ориентации:</w:t>
            </w:r>
            <w:r w:rsidRPr="00085AF6">
              <w:rPr>
                <w:rFonts w:ascii="Times New Roman" w:eastAsia="SimSun" w:hAnsi="Times New Roman"/>
                <w:bCs/>
                <w:color w:val="000000"/>
              </w:rPr>
              <w:t xml:space="preserve"> наследственные влияния на </w:t>
            </w:r>
            <w:proofErr w:type="gramStart"/>
            <w:r w:rsidRPr="00085AF6">
              <w:rPr>
                <w:rFonts w:ascii="Times New Roman" w:eastAsia="SimSun" w:hAnsi="Times New Roman"/>
                <w:bCs/>
                <w:color w:val="000000"/>
              </w:rPr>
              <w:t>морфо-функциональные</w:t>
            </w:r>
            <w:proofErr w:type="gramEnd"/>
            <w:r w:rsidRPr="00085AF6">
              <w:rPr>
                <w:rFonts w:ascii="Times New Roman" w:eastAsia="SimSun" w:hAnsi="Times New Roman"/>
                <w:bCs/>
                <w:color w:val="000000"/>
              </w:rPr>
              <w:t xml:space="preserve"> особенности и физические качества</w:t>
            </w:r>
          </w:p>
        </w:tc>
        <w:tc>
          <w:tcPr>
            <w:tcW w:w="753" w:type="pct"/>
            <w:vMerge/>
            <w:shd w:val="clear" w:color="auto" w:fill="FFFFFF"/>
            <w:tcMar>
              <w:left w:w="28" w:type="dxa"/>
              <w:right w:w="28" w:type="dxa"/>
            </w:tcMar>
            <w:vAlign w:val="center"/>
          </w:tcPr>
          <w:p w14:paraId="40411950"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vAlign w:val="center"/>
          </w:tcPr>
          <w:p w14:paraId="1C74E982"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6B504F2B" w14:textId="77777777" w:rsidTr="00085AF6">
        <w:tc>
          <w:tcPr>
            <w:tcW w:w="684" w:type="pct"/>
            <w:vMerge/>
            <w:shd w:val="clear" w:color="auto" w:fill="FFFFFF"/>
            <w:tcMar>
              <w:left w:w="28" w:type="dxa"/>
              <w:right w:w="28" w:type="dxa"/>
            </w:tcMar>
          </w:tcPr>
          <w:p w14:paraId="169D48A0"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AF7EB7B"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Cs/>
                <w:color w:val="000000"/>
              </w:rPr>
              <w:t xml:space="preserve">2. Использование генетических маркеров для поиска высоко и </w:t>
            </w:r>
            <w:proofErr w:type="spellStart"/>
            <w:r w:rsidRPr="00085AF6">
              <w:rPr>
                <w:rFonts w:ascii="Times New Roman" w:eastAsia="SimSun" w:hAnsi="Times New Roman"/>
                <w:bCs/>
                <w:color w:val="000000"/>
              </w:rPr>
              <w:t>быстротренируемых</w:t>
            </w:r>
            <w:proofErr w:type="spellEnd"/>
            <w:r w:rsidRPr="00085AF6">
              <w:rPr>
                <w:rFonts w:ascii="Times New Roman" w:eastAsia="SimSun" w:hAnsi="Times New Roman"/>
                <w:bCs/>
                <w:color w:val="000000"/>
              </w:rPr>
              <w:t xml:space="preserve"> спортсменов</w:t>
            </w:r>
          </w:p>
        </w:tc>
        <w:tc>
          <w:tcPr>
            <w:tcW w:w="753" w:type="pct"/>
            <w:vMerge/>
            <w:shd w:val="clear" w:color="auto" w:fill="FFFFFF"/>
            <w:tcMar>
              <w:left w:w="28" w:type="dxa"/>
              <w:right w:w="28" w:type="dxa"/>
            </w:tcMar>
            <w:vAlign w:val="center"/>
          </w:tcPr>
          <w:p w14:paraId="0411A0DC"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vAlign w:val="center"/>
          </w:tcPr>
          <w:p w14:paraId="3354BCDD"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6BD36464" w14:textId="77777777" w:rsidTr="00085AF6">
        <w:tc>
          <w:tcPr>
            <w:tcW w:w="3601" w:type="pct"/>
            <w:gridSpan w:val="2"/>
            <w:shd w:val="clear" w:color="auto" w:fill="FFFFFF"/>
            <w:tcMar>
              <w:left w:w="28" w:type="dxa"/>
              <w:right w:w="28" w:type="dxa"/>
            </w:tcMar>
          </w:tcPr>
          <w:p w14:paraId="02FA1D42" w14:textId="77777777" w:rsidR="00085AF6" w:rsidRPr="00085AF6" w:rsidRDefault="00085AF6" w:rsidP="00E65111">
            <w:pPr>
              <w:shd w:val="clear" w:color="auto" w:fill="FFFFFF"/>
              <w:spacing w:after="0"/>
              <w:rPr>
                <w:rFonts w:ascii="Times New Roman" w:eastAsia="SimSun" w:hAnsi="Times New Roman"/>
                <w:b/>
              </w:rPr>
            </w:pPr>
            <w:r w:rsidRPr="00085AF6">
              <w:rPr>
                <w:rFonts w:ascii="Times New Roman" w:eastAsia="SimSun" w:hAnsi="Times New Roman"/>
                <w:b/>
              </w:rPr>
              <w:t>Раздел 6. Возрастная физиология</w:t>
            </w:r>
          </w:p>
        </w:tc>
        <w:tc>
          <w:tcPr>
            <w:tcW w:w="753" w:type="pct"/>
            <w:shd w:val="clear" w:color="auto" w:fill="FFFFFF"/>
            <w:tcMar>
              <w:left w:w="28" w:type="dxa"/>
              <w:right w:w="28" w:type="dxa"/>
            </w:tcMar>
          </w:tcPr>
          <w:p w14:paraId="50413189" w14:textId="77777777" w:rsidR="00085AF6" w:rsidRPr="00085AF6" w:rsidRDefault="00085AF6" w:rsidP="00E65111">
            <w:pPr>
              <w:shd w:val="clear" w:color="auto" w:fill="FFFFFF"/>
              <w:spacing w:after="0"/>
              <w:jc w:val="center"/>
              <w:rPr>
                <w:rFonts w:ascii="Times New Roman" w:eastAsia="SimSun" w:hAnsi="Times New Roman"/>
                <w:b/>
              </w:rPr>
            </w:pPr>
            <w:r w:rsidRPr="00085AF6">
              <w:rPr>
                <w:rFonts w:ascii="Times New Roman" w:eastAsia="SimSun" w:hAnsi="Times New Roman"/>
                <w:b/>
              </w:rPr>
              <w:t>4/4</w:t>
            </w:r>
          </w:p>
        </w:tc>
        <w:tc>
          <w:tcPr>
            <w:tcW w:w="646" w:type="pct"/>
            <w:shd w:val="clear" w:color="auto" w:fill="FFFFFF"/>
            <w:tcMar>
              <w:left w:w="28" w:type="dxa"/>
              <w:right w:w="28" w:type="dxa"/>
            </w:tcMar>
          </w:tcPr>
          <w:p w14:paraId="70163653"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4C88407" w14:textId="77777777" w:rsidTr="00085AF6">
        <w:tc>
          <w:tcPr>
            <w:tcW w:w="684" w:type="pct"/>
            <w:vMerge w:val="restart"/>
            <w:shd w:val="clear" w:color="auto" w:fill="FFFFFF"/>
            <w:tcMar>
              <w:left w:w="28" w:type="dxa"/>
              <w:right w:w="28" w:type="dxa"/>
            </w:tcMar>
          </w:tcPr>
          <w:p w14:paraId="27BF45F8"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Тема 6.1.  Общие физиологические закономерности роста и развития организма человека</w:t>
            </w:r>
          </w:p>
        </w:tc>
        <w:tc>
          <w:tcPr>
            <w:tcW w:w="2917" w:type="pct"/>
            <w:shd w:val="clear" w:color="auto" w:fill="FFFFFF"/>
            <w:tcMar>
              <w:left w:w="28" w:type="dxa"/>
              <w:right w:w="28" w:type="dxa"/>
            </w:tcMar>
          </w:tcPr>
          <w:p w14:paraId="6FEBF576"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t>Содержание</w:t>
            </w:r>
          </w:p>
        </w:tc>
        <w:tc>
          <w:tcPr>
            <w:tcW w:w="753" w:type="pct"/>
            <w:vMerge w:val="restart"/>
            <w:shd w:val="clear" w:color="auto" w:fill="FFFFFF"/>
            <w:tcMar>
              <w:left w:w="28" w:type="dxa"/>
              <w:right w:w="28" w:type="dxa"/>
            </w:tcMar>
          </w:tcPr>
          <w:p w14:paraId="4A349CD0"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5F70B59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01F386D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76890B9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028FB5F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w:t>
            </w:r>
          </w:p>
          <w:p w14:paraId="5E44C88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0FCDD04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65BC9147"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0E1E4E4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09.</w:t>
            </w:r>
          </w:p>
        </w:tc>
      </w:tr>
      <w:tr w:rsidR="00085AF6" w:rsidRPr="00085AF6" w14:paraId="5C965FDA" w14:textId="77777777" w:rsidTr="00085AF6">
        <w:tc>
          <w:tcPr>
            <w:tcW w:w="684" w:type="pct"/>
            <w:vMerge/>
            <w:shd w:val="clear" w:color="auto" w:fill="FFFFFF"/>
            <w:tcMar>
              <w:left w:w="28" w:type="dxa"/>
              <w:right w:w="28" w:type="dxa"/>
            </w:tcMar>
          </w:tcPr>
          <w:p w14:paraId="0B7DC149"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726CBE98"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color w:val="000000"/>
              </w:rPr>
              <w:t>1. Периодизация и гетерохронность развития:</w:t>
            </w:r>
            <w:r w:rsidRPr="00085AF6">
              <w:rPr>
                <w:rFonts w:ascii="Times New Roman" w:eastAsia="SimSun" w:hAnsi="Times New Roman"/>
                <w:bCs/>
                <w:color w:val="000000"/>
              </w:rPr>
              <w:t xml:space="preserve"> сенситивные периоды, влияние наследственности и окружающей среды</w:t>
            </w:r>
            <w:r w:rsidRPr="00085AF6">
              <w:rPr>
                <w:rFonts w:ascii="Times New Roman" w:eastAsia="SimSun" w:hAnsi="Times New Roman"/>
                <w:color w:val="000000"/>
              </w:rPr>
              <w:t>, а</w:t>
            </w:r>
            <w:r w:rsidRPr="00085AF6">
              <w:rPr>
                <w:rFonts w:ascii="Times New Roman" w:eastAsia="SimSun" w:hAnsi="Times New Roman"/>
                <w:bCs/>
                <w:color w:val="000000"/>
              </w:rPr>
              <w:t>кселерация эпохальная и индивидуальная, биологический и паспортный возраст</w:t>
            </w:r>
          </w:p>
        </w:tc>
        <w:tc>
          <w:tcPr>
            <w:tcW w:w="753" w:type="pct"/>
            <w:vMerge/>
            <w:shd w:val="clear" w:color="auto" w:fill="FFFFFF"/>
            <w:tcMar>
              <w:left w:w="28" w:type="dxa"/>
              <w:right w:w="28" w:type="dxa"/>
            </w:tcMar>
            <w:vAlign w:val="center"/>
          </w:tcPr>
          <w:p w14:paraId="50D8CC72" w14:textId="77777777" w:rsidR="00085AF6" w:rsidRPr="00085AF6" w:rsidRDefault="00085AF6" w:rsidP="00E65111">
            <w:pPr>
              <w:shd w:val="clear" w:color="auto" w:fill="FFFFFF"/>
              <w:spacing w:after="0"/>
              <w:jc w:val="center"/>
              <w:rPr>
                <w:rFonts w:ascii="Times New Roman" w:eastAsia="SimSun" w:hAnsi="Times New Roman"/>
                <w:bCs/>
                <w:color w:val="000000"/>
              </w:rPr>
            </w:pPr>
          </w:p>
        </w:tc>
        <w:tc>
          <w:tcPr>
            <w:tcW w:w="646" w:type="pct"/>
            <w:vMerge/>
            <w:shd w:val="clear" w:color="auto" w:fill="FFFFFF"/>
            <w:tcMar>
              <w:left w:w="28" w:type="dxa"/>
              <w:right w:w="28" w:type="dxa"/>
            </w:tcMar>
            <w:vAlign w:val="center"/>
          </w:tcPr>
          <w:p w14:paraId="28281BBD"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31272BD4" w14:textId="77777777" w:rsidTr="00085AF6">
        <w:tc>
          <w:tcPr>
            <w:tcW w:w="684" w:type="pct"/>
            <w:vMerge/>
            <w:shd w:val="clear" w:color="auto" w:fill="FFFFFF"/>
            <w:tcMar>
              <w:left w:w="28" w:type="dxa"/>
              <w:right w:w="28" w:type="dxa"/>
            </w:tcMar>
          </w:tcPr>
          <w:p w14:paraId="0FE8287B"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5865BAF1"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rPr>
              <w:t>В том числе практических и лабораторных занятий</w:t>
            </w:r>
          </w:p>
        </w:tc>
        <w:tc>
          <w:tcPr>
            <w:tcW w:w="753" w:type="pct"/>
            <w:shd w:val="clear" w:color="auto" w:fill="FFFFFF"/>
            <w:tcMar>
              <w:left w:w="28" w:type="dxa"/>
              <w:right w:w="28" w:type="dxa"/>
            </w:tcMar>
            <w:vAlign w:val="center"/>
          </w:tcPr>
          <w:p w14:paraId="51C19B99" w14:textId="77777777" w:rsidR="00085AF6" w:rsidRPr="00085AF6" w:rsidRDefault="00085AF6" w:rsidP="00E65111">
            <w:pPr>
              <w:shd w:val="clear" w:color="auto" w:fill="FFFFFF"/>
              <w:spacing w:after="0"/>
              <w:jc w:val="center"/>
              <w:rPr>
                <w:rFonts w:ascii="Times New Roman" w:eastAsia="SimSun" w:hAnsi="Times New Roman"/>
                <w:b/>
                <w:bCs/>
                <w:color w:val="000000"/>
              </w:rPr>
            </w:pPr>
            <w:r w:rsidRPr="00085AF6">
              <w:rPr>
                <w:rFonts w:ascii="Times New Roman" w:eastAsia="SimSun" w:hAnsi="Times New Roman"/>
                <w:b/>
                <w:bCs/>
                <w:color w:val="000000"/>
              </w:rPr>
              <w:t>1</w:t>
            </w:r>
          </w:p>
        </w:tc>
        <w:tc>
          <w:tcPr>
            <w:tcW w:w="646" w:type="pct"/>
            <w:vMerge/>
            <w:shd w:val="clear" w:color="auto" w:fill="FFFFFF"/>
            <w:tcMar>
              <w:left w:w="28" w:type="dxa"/>
              <w:right w:w="28" w:type="dxa"/>
            </w:tcMar>
            <w:vAlign w:val="center"/>
          </w:tcPr>
          <w:p w14:paraId="0B7B1394"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4320E207" w14:textId="77777777" w:rsidTr="00085AF6">
        <w:tc>
          <w:tcPr>
            <w:tcW w:w="684" w:type="pct"/>
            <w:vMerge/>
            <w:shd w:val="clear" w:color="auto" w:fill="FFFFFF"/>
            <w:tcMar>
              <w:left w:w="28" w:type="dxa"/>
              <w:right w:w="28" w:type="dxa"/>
            </w:tcMar>
          </w:tcPr>
          <w:p w14:paraId="46C92401"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2D7718D9" w14:textId="77777777" w:rsidR="00085AF6" w:rsidRPr="00085AF6" w:rsidRDefault="00085AF6" w:rsidP="00E65111">
            <w:pPr>
              <w:shd w:val="clear" w:color="auto" w:fill="FFFFFF"/>
              <w:spacing w:after="0"/>
              <w:rPr>
                <w:rFonts w:ascii="Times New Roman" w:eastAsia="SimSun" w:hAnsi="Times New Roman"/>
                <w:bCs/>
                <w:color w:val="000000"/>
              </w:rPr>
            </w:pPr>
            <w:r w:rsidRPr="00085AF6">
              <w:rPr>
                <w:rFonts w:ascii="Times New Roman" w:eastAsia="SimSun" w:hAnsi="Times New Roman"/>
                <w:b/>
                <w:bCs/>
                <w:color w:val="000000"/>
              </w:rPr>
              <w:t>Практическая работа №15.</w:t>
            </w:r>
            <w:r w:rsidRPr="00085AF6">
              <w:rPr>
                <w:rFonts w:ascii="Times New Roman" w:eastAsia="SimSun" w:hAnsi="Times New Roman"/>
                <w:bCs/>
                <w:color w:val="000000"/>
              </w:rPr>
              <w:t xml:space="preserve"> Определение биологического возраста.</w:t>
            </w:r>
          </w:p>
        </w:tc>
        <w:tc>
          <w:tcPr>
            <w:tcW w:w="753" w:type="pct"/>
            <w:shd w:val="clear" w:color="auto" w:fill="FFFFFF"/>
            <w:tcMar>
              <w:left w:w="28" w:type="dxa"/>
              <w:right w:w="28" w:type="dxa"/>
            </w:tcMar>
            <w:vAlign w:val="center"/>
          </w:tcPr>
          <w:p w14:paraId="4D01188B" w14:textId="77777777" w:rsidR="00085AF6" w:rsidRPr="00085AF6" w:rsidRDefault="00085AF6" w:rsidP="00E65111">
            <w:pPr>
              <w:shd w:val="clear" w:color="auto" w:fill="FFFFFF"/>
              <w:spacing w:after="0"/>
              <w:jc w:val="center"/>
              <w:rPr>
                <w:rFonts w:ascii="Times New Roman" w:eastAsia="SimSun" w:hAnsi="Times New Roman"/>
                <w:bCs/>
                <w:color w:val="000000"/>
              </w:rPr>
            </w:pPr>
            <w:r w:rsidRPr="00085AF6">
              <w:rPr>
                <w:rFonts w:ascii="Times New Roman" w:eastAsia="SimSun" w:hAnsi="Times New Roman"/>
                <w:bCs/>
                <w:color w:val="000000"/>
              </w:rPr>
              <w:t>1</w:t>
            </w:r>
          </w:p>
        </w:tc>
        <w:tc>
          <w:tcPr>
            <w:tcW w:w="646" w:type="pct"/>
            <w:vMerge/>
            <w:shd w:val="clear" w:color="auto" w:fill="FFFFFF"/>
            <w:tcMar>
              <w:left w:w="28" w:type="dxa"/>
              <w:right w:w="28" w:type="dxa"/>
            </w:tcMar>
            <w:vAlign w:val="center"/>
          </w:tcPr>
          <w:p w14:paraId="3E1772EC" w14:textId="77777777" w:rsidR="00085AF6" w:rsidRPr="00085AF6" w:rsidRDefault="00085AF6" w:rsidP="00E65111">
            <w:pPr>
              <w:shd w:val="clear" w:color="auto" w:fill="FFFFFF"/>
              <w:spacing w:after="0"/>
              <w:jc w:val="center"/>
              <w:rPr>
                <w:rFonts w:ascii="Times New Roman" w:eastAsia="SimSun" w:hAnsi="Times New Roman"/>
              </w:rPr>
            </w:pPr>
          </w:p>
        </w:tc>
      </w:tr>
      <w:tr w:rsidR="00085AF6" w:rsidRPr="00085AF6" w14:paraId="512B9C55" w14:textId="77777777" w:rsidTr="00085AF6">
        <w:tc>
          <w:tcPr>
            <w:tcW w:w="684" w:type="pct"/>
            <w:vMerge w:val="restart"/>
            <w:shd w:val="clear" w:color="auto" w:fill="FFFFFF"/>
            <w:tcMar>
              <w:left w:w="28" w:type="dxa"/>
              <w:right w:w="28" w:type="dxa"/>
            </w:tcMar>
          </w:tcPr>
          <w:p w14:paraId="5F8C0D58" w14:textId="77777777" w:rsidR="00085AF6" w:rsidRPr="00085AF6" w:rsidRDefault="00085AF6" w:rsidP="00E65111">
            <w:pPr>
              <w:shd w:val="clear" w:color="auto" w:fill="FFFFFF"/>
              <w:spacing w:after="0"/>
              <w:rPr>
                <w:rFonts w:ascii="Times New Roman" w:eastAsia="SimSun" w:hAnsi="Times New Roman"/>
              </w:rPr>
            </w:pPr>
            <w:r w:rsidRPr="00085AF6">
              <w:rPr>
                <w:rFonts w:ascii="Times New Roman" w:eastAsia="SimSun" w:hAnsi="Times New Roman"/>
                <w:color w:val="000000"/>
              </w:rPr>
              <w:t xml:space="preserve">Тема 6.2. Физиологические особенности детей, </w:t>
            </w:r>
            <w:r w:rsidRPr="00085AF6">
              <w:rPr>
                <w:rFonts w:ascii="Times New Roman" w:eastAsia="SimSun" w:hAnsi="Times New Roman"/>
                <w:color w:val="000000"/>
              </w:rPr>
              <w:lastRenderedPageBreak/>
              <w:t>подростков и молодежи</w:t>
            </w:r>
          </w:p>
        </w:tc>
        <w:tc>
          <w:tcPr>
            <w:tcW w:w="2917" w:type="pct"/>
            <w:shd w:val="clear" w:color="auto" w:fill="FFFFFF"/>
            <w:tcMar>
              <w:left w:w="28" w:type="dxa"/>
              <w:right w:w="28" w:type="dxa"/>
            </w:tcMar>
          </w:tcPr>
          <w:p w14:paraId="1AE8CAE7" w14:textId="77777777" w:rsidR="00085AF6" w:rsidRPr="00085AF6" w:rsidRDefault="00085AF6" w:rsidP="00E65111">
            <w:pPr>
              <w:shd w:val="clear" w:color="auto" w:fill="FFFFFF"/>
              <w:spacing w:after="0"/>
              <w:rPr>
                <w:rFonts w:ascii="Times New Roman" w:eastAsia="SimSun" w:hAnsi="Times New Roman"/>
                <w:b/>
                <w:color w:val="000000"/>
              </w:rPr>
            </w:pPr>
            <w:r w:rsidRPr="00085AF6">
              <w:rPr>
                <w:rFonts w:ascii="Times New Roman" w:eastAsia="SimSun" w:hAnsi="Times New Roman"/>
                <w:b/>
                <w:bCs/>
                <w:color w:val="000000"/>
              </w:rPr>
              <w:lastRenderedPageBreak/>
              <w:t>Содержание</w:t>
            </w:r>
          </w:p>
        </w:tc>
        <w:tc>
          <w:tcPr>
            <w:tcW w:w="753" w:type="pct"/>
            <w:vMerge w:val="restart"/>
            <w:shd w:val="clear" w:color="auto" w:fill="FFFFFF"/>
            <w:tcMar>
              <w:left w:w="28" w:type="dxa"/>
              <w:right w:w="28" w:type="dxa"/>
            </w:tcMar>
          </w:tcPr>
          <w:p w14:paraId="6FBCC2E7"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b/>
              </w:rPr>
              <w:t>2</w:t>
            </w:r>
          </w:p>
        </w:tc>
        <w:tc>
          <w:tcPr>
            <w:tcW w:w="646" w:type="pct"/>
            <w:vMerge w:val="restart"/>
            <w:shd w:val="clear" w:color="auto" w:fill="FFFFFF"/>
            <w:tcMar>
              <w:left w:w="28" w:type="dxa"/>
              <w:right w:w="28" w:type="dxa"/>
            </w:tcMar>
          </w:tcPr>
          <w:p w14:paraId="378E009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1.1. – ПК 1.10.</w:t>
            </w:r>
          </w:p>
          <w:p w14:paraId="5DB9979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2.1.; ПК 2.2.</w:t>
            </w:r>
          </w:p>
          <w:p w14:paraId="33FA5E6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3.1.-ПК 3.5.</w:t>
            </w:r>
          </w:p>
          <w:p w14:paraId="2704F66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lastRenderedPageBreak/>
              <w:t>ОК 01.</w:t>
            </w:r>
          </w:p>
          <w:p w14:paraId="046E9F5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02.</w:t>
            </w:r>
          </w:p>
          <w:p w14:paraId="22E3D47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195A25AF"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ОК05.</w:t>
            </w:r>
          </w:p>
          <w:p w14:paraId="32645F4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09.</w:t>
            </w:r>
          </w:p>
        </w:tc>
      </w:tr>
      <w:tr w:rsidR="00085AF6" w:rsidRPr="00085AF6" w14:paraId="19DB1F3D" w14:textId="77777777" w:rsidTr="00085AF6">
        <w:tc>
          <w:tcPr>
            <w:tcW w:w="684" w:type="pct"/>
            <w:vMerge/>
            <w:shd w:val="clear" w:color="auto" w:fill="FFFFFF"/>
            <w:tcMar>
              <w:left w:w="28" w:type="dxa"/>
              <w:right w:w="28" w:type="dxa"/>
            </w:tcMar>
          </w:tcPr>
          <w:p w14:paraId="11193D1A"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1049C838" w14:textId="77777777" w:rsidR="00085AF6" w:rsidRPr="00085AF6" w:rsidRDefault="00085AF6" w:rsidP="00E65111">
            <w:pPr>
              <w:tabs>
                <w:tab w:val="left" w:pos="266"/>
              </w:tabs>
              <w:spacing w:after="0"/>
              <w:rPr>
                <w:rFonts w:ascii="Times New Roman" w:eastAsia="SimSun" w:hAnsi="Times New Roman"/>
                <w:bCs/>
                <w:color w:val="000000"/>
              </w:rPr>
            </w:pPr>
            <w:r w:rsidRPr="00085AF6">
              <w:rPr>
                <w:rFonts w:ascii="Times New Roman" w:eastAsia="SimSun" w:hAnsi="Times New Roman"/>
                <w:color w:val="000000"/>
              </w:rPr>
              <w:t>1.</w:t>
            </w:r>
            <w:r w:rsidRPr="00085AF6">
              <w:rPr>
                <w:rFonts w:ascii="Times New Roman" w:eastAsia="SimSun" w:hAnsi="Times New Roman"/>
              </w:rPr>
              <w:t xml:space="preserve"> Особенности физиологии детей, подростков и молодежи: р</w:t>
            </w:r>
            <w:r w:rsidRPr="00085AF6">
              <w:rPr>
                <w:rFonts w:ascii="Times New Roman" w:eastAsia="SimSun" w:hAnsi="Times New Roman"/>
                <w:color w:val="000000"/>
              </w:rPr>
              <w:t>азвитие центральной нервной системы, высшей нервной деятельности, сенсорных систем, ф</w:t>
            </w:r>
            <w:r w:rsidRPr="00085AF6">
              <w:rPr>
                <w:rFonts w:ascii="Times New Roman" w:eastAsia="SimSun" w:hAnsi="Times New Roman"/>
              </w:rPr>
              <w:t xml:space="preserve">изическое </w:t>
            </w:r>
            <w:r w:rsidRPr="00085AF6">
              <w:rPr>
                <w:rFonts w:ascii="Times New Roman" w:eastAsia="SimSun" w:hAnsi="Times New Roman"/>
              </w:rPr>
              <w:lastRenderedPageBreak/>
              <w:t>развитие и опорно-двигательный аппарат, особенности крови, кровообращения, дыхания, пищеварения, выделения и эндокринной системы, терморегуляции, обмена веществ и энергии</w:t>
            </w:r>
          </w:p>
        </w:tc>
        <w:tc>
          <w:tcPr>
            <w:tcW w:w="753" w:type="pct"/>
            <w:vMerge/>
            <w:shd w:val="clear" w:color="auto" w:fill="FFFFFF"/>
            <w:tcMar>
              <w:left w:w="28" w:type="dxa"/>
              <w:right w:w="28" w:type="dxa"/>
            </w:tcMar>
          </w:tcPr>
          <w:p w14:paraId="7992C18A"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0E17C9FD" w14:textId="77777777" w:rsidR="00085AF6" w:rsidRPr="00085AF6" w:rsidRDefault="00085AF6" w:rsidP="00E65111">
            <w:pPr>
              <w:shd w:val="clear" w:color="auto" w:fill="FFFFFF"/>
              <w:snapToGrid w:val="0"/>
              <w:spacing w:after="0"/>
              <w:jc w:val="center"/>
              <w:rPr>
                <w:rFonts w:ascii="Times New Roman" w:eastAsia="SimSun" w:hAnsi="Times New Roman"/>
              </w:rPr>
            </w:pPr>
          </w:p>
        </w:tc>
      </w:tr>
      <w:tr w:rsidR="00085AF6" w:rsidRPr="00085AF6" w14:paraId="0DFFBA13" w14:textId="77777777" w:rsidTr="00085AF6">
        <w:tc>
          <w:tcPr>
            <w:tcW w:w="684" w:type="pct"/>
            <w:vMerge/>
            <w:shd w:val="clear" w:color="auto" w:fill="FFFFFF"/>
            <w:tcMar>
              <w:left w:w="28" w:type="dxa"/>
              <w:right w:w="28" w:type="dxa"/>
            </w:tcMar>
          </w:tcPr>
          <w:p w14:paraId="064A2A86" w14:textId="77777777" w:rsidR="00085AF6" w:rsidRPr="00085AF6" w:rsidRDefault="00085AF6" w:rsidP="00E65111">
            <w:pPr>
              <w:snapToGrid w:val="0"/>
              <w:spacing w:after="0"/>
              <w:rPr>
                <w:rFonts w:ascii="Times New Roman" w:eastAsia="SimSun" w:hAnsi="Times New Roman"/>
              </w:rPr>
            </w:pPr>
          </w:p>
        </w:tc>
        <w:tc>
          <w:tcPr>
            <w:tcW w:w="2917" w:type="pct"/>
            <w:shd w:val="clear" w:color="auto" w:fill="FFFFFF"/>
            <w:tcMar>
              <w:left w:w="28" w:type="dxa"/>
              <w:right w:w="28" w:type="dxa"/>
            </w:tcMar>
          </w:tcPr>
          <w:p w14:paraId="664E1578" w14:textId="77777777" w:rsidR="00085AF6" w:rsidRPr="00085AF6" w:rsidRDefault="00085AF6" w:rsidP="00E65111">
            <w:pPr>
              <w:shd w:val="clear" w:color="auto" w:fill="FFFFFF"/>
              <w:snapToGrid w:val="0"/>
              <w:spacing w:after="0"/>
              <w:rPr>
                <w:rFonts w:ascii="Times New Roman" w:eastAsia="SimSun" w:hAnsi="Times New Roman"/>
              </w:rPr>
            </w:pPr>
            <w:r w:rsidRPr="00085AF6">
              <w:rPr>
                <w:rFonts w:ascii="Times New Roman" w:eastAsia="SimSun" w:hAnsi="Times New Roman"/>
              </w:rPr>
              <w:t>2.Физиологические адаптации детей, подростков и молодежи к физическим нагрузкам</w:t>
            </w:r>
          </w:p>
        </w:tc>
        <w:tc>
          <w:tcPr>
            <w:tcW w:w="753" w:type="pct"/>
            <w:vMerge/>
            <w:shd w:val="clear" w:color="auto" w:fill="FFFFFF"/>
            <w:tcMar>
              <w:left w:w="28" w:type="dxa"/>
              <w:right w:w="28" w:type="dxa"/>
            </w:tcMar>
          </w:tcPr>
          <w:p w14:paraId="5C9A7EAC" w14:textId="77777777" w:rsidR="00085AF6" w:rsidRPr="00085AF6" w:rsidRDefault="00085AF6" w:rsidP="00E65111">
            <w:pPr>
              <w:shd w:val="clear" w:color="auto" w:fill="FFFFFF"/>
              <w:spacing w:after="0"/>
              <w:jc w:val="center"/>
              <w:rPr>
                <w:rFonts w:ascii="Times New Roman" w:eastAsia="SimSun" w:hAnsi="Times New Roman"/>
              </w:rPr>
            </w:pPr>
          </w:p>
        </w:tc>
        <w:tc>
          <w:tcPr>
            <w:tcW w:w="646" w:type="pct"/>
            <w:vMerge/>
            <w:shd w:val="clear" w:color="auto" w:fill="FFFFFF"/>
            <w:tcMar>
              <w:left w:w="28" w:type="dxa"/>
              <w:right w:w="28" w:type="dxa"/>
            </w:tcMar>
          </w:tcPr>
          <w:p w14:paraId="2DFA83C6" w14:textId="77777777" w:rsidR="00085AF6" w:rsidRPr="00085AF6" w:rsidRDefault="00085AF6" w:rsidP="00E65111">
            <w:pPr>
              <w:shd w:val="clear" w:color="auto" w:fill="FFFFFF"/>
              <w:snapToGrid w:val="0"/>
              <w:spacing w:after="0"/>
              <w:jc w:val="center"/>
              <w:rPr>
                <w:rFonts w:ascii="Times New Roman" w:eastAsia="SimSun" w:hAnsi="Times New Roman"/>
              </w:rPr>
            </w:pPr>
          </w:p>
        </w:tc>
      </w:tr>
      <w:tr w:rsidR="00085AF6" w:rsidRPr="00085AF6" w14:paraId="62FD1375" w14:textId="77777777" w:rsidTr="00085AF6">
        <w:tc>
          <w:tcPr>
            <w:tcW w:w="4354" w:type="pct"/>
            <w:gridSpan w:val="3"/>
            <w:shd w:val="clear" w:color="auto" w:fill="FFFFFF"/>
            <w:tcMar>
              <w:left w:w="28" w:type="dxa"/>
              <w:right w:w="28" w:type="dxa"/>
            </w:tcMar>
          </w:tcPr>
          <w:p w14:paraId="2692330F"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Промежуточная аттестация</w:t>
            </w:r>
          </w:p>
        </w:tc>
        <w:tc>
          <w:tcPr>
            <w:tcW w:w="646" w:type="pct"/>
            <w:shd w:val="clear" w:color="auto" w:fill="FFFFFF"/>
            <w:tcMar>
              <w:left w:w="28" w:type="dxa"/>
              <w:right w:w="28" w:type="dxa"/>
            </w:tcMar>
          </w:tcPr>
          <w:p w14:paraId="51BD9D37" w14:textId="77777777" w:rsidR="00085AF6" w:rsidRPr="00085AF6" w:rsidRDefault="00085AF6" w:rsidP="00E65111">
            <w:pPr>
              <w:shd w:val="clear" w:color="auto" w:fill="FFFFFF"/>
              <w:spacing w:after="0"/>
              <w:jc w:val="center"/>
              <w:rPr>
                <w:rFonts w:ascii="Times New Roman" w:eastAsia="SimSun" w:hAnsi="Times New Roman"/>
                <w:b/>
              </w:rPr>
            </w:pPr>
          </w:p>
        </w:tc>
      </w:tr>
      <w:tr w:rsidR="00085AF6" w:rsidRPr="00085AF6" w14:paraId="41B30924" w14:textId="77777777" w:rsidTr="00085AF6">
        <w:tc>
          <w:tcPr>
            <w:tcW w:w="4354" w:type="pct"/>
            <w:gridSpan w:val="3"/>
            <w:shd w:val="clear" w:color="auto" w:fill="FFFFFF"/>
            <w:tcMar>
              <w:left w:w="28" w:type="dxa"/>
              <w:right w:w="28" w:type="dxa"/>
            </w:tcMar>
          </w:tcPr>
          <w:p w14:paraId="21E054BC" w14:textId="77777777" w:rsidR="00085AF6" w:rsidRPr="00085AF6" w:rsidRDefault="00085AF6" w:rsidP="00E65111">
            <w:pPr>
              <w:shd w:val="clear" w:color="auto" w:fill="FFFFFF"/>
              <w:spacing w:after="0"/>
              <w:rPr>
                <w:rFonts w:ascii="Times New Roman" w:eastAsia="SimSun" w:hAnsi="Times New Roman"/>
                <w:b/>
                <w:bCs/>
                <w:color w:val="000000"/>
              </w:rPr>
            </w:pPr>
            <w:r w:rsidRPr="00085AF6">
              <w:rPr>
                <w:rFonts w:ascii="Times New Roman" w:eastAsia="SimSun" w:hAnsi="Times New Roman"/>
                <w:b/>
                <w:bCs/>
                <w:color w:val="000000"/>
              </w:rPr>
              <w:t>Всего:</w:t>
            </w:r>
          </w:p>
        </w:tc>
        <w:tc>
          <w:tcPr>
            <w:tcW w:w="646" w:type="pct"/>
            <w:shd w:val="clear" w:color="auto" w:fill="FFFFFF"/>
            <w:tcMar>
              <w:left w:w="28" w:type="dxa"/>
              <w:right w:w="28" w:type="dxa"/>
            </w:tcMar>
          </w:tcPr>
          <w:p w14:paraId="361F72FC" w14:textId="77777777" w:rsidR="00085AF6" w:rsidRPr="00085AF6" w:rsidRDefault="00085AF6" w:rsidP="00E65111">
            <w:pPr>
              <w:shd w:val="clear" w:color="auto" w:fill="FFFFFF"/>
              <w:spacing w:after="0"/>
              <w:jc w:val="center"/>
              <w:rPr>
                <w:rFonts w:ascii="Times New Roman" w:eastAsia="SimSun" w:hAnsi="Times New Roman"/>
              </w:rPr>
            </w:pPr>
            <w:r w:rsidRPr="00085AF6">
              <w:rPr>
                <w:rFonts w:ascii="Times New Roman" w:eastAsia="SimSun" w:hAnsi="Times New Roman"/>
                <w:b/>
                <w:bCs/>
                <w:color w:val="000000"/>
              </w:rPr>
              <w:t>40</w:t>
            </w:r>
          </w:p>
        </w:tc>
      </w:tr>
    </w:tbl>
    <w:p w14:paraId="0C7277A2" w14:textId="77777777" w:rsidR="00406F6C" w:rsidRPr="00624268" w:rsidRDefault="00406F6C" w:rsidP="00406F6C">
      <w:pPr>
        <w:shd w:val="clear" w:color="auto" w:fill="FFFFFF"/>
        <w:spacing w:after="0"/>
        <w:rPr>
          <w:rFonts w:ascii="Times New Roman" w:eastAsia="SimSun" w:hAnsi="Times New Roman"/>
          <w:bCs/>
          <w:color w:val="000000"/>
          <w:sz w:val="24"/>
          <w:szCs w:val="24"/>
        </w:rPr>
        <w:sectPr w:rsidR="00406F6C" w:rsidRPr="00624268" w:rsidSect="00E65111">
          <w:pgSz w:w="16560" w:h="11887" w:orient="landscape"/>
          <w:pgMar w:top="1134" w:right="567" w:bottom="1134" w:left="1701" w:header="720" w:footer="720" w:gutter="0"/>
          <w:cols w:space="720"/>
          <w:docGrid w:linePitch="360"/>
        </w:sectPr>
      </w:pPr>
    </w:p>
    <w:p w14:paraId="1E643541"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3. УСЛОВИЯ РЕАЛИЗАЦИИ УЧЕБНОЙ ДИСЦИПЛИНЫ</w:t>
      </w:r>
    </w:p>
    <w:p w14:paraId="055BC952" w14:textId="77777777" w:rsidR="00406F6C" w:rsidRPr="00624268" w:rsidRDefault="00406F6C" w:rsidP="00406F6C">
      <w:pPr>
        <w:shd w:val="clear" w:color="auto" w:fill="FFFFFF"/>
        <w:spacing w:after="0"/>
        <w:rPr>
          <w:rFonts w:ascii="Times New Roman" w:eastAsia="SimSun" w:hAnsi="Times New Roman"/>
          <w:bCs/>
          <w:color w:val="000000"/>
          <w:sz w:val="24"/>
          <w:szCs w:val="24"/>
        </w:rPr>
      </w:pPr>
    </w:p>
    <w:p w14:paraId="2D4705F0" w14:textId="688E093D"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8BB960A" w14:textId="77777777" w:rsidR="00406F6C" w:rsidRPr="009F1D74" w:rsidRDefault="00406F6C" w:rsidP="00406F6C">
      <w:pPr>
        <w:autoSpaceDN w:val="0"/>
        <w:adjustRightInd w:val="0"/>
        <w:spacing w:after="0"/>
        <w:ind w:firstLine="709"/>
        <w:jc w:val="both"/>
        <w:rPr>
          <w:rFonts w:ascii="Times New Roman" w:hAnsi="Times New Roman"/>
          <w:bCs/>
          <w:sz w:val="24"/>
          <w:szCs w:val="24"/>
          <w:lang w:eastAsia="en-US"/>
        </w:rPr>
      </w:pPr>
      <w:r w:rsidRPr="00624268">
        <w:rPr>
          <w:rFonts w:ascii="Times New Roman" w:eastAsia="SimSun" w:hAnsi="Times New Roman"/>
          <w:bCs/>
          <w:sz w:val="24"/>
          <w:szCs w:val="24"/>
        </w:rPr>
        <w:t>Кабинет «</w:t>
      </w:r>
      <w:r w:rsidRPr="00624268">
        <w:rPr>
          <w:rFonts w:ascii="Times New Roman" w:eastAsia="SimSun" w:hAnsi="Times New Roman"/>
          <w:sz w:val="24"/>
          <w:szCs w:val="24"/>
        </w:rPr>
        <w:t>Анатомии и физиологии человека</w:t>
      </w:r>
      <w:r w:rsidRPr="00624268">
        <w:rPr>
          <w:rFonts w:ascii="Times New Roman" w:eastAsia="SimSun" w:hAnsi="Times New Roman"/>
          <w:bCs/>
          <w:sz w:val="24"/>
          <w:szCs w:val="24"/>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6F77CCE8" w14:textId="77777777" w:rsidR="00406F6C" w:rsidRPr="001C5222" w:rsidRDefault="00406F6C" w:rsidP="00406F6C">
      <w:pPr>
        <w:suppressAutoHyphens/>
        <w:autoSpaceDE w:val="0"/>
        <w:autoSpaceDN w:val="0"/>
        <w:adjustRightInd w:val="0"/>
        <w:spacing w:after="0"/>
        <w:ind w:firstLine="709"/>
        <w:jc w:val="both"/>
        <w:rPr>
          <w:rFonts w:ascii="Times New Roman" w:hAnsi="Times New Roman"/>
          <w:bCs/>
          <w:sz w:val="24"/>
          <w:szCs w:val="24"/>
          <w:lang w:eastAsia="en-US"/>
        </w:rPr>
      </w:pPr>
      <w:r w:rsidRPr="009F1D74">
        <w:rPr>
          <w:rFonts w:ascii="Times New Roman" w:hAnsi="Times New Roman"/>
          <w:bCs/>
          <w:sz w:val="24"/>
          <w:szCs w:val="24"/>
          <w:lang w:eastAsia="en-US"/>
        </w:rPr>
        <w:t xml:space="preserve">Лаборатория </w:t>
      </w:r>
      <w:r>
        <w:rPr>
          <w:rFonts w:ascii="Times New Roman" w:hAnsi="Times New Roman"/>
          <w:bCs/>
          <w:sz w:val="24"/>
          <w:szCs w:val="24"/>
          <w:lang w:eastAsia="en-US"/>
        </w:rPr>
        <w:t>«Ф</w:t>
      </w:r>
      <w:r w:rsidRPr="009F1D74">
        <w:rPr>
          <w:rFonts w:ascii="Times New Roman" w:hAnsi="Times New Roman"/>
          <w:bCs/>
          <w:sz w:val="24"/>
          <w:szCs w:val="24"/>
          <w:lang w:eastAsia="en-US"/>
        </w:rPr>
        <w:t>изической и функциональной диагностики</w:t>
      </w:r>
      <w:r w:rsidRPr="001C5222">
        <w:rPr>
          <w:rFonts w:ascii="Times New Roman" w:hAnsi="Times New Roman"/>
          <w:bCs/>
          <w:sz w:val="24"/>
          <w:szCs w:val="24"/>
          <w:lang w:eastAsia="en-US"/>
        </w:rPr>
        <w:t xml:space="preserve">», оснащенная </w:t>
      </w:r>
      <w:r w:rsidRPr="001C5222">
        <w:rPr>
          <w:rFonts w:ascii="Times New Roman" w:hAnsi="Times New Roman"/>
          <w:bCs/>
          <w:sz w:val="24"/>
          <w:szCs w:val="24"/>
        </w:rPr>
        <w:t>в соответствии с п. 6.1.2.3 примерной образовательной программы по специальности</w:t>
      </w:r>
      <w:r>
        <w:rPr>
          <w:rFonts w:ascii="Times New Roman" w:hAnsi="Times New Roman"/>
          <w:bCs/>
          <w:sz w:val="24"/>
          <w:szCs w:val="24"/>
        </w:rPr>
        <w:t>.</w:t>
      </w:r>
    </w:p>
    <w:p w14:paraId="61FCC0DD" w14:textId="77777777" w:rsidR="00406F6C" w:rsidRPr="001C5222" w:rsidRDefault="00406F6C" w:rsidP="00406F6C">
      <w:pPr>
        <w:shd w:val="clear" w:color="auto" w:fill="FFFFFF"/>
        <w:spacing w:after="0"/>
        <w:jc w:val="both"/>
        <w:rPr>
          <w:rFonts w:ascii="Times New Roman" w:eastAsia="SimSun" w:hAnsi="Times New Roman"/>
          <w:color w:val="000000"/>
          <w:sz w:val="24"/>
          <w:szCs w:val="24"/>
        </w:rPr>
      </w:pPr>
    </w:p>
    <w:p w14:paraId="387FBD5F" w14:textId="77777777" w:rsidR="00406F6C" w:rsidRPr="000F17D4" w:rsidRDefault="00406F6C" w:rsidP="00406F6C">
      <w:pPr>
        <w:spacing w:after="0"/>
        <w:ind w:firstLine="709"/>
        <w:jc w:val="both"/>
        <w:rPr>
          <w:rFonts w:ascii="Times New Roman" w:eastAsia="SimSun" w:hAnsi="Times New Roman"/>
          <w:b/>
          <w:bCs/>
          <w:sz w:val="24"/>
          <w:szCs w:val="24"/>
        </w:rPr>
      </w:pPr>
      <w:r w:rsidRPr="000F17D4">
        <w:rPr>
          <w:rFonts w:ascii="Times New Roman" w:eastAsia="SimSun" w:hAnsi="Times New Roman"/>
          <w:b/>
          <w:bCs/>
          <w:sz w:val="24"/>
          <w:szCs w:val="24"/>
        </w:rPr>
        <w:t>3.2. Информационное обеспечение реализации программы</w:t>
      </w:r>
    </w:p>
    <w:p w14:paraId="1790AC3F"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2CB259" w14:textId="77777777" w:rsidR="00406F6C" w:rsidRPr="00182D24" w:rsidRDefault="00406F6C" w:rsidP="00406F6C">
      <w:pPr>
        <w:suppressAutoHyphens/>
        <w:spacing w:after="0"/>
        <w:ind w:firstLine="709"/>
        <w:jc w:val="both"/>
        <w:rPr>
          <w:rFonts w:ascii="Times New Roman" w:hAnsi="Times New Roman"/>
          <w:bCs/>
          <w:sz w:val="24"/>
          <w:szCs w:val="24"/>
        </w:rPr>
      </w:pPr>
    </w:p>
    <w:p w14:paraId="61C2C26B" w14:textId="77777777" w:rsidR="00406F6C" w:rsidRPr="00182D24" w:rsidRDefault="00406F6C" w:rsidP="00406F6C">
      <w:pPr>
        <w:pStyle w:val="af"/>
        <w:spacing w:before="0" w:after="0" w:line="276" w:lineRule="auto"/>
        <w:ind w:left="0" w:firstLine="709"/>
        <w:contextualSpacing/>
        <w:rPr>
          <w:b/>
        </w:rPr>
      </w:pPr>
      <w:r w:rsidRPr="00182D24">
        <w:rPr>
          <w:b/>
        </w:rPr>
        <w:t xml:space="preserve">3.2.1. </w:t>
      </w:r>
      <w:r w:rsidRPr="00182D24">
        <w:rPr>
          <w:b/>
          <w:lang w:val="ru-RU"/>
        </w:rPr>
        <w:t>Основные печатные</w:t>
      </w:r>
      <w:r w:rsidRPr="00182D24">
        <w:rPr>
          <w:b/>
        </w:rPr>
        <w:t xml:space="preserve"> </w:t>
      </w:r>
      <w:r>
        <w:rPr>
          <w:b/>
          <w:lang w:val="ru-RU"/>
        </w:rPr>
        <w:t xml:space="preserve">и электронные </w:t>
      </w:r>
      <w:r w:rsidRPr="00182D24">
        <w:rPr>
          <w:b/>
        </w:rPr>
        <w:t>издания</w:t>
      </w:r>
    </w:p>
    <w:p w14:paraId="07A964A8" w14:textId="77777777" w:rsidR="00406F6C" w:rsidRDefault="00406F6C" w:rsidP="000E5867">
      <w:pPr>
        <w:numPr>
          <w:ilvl w:val="0"/>
          <w:numId w:val="63"/>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8E1DF1">
        <w:rPr>
          <w:rFonts w:ascii="Times New Roman" w:hAnsi="Times New Roman"/>
          <w:bCs/>
          <w:sz w:val="24"/>
          <w:szCs w:val="24"/>
        </w:rPr>
        <w:t xml:space="preserve">Григорьева, Е. В.  Возрастная анатомия и </w:t>
      </w:r>
      <w:proofErr w:type="gramStart"/>
      <w:r w:rsidRPr="008E1DF1">
        <w:rPr>
          <w:rFonts w:ascii="Times New Roman" w:hAnsi="Times New Roman"/>
          <w:bCs/>
          <w:sz w:val="24"/>
          <w:szCs w:val="24"/>
        </w:rPr>
        <w:t>физиология :</w:t>
      </w:r>
      <w:proofErr w:type="gramEnd"/>
      <w:r w:rsidRPr="008E1DF1">
        <w:rPr>
          <w:rFonts w:ascii="Times New Roman" w:hAnsi="Times New Roman"/>
          <w:bCs/>
          <w:sz w:val="24"/>
          <w:szCs w:val="24"/>
        </w:rPr>
        <w:t xml:space="preserve"> учебное пособие для среднего профессионального образования / Е. В. Григорьева, В. П. Мальцев, Н. А. Белоусова. — </w:t>
      </w:r>
      <w:proofErr w:type="gramStart"/>
      <w:r w:rsidRPr="008E1DF1">
        <w:rPr>
          <w:rFonts w:ascii="Times New Roman" w:hAnsi="Times New Roman"/>
          <w:bCs/>
          <w:sz w:val="24"/>
          <w:szCs w:val="24"/>
        </w:rPr>
        <w:t>Москва :</w:t>
      </w:r>
      <w:proofErr w:type="gramEnd"/>
      <w:r w:rsidRPr="008E1DF1">
        <w:rPr>
          <w:rFonts w:ascii="Times New Roman" w:hAnsi="Times New Roman"/>
          <w:bCs/>
          <w:sz w:val="24"/>
          <w:szCs w:val="24"/>
        </w:rPr>
        <w:t xml:space="preserve"> Издательство </w:t>
      </w:r>
      <w:proofErr w:type="spellStart"/>
      <w:r w:rsidRPr="008E1DF1">
        <w:rPr>
          <w:rFonts w:ascii="Times New Roman" w:hAnsi="Times New Roman"/>
          <w:bCs/>
          <w:sz w:val="24"/>
          <w:szCs w:val="24"/>
        </w:rPr>
        <w:t>Юрайт</w:t>
      </w:r>
      <w:proofErr w:type="spellEnd"/>
      <w:r w:rsidRPr="008E1DF1">
        <w:rPr>
          <w:rFonts w:ascii="Times New Roman" w:hAnsi="Times New Roman"/>
          <w:bCs/>
          <w:sz w:val="24"/>
          <w:szCs w:val="24"/>
        </w:rPr>
        <w:t xml:space="preserve">, 2023. — 182 с. — (Профессиональное образование). — ISBN 978-5-534-12305-0. — </w:t>
      </w:r>
      <w:proofErr w:type="gramStart"/>
      <w:r w:rsidRPr="008E1DF1">
        <w:rPr>
          <w:rFonts w:ascii="Times New Roman" w:hAnsi="Times New Roman"/>
          <w:bCs/>
          <w:sz w:val="24"/>
          <w:szCs w:val="24"/>
        </w:rPr>
        <w:t>Текст :</w:t>
      </w:r>
      <w:proofErr w:type="gramEnd"/>
      <w:r w:rsidRPr="008E1DF1">
        <w:rPr>
          <w:rFonts w:ascii="Times New Roman" w:hAnsi="Times New Roman"/>
          <w:bCs/>
          <w:sz w:val="24"/>
          <w:szCs w:val="24"/>
        </w:rPr>
        <w:t xml:space="preserve"> электронный // Образовательная платформа </w:t>
      </w:r>
      <w:proofErr w:type="spellStart"/>
      <w:r w:rsidRPr="008E1DF1">
        <w:rPr>
          <w:rFonts w:ascii="Times New Roman" w:hAnsi="Times New Roman"/>
          <w:bCs/>
          <w:sz w:val="24"/>
          <w:szCs w:val="24"/>
        </w:rPr>
        <w:t>Юрайт</w:t>
      </w:r>
      <w:proofErr w:type="spellEnd"/>
      <w:r w:rsidRPr="008E1DF1">
        <w:rPr>
          <w:rFonts w:ascii="Times New Roman" w:hAnsi="Times New Roman"/>
          <w:bCs/>
          <w:sz w:val="24"/>
          <w:szCs w:val="24"/>
        </w:rPr>
        <w:t xml:space="preserve"> [сайт]. — URL: https://urait.ru/bcode/518297</w:t>
      </w:r>
      <w:r w:rsidRPr="00CE47BE">
        <w:rPr>
          <w:rFonts w:ascii="Times New Roman" w:hAnsi="Times New Roman"/>
          <w:bCs/>
          <w:sz w:val="24"/>
          <w:szCs w:val="24"/>
        </w:rPr>
        <w:t>. </w:t>
      </w:r>
    </w:p>
    <w:p w14:paraId="08873616" w14:textId="77777777" w:rsidR="00406F6C" w:rsidRDefault="00406F6C" w:rsidP="000E5867">
      <w:pPr>
        <w:numPr>
          <w:ilvl w:val="0"/>
          <w:numId w:val="63"/>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proofErr w:type="spellStart"/>
      <w:r w:rsidRPr="008E1DF1">
        <w:rPr>
          <w:rFonts w:ascii="Times New Roman" w:hAnsi="Times New Roman"/>
          <w:bCs/>
          <w:sz w:val="24"/>
          <w:szCs w:val="24"/>
        </w:rPr>
        <w:t>Дробинская</w:t>
      </w:r>
      <w:proofErr w:type="spellEnd"/>
      <w:r w:rsidRPr="008E1DF1">
        <w:rPr>
          <w:rFonts w:ascii="Times New Roman" w:hAnsi="Times New Roman"/>
          <w:bCs/>
          <w:sz w:val="24"/>
          <w:szCs w:val="24"/>
        </w:rPr>
        <w:t xml:space="preserve">, А. О.  Анатомия и физиология </w:t>
      </w:r>
      <w:proofErr w:type="gramStart"/>
      <w:r w:rsidRPr="008E1DF1">
        <w:rPr>
          <w:rFonts w:ascii="Times New Roman" w:hAnsi="Times New Roman"/>
          <w:bCs/>
          <w:sz w:val="24"/>
          <w:szCs w:val="24"/>
        </w:rPr>
        <w:t>человека :</w:t>
      </w:r>
      <w:proofErr w:type="gramEnd"/>
      <w:r w:rsidRPr="008E1DF1">
        <w:rPr>
          <w:rFonts w:ascii="Times New Roman" w:hAnsi="Times New Roman"/>
          <w:bCs/>
          <w:sz w:val="24"/>
          <w:szCs w:val="24"/>
        </w:rPr>
        <w:t xml:space="preserve"> учебник для среднего профессионального образования / А. О. </w:t>
      </w:r>
      <w:proofErr w:type="spellStart"/>
      <w:r w:rsidRPr="008E1DF1">
        <w:rPr>
          <w:rFonts w:ascii="Times New Roman" w:hAnsi="Times New Roman"/>
          <w:bCs/>
          <w:sz w:val="24"/>
          <w:szCs w:val="24"/>
        </w:rPr>
        <w:t>Дробинская</w:t>
      </w:r>
      <w:proofErr w:type="spellEnd"/>
      <w:r w:rsidRPr="008E1DF1">
        <w:rPr>
          <w:rFonts w:ascii="Times New Roman" w:hAnsi="Times New Roman"/>
          <w:bCs/>
          <w:sz w:val="24"/>
          <w:szCs w:val="24"/>
        </w:rPr>
        <w:t xml:space="preserve">. — 2-е изд., </w:t>
      </w:r>
      <w:proofErr w:type="spellStart"/>
      <w:r w:rsidRPr="008E1DF1">
        <w:rPr>
          <w:rFonts w:ascii="Times New Roman" w:hAnsi="Times New Roman"/>
          <w:bCs/>
          <w:sz w:val="24"/>
          <w:szCs w:val="24"/>
        </w:rPr>
        <w:t>перераб</w:t>
      </w:r>
      <w:proofErr w:type="spellEnd"/>
      <w:r w:rsidRPr="008E1DF1">
        <w:rPr>
          <w:rFonts w:ascii="Times New Roman" w:hAnsi="Times New Roman"/>
          <w:bCs/>
          <w:sz w:val="24"/>
          <w:szCs w:val="24"/>
        </w:rPr>
        <w:t xml:space="preserve">. и доп. — </w:t>
      </w:r>
      <w:proofErr w:type="gramStart"/>
      <w:r w:rsidRPr="008E1DF1">
        <w:rPr>
          <w:rFonts w:ascii="Times New Roman" w:hAnsi="Times New Roman"/>
          <w:bCs/>
          <w:sz w:val="24"/>
          <w:szCs w:val="24"/>
        </w:rPr>
        <w:t>Москва :</w:t>
      </w:r>
      <w:proofErr w:type="gramEnd"/>
      <w:r w:rsidRPr="008E1DF1">
        <w:rPr>
          <w:rFonts w:ascii="Times New Roman" w:hAnsi="Times New Roman"/>
          <w:bCs/>
          <w:sz w:val="24"/>
          <w:szCs w:val="24"/>
        </w:rPr>
        <w:t xml:space="preserve"> Издательство </w:t>
      </w:r>
      <w:proofErr w:type="spellStart"/>
      <w:r w:rsidRPr="008E1DF1">
        <w:rPr>
          <w:rFonts w:ascii="Times New Roman" w:hAnsi="Times New Roman"/>
          <w:bCs/>
          <w:sz w:val="24"/>
          <w:szCs w:val="24"/>
        </w:rPr>
        <w:t>Юрайт</w:t>
      </w:r>
      <w:proofErr w:type="spellEnd"/>
      <w:r w:rsidRPr="008E1DF1">
        <w:rPr>
          <w:rFonts w:ascii="Times New Roman" w:hAnsi="Times New Roman"/>
          <w:bCs/>
          <w:sz w:val="24"/>
          <w:szCs w:val="24"/>
        </w:rPr>
        <w:t xml:space="preserve">, 2023. — 414 с. — (Профессиональное образование). — ISBN 978-5-534-00684-1. — </w:t>
      </w:r>
      <w:proofErr w:type="gramStart"/>
      <w:r w:rsidRPr="008E1DF1">
        <w:rPr>
          <w:rFonts w:ascii="Times New Roman" w:hAnsi="Times New Roman"/>
          <w:bCs/>
          <w:sz w:val="24"/>
          <w:szCs w:val="24"/>
        </w:rPr>
        <w:t>Текст :</w:t>
      </w:r>
      <w:proofErr w:type="gramEnd"/>
      <w:r w:rsidRPr="008E1DF1">
        <w:rPr>
          <w:rFonts w:ascii="Times New Roman" w:hAnsi="Times New Roman"/>
          <w:bCs/>
          <w:sz w:val="24"/>
          <w:szCs w:val="24"/>
        </w:rPr>
        <w:t xml:space="preserve"> электронный // Образовательная платформа </w:t>
      </w:r>
      <w:proofErr w:type="spellStart"/>
      <w:r w:rsidRPr="008E1DF1">
        <w:rPr>
          <w:rFonts w:ascii="Times New Roman" w:hAnsi="Times New Roman"/>
          <w:bCs/>
          <w:sz w:val="24"/>
          <w:szCs w:val="24"/>
        </w:rPr>
        <w:t>Юрайт</w:t>
      </w:r>
      <w:proofErr w:type="spellEnd"/>
      <w:r w:rsidRPr="008E1DF1">
        <w:rPr>
          <w:rFonts w:ascii="Times New Roman" w:hAnsi="Times New Roman"/>
          <w:bCs/>
          <w:sz w:val="24"/>
          <w:szCs w:val="24"/>
        </w:rPr>
        <w:t xml:space="preserve"> [сайт]. — URL: https://urait.ru/bcode/513285 </w:t>
      </w:r>
    </w:p>
    <w:p w14:paraId="46328E2F" w14:textId="77777777" w:rsidR="00406F6C" w:rsidRPr="00CF1AFB" w:rsidRDefault="00406F6C" w:rsidP="000E5867">
      <w:pPr>
        <w:numPr>
          <w:ilvl w:val="0"/>
          <w:numId w:val="63"/>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CF1AFB">
        <w:rPr>
          <w:rFonts w:ascii="Times New Roman" w:hAnsi="Times New Roman"/>
          <w:bCs/>
          <w:sz w:val="24"/>
          <w:szCs w:val="24"/>
        </w:rPr>
        <w:t xml:space="preserve"> 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CF1AFB">
        <w:rPr>
          <w:rFonts w:ascii="Times New Roman" w:hAnsi="Times New Roman"/>
          <w:bCs/>
          <w:sz w:val="24"/>
          <w:szCs w:val="24"/>
        </w:rPr>
        <w:t>перераб</w:t>
      </w:r>
      <w:proofErr w:type="spellEnd"/>
      <w:r w:rsidRPr="00CF1AFB">
        <w:rPr>
          <w:rFonts w:ascii="Times New Roman" w:hAnsi="Times New Roman"/>
          <w:bCs/>
          <w:sz w:val="24"/>
          <w:szCs w:val="24"/>
        </w:rPr>
        <w:t xml:space="preserve">. и доп. — </w:t>
      </w:r>
      <w:proofErr w:type="gramStart"/>
      <w:r w:rsidRPr="00CF1AFB">
        <w:rPr>
          <w:rFonts w:ascii="Times New Roman" w:hAnsi="Times New Roman"/>
          <w:bCs/>
          <w:sz w:val="24"/>
          <w:szCs w:val="24"/>
        </w:rPr>
        <w:t>Москва :</w:t>
      </w:r>
      <w:proofErr w:type="gramEnd"/>
      <w:r w:rsidRPr="00CF1AFB">
        <w:rPr>
          <w:rFonts w:ascii="Times New Roman" w:hAnsi="Times New Roman"/>
          <w:bCs/>
          <w:sz w:val="24"/>
          <w:szCs w:val="24"/>
        </w:rPr>
        <w:t xml:space="preserve"> Издательство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2023. — 447 с. — (Профессиональное образование). — ISBN 978-5-534-15756-7. — </w:t>
      </w:r>
      <w:proofErr w:type="gramStart"/>
      <w:r w:rsidRPr="00CF1AFB">
        <w:rPr>
          <w:rFonts w:ascii="Times New Roman" w:hAnsi="Times New Roman"/>
          <w:bCs/>
          <w:sz w:val="24"/>
          <w:szCs w:val="24"/>
        </w:rPr>
        <w:t>Текст :</w:t>
      </w:r>
      <w:proofErr w:type="gramEnd"/>
      <w:r w:rsidRPr="00CF1AFB">
        <w:rPr>
          <w:rFonts w:ascii="Times New Roman" w:hAnsi="Times New Roman"/>
          <w:bCs/>
          <w:sz w:val="24"/>
          <w:szCs w:val="24"/>
        </w:rPr>
        <w:t xml:space="preserve"> электронный // Образовательная платформа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[сайт]. — URL: https://urait.ru/bcode/512153 </w:t>
      </w:r>
    </w:p>
    <w:p w14:paraId="1C8570A7" w14:textId="77777777" w:rsidR="00406F6C" w:rsidRPr="00CF1AFB" w:rsidRDefault="00406F6C" w:rsidP="000E5867">
      <w:pPr>
        <w:numPr>
          <w:ilvl w:val="0"/>
          <w:numId w:val="63"/>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b/>
          <w:bCs/>
          <w:sz w:val="24"/>
          <w:szCs w:val="24"/>
          <w:lang w:eastAsia="x-none"/>
        </w:rPr>
      </w:pPr>
      <w:r w:rsidRPr="00CF1AFB">
        <w:rPr>
          <w:rFonts w:ascii="Times New Roman" w:hAnsi="Times New Roman"/>
          <w:bCs/>
          <w:sz w:val="24"/>
          <w:szCs w:val="24"/>
        </w:rPr>
        <w:t xml:space="preserve">Любимова, З. В.  Возрастная анатомия и физиология в 2 т. Т. 2 опорно-двигательная и висцеральные </w:t>
      </w:r>
      <w:proofErr w:type="gramStart"/>
      <w:r w:rsidRPr="00CF1AFB">
        <w:rPr>
          <w:rFonts w:ascii="Times New Roman" w:hAnsi="Times New Roman"/>
          <w:bCs/>
          <w:sz w:val="24"/>
          <w:szCs w:val="24"/>
        </w:rPr>
        <w:t>системы :</w:t>
      </w:r>
      <w:proofErr w:type="gramEnd"/>
      <w:r w:rsidRPr="00CF1AFB">
        <w:rPr>
          <w:rFonts w:ascii="Times New Roman" w:hAnsi="Times New Roman"/>
          <w:bCs/>
          <w:sz w:val="24"/>
          <w:szCs w:val="24"/>
        </w:rPr>
        <w:t xml:space="preserve"> учебник для среднего профессионального образования / З. В. Любимова, А. А. Никитина. — 2-е изд., </w:t>
      </w:r>
      <w:proofErr w:type="spellStart"/>
      <w:r w:rsidRPr="00CF1AFB">
        <w:rPr>
          <w:rFonts w:ascii="Times New Roman" w:hAnsi="Times New Roman"/>
          <w:bCs/>
          <w:sz w:val="24"/>
          <w:szCs w:val="24"/>
        </w:rPr>
        <w:t>перераб</w:t>
      </w:r>
      <w:proofErr w:type="spellEnd"/>
      <w:r w:rsidRPr="00CF1AFB">
        <w:rPr>
          <w:rFonts w:ascii="Times New Roman" w:hAnsi="Times New Roman"/>
          <w:bCs/>
          <w:sz w:val="24"/>
          <w:szCs w:val="24"/>
        </w:rPr>
        <w:t xml:space="preserve">. и доп. — </w:t>
      </w:r>
      <w:proofErr w:type="gramStart"/>
      <w:r w:rsidRPr="00CF1AFB">
        <w:rPr>
          <w:rFonts w:ascii="Times New Roman" w:hAnsi="Times New Roman"/>
          <w:bCs/>
          <w:sz w:val="24"/>
          <w:szCs w:val="24"/>
        </w:rPr>
        <w:t>Москва :</w:t>
      </w:r>
      <w:proofErr w:type="gramEnd"/>
      <w:r w:rsidRPr="00CF1AFB">
        <w:rPr>
          <w:rFonts w:ascii="Times New Roman" w:hAnsi="Times New Roman"/>
          <w:bCs/>
          <w:sz w:val="24"/>
          <w:szCs w:val="24"/>
        </w:rPr>
        <w:t xml:space="preserve"> Издательство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2023. — 391 с. — (Профессиональное образование). — ISBN 978-5-534-15755-0. — </w:t>
      </w:r>
      <w:proofErr w:type="gramStart"/>
      <w:r w:rsidRPr="00CF1AFB">
        <w:rPr>
          <w:rFonts w:ascii="Times New Roman" w:hAnsi="Times New Roman"/>
          <w:bCs/>
          <w:sz w:val="24"/>
          <w:szCs w:val="24"/>
        </w:rPr>
        <w:t>Текст :</w:t>
      </w:r>
      <w:proofErr w:type="gramEnd"/>
      <w:r w:rsidRPr="00CF1AFB">
        <w:rPr>
          <w:rFonts w:ascii="Times New Roman" w:hAnsi="Times New Roman"/>
          <w:bCs/>
          <w:sz w:val="24"/>
          <w:szCs w:val="24"/>
        </w:rPr>
        <w:t xml:space="preserve"> электронный // Образовательная платформа </w:t>
      </w:r>
      <w:proofErr w:type="spellStart"/>
      <w:r w:rsidRPr="00CF1AFB">
        <w:rPr>
          <w:rFonts w:ascii="Times New Roman" w:hAnsi="Times New Roman"/>
          <w:bCs/>
          <w:sz w:val="24"/>
          <w:szCs w:val="24"/>
        </w:rPr>
        <w:t>Юрайт</w:t>
      </w:r>
      <w:proofErr w:type="spellEnd"/>
      <w:r w:rsidRPr="00CF1AFB">
        <w:rPr>
          <w:rFonts w:ascii="Times New Roman" w:hAnsi="Times New Roman"/>
          <w:bCs/>
          <w:sz w:val="24"/>
          <w:szCs w:val="24"/>
        </w:rPr>
        <w:t xml:space="preserve"> [сайт]. — URL: https://urait.ru/bcode/512154 </w:t>
      </w:r>
    </w:p>
    <w:p w14:paraId="463F6666" w14:textId="77777777" w:rsidR="00406F6C" w:rsidRPr="008E1DF1" w:rsidRDefault="00406F6C" w:rsidP="000E5867">
      <w:pPr>
        <w:numPr>
          <w:ilvl w:val="0"/>
          <w:numId w:val="63"/>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b/>
          <w:bCs/>
          <w:sz w:val="24"/>
          <w:szCs w:val="24"/>
          <w:lang w:eastAsia="x-none"/>
        </w:rPr>
      </w:pPr>
      <w:proofErr w:type="spellStart"/>
      <w:r w:rsidRPr="008E1DF1">
        <w:rPr>
          <w:rFonts w:ascii="Times New Roman" w:hAnsi="Times New Roman"/>
          <w:bCs/>
          <w:sz w:val="24"/>
          <w:szCs w:val="24"/>
        </w:rPr>
        <w:t>Ляксо</w:t>
      </w:r>
      <w:proofErr w:type="spellEnd"/>
      <w:r w:rsidRPr="008E1DF1">
        <w:rPr>
          <w:rFonts w:ascii="Times New Roman" w:hAnsi="Times New Roman"/>
          <w:bCs/>
          <w:sz w:val="24"/>
          <w:szCs w:val="24"/>
        </w:rPr>
        <w:t xml:space="preserve">, Е. Е.  Возрастная физиология и </w:t>
      </w:r>
      <w:proofErr w:type="gramStart"/>
      <w:r w:rsidRPr="008E1DF1">
        <w:rPr>
          <w:rFonts w:ascii="Times New Roman" w:hAnsi="Times New Roman"/>
          <w:bCs/>
          <w:sz w:val="24"/>
          <w:szCs w:val="24"/>
        </w:rPr>
        <w:t>психофизиология :</w:t>
      </w:r>
      <w:proofErr w:type="gramEnd"/>
      <w:r w:rsidRPr="008E1DF1">
        <w:rPr>
          <w:rFonts w:ascii="Times New Roman" w:hAnsi="Times New Roman"/>
          <w:bCs/>
          <w:sz w:val="24"/>
          <w:szCs w:val="24"/>
        </w:rPr>
        <w:t xml:space="preserve"> учебник для среднего профессионального образования / Е. Е. </w:t>
      </w:r>
      <w:proofErr w:type="spellStart"/>
      <w:r w:rsidRPr="008E1DF1">
        <w:rPr>
          <w:rFonts w:ascii="Times New Roman" w:hAnsi="Times New Roman"/>
          <w:bCs/>
          <w:sz w:val="24"/>
          <w:szCs w:val="24"/>
        </w:rPr>
        <w:t>Ляксо</w:t>
      </w:r>
      <w:proofErr w:type="spellEnd"/>
      <w:r w:rsidRPr="008E1DF1">
        <w:rPr>
          <w:rFonts w:ascii="Times New Roman" w:hAnsi="Times New Roman"/>
          <w:bCs/>
          <w:sz w:val="24"/>
          <w:szCs w:val="24"/>
        </w:rPr>
        <w:t>, А. Д. </w:t>
      </w:r>
      <w:proofErr w:type="spellStart"/>
      <w:r w:rsidRPr="008E1DF1">
        <w:rPr>
          <w:rFonts w:ascii="Times New Roman" w:hAnsi="Times New Roman"/>
          <w:bCs/>
          <w:sz w:val="24"/>
          <w:szCs w:val="24"/>
        </w:rPr>
        <w:t>Ноздрачев</w:t>
      </w:r>
      <w:proofErr w:type="spellEnd"/>
      <w:r w:rsidRPr="008E1DF1">
        <w:rPr>
          <w:rFonts w:ascii="Times New Roman" w:hAnsi="Times New Roman"/>
          <w:bCs/>
          <w:sz w:val="24"/>
          <w:szCs w:val="24"/>
        </w:rPr>
        <w:t xml:space="preserve">, Л. В. Соколова. — </w:t>
      </w:r>
      <w:proofErr w:type="gramStart"/>
      <w:r w:rsidRPr="008E1DF1">
        <w:rPr>
          <w:rFonts w:ascii="Times New Roman" w:hAnsi="Times New Roman"/>
          <w:bCs/>
          <w:sz w:val="24"/>
          <w:szCs w:val="24"/>
        </w:rPr>
        <w:t>Москва :</w:t>
      </w:r>
      <w:proofErr w:type="gramEnd"/>
      <w:r w:rsidRPr="008E1DF1">
        <w:rPr>
          <w:rFonts w:ascii="Times New Roman" w:hAnsi="Times New Roman"/>
          <w:bCs/>
          <w:sz w:val="24"/>
          <w:szCs w:val="24"/>
        </w:rPr>
        <w:t xml:space="preserve"> Издательство </w:t>
      </w:r>
      <w:proofErr w:type="spellStart"/>
      <w:r w:rsidRPr="008E1DF1">
        <w:rPr>
          <w:rFonts w:ascii="Times New Roman" w:hAnsi="Times New Roman"/>
          <w:bCs/>
          <w:sz w:val="24"/>
          <w:szCs w:val="24"/>
        </w:rPr>
        <w:t>Юрайт</w:t>
      </w:r>
      <w:proofErr w:type="spellEnd"/>
      <w:r w:rsidRPr="008E1DF1">
        <w:rPr>
          <w:rFonts w:ascii="Times New Roman" w:hAnsi="Times New Roman"/>
          <w:bCs/>
          <w:sz w:val="24"/>
          <w:szCs w:val="24"/>
        </w:rPr>
        <w:t>, 2023. — 396 с. — (Профессиональное образование). — ISBN 978-5-</w:t>
      </w:r>
      <w:r w:rsidRPr="008E1DF1">
        <w:rPr>
          <w:rFonts w:ascii="Times New Roman" w:hAnsi="Times New Roman"/>
          <w:bCs/>
          <w:sz w:val="24"/>
          <w:szCs w:val="24"/>
        </w:rPr>
        <w:lastRenderedPageBreak/>
        <w:t xml:space="preserve">534-02441-8. — </w:t>
      </w:r>
      <w:proofErr w:type="gramStart"/>
      <w:r w:rsidRPr="008E1DF1">
        <w:rPr>
          <w:rFonts w:ascii="Times New Roman" w:hAnsi="Times New Roman"/>
          <w:bCs/>
          <w:sz w:val="24"/>
          <w:szCs w:val="24"/>
        </w:rPr>
        <w:t>Текст :</w:t>
      </w:r>
      <w:proofErr w:type="gramEnd"/>
      <w:r w:rsidRPr="008E1DF1">
        <w:rPr>
          <w:rFonts w:ascii="Times New Roman" w:hAnsi="Times New Roman"/>
          <w:bCs/>
          <w:sz w:val="24"/>
          <w:szCs w:val="24"/>
        </w:rPr>
        <w:t xml:space="preserve"> электронный // Образовательная платформа </w:t>
      </w:r>
      <w:proofErr w:type="spellStart"/>
      <w:r w:rsidRPr="008E1DF1">
        <w:rPr>
          <w:rFonts w:ascii="Times New Roman" w:hAnsi="Times New Roman"/>
          <w:bCs/>
          <w:sz w:val="24"/>
          <w:szCs w:val="24"/>
        </w:rPr>
        <w:t>Юрайт</w:t>
      </w:r>
      <w:proofErr w:type="spellEnd"/>
      <w:r w:rsidRPr="008E1DF1">
        <w:rPr>
          <w:rFonts w:ascii="Times New Roman" w:hAnsi="Times New Roman"/>
          <w:bCs/>
          <w:sz w:val="24"/>
          <w:szCs w:val="24"/>
        </w:rPr>
        <w:t xml:space="preserve"> [сайт]. — URL: https://urait.ru/bcode/513130 </w:t>
      </w:r>
    </w:p>
    <w:p w14:paraId="09482595" w14:textId="77777777" w:rsidR="00406F6C" w:rsidRDefault="00406F6C" w:rsidP="000E5867">
      <w:pPr>
        <w:numPr>
          <w:ilvl w:val="0"/>
          <w:numId w:val="63"/>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sz w:val="24"/>
          <w:szCs w:val="24"/>
          <w:lang w:eastAsia="x-none"/>
        </w:rPr>
      </w:pPr>
      <w:r w:rsidRPr="008E1DF1">
        <w:rPr>
          <w:rFonts w:ascii="Times New Roman" w:eastAsia="SimSun" w:hAnsi="Times New Roman"/>
          <w:sz w:val="24"/>
          <w:szCs w:val="24"/>
          <w:lang w:eastAsia="x-none"/>
        </w:rPr>
        <w:t xml:space="preserve">Михайлов, </w:t>
      </w:r>
      <w:proofErr w:type="gramStart"/>
      <w:r w:rsidRPr="008E1DF1">
        <w:rPr>
          <w:rFonts w:ascii="Times New Roman" w:eastAsia="SimSun" w:hAnsi="Times New Roman"/>
          <w:sz w:val="24"/>
          <w:szCs w:val="24"/>
          <w:lang w:eastAsia="x-none"/>
        </w:rPr>
        <w:t>С.С..</w:t>
      </w:r>
      <w:proofErr w:type="gramEnd"/>
      <w:r w:rsidRPr="008E1DF1">
        <w:rPr>
          <w:rFonts w:ascii="Times New Roman" w:eastAsia="SimSun" w:hAnsi="Times New Roman"/>
          <w:sz w:val="24"/>
          <w:szCs w:val="24"/>
          <w:lang w:eastAsia="x-none"/>
        </w:rPr>
        <w:t xml:space="preserve"> Биохимия двигательной </w:t>
      </w:r>
      <w:proofErr w:type="gramStart"/>
      <w:r w:rsidRPr="008E1DF1">
        <w:rPr>
          <w:rFonts w:ascii="Times New Roman" w:eastAsia="SimSun" w:hAnsi="Times New Roman"/>
          <w:sz w:val="24"/>
          <w:szCs w:val="24"/>
          <w:lang w:eastAsia="x-none"/>
        </w:rPr>
        <w:t>деятельности :</w:t>
      </w:r>
      <w:proofErr w:type="gramEnd"/>
      <w:r w:rsidRPr="008E1DF1">
        <w:rPr>
          <w:rFonts w:ascii="Times New Roman" w:eastAsia="SimSun" w:hAnsi="Times New Roman"/>
          <w:sz w:val="24"/>
          <w:szCs w:val="24"/>
          <w:lang w:eastAsia="x-none"/>
        </w:rPr>
        <w:t xml:space="preserve"> Учебник / С.С. Михайлов — Москва : Спорт, 2018. — 293 с. — ISBN 978-5-906132-23-9. — URL: https://book.ru/book/938295 (дата обращения: 12.04.2023). — </w:t>
      </w:r>
      <w:proofErr w:type="gramStart"/>
      <w:r w:rsidRPr="008E1DF1">
        <w:rPr>
          <w:rFonts w:ascii="Times New Roman" w:eastAsia="SimSun" w:hAnsi="Times New Roman"/>
          <w:sz w:val="24"/>
          <w:szCs w:val="24"/>
          <w:lang w:eastAsia="x-none"/>
        </w:rPr>
        <w:t>Текст :</w:t>
      </w:r>
      <w:proofErr w:type="gramEnd"/>
      <w:r w:rsidRPr="008E1DF1">
        <w:rPr>
          <w:rFonts w:ascii="Times New Roman" w:eastAsia="SimSun" w:hAnsi="Times New Roman"/>
          <w:sz w:val="24"/>
          <w:szCs w:val="24"/>
          <w:lang w:eastAsia="x-none"/>
        </w:rPr>
        <w:t xml:space="preserve"> электронный.</w:t>
      </w:r>
    </w:p>
    <w:p w14:paraId="2FD68665" w14:textId="77777777" w:rsidR="00406F6C" w:rsidRPr="008E1DF1" w:rsidRDefault="00406F6C" w:rsidP="000E5867">
      <w:pPr>
        <w:numPr>
          <w:ilvl w:val="0"/>
          <w:numId w:val="63"/>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sz w:val="24"/>
          <w:szCs w:val="24"/>
          <w:lang w:eastAsia="x-none"/>
        </w:rPr>
      </w:pPr>
      <w:r w:rsidRPr="008E1DF1">
        <w:rPr>
          <w:rFonts w:ascii="Times New Roman" w:eastAsia="SimSun" w:hAnsi="Times New Roman"/>
          <w:sz w:val="24"/>
          <w:szCs w:val="24"/>
          <w:lang w:eastAsia="x-none"/>
        </w:rPr>
        <w:t xml:space="preserve">Пожарова, Г. В. Физиология физической культуры и </w:t>
      </w:r>
      <w:proofErr w:type="gramStart"/>
      <w:r w:rsidRPr="008E1DF1">
        <w:rPr>
          <w:rFonts w:ascii="Times New Roman" w:eastAsia="SimSun" w:hAnsi="Times New Roman"/>
          <w:sz w:val="24"/>
          <w:szCs w:val="24"/>
          <w:lang w:eastAsia="x-none"/>
        </w:rPr>
        <w:t>спорта :</w:t>
      </w:r>
      <w:proofErr w:type="gramEnd"/>
      <w:r w:rsidRPr="008E1DF1">
        <w:rPr>
          <w:rFonts w:ascii="Times New Roman" w:eastAsia="SimSun" w:hAnsi="Times New Roman"/>
          <w:sz w:val="24"/>
          <w:szCs w:val="24"/>
          <w:lang w:eastAsia="x-none"/>
        </w:rPr>
        <w:t xml:space="preserve"> учебно-методическое пособие / Г. В. Пожарова, Г. Г. Федотова, М. А. </w:t>
      </w:r>
      <w:proofErr w:type="spellStart"/>
      <w:r w:rsidRPr="008E1DF1">
        <w:rPr>
          <w:rFonts w:ascii="Times New Roman" w:eastAsia="SimSun" w:hAnsi="Times New Roman"/>
          <w:sz w:val="24"/>
          <w:szCs w:val="24"/>
          <w:lang w:eastAsia="x-none"/>
        </w:rPr>
        <w:t>Гераськина</w:t>
      </w:r>
      <w:proofErr w:type="spellEnd"/>
      <w:r w:rsidRPr="008E1DF1">
        <w:rPr>
          <w:rFonts w:ascii="Times New Roman" w:eastAsia="SimSun" w:hAnsi="Times New Roman"/>
          <w:sz w:val="24"/>
          <w:szCs w:val="24"/>
          <w:lang w:eastAsia="x-none"/>
        </w:rPr>
        <w:t xml:space="preserve">. — </w:t>
      </w:r>
      <w:proofErr w:type="gramStart"/>
      <w:r w:rsidRPr="008E1DF1">
        <w:rPr>
          <w:rFonts w:ascii="Times New Roman" w:eastAsia="SimSun" w:hAnsi="Times New Roman"/>
          <w:sz w:val="24"/>
          <w:szCs w:val="24"/>
          <w:lang w:eastAsia="x-none"/>
        </w:rPr>
        <w:t>Саранск :</w:t>
      </w:r>
      <w:proofErr w:type="gramEnd"/>
      <w:r w:rsidRPr="008E1DF1">
        <w:rPr>
          <w:rFonts w:ascii="Times New Roman" w:eastAsia="SimSun" w:hAnsi="Times New Roman"/>
          <w:sz w:val="24"/>
          <w:szCs w:val="24"/>
          <w:lang w:eastAsia="x-none"/>
        </w:rPr>
        <w:t xml:space="preserve"> МГПИ им. М.Е. </w:t>
      </w:r>
      <w:proofErr w:type="spellStart"/>
      <w:r w:rsidRPr="008E1DF1">
        <w:rPr>
          <w:rFonts w:ascii="Times New Roman" w:eastAsia="SimSun" w:hAnsi="Times New Roman"/>
          <w:sz w:val="24"/>
          <w:szCs w:val="24"/>
          <w:lang w:eastAsia="x-none"/>
        </w:rPr>
        <w:t>Евсевьева</w:t>
      </w:r>
      <w:proofErr w:type="spellEnd"/>
      <w:r w:rsidRPr="008E1DF1">
        <w:rPr>
          <w:rFonts w:ascii="Times New Roman" w:eastAsia="SimSun" w:hAnsi="Times New Roman"/>
          <w:sz w:val="24"/>
          <w:szCs w:val="24"/>
          <w:lang w:eastAsia="x-none"/>
        </w:rPr>
        <w:t xml:space="preserve">, 2019. — 171 с. — ISBN 978-5-8156-1077-4. — </w:t>
      </w:r>
      <w:proofErr w:type="gramStart"/>
      <w:r w:rsidRPr="008E1DF1">
        <w:rPr>
          <w:rFonts w:ascii="Times New Roman" w:eastAsia="SimSun" w:hAnsi="Times New Roman"/>
          <w:sz w:val="24"/>
          <w:szCs w:val="24"/>
          <w:lang w:eastAsia="x-none"/>
        </w:rPr>
        <w:t>Текст :</w:t>
      </w:r>
      <w:proofErr w:type="gramEnd"/>
      <w:r w:rsidRPr="008E1DF1">
        <w:rPr>
          <w:rFonts w:ascii="Times New Roman" w:eastAsia="SimSun" w:hAnsi="Times New Roman"/>
          <w:sz w:val="24"/>
          <w:szCs w:val="24"/>
          <w:lang w:eastAsia="x-none"/>
        </w:rPr>
        <w:t xml:space="preserve"> электронный // Лань : электронно-библиотечная система. — URL: https://e.lanbook.com/book/163549</w:t>
      </w:r>
    </w:p>
    <w:p w14:paraId="53EE8C2F" w14:textId="77777777" w:rsidR="00406F6C" w:rsidRPr="007923FE" w:rsidRDefault="00406F6C" w:rsidP="000E5867">
      <w:pPr>
        <w:numPr>
          <w:ilvl w:val="0"/>
          <w:numId w:val="63"/>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b/>
          <w:bCs/>
          <w:sz w:val="24"/>
          <w:szCs w:val="24"/>
          <w:lang w:eastAsia="x-none"/>
        </w:rPr>
      </w:pPr>
      <w:r w:rsidRPr="008E1DF1">
        <w:rPr>
          <w:rFonts w:ascii="Times New Roman" w:hAnsi="Times New Roman"/>
          <w:bCs/>
          <w:sz w:val="24"/>
          <w:szCs w:val="24"/>
        </w:rPr>
        <w:t xml:space="preserve">Солодков А.С. Физиология человека. Общая. Спортивная. </w:t>
      </w:r>
      <w:proofErr w:type="gramStart"/>
      <w:r w:rsidRPr="008E1DF1">
        <w:rPr>
          <w:rFonts w:ascii="Times New Roman" w:hAnsi="Times New Roman"/>
          <w:bCs/>
          <w:sz w:val="24"/>
          <w:szCs w:val="24"/>
        </w:rPr>
        <w:t>Возрастная :</w:t>
      </w:r>
      <w:proofErr w:type="gramEnd"/>
      <w:r w:rsidRPr="008E1DF1">
        <w:rPr>
          <w:rFonts w:ascii="Times New Roman" w:hAnsi="Times New Roman"/>
          <w:bCs/>
          <w:sz w:val="24"/>
          <w:szCs w:val="24"/>
        </w:rPr>
        <w:t xml:space="preserve"> учебник / Солодков А.С., Сологуб Е.Б.. — </w:t>
      </w:r>
      <w:proofErr w:type="gramStart"/>
      <w:r w:rsidRPr="008E1DF1">
        <w:rPr>
          <w:rFonts w:ascii="Times New Roman" w:hAnsi="Times New Roman"/>
          <w:bCs/>
          <w:sz w:val="24"/>
          <w:szCs w:val="24"/>
        </w:rPr>
        <w:t>Москва :</w:t>
      </w:r>
      <w:proofErr w:type="gramEnd"/>
      <w:r w:rsidRPr="008E1DF1">
        <w:rPr>
          <w:rFonts w:ascii="Times New Roman" w:hAnsi="Times New Roman"/>
          <w:bCs/>
          <w:sz w:val="24"/>
          <w:szCs w:val="24"/>
        </w:rPr>
        <w:t xml:space="preserve"> Издательство «Спорт», 2022. — 624 c. — ISBN 978-5-907225-83-1. — </w:t>
      </w:r>
      <w:proofErr w:type="gramStart"/>
      <w:r w:rsidRPr="008E1DF1">
        <w:rPr>
          <w:rFonts w:ascii="Times New Roman" w:hAnsi="Times New Roman"/>
          <w:bCs/>
          <w:sz w:val="24"/>
          <w:szCs w:val="24"/>
        </w:rPr>
        <w:t>Текст :</w:t>
      </w:r>
      <w:proofErr w:type="gramEnd"/>
      <w:r w:rsidRPr="008E1DF1">
        <w:rPr>
          <w:rFonts w:ascii="Times New Roman" w:hAnsi="Times New Roman"/>
          <w:bCs/>
          <w:sz w:val="24"/>
          <w:szCs w:val="24"/>
        </w:rPr>
        <w:t xml:space="preserve"> электронный // IPR SMART : [сайт]. — URL: </w:t>
      </w:r>
      <w:hyperlink r:id="rId52" w:history="1">
        <w:r w:rsidRPr="007923FE">
          <w:rPr>
            <w:rStyle w:val="ae"/>
            <w:rFonts w:ascii="Times New Roman" w:hAnsi="Times New Roman"/>
            <w:bCs/>
            <w:sz w:val="24"/>
            <w:szCs w:val="24"/>
          </w:rPr>
          <w:t>https://www.iprbookshop.ru/119190.html</w:t>
        </w:r>
      </w:hyperlink>
    </w:p>
    <w:p w14:paraId="0184C976" w14:textId="77777777" w:rsidR="00406F6C" w:rsidRPr="007923FE" w:rsidRDefault="00406F6C" w:rsidP="000E5867">
      <w:pPr>
        <w:numPr>
          <w:ilvl w:val="0"/>
          <w:numId w:val="63"/>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b/>
          <w:bCs/>
          <w:sz w:val="24"/>
          <w:szCs w:val="24"/>
          <w:lang w:eastAsia="x-none"/>
        </w:rPr>
      </w:pPr>
      <w:r w:rsidRPr="007923FE">
        <w:rPr>
          <w:rFonts w:ascii="Times New Roman" w:eastAsia="SimSun" w:hAnsi="Times New Roman"/>
          <w:sz w:val="24"/>
          <w:szCs w:val="24"/>
          <w:lang w:eastAsia="x-none"/>
        </w:rPr>
        <w:t xml:space="preserve">Сай, Ю. В. Анатомия и физиология человека. Словарь терминов и </w:t>
      </w:r>
      <w:proofErr w:type="gramStart"/>
      <w:r w:rsidRPr="007923FE">
        <w:rPr>
          <w:rFonts w:ascii="Times New Roman" w:eastAsia="SimSun" w:hAnsi="Times New Roman"/>
          <w:sz w:val="24"/>
          <w:szCs w:val="24"/>
          <w:lang w:eastAsia="x-none"/>
        </w:rPr>
        <w:t>понятий :</w:t>
      </w:r>
      <w:proofErr w:type="gramEnd"/>
      <w:r w:rsidRPr="007923FE">
        <w:rPr>
          <w:rFonts w:ascii="Times New Roman" w:eastAsia="SimSun" w:hAnsi="Times New Roman"/>
          <w:sz w:val="24"/>
          <w:szCs w:val="24"/>
          <w:lang w:eastAsia="x-none"/>
        </w:rPr>
        <w:t xml:space="preserve"> учебное пособие для </w:t>
      </w:r>
      <w:proofErr w:type="spellStart"/>
      <w:r w:rsidRPr="007923FE">
        <w:rPr>
          <w:rFonts w:ascii="Times New Roman" w:eastAsia="SimSun" w:hAnsi="Times New Roman"/>
          <w:sz w:val="24"/>
          <w:szCs w:val="24"/>
          <w:lang w:eastAsia="x-none"/>
        </w:rPr>
        <w:t>спо</w:t>
      </w:r>
      <w:proofErr w:type="spellEnd"/>
      <w:r w:rsidRPr="007923FE">
        <w:rPr>
          <w:rFonts w:ascii="Times New Roman" w:eastAsia="SimSun" w:hAnsi="Times New Roman"/>
          <w:sz w:val="24"/>
          <w:szCs w:val="24"/>
          <w:lang w:eastAsia="x-none"/>
        </w:rPr>
        <w:t xml:space="preserve"> / Ю. В. Сай. — 3-е изд., стер. — Санкт-</w:t>
      </w:r>
      <w:proofErr w:type="gramStart"/>
      <w:r w:rsidRPr="007923FE">
        <w:rPr>
          <w:rFonts w:ascii="Times New Roman" w:eastAsia="SimSun" w:hAnsi="Times New Roman"/>
          <w:sz w:val="24"/>
          <w:szCs w:val="24"/>
          <w:lang w:eastAsia="x-none"/>
        </w:rPr>
        <w:t>Петербург :</w:t>
      </w:r>
      <w:proofErr w:type="gramEnd"/>
      <w:r w:rsidRPr="007923FE">
        <w:rPr>
          <w:rFonts w:ascii="Times New Roman" w:eastAsia="SimSun" w:hAnsi="Times New Roman"/>
          <w:sz w:val="24"/>
          <w:szCs w:val="24"/>
          <w:lang w:eastAsia="x-none"/>
        </w:rPr>
        <w:t xml:space="preserve"> Лань, 2022. — 116 с. — ISBN 978-5-8114-9152-0. — </w:t>
      </w:r>
      <w:proofErr w:type="gramStart"/>
      <w:r w:rsidRPr="007923FE">
        <w:rPr>
          <w:rFonts w:ascii="Times New Roman" w:eastAsia="SimSun" w:hAnsi="Times New Roman"/>
          <w:sz w:val="24"/>
          <w:szCs w:val="24"/>
          <w:lang w:eastAsia="x-none"/>
        </w:rPr>
        <w:t>Текст :</w:t>
      </w:r>
      <w:proofErr w:type="gramEnd"/>
      <w:r w:rsidRPr="007923FE">
        <w:rPr>
          <w:rFonts w:ascii="Times New Roman" w:eastAsia="SimSun" w:hAnsi="Times New Roman"/>
          <w:sz w:val="24"/>
          <w:szCs w:val="24"/>
          <w:lang w:eastAsia="x-none"/>
        </w:rPr>
        <w:t xml:space="preserve"> электронный // Лань : электронно-библиотечная система. — URL: </w:t>
      </w:r>
      <w:hyperlink r:id="rId53" w:history="1">
        <w:r w:rsidRPr="007923FE">
          <w:rPr>
            <w:rStyle w:val="ae"/>
            <w:rFonts w:ascii="Times New Roman" w:eastAsia="SimSun" w:hAnsi="Times New Roman"/>
            <w:sz w:val="24"/>
            <w:szCs w:val="24"/>
            <w:lang w:eastAsia="x-none"/>
          </w:rPr>
          <w:t>https://e.lanbook.com/book/187695</w:t>
        </w:r>
      </w:hyperlink>
      <w:r w:rsidRPr="007923FE">
        <w:rPr>
          <w:rFonts w:ascii="Times New Roman" w:eastAsia="SimSun" w:hAnsi="Times New Roman"/>
          <w:sz w:val="24"/>
          <w:szCs w:val="24"/>
          <w:lang w:eastAsia="x-none"/>
        </w:rPr>
        <w:t xml:space="preserve"> (дата обращения: 02.05.2023). — Режим доступа: для </w:t>
      </w:r>
      <w:proofErr w:type="spellStart"/>
      <w:r w:rsidRPr="007923FE">
        <w:rPr>
          <w:rFonts w:ascii="Times New Roman" w:eastAsia="SimSun" w:hAnsi="Times New Roman"/>
          <w:sz w:val="24"/>
          <w:szCs w:val="24"/>
          <w:lang w:eastAsia="x-none"/>
        </w:rPr>
        <w:t>авториз</w:t>
      </w:r>
      <w:proofErr w:type="spellEnd"/>
      <w:r w:rsidRPr="007923FE">
        <w:rPr>
          <w:rFonts w:ascii="Times New Roman" w:eastAsia="SimSun" w:hAnsi="Times New Roman"/>
          <w:sz w:val="24"/>
          <w:szCs w:val="24"/>
          <w:lang w:eastAsia="x-none"/>
        </w:rPr>
        <w:t>. пользователей.</w:t>
      </w:r>
    </w:p>
    <w:p w14:paraId="5E3153EF" w14:textId="77777777" w:rsidR="00406F6C" w:rsidRPr="007923FE" w:rsidRDefault="00406F6C" w:rsidP="000E5867">
      <w:pPr>
        <w:numPr>
          <w:ilvl w:val="0"/>
          <w:numId w:val="63"/>
        </w:numPr>
        <w:tabs>
          <w:tab w:val="left" w:pos="284"/>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b/>
          <w:bCs/>
          <w:sz w:val="24"/>
          <w:szCs w:val="24"/>
          <w:lang w:eastAsia="x-none"/>
        </w:rPr>
      </w:pPr>
      <w:proofErr w:type="spellStart"/>
      <w:r w:rsidRPr="007923FE">
        <w:rPr>
          <w:rFonts w:ascii="Times New Roman" w:eastAsia="SimSun" w:hAnsi="Times New Roman"/>
          <w:sz w:val="24"/>
          <w:szCs w:val="24"/>
          <w:lang w:eastAsia="x-none"/>
        </w:rPr>
        <w:t>Брещенко</w:t>
      </w:r>
      <w:proofErr w:type="spellEnd"/>
      <w:r w:rsidRPr="007923FE">
        <w:rPr>
          <w:rFonts w:ascii="Times New Roman" w:eastAsia="SimSun" w:hAnsi="Times New Roman"/>
          <w:sz w:val="24"/>
          <w:szCs w:val="24"/>
          <w:lang w:eastAsia="x-none"/>
        </w:rPr>
        <w:t xml:space="preserve">, Е. Е. Биохимия: биологически активные вещества. Витамины, ферменты, </w:t>
      </w:r>
      <w:proofErr w:type="gramStart"/>
      <w:r w:rsidRPr="007923FE">
        <w:rPr>
          <w:rFonts w:ascii="Times New Roman" w:eastAsia="SimSun" w:hAnsi="Times New Roman"/>
          <w:sz w:val="24"/>
          <w:szCs w:val="24"/>
          <w:lang w:eastAsia="x-none"/>
        </w:rPr>
        <w:t>гормоны :</w:t>
      </w:r>
      <w:proofErr w:type="gramEnd"/>
      <w:r w:rsidRPr="007923FE">
        <w:rPr>
          <w:rFonts w:ascii="Times New Roman" w:eastAsia="SimSun" w:hAnsi="Times New Roman"/>
          <w:sz w:val="24"/>
          <w:szCs w:val="24"/>
          <w:lang w:eastAsia="x-none"/>
        </w:rPr>
        <w:t xml:space="preserve"> учебное пособие для </w:t>
      </w:r>
      <w:proofErr w:type="spellStart"/>
      <w:r w:rsidRPr="007923FE">
        <w:rPr>
          <w:rFonts w:ascii="Times New Roman" w:eastAsia="SimSun" w:hAnsi="Times New Roman"/>
          <w:sz w:val="24"/>
          <w:szCs w:val="24"/>
          <w:lang w:eastAsia="x-none"/>
        </w:rPr>
        <w:t>спо</w:t>
      </w:r>
      <w:proofErr w:type="spellEnd"/>
      <w:r w:rsidRPr="007923FE">
        <w:rPr>
          <w:rFonts w:ascii="Times New Roman" w:eastAsia="SimSun" w:hAnsi="Times New Roman"/>
          <w:sz w:val="24"/>
          <w:szCs w:val="24"/>
          <w:lang w:eastAsia="x-none"/>
        </w:rPr>
        <w:t xml:space="preserve"> / Е. Е. </w:t>
      </w:r>
      <w:proofErr w:type="spellStart"/>
      <w:r w:rsidRPr="007923FE">
        <w:rPr>
          <w:rFonts w:ascii="Times New Roman" w:eastAsia="SimSun" w:hAnsi="Times New Roman"/>
          <w:sz w:val="24"/>
          <w:szCs w:val="24"/>
          <w:lang w:eastAsia="x-none"/>
        </w:rPr>
        <w:t>Брещенко</w:t>
      </w:r>
      <w:proofErr w:type="spellEnd"/>
      <w:r w:rsidRPr="007923FE">
        <w:rPr>
          <w:rFonts w:ascii="Times New Roman" w:eastAsia="SimSun" w:hAnsi="Times New Roman"/>
          <w:sz w:val="24"/>
          <w:szCs w:val="24"/>
          <w:lang w:eastAsia="x-none"/>
        </w:rPr>
        <w:t>, К. И. Мелконян. — 2-е изд., стер. — Санкт-</w:t>
      </w:r>
      <w:proofErr w:type="gramStart"/>
      <w:r w:rsidRPr="007923FE">
        <w:rPr>
          <w:rFonts w:ascii="Times New Roman" w:eastAsia="SimSun" w:hAnsi="Times New Roman"/>
          <w:sz w:val="24"/>
          <w:szCs w:val="24"/>
          <w:lang w:eastAsia="x-none"/>
        </w:rPr>
        <w:t>Петербург :</w:t>
      </w:r>
      <w:proofErr w:type="gramEnd"/>
      <w:r w:rsidRPr="007923FE">
        <w:rPr>
          <w:rFonts w:ascii="Times New Roman" w:eastAsia="SimSun" w:hAnsi="Times New Roman"/>
          <w:sz w:val="24"/>
          <w:szCs w:val="24"/>
          <w:lang w:eastAsia="x-none"/>
        </w:rPr>
        <w:t xml:space="preserve"> Лань, 2023. — 136 с. — ISBN 978-5-507-46034-2. — </w:t>
      </w:r>
      <w:proofErr w:type="gramStart"/>
      <w:r w:rsidRPr="007923FE">
        <w:rPr>
          <w:rFonts w:ascii="Times New Roman" w:eastAsia="SimSun" w:hAnsi="Times New Roman"/>
          <w:sz w:val="24"/>
          <w:szCs w:val="24"/>
          <w:lang w:eastAsia="x-none"/>
        </w:rPr>
        <w:t>Текст :</w:t>
      </w:r>
      <w:proofErr w:type="gramEnd"/>
      <w:r w:rsidRPr="007923FE">
        <w:rPr>
          <w:rFonts w:ascii="Times New Roman" w:eastAsia="SimSun" w:hAnsi="Times New Roman"/>
          <w:sz w:val="24"/>
          <w:szCs w:val="24"/>
          <w:lang w:eastAsia="x-none"/>
        </w:rPr>
        <w:t xml:space="preserve"> электронный // Лань : электронно-библиотечная система. — URL: </w:t>
      </w:r>
      <w:hyperlink r:id="rId54" w:history="1">
        <w:r w:rsidRPr="007923FE">
          <w:rPr>
            <w:rStyle w:val="ae"/>
            <w:rFonts w:ascii="Times New Roman" w:eastAsia="SimSun" w:hAnsi="Times New Roman"/>
            <w:sz w:val="24"/>
            <w:szCs w:val="24"/>
            <w:lang w:eastAsia="x-none"/>
          </w:rPr>
          <w:t>https://e.lanbook.com/book/295946</w:t>
        </w:r>
      </w:hyperlink>
      <w:r w:rsidRPr="007923FE">
        <w:rPr>
          <w:rFonts w:ascii="Times New Roman" w:eastAsia="SimSun" w:hAnsi="Times New Roman"/>
          <w:sz w:val="24"/>
          <w:szCs w:val="24"/>
          <w:lang w:eastAsia="x-none"/>
        </w:rPr>
        <w:t xml:space="preserve"> (дата обращения: 02.05.2023). — Режим доступа: для </w:t>
      </w:r>
      <w:proofErr w:type="spellStart"/>
      <w:r w:rsidRPr="007923FE">
        <w:rPr>
          <w:rFonts w:ascii="Times New Roman" w:eastAsia="SimSun" w:hAnsi="Times New Roman"/>
          <w:sz w:val="24"/>
          <w:szCs w:val="24"/>
          <w:lang w:eastAsia="x-none"/>
        </w:rPr>
        <w:t>авториз</w:t>
      </w:r>
      <w:proofErr w:type="spellEnd"/>
      <w:r w:rsidRPr="007923FE">
        <w:rPr>
          <w:rFonts w:ascii="Times New Roman" w:eastAsia="SimSun" w:hAnsi="Times New Roman"/>
          <w:sz w:val="24"/>
          <w:szCs w:val="24"/>
          <w:lang w:eastAsia="x-none"/>
        </w:rPr>
        <w:t>. пользователей.</w:t>
      </w:r>
    </w:p>
    <w:p w14:paraId="256DEE24" w14:textId="77777777" w:rsidR="00406F6C" w:rsidRPr="007923FE" w:rsidRDefault="00406F6C" w:rsidP="000E5867">
      <w:pPr>
        <w:numPr>
          <w:ilvl w:val="0"/>
          <w:numId w:val="63"/>
        </w:numPr>
        <w:tabs>
          <w:tab w:val="left" w:pos="284"/>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eastAsia="SimSun" w:hAnsi="Times New Roman"/>
          <w:b/>
          <w:bCs/>
          <w:sz w:val="24"/>
          <w:szCs w:val="24"/>
          <w:lang w:eastAsia="x-none"/>
        </w:rPr>
      </w:pPr>
      <w:r w:rsidRPr="007923FE">
        <w:rPr>
          <w:rFonts w:ascii="Times New Roman" w:eastAsia="SimSun" w:hAnsi="Times New Roman"/>
          <w:sz w:val="24"/>
          <w:szCs w:val="24"/>
          <w:lang w:eastAsia="x-none"/>
        </w:rPr>
        <w:t xml:space="preserve">Белоцерковский, З. Б. Эргометрические и кардиологические критерии физической работоспособности у </w:t>
      </w:r>
      <w:proofErr w:type="gramStart"/>
      <w:r w:rsidRPr="007923FE">
        <w:rPr>
          <w:rFonts w:ascii="Times New Roman" w:eastAsia="SimSun" w:hAnsi="Times New Roman"/>
          <w:sz w:val="24"/>
          <w:szCs w:val="24"/>
          <w:lang w:eastAsia="x-none"/>
        </w:rPr>
        <w:t>спортсменов :</w:t>
      </w:r>
      <w:proofErr w:type="gramEnd"/>
      <w:r w:rsidRPr="007923FE">
        <w:rPr>
          <w:rFonts w:ascii="Times New Roman" w:eastAsia="SimSun" w:hAnsi="Times New Roman"/>
          <w:sz w:val="24"/>
          <w:szCs w:val="24"/>
          <w:lang w:eastAsia="x-none"/>
        </w:rPr>
        <w:t xml:space="preserve"> учебное пособие для </w:t>
      </w:r>
      <w:proofErr w:type="spellStart"/>
      <w:r w:rsidRPr="007923FE">
        <w:rPr>
          <w:rFonts w:ascii="Times New Roman" w:eastAsia="SimSun" w:hAnsi="Times New Roman"/>
          <w:sz w:val="24"/>
          <w:szCs w:val="24"/>
          <w:lang w:eastAsia="x-none"/>
        </w:rPr>
        <w:t>спо</w:t>
      </w:r>
      <w:proofErr w:type="spellEnd"/>
      <w:r w:rsidRPr="007923FE">
        <w:rPr>
          <w:rFonts w:ascii="Times New Roman" w:eastAsia="SimSun" w:hAnsi="Times New Roman"/>
          <w:sz w:val="24"/>
          <w:szCs w:val="24"/>
          <w:lang w:eastAsia="x-none"/>
        </w:rPr>
        <w:t xml:space="preserve"> / З. Б. Белоцерковский. — Санкт-</w:t>
      </w:r>
      <w:proofErr w:type="gramStart"/>
      <w:r w:rsidRPr="007923FE">
        <w:rPr>
          <w:rFonts w:ascii="Times New Roman" w:eastAsia="SimSun" w:hAnsi="Times New Roman"/>
          <w:sz w:val="24"/>
          <w:szCs w:val="24"/>
          <w:lang w:eastAsia="x-none"/>
        </w:rPr>
        <w:t>Петербург :</w:t>
      </w:r>
      <w:proofErr w:type="gramEnd"/>
      <w:r w:rsidRPr="007923FE">
        <w:rPr>
          <w:rFonts w:ascii="Times New Roman" w:eastAsia="SimSun" w:hAnsi="Times New Roman"/>
          <w:sz w:val="24"/>
          <w:szCs w:val="24"/>
          <w:lang w:eastAsia="x-none"/>
        </w:rPr>
        <w:t xml:space="preserve"> Лань, 2022. — 352 с. — ISBN 978-5-8114-9745-4. — </w:t>
      </w:r>
      <w:proofErr w:type="gramStart"/>
      <w:r w:rsidRPr="007923FE">
        <w:rPr>
          <w:rFonts w:ascii="Times New Roman" w:eastAsia="SimSun" w:hAnsi="Times New Roman"/>
          <w:sz w:val="24"/>
          <w:szCs w:val="24"/>
          <w:lang w:eastAsia="x-none"/>
        </w:rPr>
        <w:t>Текст :</w:t>
      </w:r>
      <w:proofErr w:type="gramEnd"/>
      <w:r w:rsidRPr="007923FE">
        <w:rPr>
          <w:rFonts w:ascii="Times New Roman" w:eastAsia="SimSun" w:hAnsi="Times New Roman"/>
          <w:sz w:val="24"/>
          <w:szCs w:val="24"/>
          <w:lang w:eastAsia="x-none"/>
        </w:rPr>
        <w:t xml:space="preserve"> электронный // Лань : электронно-библиотечная система. — URL: </w:t>
      </w:r>
      <w:hyperlink r:id="rId55" w:history="1">
        <w:r w:rsidRPr="007923FE">
          <w:rPr>
            <w:rStyle w:val="ae"/>
            <w:rFonts w:ascii="Times New Roman" w:eastAsia="SimSun" w:hAnsi="Times New Roman"/>
            <w:sz w:val="24"/>
            <w:szCs w:val="24"/>
            <w:lang w:eastAsia="x-none"/>
          </w:rPr>
          <w:t>https://e.lanbook.com/book/209084</w:t>
        </w:r>
      </w:hyperlink>
      <w:r w:rsidRPr="007923FE">
        <w:rPr>
          <w:rFonts w:ascii="Times New Roman" w:eastAsia="SimSun" w:hAnsi="Times New Roman"/>
          <w:sz w:val="24"/>
          <w:szCs w:val="24"/>
          <w:lang w:eastAsia="x-none"/>
        </w:rPr>
        <w:t xml:space="preserve"> (дата обращения: 02.05.2023). — Режим доступа: для </w:t>
      </w:r>
      <w:proofErr w:type="spellStart"/>
      <w:r w:rsidRPr="007923FE">
        <w:rPr>
          <w:rFonts w:ascii="Times New Roman" w:eastAsia="SimSun" w:hAnsi="Times New Roman"/>
          <w:sz w:val="24"/>
          <w:szCs w:val="24"/>
          <w:lang w:eastAsia="x-none"/>
        </w:rPr>
        <w:t>авториз</w:t>
      </w:r>
      <w:proofErr w:type="spellEnd"/>
      <w:r w:rsidRPr="007923FE">
        <w:rPr>
          <w:rFonts w:ascii="Times New Roman" w:eastAsia="SimSun" w:hAnsi="Times New Roman"/>
          <w:sz w:val="24"/>
          <w:szCs w:val="24"/>
          <w:lang w:eastAsia="x-none"/>
        </w:rPr>
        <w:t>. пользователей.</w:t>
      </w:r>
    </w:p>
    <w:p w14:paraId="055592C1" w14:textId="77777777" w:rsidR="00406F6C" w:rsidRDefault="00406F6C" w:rsidP="00406F6C">
      <w:pPr>
        <w:spacing w:after="0"/>
        <w:ind w:left="360"/>
        <w:contextualSpacing/>
        <w:jc w:val="both"/>
        <w:rPr>
          <w:rFonts w:ascii="Times New Roman" w:hAnsi="Times New Roman"/>
          <w:b/>
          <w:sz w:val="24"/>
          <w:szCs w:val="24"/>
        </w:rPr>
      </w:pPr>
    </w:p>
    <w:p w14:paraId="3EEBA804" w14:textId="77777777" w:rsidR="00406F6C" w:rsidRPr="00FB2909" w:rsidRDefault="00406F6C" w:rsidP="00406F6C">
      <w:pPr>
        <w:spacing w:after="0"/>
        <w:ind w:left="360" w:firstLine="348"/>
        <w:contextualSpacing/>
        <w:jc w:val="both"/>
        <w:rPr>
          <w:rFonts w:ascii="Times New Roman" w:eastAsia="SimSun" w:hAnsi="Times New Roman"/>
          <w:bCs/>
          <w:i/>
          <w:sz w:val="24"/>
          <w:szCs w:val="24"/>
        </w:rPr>
      </w:pPr>
      <w:r w:rsidRPr="00FB2909">
        <w:rPr>
          <w:rFonts w:ascii="Times New Roman" w:eastAsia="SimSun" w:hAnsi="Times New Roman"/>
          <w:b/>
          <w:bCs/>
          <w:sz w:val="24"/>
          <w:szCs w:val="24"/>
        </w:rPr>
        <w:t>3.2.</w:t>
      </w:r>
      <w:r>
        <w:rPr>
          <w:rFonts w:ascii="Times New Roman" w:eastAsia="SimSun" w:hAnsi="Times New Roman"/>
          <w:b/>
          <w:bCs/>
          <w:sz w:val="24"/>
          <w:szCs w:val="24"/>
        </w:rPr>
        <w:t>2</w:t>
      </w:r>
      <w:r w:rsidRPr="00FB2909">
        <w:rPr>
          <w:rFonts w:ascii="Times New Roman" w:eastAsia="SimSun" w:hAnsi="Times New Roman"/>
          <w:b/>
          <w:bCs/>
          <w:sz w:val="24"/>
          <w:szCs w:val="24"/>
        </w:rPr>
        <w:t xml:space="preserve">. Дополнительные источники </w:t>
      </w:r>
    </w:p>
    <w:p w14:paraId="71997A3E" w14:textId="77777777" w:rsidR="00406F6C" w:rsidRPr="00FB2909" w:rsidRDefault="00406F6C" w:rsidP="000E5867">
      <w:pPr>
        <w:numPr>
          <w:ilvl w:val="1"/>
          <w:numId w:val="63"/>
        </w:numPr>
        <w:tabs>
          <w:tab w:val="left" w:pos="993"/>
        </w:tabs>
        <w:autoSpaceDN w:val="0"/>
        <w:adjustRightInd w:val="0"/>
        <w:spacing w:after="0"/>
        <w:ind w:left="0" w:firstLine="709"/>
        <w:jc w:val="both"/>
        <w:rPr>
          <w:rFonts w:ascii="Times New Roman" w:hAnsi="Times New Roman"/>
          <w:bCs/>
          <w:sz w:val="24"/>
          <w:szCs w:val="24"/>
        </w:rPr>
      </w:pPr>
      <w:proofErr w:type="spellStart"/>
      <w:r w:rsidRPr="00FB2909">
        <w:rPr>
          <w:rFonts w:ascii="Times New Roman" w:hAnsi="Times New Roman"/>
          <w:bCs/>
          <w:sz w:val="24"/>
          <w:szCs w:val="24"/>
        </w:rPr>
        <w:t>Чинкин</w:t>
      </w:r>
      <w:proofErr w:type="spellEnd"/>
      <w:r w:rsidRPr="00FB2909">
        <w:rPr>
          <w:rFonts w:ascii="Times New Roman" w:hAnsi="Times New Roman"/>
          <w:bCs/>
          <w:sz w:val="24"/>
          <w:szCs w:val="24"/>
        </w:rPr>
        <w:t xml:space="preserve">, А. С. Физиология </w:t>
      </w:r>
      <w:proofErr w:type="gramStart"/>
      <w:r w:rsidRPr="00FB2909">
        <w:rPr>
          <w:rFonts w:ascii="Times New Roman" w:hAnsi="Times New Roman"/>
          <w:bCs/>
          <w:sz w:val="24"/>
          <w:szCs w:val="24"/>
        </w:rPr>
        <w:t>спорта :</w:t>
      </w:r>
      <w:proofErr w:type="gramEnd"/>
      <w:r w:rsidRPr="00FB2909">
        <w:rPr>
          <w:rFonts w:ascii="Times New Roman" w:hAnsi="Times New Roman"/>
          <w:bCs/>
          <w:sz w:val="24"/>
          <w:szCs w:val="24"/>
        </w:rPr>
        <w:t xml:space="preserve"> учебное пособие : учебное пособие / А. С. </w:t>
      </w:r>
      <w:proofErr w:type="spellStart"/>
      <w:r w:rsidRPr="00FB2909">
        <w:rPr>
          <w:rFonts w:ascii="Times New Roman" w:hAnsi="Times New Roman"/>
          <w:bCs/>
          <w:sz w:val="24"/>
          <w:szCs w:val="24"/>
        </w:rPr>
        <w:t>Чинкин</w:t>
      </w:r>
      <w:proofErr w:type="spellEnd"/>
      <w:r w:rsidRPr="00FB2909">
        <w:rPr>
          <w:rFonts w:ascii="Times New Roman" w:hAnsi="Times New Roman"/>
          <w:bCs/>
          <w:sz w:val="24"/>
          <w:szCs w:val="24"/>
        </w:rPr>
        <w:t>, А. С. Назаренко Москва : Спорт, 2016. 120 с.</w:t>
      </w:r>
    </w:p>
    <w:p w14:paraId="27F37FBB" w14:textId="77777777" w:rsidR="00406F6C" w:rsidRDefault="00406F6C" w:rsidP="00406F6C">
      <w:pPr>
        <w:tabs>
          <w:tab w:val="left" w:pos="993"/>
        </w:tabs>
        <w:spacing w:after="0"/>
        <w:jc w:val="center"/>
        <w:rPr>
          <w:rFonts w:ascii="Times New Roman" w:hAnsi="Times New Roman"/>
          <w:bCs/>
          <w:sz w:val="24"/>
          <w:szCs w:val="24"/>
        </w:rPr>
      </w:pPr>
    </w:p>
    <w:p w14:paraId="4377EF4B" w14:textId="77777777" w:rsidR="00406F6C" w:rsidRPr="00624268" w:rsidRDefault="00406F6C" w:rsidP="00406F6C">
      <w:pPr>
        <w:tabs>
          <w:tab w:val="left" w:pos="993"/>
        </w:tabs>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p w14:paraId="6B23D939" w14:textId="77777777" w:rsidR="00406F6C" w:rsidRPr="00624268" w:rsidRDefault="00406F6C" w:rsidP="00406F6C">
      <w:pPr>
        <w:spacing w:after="0"/>
        <w:ind w:left="644"/>
        <w:rPr>
          <w:rFonts w:ascii="Times New Roman" w:eastAsia="SimSun" w:hAnsi="Times New Roman"/>
          <w:b/>
          <w:i/>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27"/>
        <w:gridCol w:w="2516"/>
      </w:tblGrid>
      <w:tr w:rsidR="00406F6C" w:rsidRPr="00F8082A" w14:paraId="047E6488" w14:textId="77777777" w:rsidTr="00E65111">
        <w:trPr>
          <w:trHeight w:val="20"/>
        </w:trPr>
        <w:tc>
          <w:tcPr>
            <w:tcW w:w="3227" w:type="dxa"/>
          </w:tcPr>
          <w:p w14:paraId="59515CC3"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Результаты обучения</w:t>
            </w:r>
          </w:p>
        </w:tc>
        <w:tc>
          <w:tcPr>
            <w:tcW w:w="3827" w:type="dxa"/>
          </w:tcPr>
          <w:p w14:paraId="216084D3"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Критерии оценки</w:t>
            </w:r>
          </w:p>
        </w:tc>
        <w:tc>
          <w:tcPr>
            <w:tcW w:w="2516" w:type="dxa"/>
          </w:tcPr>
          <w:p w14:paraId="0ED46048"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Методы оценки</w:t>
            </w:r>
          </w:p>
        </w:tc>
      </w:tr>
      <w:tr w:rsidR="00406F6C" w:rsidRPr="00F8082A" w14:paraId="4F58B902" w14:textId="77777777" w:rsidTr="00E65111">
        <w:trPr>
          <w:trHeight w:val="20"/>
        </w:trPr>
        <w:tc>
          <w:tcPr>
            <w:tcW w:w="9570" w:type="dxa"/>
            <w:gridSpan w:val="3"/>
          </w:tcPr>
          <w:p w14:paraId="7FE3559F"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50FF6333" w14:textId="77777777" w:rsidTr="00E65111">
        <w:trPr>
          <w:trHeight w:val="20"/>
        </w:trPr>
        <w:tc>
          <w:tcPr>
            <w:tcW w:w="3227" w:type="dxa"/>
          </w:tcPr>
          <w:p w14:paraId="19BE727F"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физиологические характеристики основных процессов жизнедеятельности организма человека</w:t>
            </w:r>
          </w:p>
          <w:p w14:paraId="3A3B33C6"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lastRenderedPageBreak/>
              <w:t>понятия метаболизма, гомеостаза, физиологической адаптации человека</w:t>
            </w:r>
          </w:p>
          <w:p w14:paraId="0C3E1145" w14:textId="77777777" w:rsidR="00406F6C" w:rsidRPr="00F8082A" w:rsidRDefault="00406F6C" w:rsidP="00E65111">
            <w:pPr>
              <w:shd w:val="clear" w:color="auto" w:fill="FFFFFF"/>
              <w:spacing w:after="0"/>
              <w:rPr>
                <w:rFonts w:ascii="Times New Roman" w:eastAsia="SimSun" w:hAnsi="Times New Roman"/>
                <w:iCs/>
                <w:color w:val="000000"/>
                <w:sz w:val="24"/>
                <w:szCs w:val="24"/>
              </w:rPr>
            </w:pPr>
            <w:r w:rsidRPr="00F8082A">
              <w:rPr>
                <w:rFonts w:ascii="Times New Roman" w:eastAsia="SimSun" w:hAnsi="Times New Roman"/>
                <w:iCs/>
                <w:sz w:val="24"/>
                <w:szCs w:val="24"/>
              </w:rPr>
              <w:t>регулирующие функции нервной и эндокринной систем</w:t>
            </w:r>
          </w:p>
          <w:p w14:paraId="44292B7B"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роль центральной нервной системы в регуляции движений</w:t>
            </w:r>
          </w:p>
          <w:p w14:paraId="7A75D5FC"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особенности физиологии детей, подростков и молодежи</w:t>
            </w:r>
          </w:p>
          <w:p w14:paraId="159F2F9E"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взаимосвязи физических нагрузок и функциональных возможностей организма</w:t>
            </w:r>
          </w:p>
          <w:p w14:paraId="16F278AC"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физиологические закономерности двигательной активности и процессов восстановления</w:t>
            </w:r>
          </w:p>
          <w:p w14:paraId="6F0C21C4"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механизмы энергетического обеспечения различных видов мышечной деятельности</w:t>
            </w:r>
          </w:p>
          <w:p w14:paraId="3F7860C0"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физиологические основы тренировки силы, быстроты, выносливости</w:t>
            </w:r>
          </w:p>
          <w:p w14:paraId="08248C08"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физиологические основы спортивного отбора и ориентации</w:t>
            </w:r>
          </w:p>
          <w:p w14:paraId="7D1CC00E"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биохимические основы развития физических качеств</w:t>
            </w:r>
          </w:p>
          <w:p w14:paraId="5300DF48"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биохимические основы питания</w:t>
            </w:r>
          </w:p>
          <w:p w14:paraId="6382B348"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общие закономерности и особенности обмена веществ при занятиях физической культурой</w:t>
            </w:r>
          </w:p>
          <w:p w14:paraId="2824C11A"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возрастные особенности биохимического состояния организма</w:t>
            </w:r>
          </w:p>
          <w:p w14:paraId="2510C429"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методы контроля</w:t>
            </w:r>
          </w:p>
        </w:tc>
        <w:tc>
          <w:tcPr>
            <w:tcW w:w="3827" w:type="dxa"/>
          </w:tcPr>
          <w:p w14:paraId="0F4217D6"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lastRenderedPageBreak/>
              <w:t>описание процессов жизнедеятельности систем организма человека;</w:t>
            </w:r>
          </w:p>
          <w:p w14:paraId="75993665"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описание механизмов осуществления метаболических </w:t>
            </w:r>
            <w:r w:rsidRPr="00F8082A">
              <w:rPr>
                <w:rFonts w:ascii="Times New Roman" w:eastAsia="SimSun" w:hAnsi="Times New Roman"/>
                <w:iCs/>
                <w:color w:val="000000"/>
                <w:sz w:val="24"/>
                <w:szCs w:val="24"/>
              </w:rPr>
              <w:lastRenderedPageBreak/>
              <w:t>процессов и гомеостаза;</w:t>
            </w:r>
          </w:p>
          <w:p w14:paraId="11C8AFBD"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представление механизма развития физиологической адаптации человека;</w:t>
            </w:r>
          </w:p>
          <w:p w14:paraId="5B0AA0A1"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регулирующих функций нервной и эндокринной систем;</w:t>
            </w:r>
          </w:p>
          <w:p w14:paraId="41C11874"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воспроизведение механизма регулирующих функций нервной и эндокринной систем;</w:t>
            </w:r>
          </w:p>
          <w:p w14:paraId="27D3FD6C"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перечисление отделов центральной нервной системы обеспечивающих регуляцию </w:t>
            </w:r>
            <w:proofErr w:type="gramStart"/>
            <w:r w:rsidRPr="00F8082A">
              <w:rPr>
                <w:rFonts w:ascii="Times New Roman" w:eastAsia="SimSun" w:hAnsi="Times New Roman"/>
                <w:iCs/>
                <w:color w:val="000000"/>
                <w:sz w:val="24"/>
                <w:szCs w:val="24"/>
              </w:rPr>
              <w:t>движений;;</w:t>
            </w:r>
            <w:proofErr w:type="gramEnd"/>
          </w:p>
          <w:p w14:paraId="0AADE590"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особенностей протекания процессов жизнедеятельности систем организма у детей, подростков и молодежи;</w:t>
            </w:r>
          </w:p>
          <w:p w14:paraId="4C4C8A2C"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перечисление механизмов обеспечивающих развитие функциональных возможностей организма;</w:t>
            </w:r>
          </w:p>
          <w:p w14:paraId="2F5D910D"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перечисление методов определения двигательной активности;</w:t>
            </w:r>
          </w:p>
          <w:p w14:paraId="33927C1C"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механизмов восстановления;</w:t>
            </w:r>
          </w:p>
          <w:p w14:paraId="15B01697"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перечисление и анализ механизмов энергетического обеспечения разных видов мышечной деятельности;</w:t>
            </w:r>
          </w:p>
          <w:p w14:paraId="1F5F5F39"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перечисление форм и механизмов развития силы, быстроты и выносливости;</w:t>
            </w:r>
          </w:p>
          <w:p w14:paraId="28D4C24F"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подходов для определения спортивного отбора и ориентации;</w:t>
            </w:r>
          </w:p>
          <w:p w14:paraId="052F17CF"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и перечисление процессов обеспечивающих развитие физических качеств;</w:t>
            </w:r>
          </w:p>
          <w:p w14:paraId="7AB12222"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влияния на организм основных групп нутриентов;</w:t>
            </w:r>
          </w:p>
          <w:p w14:paraId="78776C8E"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установление взаимосвязи групп нутриентов в метаболических </w:t>
            </w:r>
            <w:r w:rsidRPr="00F8082A">
              <w:rPr>
                <w:rFonts w:ascii="Times New Roman" w:eastAsia="SimSun" w:hAnsi="Times New Roman"/>
                <w:iCs/>
                <w:color w:val="000000"/>
                <w:sz w:val="24"/>
                <w:szCs w:val="24"/>
              </w:rPr>
              <w:lastRenderedPageBreak/>
              <w:t>процессах организма спортсмена;</w:t>
            </w:r>
          </w:p>
          <w:p w14:paraId="188C8DAE"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перечисление особенностей метаболических процессов у людей разного возраста;</w:t>
            </w:r>
          </w:p>
          <w:p w14:paraId="63241D0F"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описание и перечисление методов контроля физиологических процессов человека;</w:t>
            </w:r>
          </w:p>
        </w:tc>
        <w:tc>
          <w:tcPr>
            <w:tcW w:w="2516" w:type="dxa"/>
          </w:tcPr>
          <w:p w14:paraId="7B7BA1E9"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Опрос, тестирование, подготовка сообщений </w:t>
            </w:r>
          </w:p>
        </w:tc>
      </w:tr>
      <w:tr w:rsidR="00406F6C" w:rsidRPr="00F8082A" w14:paraId="00E485E8" w14:textId="77777777" w:rsidTr="00E65111">
        <w:trPr>
          <w:trHeight w:val="20"/>
        </w:trPr>
        <w:tc>
          <w:tcPr>
            <w:tcW w:w="9570" w:type="dxa"/>
            <w:gridSpan w:val="3"/>
          </w:tcPr>
          <w:p w14:paraId="708D8998"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F8082A" w14:paraId="49B680D5" w14:textId="77777777" w:rsidTr="00E65111">
        <w:trPr>
          <w:trHeight w:val="20"/>
        </w:trPr>
        <w:tc>
          <w:tcPr>
            <w:tcW w:w="3227" w:type="dxa"/>
          </w:tcPr>
          <w:p w14:paraId="59F1C828"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измерять и оценивать физиологические показатели организма человека</w:t>
            </w:r>
          </w:p>
          <w:p w14:paraId="2B988D30"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оценивать функциональное состояние человека и его работоспособность, в том числе с помощью лабораторных методов</w:t>
            </w:r>
          </w:p>
          <w:p w14:paraId="166D2389"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оценивать факторы внешней среды с точки зрения влияния на функционирование и развитие организма человека в детском, подростковом и юношеском возрасте</w:t>
            </w:r>
          </w:p>
          <w:p w14:paraId="73F901FA"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sz w:val="24"/>
                <w:szCs w:val="24"/>
              </w:rPr>
              <w:t>использовать знания биохимии для определения нагрузок при занятиях физической культурой и спортом</w:t>
            </w:r>
          </w:p>
        </w:tc>
        <w:tc>
          <w:tcPr>
            <w:tcW w:w="3827" w:type="dxa"/>
          </w:tcPr>
          <w:p w14:paraId="32CDD167"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применение и использование методик для определения показателей систем организма человека: кровь, </w:t>
            </w:r>
            <w:proofErr w:type="spellStart"/>
            <w:r w:rsidRPr="00F8082A">
              <w:rPr>
                <w:rFonts w:ascii="Times New Roman" w:eastAsia="SimSun" w:hAnsi="Times New Roman"/>
                <w:iCs/>
                <w:color w:val="000000"/>
                <w:sz w:val="24"/>
                <w:szCs w:val="24"/>
              </w:rPr>
              <w:t>сердечнососудистая</w:t>
            </w:r>
            <w:proofErr w:type="spellEnd"/>
            <w:r w:rsidRPr="00F8082A">
              <w:rPr>
                <w:rFonts w:ascii="Times New Roman" w:eastAsia="SimSun" w:hAnsi="Times New Roman"/>
                <w:iCs/>
                <w:color w:val="000000"/>
                <w:sz w:val="24"/>
                <w:szCs w:val="24"/>
              </w:rPr>
              <w:t>, пищеварительная, дыхательная, выделительная, эндокринная;</w:t>
            </w:r>
          </w:p>
          <w:p w14:paraId="1CE72061"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применение методики индексов, дыхательных проб и нагрузочных функциональных </w:t>
            </w:r>
            <w:proofErr w:type="gramStart"/>
            <w:r w:rsidRPr="00F8082A">
              <w:rPr>
                <w:rFonts w:ascii="Times New Roman" w:eastAsia="SimSun" w:hAnsi="Times New Roman"/>
                <w:iCs/>
                <w:color w:val="000000"/>
                <w:sz w:val="24"/>
                <w:szCs w:val="24"/>
              </w:rPr>
              <w:t>проб  для</w:t>
            </w:r>
            <w:proofErr w:type="gramEnd"/>
            <w:r w:rsidRPr="00F8082A">
              <w:rPr>
                <w:rFonts w:ascii="Times New Roman" w:eastAsia="SimSun" w:hAnsi="Times New Roman"/>
                <w:iCs/>
                <w:color w:val="000000"/>
                <w:sz w:val="24"/>
                <w:szCs w:val="24"/>
              </w:rPr>
              <w:t xml:space="preserve"> определения и оценивания функционального состояния;</w:t>
            </w:r>
          </w:p>
          <w:p w14:paraId="69D1F969"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применение методик оценивания влияния факторов внешней среды на развитие организма в детском, подростковом и юношеском возрастах;</w:t>
            </w:r>
          </w:p>
          <w:p w14:paraId="375A189F" w14:textId="77777777" w:rsidR="00406F6C" w:rsidRPr="00F8082A" w:rsidRDefault="00406F6C" w:rsidP="00E65111">
            <w:pPr>
              <w:shd w:val="clear" w:color="auto" w:fill="FFFFFF"/>
              <w:snapToGrid w:val="0"/>
              <w:spacing w:after="0"/>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применение методов дозирования физических нагрузок и определение условий развития основных физических качеств.</w:t>
            </w:r>
          </w:p>
        </w:tc>
        <w:tc>
          <w:tcPr>
            <w:tcW w:w="2516" w:type="dxa"/>
          </w:tcPr>
          <w:p w14:paraId="166F5FA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Оценка результатов выполнения практической (лабораторной) работы</w:t>
            </w:r>
          </w:p>
        </w:tc>
      </w:tr>
    </w:tbl>
    <w:p w14:paraId="7979576C" w14:textId="77777777" w:rsidR="00406F6C" w:rsidRPr="00624268" w:rsidRDefault="00406F6C" w:rsidP="00406F6C">
      <w:pPr>
        <w:pStyle w:val="affffffb"/>
        <w:jc w:val="right"/>
        <w:rPr>
          <w:rFonts w:ascii="Times New Roman" w:eastAsia="SimSun" w:hAnsi="Times New Roman"/>
          <w:b/>
          <w:i/>
        </w:rPr>
      </w:pPr>
      <w:r w:rsidRPr="00624268">
        <w:rPr>
          <w:rFonts w:ascii="Times New Roman" w:eastAsia="SimSun" w:hAnsi="Times New Roman"/>
        </w:rPr>
        <w:br w:type="page"/>
      </w:r>
      <w:bookmarkStart w:id="13" w:name="_Toc132294592"/>
      <w:r w:rsidRPr="003B7F5C">
        <w:rPr>
          <w:rFonts w:ascii="Times New Roman" w:hAnsi="Times New Roman"/>
          <w:b/>
          <w:bCs/>
        </w:rPr>
        <w:lastRenderedPageBreak/>
        <w:t xml:space="preserve">Приложение </w:t>
      </w:r>
      <w:r w:rsidR="000D5185">
        <w:rPr>
          <w:rFonts w:ascii="Times New Roman" w:hAnsi="Times New Roman"/>
          <w:b/>
          <w:bCs/>
        </w:rPr>
        <w:t>3</w:t>
      </w:r>
      <w:r w:rsidRPr="003B7F5C">
        <w:rPr>
          <w:rFonts w:ascii="Times New Roman" w:hAnsi="Times New Roman"/>
          <w:b/>
          <w:bCs/>
        </w:rPr>
        <w:t>.1</w:t>
      </w:r>
      <w:r>
        <w:rPr>
          <w:rFonts w:ascii="Times New Roman" w:hAnsi="Times New Roman"/>
          <w:b/>
          <w:bCs/>
        </w:rPr>
        <w:t>0</w:t>
      </w:r>
      <w:bookmarkEnd w:id="13"/>
    </w:p>
    <w:p w14:paraId="3F1BC797" w14:textId="63D3870C" w:rsidR="00406F6C" w:rsidRPr="000D5185" w:rsidRDefault="00406F6C" w:rsidP="00406F6C">
      <w:pPr>
        <w:spacing w:after="0"/>
        <w:jc w:val="right"/>
        <w:rPr>
          <w:rFonts w:ascii="Times New Roman" w:eastAsia="SimSun" w:hAnsi="Times New Roman"/>
          <w:iCs/>
          <w:sz w:val="24"/>
          <w:szCs w:val="24"/>
        </w:rPr>
      </w:pPr>
      <w:r w:rsidRPr="000D5185">
        <w:rPr>
          <w:rFonts w:ascii="Times New Roman" w:eastAsia="SimSun" w:hAnsi="Times New Roman"/>
          <w:iCs/>
          <w:sz w:val="24"/>
          <w:szCs w:val="24"/>
        </w:rPr>
        <w:t>к ПОП</w:t>
      </w:r>
      <w:r w:rsidR="00085AF6">
        <w:rPr>
          <w:rFonts w:ascii="Times New Roman" w:eastAsia="SimSun" w:hAnsi="Times New Roman"/>
          <w:iCs/>
          <w:sz w:val="24"/>
          <w:szCs w:val="24"/>
        </w:rPr>
        <w:t>-П</w:t>
      </w:r>
      <w:r w:rsidRPr="000D5185">
        <w:rPr>
          <w:rFonts w:ascii="Times New Roman" w:eastAsia="SimSun" w:hAnsi="Times New Roman"/>
          <w:iCs/>
          <w:sz w:val="24"/>
          <w:szCs w:val="24"/>
        </w:rPr>
        <w:t xml:space="preserve"> по специальности </w:t>
      </w:r>
      <w:r w:rsidRPr="000D5185">
        <w:rPr>
          <w:rFonts w:ascii="Times New Roman" w:eastAsia="SimSun" w:hAnsi="Times New Roman"/>
          <w:iCs/>
          <w:sz w:val="24"/>
          <w:szCs w:val="24"/>
        </w:rPr>
        <w:br/>
        <w:t>49.02.03 Спорт</w:t>
      </w:r>
    </w:p>
    <w:p w14:paraId="27C4C15A" w14:textId="77777777" w:rsidR="00406F6C" w:rsidRPr="00624268" w:rsidRDefault="00406F6C" w:rsidP="00406F6C">
      <w:pPr>
        <w:spacing w:after="0"/>
        <w:jc w:val="right"/>
        <w:rPr>
          <w:rFonts w:ascii="Times New Roman" w:eastAsia="SimSun" w:hAnsi="Times New Roman"/>
          <w:b/>
          <w:i/>
          <w:sz w:val="24"/>
          <w:szCs w:val="24"/>
        </w:rPr>
      </w:pPr>
    </w:p>
    <w:p w14:paraId="423A56D6" w14:textId="77777777" w:rsidR="00406F6C" w:rsidRPr="00624268" w:rsidRDefault="00406F6C" w:rsidP="00406F6C">
      <w:pPr>
        <w:spacing w:after="0"/>
        <w:jc w:val="center"/>
        <w:rPr>
          <w:rFonts w:ascii="Times New Roman" w:eastAsia="SimSun" w:hAnsi="Times New Roman"/>
          <w:b/>
          <w:i/>
          <w:sz w:val="24"/>
          <w:szCs w:val="24"/>
        </w:rPr>
      </w:pPr>
    </w:p>
    <w:p w14:paraId="532231F9" w14:textId="77777777" w:rsidR="00406F6C" w:rsidRPr="00624268" w:rsidRDefault="00406F6C" w:rsidP="00406F6C">
      <w:pPr>
        <w:spacing w:after="0"/>
        <w:jc w:val="center"/>
        <w:rPr>
          <w:rFonts w:ascii="Times New Roman" w:eastAsia="SimSun" w:hAnsi="Times New Roman"/>
          <w:b/>
          <w:i/>
          <w:sz w:val="24"/>
          <w:szCs w:val="24"/>
        </w:rPr>
      </w:pPr>
    </w:p>
    <w:p w14:paraId="61E3FC51" w14:textId="77777777" w:rsidR="00406F6C" w:rsidRPr="00624268" w:rsidRDefault="00406F6C" w:rsidP="00406F6C">
      <w:pPr>
        <w:spacing w:after="0"/>
        <w:jc w:val="center"/>
        <w:rPr>
          <w:rFonts w:ascii="Times New Roman" w:eastAsia="SimSun" w:hAnsi="Times New Roman"/>
          <w:b/>
          <w:i/>
          <w:sz w:val="24"/>
          <w:szCs w:val="24"/>
        </w:rPr>
      </w:pPr>
    </w:p>
    <w:p w14:paraId="0253879F" w14:textId="77777777" w:rsidR="00406F6C" w:rsidRPr="00624268" w:rsidRDefault="00406F6C" w:rsidP="00406F6C">
      <w:pPr>
        <w:spacing w:after="0"/>
        <w:jc w:val="center"/>
        <w:rPr>
          <w:rFonts w:ascii="Times New Roman" w:eastAsia="SimSun" w:hAnsi="Times New Roman"/>
          <w:b/>
          <w:i/>
          <w:sz w:val="24"/>
          <w:szCs w:val="24"/>
        </w:rPr>
      </w:pPr>
    </w:p>
    <w:p w14:paraId="59868A38" w14:textId="77777777" w:rsidR="00406F6C" w:rsidRPr="00624268" w:rsidRDefault="00406F6C" w:rsidP="00406F6C">
      <w:pPr>
        <w:spacing w:after="0"/>
        <w:jc w:val="center"/>
        <w:rPr>
          <w:rFonts w:ascii="Times New Roman" w:eastAsia="SimSun" w:hAnsi="Times New Roman"/>
          <w:b/>
          <w:i/>
          <w:sz w:val="24"/>
          <w:szCs w:val="24"/>
        </w:rPr>
      </w:pPr>
    </w:p>
    <w:p w14:paraId="19716DAD" w14:textId="77777777" w:rsidR="00406F6C" w:rsidRPr="00624268" w:rsidRDefault="00406F6C" w:rsidP="00406F6C">
      <w:pPr>
        <w:spacing w:after="0"/>
        <w:jc w:val="center"/>
        <w:rPr>
          <w:rFonts w:ascii="Times New Roman" w:eastAsia="SimSun" w:hAnsi="Times New Roman"/>
          <w:b/>
          <w:i/>
          <w:sz w:val="24"/>
          <w:szCs w:val="24"/>
        </w:rPr>
      </w:pPr>
    </w:p>
    <w:p w14:paraId="2F893C79" w14:textId="77777777" w:rsidR="00406F6C" w:rsidRPr="00624268" w:rsidRDefault="00406F6C" w:rsidP="00406F6C">
      <w:pPr>
        <w:spacing w:after="0"/>
        <w:jc w:val="center"/>
        <w:rPr>
          <w:rFonts w:ascii="Times New Roman" w:eastAsia="SimSun" w:hAnsi="Times New Roman"/>
          <w:b/>
          <w:i/>
          <w:sz w:val="24"/>
          <w:szCs w:val="24"/>
        </w:rPr>
      </w:pPr>
    </w:p>
    <w:p w14:paraId="3EE1B165" w14:textId="77777777" w:rsidR="00406F6C" w:rsidRPr="00624268" w:rsidRDefault="00406F6C" w:rsidP="00406F6C">
      <w:pPr>
        <w:spacing w:after="0"/>
        <w:jc w:val="center"/>
        <w:rPr>
          <w:rFonts w:ascii="Times New Roman" w:eastAsia="SimSun" w:hAnsi="Times New Roman"/>
          <w:b/>
          <w:i/>
          <w:sz w:val="24"/>
          <w:szCs w:val="24"/>
        </w:rPr>
      </w:pPr>
    </w:p>
    <w:p w14:paraId="735F3572" w14:textId="77777777" w:rsidR="00406F6C" w:rsidRPr="00624268" w:rsidRDefault="00406F6C" w:rsidP="00406F6C">
      <w:pPr>
        <w:spacing w:after="0"/>
        <w:jc w:val="center"/>
        <w:rPr>
          <w:rFonts w:ascii="Times New Roman" w:eastAsia="SimSun" w:hAnsi="Times New Roman"/>
          <w:b/>
          <w:i/>
          <w:sz w:val="24"/>
          <w:szCs w:val="24"/>
        </w:rPr>
      </w:pPr>
    </w:p>
    <w:p w14:paraId="26925ABD" w14:textId="77777777" w:rsidR="00406F6C" w:rsidRDefault="00406F6C" w:rsidP="00406F6C">
      <w:pPr>
        <w:spacing w:after="0"/>
        <w:jc w:val="center"/>
        <w:rPr>
          <w:rFonts w:ascii="Times New Roman" w:eastAsia="SimSun" w:hAnsi="Times New Roman"/>
          <w:b/>
          <w:i/>
          <w:sz w:val="24"/>
          <w:szCs w:val="24"/>
        </w:rPr>
      </w:pPr>
    </w:p>
    <w:p w14:paraId="57AFD61B" w14:textId="77777777" w:rsidR="00406F6C" w:rsidRDefault="00406F6C" w:rsidP="00406F6C">
      <w:pPr>
        <w:spacing w:after="0"/>
        <w:jc w:val="center"/>
        <w:rPr>
          <w:rFonts w:ascii="Times New Roman" w:eastAsia="SimSun" w:hAnsi="Times New Roman"/>
          <w:b/>
          <w:i/>
          <w:sz w:val="24"/>
          <w:szCs w:val="24"/>
        </w:rPr>
      </w:pPr>
    </w:p>
    <w:p w14:paraId="0FB5B4A9" w14:textId="77777777" w:rsidR="00406F6C" w:rsidRDefault="00406F6C" w:rsidP="00406F6C">
      <w:pPr>
        <w:spacing w:after="0"/>
        <w:jc w:val="center"/>
        <w:rPr>
          <w:rFonts w:ascii="Times New Roman" w:eastAsia="SimSun" w:hAnsi="Times New Roman"/>
          <w:b/>
          <w:i/>
          <w:sz w:val="24"/>
          <w:szCs w:val="24"/>
        </w:rPr>
      </w:pPr>
    </w:p>
    <w:p w14:paraId="48E06B9F" w14:textId="77777777" w:rsidR="00406F6C" w:rsidRDefault="00406F6C" w:rsidP="00406F6C">
      <w:pPr>
        <w:spacing w:after="0"/>
        <w:jc w:val="center"/>
        <w:rPr>
          <w:rFonts w:ascii="Times New Roman" w:eastAsia="SimSun" w:hAnsi="Times New Roman"/>
          <w:b/>
          <w:i/>
          <w:sz w:val="24"/>
          <w:szCs w:val="24"/>
        </w:rPr>
      </w:pPr>
    </w:p>
    <w:p w14:paraId="648D7D63" w14:textId="77777777" w:rsidR="00406F6C" w:rsidRPr="00624268" w:rsidRDefault="00406F6C" w:rsidP="00406F6C">
      <w:pPr>
        <w:spacing w:after="0"/>
        <w:jc w:val="center"/>
        <w:rPr>
          <w:rFonts w:ascii="Times New Roman" w:eastAsia="SimSun" w:hAnsi="Times New Roman"/>
          <w:b/>
          <w:i/>
          <w:sz w:val="24"/>
          <w:szCs w:val="24"/>
        </w:rPr>
      </w:pPr>
    </w:p>
    <w:p w14:paraId="23103BDF" w14:textId="77777777" w:rsidR="00406F6C" w:rsidRPr="00624268" w:rsidRDefault="00406F6C" w:rsidP="00406F6C">
      <w:pPr>
        <w:spacing w:after="0"/>
        <w:jc w:val="center"/>
        <w:rPr>
          <w:rFonts w:ascii="Times New Roman" w:eastAsia="SimSun" w:hAnsi="Times New Roman"/>
          <w:b/>
          <w:i/>
          <w:sz w:val="24"/>
          <w:szCs w:val="24"/>
        </w:rPr>
      </w:pPr>
    </w:p>
    <w:p w14:paraId="40D5ABFC" w14:textId="77777777" w:rsidR="00406F6C" w:rsidRPr="00624268" w:rsidRDefault="00406F6C" w:rsidP="00406F6C">
      <w:pPr>
        <w:spacing w:after="0"/>
        <w:jc w:val="center"/>
        <w:rPr>
          <w:rFonts w:ascii="Times New Roman" w:eastAsia="SimSun" w:hAnsi="Times New Roman"/>
          <w:b/>
          <w:i/>
          <w:sz w:val="24"/>
          <w:szCs w:val="24"/>
        </w:rPr>
      </w:pPr>
    </w:p>
    <w:p w14:paraId="6033B172" w14:textId="77777777" w:rsidR="00406F6C" w:rsidRPr="00624268" w:rsidRDefault="00406F6C" w:rsidP="00406F6C">
      <w:pPr>
        <w:spacing w:after="0"/>
        <w:jc w:val="center"/>
        <w:rPr>
          <w:rFonts w:ascii="Times New Roman" w:eastAsia="SimSun" w:hAnsi="Times New Roman"/>
          <w:b/>
          <w:i/>
          <w:sz w:val="24"/>
          <w:szCs w:val="24"/>
        </w:rPr>
      </w:pPr>
    </w:p>
    <w:p w14:paraId="3A2B4685"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2A7083EE" w14:textId="77777777" w:rsidR="00406F6C" w:rsidRPr="00624268" w:rsidRDefault="00406F6C" w:rsidP="00406F6C">
      <w:pPr>
        <w:spacing w:after="0"/>
        <w:jc w:val="center"/>
        <w:rPr>
          <w:rFonts w:ascii="Times New Roman" w:eastAsia="SimSun" w:hAnsi="Times New Roman"/>
          <w:b/>
          <w:sz w:val="24"/>
          <w:szCs w:val="24"/>
          <w:u w:val="single"/>
        </w:rPr>
      </w:pPr>
    </w:p>
    <w:p w14:paraId="39821CA6"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w:t>
      </w:r>
      <w:r>
        <w:rPr>
          <w:rFonts w:ascii="Times New Roman" w:eastAsia="SimSun" w:hAnsi="Times New Roman"/>
          <w:b/>
          <w:sz w:val="24"/>
          <w:szCs w:val="24"/>
        </w:rPr>
        <w:t>.</w:t>
      </w:r>
      <w:r w:rsidRPr="00624268">
        <w:rPr>
          <w:rFonts w:ascii="Times New Roman" w:eastAsia="SimSun" w:hAnsi="Times New Roman"/>
          <w:b/>
          <w:sz w:val="24"/>
          <w:szCs w:val="24"/>
        </w:rPr>
        <w:t>03 ГИГИЕНИЧЕСКИЕ ОСНОВЫ ФИЗИЧЕСКОЙ КУЛЬТУРЫ И СПОРТА</w:t>
      </w:r>
    </w:p>
    <w:p w14:paraId="4F91E851" w14:textId="77777777" w:rsidR="00406F6C" w:rsidRPr="00624268" w:rsidRDefault="00406F6C" w:rsidP="00406F6C">
      <w:pPr>
        <w:spacing w:after="0"/>
        <w:jc w:val="center"/>
        <w:rPr>
          <w:rFonts w:ascii="Times New Roman" w:eastAsia="SimSun" w:hAnsi="Times New Roman"/>
          <w:b/>
          <w:sz w:val="24"/>
          <w:szCs w:val="24"/>
        </w:rPr>
      </w:pPr>
    </w:p>
    <w:p w14:paraId="2B8A475D" w14:textId="77777777" w:rsidR="00406F6C" w:rsidRPr="00624268" w:rsidRDefault="00406F6C" w:rsidP="00406F6C">
      <w:pPr>
        <w:spacing w:after="0"/>
        <w:jc w:val="center"/>
        <w:rPr>
          <w:rFonts w:ascii="Times New Roman" w:eastAsia="SimSun" w:hAnsi="Times New Roman"/>
          <w:b/>
          <w:i/>
          <w:sz w:val="24"/>
          <w:szCs w:val="24"/>
        </w:rPr>
      </w:pPr>
    </w:p>
    <w:p w14:paraId="72E08FC0" w14:textId="77777777" w:rsidR="00406F6C" w:rsidRPr="00624268" w:rsidRDefault="00406F6C" w:rsidP="00406F6C">
      <w:pPr>
        <w:spacing w:after="0"/>
        <w:jc w:val="center"/>
        <w:rPr>
          <w:rFonts w:ascii="Times New Roman" w:eastAsia="SimSun" w:hAnsi="Times New Roman"/>
          <w:b/>
          <w:i/>
          <w:sz w:val="24"/>
          <w:szCs w:val="24"/>
        </w:rPr>
      </w:pPr>
    </w:p>
    <w:p w14:paraId="2BF7B834" w14:textId="77777777" w:rsidR="00406F6C" w:rsidRDefault="00406F6C" w:rsidP="00406F6C">
      <w:pPr>
        <w:spacing w:after="0"/>
        <w:jc w:val="center"/>
        <w:rPr>
          <w:rFonts w:ascii="Times New Roman" w:eastAsia="SimSun" w:hAnsi="Times New Roman"/>
          <w:b/>
          <w:i/>
          <w:sz w:val="24"/>
          <w:szCs w:val="24"/>
        </w:rPr>
      </w:pPr>
    </w:p>
    <w:p w14:paraId="59627BAE" w14:textId="77777777" w:rsidR="00406F6C" w:rsidRDefault="00406F6C" w:rsidP="00406F6C">
      <w:pPr>
        <w:spacing w:after="0"/>
        <w:jc w:val="center"/>
        <w:rPr>
          <w:rFonts w:ascii="Times New Roman" w:eastAsia="SimSun" w:hAnsi="Times New Roman"/>
          <w:b/>
          <w:i/>
          <w:sz w:val="24"/>
          <w:szCs w:val="24"/>
        </w:rPr>
      </w:pPr>
    </w:p>
    <w:p w14:paraId="322FA56B" w14:textId="77777777" w:rsidR="00406F6C" w:rsidRDefault="00406F6C" w:rsidP="00406F6C">
      <w:pPr>
        <w:spacing w:after="0"/>
        <w:jc w:val="center"/>
        <w:rPr>
          <w:rFonts w:ascii="Times New Roman" w:eastAsia="SimSun" w:hAnsi="Times New Roman"/>
          <w:b/>
          <w:i/>
          <w:sz w:val="24"/>
          <w:szCs w:val="24"/>
        </w:rPr>
      </w:pPr>
    </w:p>
    <w:p w14:paraId="68E9C03A" w14:textId="77777777" w:rsidR="00406F6C" w:rsidRDefault="00406F6C" w:rsidP="00406F6C">
      <w:pPr>
        <w:spacing w:after="0"/>
        <w:jc w:val="center"/>
        <w:rPr>
          <w:rFonts w:ascii="Times New Roman" w:eastAsia="SimSun" w:hAnsi="Times New Roman"/>
          <w:b/>
          <w:i/>
          <w:sz w:val="24"/>
          <w:szCs w:val="24"/>
        </w:rPr>
      </w:pPr>
    </w:p>
    <w:p w14:paraId="6A806069" w14:textId="77777777" w:rsidR="00406F6C" w:rsidRDefault="00406F6C" w:rsidP="00406F6C">
      <w:pPr>
        <w:spacing w:after="0"/>
        <w:jc w:val="center"/>
        <w:rPr>
          <w:rFonts w:ascii="Times New Roman" w:eastAsia="SimSun" w:hAnsi="Times New Roman"/>
          <w:b/>
          <w:i/>
          <w:sz w:val="24"/>
          <w:szCs w:val="24"/>
        </w:rPr>
      </w:pPr>
    </w:p>
    <w:p w14:paraId="59FF9933" w14:textId="77777777" w:rsidR="00406F6C" w:rsidRDefault="00406F6C" w:rsidP="00406F6C">
      <w:pPr>
        <w:spacing w:after="0"/>
        <w:jc w:val="center"/>
        <w:rPr>
          <w:rFonts w:ascii="Times New Roman" w:eastAsia="SimSun" w:hAnsi="Times New Roman"/>
          <w:b/>
          <w:i/>
          <w:sz w:val="24"/>
          <w:szCs w:val="24"/>
        </w:rPr>
      </w:pPr>
    </w:p>
    <w:p w14:paraId="3DA51970" w14:textId="77777777" w:rsidR="00406F6C" w:rsidRPr="00624268" w:rsidRDefault="00406F6C" w:rsidP="00406F6C">
      <w:pPr>
        <w:spacing w:after="0"/>
        <w:jc w:val="center"/>
        <w:rPr>
          <w:rFonts w:ascii="Times New Roman" w:eastAsia="SimSun" w:hAnsi="Times New Roman"/>
          <w:b/>
          <w:i/>
          <w:sz w:val="24"/>
          <w:szCs w:val="24"/>
        </w:rPr>
      </w:pPr>
    </w:p>
    <w:p w14:paraId="01CDA459" w14:textId="77777777" w:rsidR="00406F6C" w:rsidRPr="00624268" w:rsidRDefault="00406F6C" w:rsidP="00406F6C">
      <w:pPr>
        <w:spacing w:after="0"/>
        <w:jc w:val="center"/>
        <w:rPr>
          <w:rFonts w:ascii="Times New Roman" w:eastAsia="SimSun" w:hAnsi="Times New Roman"/>
          <w:b/>
          <w:i/>
          <w:sz w:val="24"/>
          <w:szCs w:val="24"/>
        </w:rPr>
      </w:pPr>
    </w:p>
    <w:p w14:paraId="4926A8D2" w14:textId="77777777" w:rsidR="00406F6C" w:rsidRPr="00624268" w:rsidRDefault="00406F6C" w:rsidP="00406F6C">
      <w:pPr>
        <w:spacing w:after="0"/>
        <w:jc w:val="center"/>
        <w:rPr>
          <w:rFonts w:ascii="Times New Roman" w:eastAsia="SimSun" w:hAnsi="Times New Roman"/>
          <w:b/>
          <w:i/>
          <w:sz w:val="24"/>
          <w:szCs w:val="24"/>
        </w:rPr>
      </w:pPr>
    </w:p>
    <w:p w14:paraId="6B276CDC" w14:textId="77777777" w:rsidR="00406F6C" w:rsidRPr="00624268" w:rsidRDefault="00406F6C" w:rsidP="00406F6C">
      <w:pPr>
        <w:spacing w:after="0"/>
        <w:jc w:val="center"/>
        <w:rPr>
          <w:rFonts w:ascii="Times New Roman" w:eastAsia="SimSun" w:hAnsi="Times New Roman"/>
          <w:b/>
          <w:i/>
          <w:sz w:val="24"/>
          <w:szCs w:val="24"/>
        </w:rPr>
      </w:pPr>
    </w:p>
    <w:p w14:paraId="62882C54" w14:textId="77777777" w:rsidR="00406F6C" w:rsidRPr="00624268" w:rsidRDefault="00406F6C" w:rsidP="00406F6C">
      <w:pPr>
        <w:spacing w:after="0"/>
        <w:jc w:val="center"/>
        <w:rPr>
          <w:rFonts w:ascii="Times New Roman" w:eastAsia="SimSun" w:hAnsi="Times New Roman"/>
          <w:b/>
          <w:i/>
          <w:sz w:val="24"/>
          <w:szCs w:val="24"/>
        </w:rPr>
      </w:pPr>
    </w:p>
    <w:p w14:paraId="1D198ED3" w14:textId="77777777" w:rsidR="00406F6C" w:rsidRPr="00624268" w:rsidRDefault="00406F6C" w:rsidP="00406F6C">
      <w:pPr>
        <w:spacing w:after="0"/>
        <w:jc w:val="center"/>
        <w:rPr>
          <w:rFonts w:ascii="Times New Roman" w:eastAsia="SimSun" w:hAnsi="Times New Roman"/>
          <w:b/>
          <w:i/>
          <w:sz w:val="24"/>
          <w:szCs w:val="24"/>
        </w:rPr>
      </w:pPr>
    </w:p>
    <w:p w14:paraId="7888F53D" w14:textId="77777777" w:rsidR="00406F6C" w:rsidRPr="00624268" w:rsidRDefault="00406F6C" w:rsidP="00406F6C">
      <w:pPr>
        <w:spacing w:after="0"/>
        <w:jc w:val="center"/>
        <w:rPr>
          <w:rFonts w:ascii="Times New Roman" w:eastAsia="SimSun" w:hAnsi="Times New Roman"/>
          <w:b/>
          <w:i/>
          <w:sz w:val="24"/>
          <w:szCs w:val="24"/>
        </w:rPr>
      </w:pPr>
    </w:p>
    <w:p w14:paraId="39351507" w14:textId="77777777" w:rsidR="00406F6C" w:rsidRPr="00624268" w:rsidRDefault="00406F6C" w:rsidP="00406F6C">
      <w:pPr>
        <w:spacing w:after="0"/>
        <w:jc w:val="center"/>
        <w:rPr>
          <w:rFonts w:ascii="Times New Roman" w:eastAsia="SimSun" w:hAnsi="Times New Roman"/>
          <w:b/>
          <w:i/>
          <w:sz w:val="24"/>
          <w:szCs w:val="24"/>
        </w:rPr>
      </w:pPr>
    </w:p>
    <w:p w14:paraId="44748EBA"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46943F99" w14:textId="77777777" w:rsidR="00406F6C" w:rsidRPr="00085AF6"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085AF6">
        <w:rPr>
          <w:rFonts w:ascii="Times New Roman" w:eastAsia="SimSun" w:hAnsi="Times New Roman"/>
          <w:b/>
          <w:iCs/>
          <w:sz w:val="24"/>
          <w:szCs w:val="24"/>
        </w:rPr>
        <w:lastRenderedPageBreak/>
        <w:t>СОДЕРЖАНИЕ</w:t>
      </w:r>
    </w:p>
    <w:p w14:paraId="4058BC1B"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6E6ADF8F" w14:textId="77777777" w:rsidTr="00E65111">
        <w:tc>
          <w:tcPr>
            <w:tcW w:w="7501" w:type="dxa"/>
            <w:hideMark/>
          </w:tcPr>
          <w:p w14:paraId="27352463" w14:textId="77777777" w:rsidR="00406F6C" w:rsidRPr="00624268" w:rsidRDefault="00406F6C" w:rsidP="000D518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3CC1B5DE" w14:textId="77777777" w:rsidR="00406F6C" w:rsidRPr="00624268" w:rsidRDefault="00406F6C" w:rsidP="00E65111">
            <w:pPr>
              <w:spacing w:after="0"/>
              <w:rPr>
                <w:rFonts w:ascii="Times New Roman" w:eastAsia="SimSun" w:hAnsi="Times New Roman"/>
                <w:b/>
                <w:sz w:val="24"/>
                <w:szCs w:val="24"/>
              </w:rPr>
            </w:pPr>
          </w:p>
        </w:tc>
      </w:tr>
      <w:tr w:rsidR="00406F6C" w:rsidRPr="00624268" w14:paraId="20875003" w14:textId="77777777" w:rsidTr="00E65111">
        <w:tc>
          <w:tcPr>
            <w:tcW w:w="7501" w:type="dxa"/>
            <w:hideMark/>
          </w:tcPr>
          <w:p w14:paraId="150F6FF5" w14:textId="77777777" w:rsidR="00406F6C" w:rsidRPr="00624268" w:rsidRDefault="00406F6C" w:rsidP="000D518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C46B8FD" w14:textId="77777777" w:rsidR="00406F6C" w:rsidRPr="00624268" w:rsidRDefault="00406F6C" w:rsidP="000D518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1033711E"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3AA2057E" w14:textId="77777777" w:rsidTr="00E65111">
        <w:tc>
          <w:tcPr>
            <w:tcW w:w="7501" w:type="dxa"/>
          </w:tcPr>
          <w:p w14:paraId="02153AD7" w14:textId="77777777" w:rsidR="00406F6C" w:rsidRPr="00624268" w:rsidRDefault="00406F6C" w:rsidP="000D518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037F02FB" w14:textId="77777777" w:rsidR="00406F6C" w:rsidRPr="00624268" w:rsidRDefault="00406F6C" w:rsidP="00E65111">
            <w:pPr>
              <w:spacing w:after="0"/>
              <w:rPr>
                <w:rFonts w:ascii="Times New Roman" w:eastAsia="SimSun" w:hAnsi="Times New Roman"/>
                <w:b/>
                <w:sz w:val="24"/>
                <w:szCs w:val="24"/>
              </w:rPr>
            </w:pPr>
          </w:p>
        </w:tc>
      </w:tr>
    </w:tbl>
    <w:p w14:paraId="74B986FB" w14:textId="530E18D7" w:rsidR="00406F6C"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085AF6">
        <w:rPr>
          <w:rFonts w:ascii="Times New Roman" w:eastAsia="SimSun" w:hAnsi="Times New Roman"/>
          <w:b/>
          <w:sz w:val="24"/>
          <w:szCs w:val="24"/>
        </w:rPr>
        <w:t>«</w:t>
      </w:r>
      <w:r>
        <w:rPr>
          <w:rFonts w:ascii="Times New Roman" w:eastAsia="SimSun" w:hAnsi="Times New Roman"/>
          <w:b/>
          <w:sz w:val="24"/>
          <w:szCs w:val="24"/>
        </w:rPr>
        <w:t xml:space="preserve">ОП.03 </w:t>
      </w:r>
      <w:r w:rsidR="00085AF6">
        <w:rPr>
          <w:rFonts w:ascii="Times New Roman" w:eastAsia="SimSun" w:hAnsi="Times New Roman"/>
          <w:b/>
          <w:sz w:val="24"/>
          <w:szCs w:val="24"/>
        </w:rPr>
        <w:t>Г</w:t>
      </w:r>
      <w:r w:rsidR="00085AF6" w:rsidRPr="00624268">
        <w:rPr>
          <w:rFonts w:ascii="Times New Roman" w:eastAsia="SimSun" w:hAnsi="Times New Roman"/>
          <w:b/>
          <w:sz w:val="24"/>
          <w:szCs w:val="24"/>
        </w:rPr>
        <w:t>игиенические основы физической культуры и спорта</w:t>
      </w:r>
      <w:r w:rsidR="00085AF6">
        <w:rPr>
          <w:rFonts w:ascii="Times New Roman" w:eastAsia="SimSun" w:hAnsi="Times New Roman"/>
          <w:b/>
          <w:sz w:val="24"/>
          <w:szCs w:val="24"/>
        </w:rPr>
        <w:t>»</w:t>
      </w:r>
    </w:p>
    <w:p w14:paraId="0C7C4266" w14:textId="77777777" w:rsidR="00406F6C" w:rsidRPr="00624268" w:rsidRDefault="00406F6C" w:rsidP="00406F6C">
      <w:pPr>
        <w:suppressAutoHyphens/>
        <w:spacing w:after="0"/>
        <w:jc w:val="center"/>
        <w:rPr>
          <w:rFonts w:ascii="Times New Roman" w:eastAsia="SimSun" w:hAnsi="Times New Roman"/>
          <w:b/>
          <w:sz w:val="24"/>
          <w:szCs w:val="24"/>
        </w:rPr>
      </w:pPr>
    </w:p>
    <w:p w14:paraId="160BF63C"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color w:val="000000"/>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p>
    <w:p w14:paraId="63F21198"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 xml:space="preserve">Учебная дисциплина </w:t>
      </w:r>
      <w:r w:rsidR="000D5185">
        <w:rPr>
          <w:rFonts w:ascii="Times New Roman" w:eastAsia="SimSun" w:hAnsi="Times New Roman"/>
          <w:sz w:val="24"/>
          <w:szCs w:val="24"/>
        </w:rPr>
        <w:t xml:space="preserve">«ОП.03 </w:t>
      </w:r>
      <w:r w:rsidRPr="00624268">
        <w:rPr>
          <w:rFonts w:ascii="Times New Roman" w:eastAsia="SimSun" w:hAnsi="Times New Roman"/>
          <w:sz w:val="24"/>
          <w:szCs w:val="24"/>
        </w:rPr>
        <w:t>Гигиенические основы физической культуры и спорта</w:t>
      </w:r>
      <w:r w:rsidR="000D5185">
        <w:rPr>
          <w:rFonts w:ascii="Times New Roman" w:eastAsia="SimSun" w:hAnsi="Times New Roman"/>
          <w:sz w:val="24"/>
          <w:szCs w:val="24"/>
        </w:rPr>
        <w:t>»</w:t>
      </w:r>
      <w:r w:rsidRPr="00624268">
        <w:rPr>
          <w:rFonts w:ascii="Times New Roman" w:eastAsia="SimSun" w:hAnsi="Times New Roman"/>
          <w:sz w:val="24"/>
          <w:szCs w:val="24"/>
        </w:rPr>
        <w:t xml:space="preserve">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в соответствии с ФГОС СПО по специальности.</w:t>
      </w:r>
    </w:p>
    <w:p w14:paraId="5899DE17"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04, ОК 05, ОК 09.</w:t>
      </w:r>
    </w:p>
    <w:p w14:paraId="21EA0B73"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
    <w:p w14:paraId="2AC5EE41"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0652054A" w14:textId="77777777" w:rsidR="00406F6C" w:rsidRPr="00624268"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89"/>
        <w:gridCol w:w="3758"/>
        <w:gridCol w:w="4507"/>
      </w:tblGrid>
      <w:tr w:rsidR="00085AF6" w:rsidRPr="000D5185" w14:paraId="7A32C7BC" w14:textId="77777777" w:rsidTr="00085AF6">
        <w:trPr>
          <w:trHeight w:val="630"/>
        </w:trPr>
        <w:tc>
          <w:tcPr>
            <w:tcW w:w="806" w:type="pct"/>
            <w:tcBorders>
              <w:top w:val="single" w:sz="4" w:space="0" w:color="auto"/>
              <w:left w:val="single" w:sz="4" w:space="0" w:color="auto"/>
              <w:bottom w:val="single" w:sz="4" w:space="0" w:color="auto"/>
              <w:right w:val="single" w:sz="4" w:space="0" w:color="auto"/>
            </w:tcBorders>
            <w:shd w:val="clear" w:color="auto" w:fill="auto"/>
            <w:hideMark/>
          </w:tcPr>
          <w:p w14:paraId="13A19AE9" w14:textId="77777777" w:rsidR="00085AF6" w:rsidRPr="00085AF6" w:rsidRDefault="00085AF6" w:rsidP="000D5185">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 xml:space="preserve">Код ПК, ОК </w:t>
            </w:r>
          </w:p>
        </w:tc>
        <w:tc>
          <w:tcPr>
            <w:tcW w:w="1907" w:type="pct"/>
            <w:tcBorders>
              <w:top w:val="single" w:sz="4" w:space="0" w:color="auto"/>
              <w:left w:val="nil"/>
              <w:bottom w:val="single" w:sz="4" w:space="0" w:color="auto"/>
              <w:right w:val="single" w:sz="4" w:space="0" w:color="auto"/>
            </w:tcBorders>
            <w:shd w:val="clear" w:color="auto" w:fill="auto"/>
            <w:hideMark/>
          </w:tcPr>
          <w:p w14:paraId="2F67F8C4" w14:textId="77777777" w:rsidR="00085AF6" w:rsidRPr="00085AF6" w:rsidRDefault="00085AF6" w:rsidP="000D5185">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Умения</w:t>
            </w:r>
          </w:p>
        </w:tc>
        <w:tc>
          <w:tcPr>
            <w:tcW w:w="2287" w:type="pct"/>
            <w:tcBorders>
              <w:top w:val="single" w:sz="4" w:space="0" w:color="auto"/>
              <w:left w:val="nil"/>
              <w:bottom w:val="single" w:sz="4" w:space="0" w:color="auto"/>
              <w:right w:val="single" w:sz="4" w:space="0" w:color="auto"/>
            </w:tcBorders>
            <w:shd w:val="clear" w:color="auto" w:fill="auto"/>
            <w:hideMark/>
          </w:tcPr>
          <w:p w14:paraId="3E811C98" w14:textId="77777777" w:rsidR="00085AF6" w:rsidRPr="00085AF6" w:rsidRDefault="00085AF6" w:rsidP="000D5185">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Знания</w:t>
            </w:r>
          </w:p>
        </w:tc>
      </w:tr>
      <w:tr w:rsidR="00085AF6" w:rsidRPr="000D5185" w14:paraId="2A207DDD" w14:textId="77777777" w:rsidTr="00085AF6">
        <w:trPr>
          <w:trHeight w:val="1577"/>
        </w:trPr>
        <w:tc>
          <w:tcPr>
            <w:tcW w:w="806" w:type="pct"/>
            <w:vMerge w:val="restart"/>
            <w:tcBorders>
              <w:top w:val="nil"/>
              <w:left w:val="single" w:sz="4" w:space="0" w:color="auto"/>
              <w:right w:val="single" w:sz="4" w:space="0" w:color="auto"/>
            </w:tcBorders>
            <w:shd w:val="clear" w:color="auto" w:fill="auto"/>
            <w:hideMark/>
          </w:tcPr>
          <w:p w14:paraId="0925734F"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ПК 1.1.</w:t>
            </w:r>
          </w:p>
          <w:p w14:paraId="7CC5427C"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ПК 1.10.</w:t>
            </w:r>
          </w:p>
          <w:p w14:paraId="3694965E"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 xml:space="preserve">ПК 2.1. </w:t>
            </w:r>
          </w:p>
          <w:p w14:paraId="7D596FC8"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ПК 2.5.</w:t>
            </w:r>
          </w:p>
          <w:p w14:paraId="6B22517A"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ПК 3.1.</w:t>
            </w:r>
          </w:p>
          <w:p w14:paraId="1E9C9F0C"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ПК 3.5</w:t>
            </w:r>
          </w:p>
          <w:p w14:paraId="798E4E39"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ОК 01</w:t>
            </w:r>
          </w:p>
          <w:p w14:paraId="635BC9C1"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ОК 02</w:t>
            </w:r>
          </w:p>
          <w:p w14:paraId="5357E46D"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ОК 04</w:t>
            </w:r>
          </w:p>
          <w:p w14:paraId="6DE31857"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ОК 05</w:t>
            </w:r>
          </w:p>
          <w:p w14:paraId="3C29AD47" w14:textId="77777777" w:rsidR="00085AF6" w:rsidRPr="000D5185" w:rsidRDefault="00085AF6" w:rsidP="000D5185">
            <w:pPr>
              <w:spacing w:after="0" w:line="240" w:lineRule="auto"/>
              <w:jc w:val="center"/>
              <w:rPr>
                <w:rFonts w:ascii="Times New Roman" w:hAnsi="Times New Roman"/>
                <w:color w:val="000000"/>
                <w:sz w:val="24"/>
                <w:szCs w:val="24"/>
              </w:rPr>
            </w:pPr>
            <w:r w:rsidRPr="000D5185">
              <w:rPr>
                <w:rFonts w:ascii="Times New Roman" w:hAnsi="Times New Roman"/>
                <w:color w:val="000000"/>
                <w:sz w:val="24"/>
                <w:szCs w:val="24"/>
              </w:rPr>
              <w:t>ОК 09</w:t>
            </w:r>
          </w:p>
          <w:p w14:paraId="25E95762"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tcBorders>
              <w:top w:val="nil"/>
              <w:left w:val="nil"/>
              <w:bottom w:val="single" w:sz="4" w:space="0" w:color="auto"/>
              <w:right w:val="single" w:sz="4" w:space="0" w:color="auto"/>
            </w:tcBorders>
            <w:shd w:val="clear" w:color="auto" w:fill="auto"/>
            <w:hideMark/>
          </w:tcPr>
          <w:p w14:paraId="7A9D4EF9"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выбирать способы решения задач профессиональной деятельности, обеспечивать соблюдение гигиенических требований при подготовке спортсменов</w:t>
            </w:r>
          </w:p>
        </w:tc>
        <w:tc>
          <w:tcPr>
            <w:tcW w:w="2287" w:type="pct"/>
            <w:tcBorders>
              <w:top w:val="nil"/>
              <w:left w:val="nil"/>
              <w:bottom w:val="single" w:sz="4" w:space="0" w:color="auto"/>
              <w:right w:val="single" w:sz="4" w:space="0" w:color="auto"/>
            </w:tcBorders>
            <w:shd w:val="clear" w:color="auto" w:fill="auto"/>
            <w:hideMark/>
          </w:tcPr>
          <w:p w14:paraId="0D37A0CD"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понятие медицинской группы;</w:t>
            </w:r>
          </w:p>
        </w:tc>
      </w:tr>
      <w:tr w:rsidR="00085AF6" w:rsidRPr="000D5185" w14:paraId="30B80617" w14:textId="77777777" w:rsidTr="00085AF6">
        <w:trPr>
          <w:trHeight w:val="1260"/>
        </w:trPr>
        <w:tc>
          <w:tcPr>
            <w:tcW w:w="806" w:type="pct"/>
            <w:vMerge/>
            <w:tcBorders>
              <w:left w:val="single" w:sz="4" w:space="0" w:color="auto"/>
              <w:right w:val="single" w:sz="4" w:space="0" w:color="auto"/>
            </w:tcBorders>
            <w:shd w:val="clear" w:color="auto" w:fill="auto"/>
            <w:hideMark/>
          </w:tcPr>
          <w:p w14:paraId="3B895343"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tcBorders>
              <w:top w:val="nil"/>
              <w:left w:val="nil"/>
              <w:bottom w:val="single" w:sz="4" w:space="0" w:color="auto"/>
              <w:right w:val="single" w:sz="4" w:space="0" w:color="auto"/>
            </w:tcBorders>
            <w:shd w:val="clear" w:color="auto" w:fill="auto"/>
            <w:hideMark/>
          </w:tcPr>
          <w:p w14:paraId="6763E939"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составлять режим суточной активности с учетом возраста и характера физических нагрузок;</w:t>
            </w:r>
          </w:p>
        </w:tc>
        <w:tc>
          <w:tcPr>
            <w:tcW w:w="2287" w:type="pct"/>
            <w:tcBorders>
              <w:top w:val="nil"/>
              <w:left w:val="nil"/>
              <w:bottom w:val="single" w:sz="4" w:space="0" w:color="auto"/>
              <w:right w:val="single" w:sz="4" w:space="0" w:color="auto"/>
            </w:tcBorders>
            <w:shd w:val="clear" w:color="auto" w:fill="auto"/>
            <w:hideMark/>
          </w:tcPr>
          <w:p w14:paraId="6B54D68E"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гигиеническое значение биологических факторов внешней среды при занятиях физической культурой;</w:t>
            </w:r>
          </w:p>
        </w:tc>
      </w:tr>
      <w:tr w:rsidR="00085AF6" w:rsidRPr="000D5185" w14:paraId="0F716664" w14:textId="77777777" w:rsidTr="00085AF6">
        <w:trPr>
          <w:trHeight w:val="1260"/>
        </w:trPr>
        <w:tc>
          <w:tcPr>
            <w:tcW w:w="806" w:type="pct"/>
            <w:vMerge/>
            <w:tcBorders>
              <w:left w:val="single" w:sz="4" w:space="0" w:color="auto"/>
              <w:right w:val="single" w:sz="4" w:space="0" w:color="auto"/>
            </w:tcBorders>
            <w:shd w:val="clear" w:color="auto" w:fill="auto"/>
            <w:hideMark/>
          </w:tcPr>
          <w:p w14:paraId="1ECE679D"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tcBorders>
              <w:top w:val="nil"/>
              <w:left w:val="nil"/>
              <w:bottom w:val="single" w:sz="4" w:space="0" w:color="auto"/>
              <w:right w:val="single" w:sz="4" w:space="0" w:color="auto"/>
            </w:tcBorders>
            <w:shd w:val="clear" w:color="auto" w:fill="auto"/>
            <w:hideMark/>
          </w:tcPr>
          <w:p w14:paraId="4740D33F"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определять суточный расход энергии, составлять меню;</w:t>
            </w:r>
          </w:p>
        </w:tc>
        <w:tc>
          <w:tcPr>
            <w:tcW w:w="2287" w:type="pct"/>
            <w:tcBorders>
              <w:top w:val="nil"/>
              <w:left w:val="nil"/>
              <w:bottom w:val="single" w:sz="4" w:space="0" w:color="auto"/>
              <w:right w:val="single" w:sz="4" w:space="0" w:color="auto"/>
            </w:tcBorders>
            <w:shd w:val="clear" w:color="auto" w:fill="auto"/>
            <w:hideMark/>
          </w:tcPr>
          <w:p w14:paraId="7D826BE0"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 xml:space="preserve">вспомогательные гигиенические средства восстановления и повышения работоспособности; </w:t>
            </w:r>
          </w:p>
        </w:tc>
      </w:tr>
      <w:tr w:rsidR="00085AF6" w:rsidRPr="000D5185" w14:paraId="2F15ECE6" w14:textId="77777777" w:rsidTr="00085AF6">
        <w:trPr>
          <w:trHeight w:val="1890"/>
        </w:trPr>
        <w:tc>
          <w:tcPr>
            <w:tcW w:w="806" w:type="pct"/>
            <w:vMerge/>
            <w:tcBorders>
              <w:left w:val="single" w:sz="4" w:space="0" w:color="auto"/>
              <w:right w:val="single" w:sz="4" w:space="0" w:color="auto"/>
            </w:tcBorders>
            <w:shd w:val="clear" w:color="auto" w:fill="auto"/>
            <w:hideMark/>
          </w:tcPr>
          <w:p w14:paraId="0C71C11B"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tcBorders>
              <w:top w:val="nil"/>
              <w:left w:val="nil"/>
              <w:bottom w:val="single" w:sz="4" w:space="0" w:color="auto"/>
              <w:right w:val="single" w:sz="4" w:space="0" w:color="auto"/>
            </w:tcBorders>
            <w:shd w:val="clear" w:color="auto" w:fill="auto"/>
            <w:hideMark/>
          </w:tcPr>
          <w:p w14:paraId="2B0FDCCF"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обеспечивать соблюдение гигиенических требований в здании и помещениях, при занятиях физическими упражнениями, организации тренировочного процесса;</w:t>
            </w:r>
          </w:p>
        </w:tc>
        <w:tc>
          <w:tcPr>
            <w:tcW w:w="2287" w:type="pct"/>
            <w:tcBorders>
              <w:top w:val="nil"/>
              <w:left w:val="nil"/>
              <w:bottom w:val="single" w:sz="4" w:space="0" w:color="auto"/>
              <w:right w:val="single" w:sz="4" w:space="0" w:color="auto"/>
            </w:tcBorders>
            <w:shd w:val="clear" w:color="auto" w:fill="auto"/>
            <w:hideMark/>
          </w:tcPr>
          <w:p w14:paraId="20F3411E"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основы профилактики инфекционных заболеваний;</w:t>
            </w:r>
          </w:p>
        </w:tc>
      </w:tr>
      <w:tr w:rsidR="00085AF6" w:rsidRPr="000D5185" w14:paraId="2B8E55AE" w14:textId="77777777" w:rsidTr="00085AF6">
        <w:trPr>
          <w:trHeight w:val="2205"/>
        </w:trPr>
        <w:tc>
          <w:tcPr>
            <w:tcW w:w="806" w:type="pct"/>
            <w:vMerge/>
            <w:tcBorders>
              <w:left w:val="single" w:sz="4" w:space="0" w:color="auto"/>
              <w:right w:val="single" w:sz="4" w:space="0" w:color="auto"/>
            </w:tcBorders>
            <w:shd w:val="clear" w:color="auto" w:fill="auto"/>
            <w:hideMark/>
          </w:tcPr>
          <w:p w14:paraId="772DF497"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tcBorders>
              <w:top w:val="nil"/>
              <w:left w:val="nil"/>
              <w:bottom w:val="single" w:sz="4" w:space="0" w:color="auto"/>
              <w:right w:val="single" w:sz="4" w:space="0" w:color="auto"/>
            </w:tcBorders>
            <w:shd w:val="clear" w:color="auto" w:fill="auto"/>
            <w:hideMark/>
          </w:tcPr>
          <w:p w14:paraId="4B30B871"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использовать знания гигиены в профессиональной деятельности, в том числе в процессе гигиенического просвещения занимающихся, педагогов, родителей (лиц, их заменяющих)</w:t>
            </w:r>
          </w:p>
        </w:tc>
        <w:tc>
          <w:tcPr>
            <w:tcW w:w="2287" w:type="pct"/>
            <w:tcBorders>
              <w:top w:val="nil"/>
              <w:left w:val="nil"/>
              <w:bottom w:val="single" w:sz="4" w:space="0" w:color="auto"/>
              <w:right w:val="single" w:sz="4" w:space="0" w:color="auto"/>
            </w:tcBorders>
            <w:shd w:val="clear" w:color="auto" w:fill="auto"/>
            <w:hideMark/>
          </w:tcPr>
          <w:p w14:paraId="27C0D3E9"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основы гигиены питания различных возрастных групп занимающихся</w:t>
            </w:r>
          </w:p>
        </w:tc>
      </w:tr>
      <w:tr w:rsidR="00085AF6" w:rsidRPr="000D5185" w14:paraId="512C444C" w14:textId="77777777" w:rsidTr="00336375">
        <w:trPr>
          <w:trHeight w:val="2520"/>
        </w:trPr>
        <w:tc>
          <w:tcPr>
            <w:tcW w:w="806" w:type="pct"/>
            <w:vMerge/>
            <w:tcBorders>
              <w:left w:val="single" w:sz="4" w:space="0" w:color="auto"/>
              <w:right w:val="single" w:sz="4" w:space="0" w:color="auto"/>
            </w:tcBorders>
            <w:shd w:val="clear" w:color="auto" w:fill="auto"/>
            <w:hideMark/>
          </w:tcPr>
          <w:p w14:paraId="0E79CB5B"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vMerge w:val="restart"/>
            <w:tcBorders>
              <w:top w:val="nil"/>
              <w:left w:val="nil"/>
              <w:right w:val="single" w:sz="4" w:space="0" w:color="auto"/>
            </w:tcBorders>
            <w:shd w:val="clear" w:color="auto" w:fill="auto"/>
            <w:hideMark/>
          </w:tcPr>
          <w:p w14:paraId="79B6BC3B"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-применять средства информационных технологий для решения профессиональных задач в области гигиенических основ физической культуры и спорта; использовать современное программное обеспечение</w:t>
            </w:r>
          </w:p>
          <w:p w14:paraId="726018B2" w14:textId="77777777" w:rsidR="00085AF6" w:rsidRPr="000D5185" w:rsidRDefault="00085AF6" w:rsidP="000D5185">
            <w:pPr>
              <w:spacing w:after="0" w:line="240" w:lineRule="auto"/>
              <w:rPr>
                <w:rFonts w:cs="Calibri"/>
                <w:color w:val="000000"/>
              </w:rPr>
            </w:pPr>
            <w:r w:rsidRPr="000D5185">
              <w:rPr>
                <w:rFonts w:cs="Calibri"/>
                <w:color w:val="000000"/>
              </w:rPr>
              <w:t> </w:t>
            </w:r>
          </w:p>
          <w:p w14:paraId="6BA048D7" w14:textId="77777777" w:rsidR="00085AF6" w:rsidRPr="000D5185" w:rsidRDefault="00085AF6" w:rsidP="000D5185">
            <w:pPr>
              <w:spacing w:after="0" w:line="240" w:lineRule="auto"/>
              <w:rPr>
                <w:rFonts w:cs="Calibri"/>
                <w:color w:val="000000"/>
              </w:rPr>
            </w:pPr>
            <w:r w:rsidRPr="000D5185">
              <w:rPr>
                <w:rFonts w:cs="Calibri"/>
                <w:color w:val="000000"/>
              </w:rPr>
              <w:t> </w:t>
            </w:r>
          </w:p>
          <w:p w14:paraId="7F175AC2" w14:textId="77777777" w:rsidR="00085AF6" w:rsidRPr="000D5185" w:rsidRDefault="00085AF6" w:rsidP="000D5185">
            <w:pPr>
              <w:spacing w:after="0" w:line="240" w:lineRule="auto"/>
              <w:rPr>
                <w:rFonts w:cs="Calibri"/>
                <w:color w:val="000000"/>
              </w:rPr>
            </w:pPr>
            <w:r w:rsidRPr="000D5185">
              <w:rPr>
                <w:rFonts w:cs="Calibri"/>
                <w:color w:val="000000"/>
              </w:rPr>
              <w:t> </w:t>
            </w:r>
          </w:p>
          <w:p w14:paraId="3E01D204" w14:textId="77777777" w:rsidR="00085AF6" w:rsidRPr="000D5185" w:rsidRDefault="00085AF6" w:rsidP="000D5185">
            <w:pPr>
              <w:spacing w:after="0" w:line="240" w:lineRule="auto"/>
              <w:rPr>
                <w:rFonts w:cs="Calibri"/>
                <w:color w:val="000000"/>
              </w:rPr>
            </w:pPr>
            <w:r w:rsidRPr="000D5185">
              <w:rPr>
                <w:rFonts w:cs="Calibri"/>
                <w:color w:val="000000"/>
              </w:rPr>
              <w:t> </w:t>
            </w:r>
          </w:p>
          <w:p w14:paraId="66E2C1F0" w14:textId="77777777" w:rsidR="00085AF6" w:rsidRPr="000D5185" w:rsidRDefault="00085AF6" w:rsidP="000D5185">
            <w:pPr>
              <w:spacing w:after="0" w:line="240" w:lineRule="auto"/>
              <w:rPr>
                <w:rFonts w:cs="Calibri"/>
                <w:color w:val="000000"/>
              </w:rPr>
            </w:pPr>
            <w:r w:rsidRPr="000D5185">
              <w:rPr>
                <w:rFonts w:cs="Calibri"/>
                <w:color w:val="000000"/>
              </w:rPr>
              <w:t> </w:t>
            </w:r>
          </w:p>
          <w:p w14:paraId="2436EFE7" w14:textId="77777777" w:rsidR="00085AF6" w:rsidRPr="000D5185" w:rsidRDefault="00085AF6" w:rsidP="000D5185">
            <w:pPr>
              <w:spacing w:after="0" w:line="240" w:lineRule="auto"/>
              <w:rPr>
                <w:rFonts w:cs="Calibri"/>
                <w:color w:val="000000"/>
              </w:rPr>
            </w:pPr>
            <w:r w:rsidRPr="000D5185">
              <w:rPr>
                <w:rFonts w:cs="Calibri"/>
                <w:color w:val="000000"/>
              </w:rPr>
              <w:t> </w:t>
            </w:r>
          </w:p>
          <w:p w14:paraId="6A9E30FB" w14:textId="77777777" w:rsidR="00085AF6" w:rsidRPr="000D5185" w:rsidRDefault="00085AF6" w:rsidP="000D5185">
            <w:pPr>
              <w:spacing w:after="0" w:line="240" w:lineRule="auto"/>
              <w:rPr>
                <w:rFonts w:cs="Calibri"/>
                <w:color w:val="000000"/>
              </w:rPr>
            </w:pPr>
            <w:r w:rsidRPr="000D5185">
              <w:rPr>
                <w:rFonts w:cs="Calibri"/>
                <w:color w:val="000000"/>
              </w:rPr>
              <w:t> </w:t>
            </w:r>
          </w:p>
          <w:p w14:paraId="51C9F2A3" w14:textId="77777777" w:rsidR="00085AF6" w:rsidRPr="000D5185" w:rsidRDefault="00085AF6" w:rsidP="000D5185">
            <w:pPr>
              <w:spacing w:after="0" w:line="240" w:lineRule="auto"/>
              <w:rPr>
                <w:rFonts w:cs="Calibri"/>
                <w:color w:val="000000"/>
              </w:rPr>
            </w:pPr>
            <w:r w:rsidRPr="000D5185">
              <w:rPr>
                <w:rFonts w:cs="Calibri"/>
                <w:color w:val="000000"/>
              </w:rPr>
              <w:t> </w:t>
            </w:r>
          </w:p>
          <w:p w14:paraId="1B630A05" w14:textId="4B6E2ECE" w:rsidR="00085AF6" w:rsidRPr="000D5185" w:rsidRDefault="00085AF6" w:rsidP="000D5185">
            <w:pPr>
              <w:spacing w:after="0" w:line="240" w:lineRule="auto"/>
              <w:rPr>
                <w:rFonts w:ascii="Times New Roman" w:hAnsi="Times New Roman"/>
                <w:color w:val="000000"/>
                <w:sz w:val="24"/>
                <w:szCs w:val="24"/>
              </w:rPr>
            </w:pPr>
            <w:r w:rsidRPr="000D5185">
              <w:rPr>
                <w:rFonts w:cs="Calibri"/>
                <w:color w:val="000000"/>
              </w:rPr>
              <w:t> </w:t>
            </w:r>
          </w:p>
        </w:tc>
        <w:tc>
          <w:tcPr>
            <w:tcW w:w="2287" w:type="pct"/>
            <w:tcBorders>
              <w:top w:val="nil"/>
              <w:left w:val="nil"/>
              <w:bottom w:val="single" w:sz="4" w:space="0" w:color="auto"/>
              <w:right w:val="single" w:sz="4" w:space="0" w:color="auto"/>
            </w:tcBorders>
            <w:shd w:val="clear" w:color="auto" w:fill="auto"/>
            <w:hideMark/>
          </w:tcPr>
          <w:p w14:paraId="053158E7"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основы гигиены различных возрастных групп занимающихся;</w:t>
            </w:r>
          </w:p>
        </w:tc>
      </w:tr>
      <w:tr w:rsidR="00085AF6" w:rsidRPr="000D5185" w14:paraId="00BE389C" w14:textId="77777777" w:rsidTr="00336375">
        <w:trPr>
          <w:trHeight w:val="1260"/>
        </w:trPr>
        <w:tc>
          <w:tcPr>
            <w:tcW w:w="806" w:type="pct"/>
            <w:vMerge/>
            <w:tcBorders>
              <w:left w:val="single" w:sz="4" w:space="0" w:color="auto"/>
              <w:right w:val="single" w:sz="4" w:space="0" w:color="auto"/>
            </w:tcBorders>
            <w:shd w:val="clear" w:color="auto" w:fill="auto"/>
            <w:hideMark/>
          </w:tcPr>
          <w:p w14:paraId="2A450229"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vMerge/>
            <w:tcBorders>
              <w:left w:val="nil"/>
              <w:right w:val="single" w:sz="4" w:space="0" w:color="auto"/>
            </w:tcBorders>
            <w:shd w:val="clear" w:color="auto" w:fill="auto"/>
            <w:hideMark/>
          </w:tcPr>
          <w:p w14:paraId="5F5B44C8" w14:textId="65BC091E"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55BE4DDF"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особенности гигиены инвалидов и лиц с ограниченными возможностями;</w:t>
            </w:r>
          </w:p>
        </w:tc>
      </w:tr>
      <w:tr w:rsidR="00085AF6" w:rsidRPr="000D5185" w14:paraId="3D812EC8" w14:textId="77777777" w:rsidTr="00336375">
        <w:trPr>
          <w:trHeight w:val="1575"/>
        </w:trPr>
        <w:tc>
          <w:tcPr>
            <w:tcW w:w="806" w:type="pct"/>
            <w:vMerge/>
            <w:tcBorders>
              <w:left w:val="single" w:sz="4" w:space="0" w:color="auto"/>
              <w:right w:val="single" w:sz="4" w:space="0" w:color="auto"/>
            </w:tcBorders>
            <w:shd w:val="clear" w:color="auto" w:fill="auto"/>
            <w:hideMark/>
          </w:tcPr>
          <w:p w14:paraId="1C8E6EEC"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vMerge/>
            <w:tcBorders>
              <w:left w:val="nil"/>
              <w:right w:val="single" w:sz="4" w:space="0" w:color="auto"/>
            </w:tcBorders>
            <w:shd w:val="clear" w:color="auto" w:fill="auto"/>
            <w:hideMark/>
          </w:tcPr>
          <w:p w14:paraId="4606DE2A" w14:textId="17138DA0"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7A5582A0"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гигиенические нормы, требования и правила сохранения и укрепления здоровья на различных этапах онтогенеза;</w:t>
            </w:r>
          </w:p>
        </w:tc>
      </w:tr>
      <w:tr w:rsidR="00085AF6" w:rsidRPr="000D5185" w14:paraId="7C001BEC" w14:textId="77777777" w:rsidTr="00336375">
        <w:trPr>
          <w:trHeight w:val="1890"/>
        </w:trPr>
        <w:tc>
          <w:tcPr>
            <w:tcW w:w="806" w:type="pct"/>
            <w:vMerge/>
            <w:tcBorders>
              <w:left w:val="single" w:sz="4" w:space="0" w:color="auto"/>
              <w:right w:val="single" w:sz="4" w:space="0" w:color="auto"/>
            </w:tcBorders>
            <w:shd w:val="clear" w:color="auto" w:fill="auto"/>
            <w:hideMark/>
          </w:tcPr>
          <w:p w14:paraId="1FEC95D6"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vMerge/>
            <w:tcBorders>
              <w:left w:val="nil"/>
              <w:right w:val="single" w:sz="4" w:space="0" w:color="auto"/>
            </w:tcBorders>
            <w:shd w:val="clear" w:color="auto" w:fill="auto"/>
            <w:hideMark/>
          </w:tcPr>
          <w:p w14:paraId="06081C21" w14:textId="1FF44154"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2E909710"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гигиеническую характеристику основных форм занятий физической культурой и спортом различных возрастных групп занимающихся;</w:t>
            </w:r>
          </w:p>
        </w:tc>
      </w:tr>
      <w:tr w:rsidR="00085AF6" w:rsidRPr="000D5185" w14:paraId="49F41A96" w14:textId="77777777" w:rsidTr="00336375">
        <w:trPr>
          <w:trHeight w:val="1260"/>
        </w:trPr>
        <w:tc>
          <w:tcPr>
            <w:tcW w:w="806" w:type="pct"/>
            <w:vMerge/>
            <w:tcBorders>
              <w:left w:val="single" w:sz="4" w:space="0" w:color="auto"/>
              <w:right w:val="single" w:sz="4" w:space="0" w:color="auto"/>
            </w:tcBorders>
            <w:shd w:val="clear" w:color="auto" w:fill="auto"/>
            <w:hideMark/>
          </w:tcPr>
          <w:p w14:paraId="2B3C3687"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vMerge/>
            <w:tcBorders>
              <w:left w:val="nil"/>
              <w:right w:val="single" w:sz="4" w:space="0" w:color="auto"/>
            </w:tcBorders>
            <w:shd w:val="clear" w:color="auto" w:fill="auto"/>
            <w:hideMark/>
          </w:tcPr>
          <w:p w14:paraId="0F88D731" w14:textId="22C596C6"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0C418E13"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гигиенические требования к спортивным сооружениям и оборудованию мест тренировочных занятий;</w:t>
            </w:r>
          </w:p>
        </w:tc>
      </w:tr>
      <w:tr w:rsidR="00085AF6" w:rsidRPr="000D5185" w14:paraId="689023A7" w14:textId="77777777" w:rsidTr="00336375">
        <w:trPr>
          <w:trHeight w:val="630"/>
        </w:trPr>
        <w:tc>
          <w:tcPr>
            <w:tcW w:w="806" w:type="pct"/>
            <w:vMerge/>
            <w:tcBorders>
              <w:left w:val="single" w:sz="4" w:space="0" w:color="auto"/>
              <w:right w:val="single" w:sz="4" w:space="0" w:color="auto"/>
            </w:tcBorders>
            <w:shd w:val="clear" w:color="auto" w:fill="auto"/>
            <w:hideMark/>
          </w:tcPr>
          <w:p w14:paraId="34ACC25C" w14:textId="77777777" w:rsidR="00085AF6" w:rsidRPr="000D5185" w:rsidRDefault="00085AF6" w:rsidP="000D5185">
            <w:pPr>
              <w:spacing w:after="0" w:line="240" w:lineRule="auto"/>
              <w:rPr>
                <w:rFonts w:ascii="Times New Roman" w:hAnsi="Times New Roman"/>
                <w:color w:val="000000"/>
                <w:sz w:val="24"/>
                <w:szCs w:val="24"/>
              </w:rPr>
            </w:pPr>
          </w:p>
        </w:tc>
        <w:tc>
          <w:tcPr>
            <w:tcW w:w="1907" w:type="pct"/>
            <w:vMerge/>
            <w:tcBorders>
              <w:left w:val="nil"/>
              <w:right w:val="single" w:sz="4" w:space="0" w:color="auto"/>
            </w:tcBorders>
            <w:shd w:val="clear" w:color="auto" w:fill="auto"/>
            <w:hideMark/>
          </w:tcPr>
          <w:p w14:paraId="0DC01A69" w14:textId="3D8E8ECD"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3301D689"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гигиенические основы закаливания;</w:t>
            </w:r>
          </w:p>
        </w:tc>
      </w:tr>
      <w:tr w:rsidR="00085AF6" w:rsidRPr="000D5185" w14:paraId="314DB706" w14:textId="77777777" w:rsidTr="00336375">
        <w:trPr>
          <w:trHeight w:val="945"/>
        </w:trPr>
        <w:tc>
          <w:tcPr>
            <w:tcW w:w="806" w:type="pct"/>
            <w:vMerge/>
            <w:tcBorders>
              <w:left w:val="single" w:sz="4" w:space="0" w:color="auto"/>
              <w:right w:val="single" w:sz="4" w:space="0" w:color="auto"/>
            </w:tcBorders>
            <w:shd w:val="clear" w:color="auto" w:fill="auto"/>
            <w:hideMark/>
          </w:tcPr>
          <w:p w14:paraId="7CB4AE5B" w14:textId="77777777" w:rsidR="00085AF6" w:rsidRPr="000D5185" w:rsidRDefault="00085AF6" w:rsidP="000D5185">
            <w:pPr>
              <w:spacing w:after="0" w:line="240" w:lineRule="auto"/>
              <w:rPr>
                <w:rFonts w:ascii="Times New Roman" w:hAnsi="Times New Roman"/>
                <w:b/>
                <w:bCs/>
                <w:color w:val="000000"/>
                <w:sz w:val="24"/>
                <w:szCs w:val="24"/>
              </w:rPr>
            </w:pPr>
          </w:p>
        </w:tc>
        <w:tc>
          <w:tcPr>
            <w:tcW w:w="1907" w:type="pct"/>
            <w:vMerge/>
            <w:tcBorders>
              <w:left w:val="nil"/>
              <w:right w:val="single" w:sz="4" w:space="0" w:color="auto"/>
            </w:tcBorders>
            <w:shd w:val="clear" w:color="auto" w:fill="auto"/>
            <w:hideMark/>
          </w:tcPr>
          <w:p w14:paraId="095CA4AD" w14:textId="2151E16A"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4DE04F44"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 xml:space="preserve">физиолого-гигиенические и социальные аспекты курения, </w:t>
            </w:r>
            <w:proofErr w:type="spellStart"/>
            <w:r w:rsidRPr="000D5185">
              <w:rPr>
                <w:rFonts w:ascii="Times New Roman" w:hAnsi="Times New Roman"/>
                <w:color w:val="000000"/>
                <w:sz w:val="24"/>
                <w:szCs w:val="24"/>
              </w:rPr>
              <w:t>нарко</w:t>
            </w:r>
            <w:proofErr w:type="spellEnd"/>
            <w:r>
              <w:rPr>
                <w:rFonts w:ascii="Times New Roman" w:hAnsi="Times New Roman"/>
                <w:color w:val="000000"/>
                <w:sz w:val="24"/>
                <w:szCs w:val="24"/>
              </w:rPr>
              <w:t xml:space="preserve">- </w:t>
            </w:r>
            <w:r w:rsidRPr="000D5185">
              <w:rPr>
                <w:rFonts w:ascii="Times New Roman" w:hAnsi="Times New Roman"/>
                <w:color w:val="000000"/>
                <w:sz w:val="24"/>
                <w:szCs w:val="24"/>
              </w:rPr>
              <w:t>и токсикомании;</w:t>
            </w:r>
          </w:p>
        </w:tc>
      </w:tr>
      <w:tr w:rsidR="00085AF6" w:rsidRPr="000D5185" w14:paraId="0F952D63" w14:textId="77777777" w:rsidTr="00336375">
        <w:trPr>
          <w:trHeight w:val="1890"/>
        </w:trPr>
        <w:tc>
          <w:tcPr>
            <w:tcW w:w="806" w:type="pct"/>
            <w:vMerge/>
            <w:tcBorders>
              <w:left w:val="single" w:sz="4" w:space="0" w:color="auto"/>
              <w:right w:val="single" w:sz="4" w:space="0" w:color="auto"/>
            </w:tcBorders>
            <w:shd w:val="clear" w:color="auto" w:fill="auto"/>
            <w:hideMark/>
          </w:tcPr>
          <w:p w14:paraId="0D733A6C" w14:textId="77777777" w:rsidR="00085AF6" w:rsidRPr="000D5185" w:rsidRDefault="00085AF6" w:rsidP="000D5185">
            <w:pPr>
              <w:spacing w:after="0" w:line="240" w:lineRule="auto"/>
              <w:rPr>
                <w:rFonts w:cs="Calibri"/>
                <w:color w:val="000000"/>
              </w:rPr>
            </w:pPr>
          </w:p>
        </w:tc>
        <w:tc>
          <w:tcPr>
            <w:tcW w:w="1907" w:type="pct"/>
            <w:vMerge/>
            <w:tcBorders>
              <w:left w:val="nil"/>
              <w:right w:val="single" w:sz="4" w:space="0" w:color="auto"/>
            </w:tcBorders>
            <w:shd w:val="clear" w:color="auto" w:fill="auto"/>
            <w:hideMark/>
          </w:tcPr>
          <w:p w14:paraId="276845AD" w14:textId="721AC388"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1E3FC5D5"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понятие о двигательной активности человека, ее нормирование и поддержание оптимального уровня у различных возрастных групп населения;</w:t>
            </w:r>
          </w:p>
        </w:tc>
      </w:tr>
      <w:tr w:rsidR="00085AF6" w:rsidRPr="000D5185" w14:paraId="59AA295F" w14:textId="77777777" w:rsidTr="00336375">
        <w:trPr>
          <w:trHeight w:val="945"/>
        </w:trPr>
        <w:tc>
          <w:tcPr>
            <w:tcW w:w="806" w:type="pct"/>
            <w:vMerge/>
            <w:tcBorders>
              <w:left w:val="single" w:sz="4" w:space="0" w:color="auto"/>
              <w:right w:val="single" w:sz="4" w:space="0" w:color="auto"/>
            </w:tcBorders>
            <w:shd w:val="clear" w:color="auto" w:fill="auto"/>
            <w:hideMark/>
          </w:tcPr>
          <w:p w14:paraId="68FADA7F" w14:textId="77777777" w:rsidR="00085AF6" w:rsidRPr="000D5185" w:rsidRDefault="00085AF6" w:rsidP="000D5185">
            <w:pPr>
              <w:spacing w:after="0" w:line="240" w:lineRule="auto"/>
              <w:rPr>
                <w:rFonts w:cs="Calibri"/>
                <w:color w:val="000000"/>
              </w:rPr>
            </w:pPr>
          </w:p>
        </w:tc>
        <w:tc>
          <w:tcPr>
            <w:tcW w:w="1907" w:type="pct"/>
            <w:vMerge/>
            <w:tcBorders>
              <w:left w:val="nil"/>
              <w:right w:val="single" w:sz="4" w:space="0" w:color="auto"/>
            </w:tcBorders>
            <w:shd w:val="clear" w:color="auto" w:fill="auto"/>
            <w:hideMark/>
          </w:tcPr>
          <w:p w14:paraId="7A24EC2F" w14:textId="60EF448B"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264C56C9"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 xml:space="preserve">основы личной гигиены при занятиях физическими упражнениями, спортом; </w:t>
            </w:r>
          </w:p>
        </w:tc>
      </w:tr>
      <w:tr w:rsidR="00085AF6" w:rsidRPr="000D5185" w14:paraId="03065822" w14:textId="77777777" w:rsidTr="00336375">
        <w:trPr>
          <w:trHeight w:val="630"/>
        </w:trPr>
        <w:tc>
          <w:tcPr>
            <w:tcW w:w="806" w:type="pct"/>
            <w:vMerge/>
            <w:tcBorders>
              <w:left w:val="single" w:sz="4" w:space="0" w:color="auto"/>
              <w:bottom w:val="single" w:sz="4" w:space="0" w:color="auto"/>
              <w:right w:val="single" w:sz="4" w:space="0" w:color="auto"/>
            </w:tcBorders>
            <w:shd w:val="clear" w:color="auto" w:fill="auto"/>
            <w:hideMark/>
          </w:tcPr>
          <w:p w14:paraId="7001FEDF" w14:textId="77777777" w:rsidR="00085AF6" w:rsidRPr="000D5185" w:rsidRDefault="00085AF6" w:rsidP="000D5185">
            <w:pPr>
              <w:spacing w:after="0" w:line="240" w:lineRule="auto"/>
              <w:rPr>
                <w:rFonts w:cs="Calibri"/>
                <w:color w:val="000000"/>
              </w:rPr>
            </w:pPr>
          </w:p>
        </w:tc>
        <w:tc>
          <w:tcPr>
            <w:tcW w:w="1907" w:type="pct"/>
            <w:vMerge/>
            <w:tcBorders>
              <w:left w:val="nil"/>
              <w:bottom w:val="single" w:sz="4" w:space="0" w:color="auto"/>
              <w:right w:val="single" w:sz="4" w:space="0" w:color="auto"/>
            </w:tcBorders>
            <w:shd w:val="clear" w:color="auto" w:fill="auto"/>
            <w:hideMark/>
          </w:tcPr>
          <w:p w14:paraId="4707C979" w14:textId="38B4364F" w:rsidR="00085AF6" w:rsidRPr="000D5185" w:rsidRDefault="00085AF6" w:rsidP="000D5185">
            <w:pPr>
              <w:spacing w:after="0" w:line="240" w:lineRule="auto"/>
              <w:rPr>
                <w:rFonts w:cs="Calibri"/>
                <w:color w:val="000000"/>
              </w:rPr>
            </w:pPr>
          </w:p>
        </w:tc>
        <w:tc>
          <w:tcPr>
            <w:tcW w:w="2287" w:type="pct"/>
            <w:tcBorders>
              <w:top w:val="nil"/>
              <w:left w:val="nil"/>
              <w:bottom w:val="single" w:sz="4" w:space="0" w:color="auto"/>
              <w:right w:val="single" w:sz="4" w:space="0" w:color="auto"/>
            </w:tcBorders>
            <w:shd w:val="clear" w:color="auto" w:fill="auto"/>
            <w:hideMark/>
          </w:tcPr>
          <w:p w14:paraId="0C21AD69" w14:textId="77777777" w:rsidR="00085AF6" w:rsidRPr="000D5185" w:rsidRDefault="00085AF6" w:rsidP="000D5185">
            <w:pPr>
              <w:spacing w:after="0" w:line="240" w:lineRule="auto"/>
              <w:rPr>
                <w:rFonts w:ascii="Times New Roman" w:hAnsi="Times New Roman"/>
                <w:color w:val="000000"/>
                <w:sz w:val="24"/>
                <w:szCs w:val="24"/>
              </w:rPr>
            </w:pPr>
            <w:r w:rsidRPr="000D5185">
              <w:rPr>
                <w:rFonts w:ascii="Times New Roman" w:hAnsi="Times New Roman"/>
                <w:color w:val="000000"/>
                <w:sz w:val="24"/>
                <w:szCs w:val="24"/>
              </w:rPr>
              <w:t>гигиеническое обеспечение подготовки спортсменов;</w:t>
            </w:r>
          </w:p>
        </w:tc>
      </w:tr>
    </w:tbl>
    <w:p w14:paraId="256FD2AA" w14:textId="77777777" w:rsidR="00406F6C" w:rsidRDefault="00406F6C" w:rsidP="00406F6C">
      <w:pPr>
        <w:suppressAutoHyphens/>
        <w:spacing w:after="0"/>
        <w:ind w:firstLine="567"/>
        <w:jc w:val="both"/>
        <w:rPr>
          <w:rFonts w:ascii="Times New Roman" w:eastAsia="SimSun" w:hAnsi="Times New Roman"/>
          <w:sz w:val="24"/>
          <w:szCs w:val="24"/>
          <w:lang w:eastAsia="en-US"/>
        </w:rPr>
      </w:pPr>
    </w:p>
    <w:p w14:paraId="4DF19415" w14:textId="77777777" w:rsidR="000D5185" w:rsidRPr="00624268" w:rsidRDefault="000D5185" w:rsidP="00406F6C">
      <w:pPr>
        <w:suppressAutoHyphens/>
        <w:spacing w:after="0"/>
        <w:ind w:firstLine="567"/>
        <w:jc w:val="both"/>
        <w:rPr>
          <w:rFonts w:ascii="Times New Roman" w:eastAsia="SimSun" w:hAnsi="Times New Roman"/>
          <w:sz w:val="24"/>
          <w:szCs w:val="24"/>
          <w:lang w:eastAsia="en-US"/>
        </w:rPr>
      </w:pPr>
    </w:p>
    <w:p w14:paraId="47CACFAE"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4A8E2F2F"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4BB50A45"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06F6C" w:rsidRPr="00624268" w14:paraId="284BA500" w14:textId="77777777" w:rsidTr="00E65111">
        <w:tc>
          <w:tcPr>
            <w:tcW w:w="7797" w:type="dxa"/>
            <w:vAlign w:val="center"/>
          </w:tcPr>
          <w:p w14:paraId="7B57DDFE"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1774" w:type="dxa"/>
            <w:vAlign w:val="center"/>
          </w:tcPr>
          <w:p w14:paraId="74EC4CCF"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1E3A4E63" w14:textId="77777777" w:rsidTr="00E65111">
        <w:tc>
          <w:tcPr>
            <w:tcW w:w="7797" w:type="dxa"/>
            <w:vAlign w:val="center"/>
          </w:tcPr>
          <w:p w14:paraId="7905B7F4"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1774" w:type="dxa"/>
            <w:vAlign w:val="center"/>
          </w:tcPr>
          <w:p w14:paraId="6B6F0C5D" w14:textId="77777777" w:rsidR="00406F6C" w:rsidRPr="00624268" w:rsidRDefault="00406F6C" w:rsidP="00E65111">
            <w:pPr>
              <w:suppressAutoHyphens/>
              <w:spacing w:after="0"/>
              <w:rPr>
                <w:rFonts w:ascii="Times New Roman" w:eastAsia="SimSun" w:hAnsi="Times New Roman"/>
                <w:b/>
                <w:iCs/>
                <w:sz w:val="24"/>
                <w:szCs w:val="24"/>
              </w:rPr>
            </w:pPr>
            <w:r w:rsidRPr="00624268">
              <w:rPr>
                <w:rFonts w:ascii="Times New Roman" w:eastAsia="SimSun" w:hAnsi="Times New Roman"/>
                <w:b/>
                <w:iCs/>
                <w:sz w:val="24"/>
                <w:szCs w:val="24"/>
              </w:rPr>
              <w:t>32</w:t>
            </w:r>
          </w:p>
        </w:tc>
      </w:tr>
      <w:tr w:rsidR="00406F6C" w:rsidRPr="00624268" w14:paraId="4E05CFEC" w14:textId="77777777" w:rsidTr="00E65111">
        <w:tc>
          <w:tcPr>
            <w:tcW w:w="7797" w:type="dxa"/>
            <w:vAlign w:val="center"/>
          </w:tcPr>
          <w:p w14:paraId="3DDDF685" w14:textId="77777777" w:rsidR="00406F6C" w:rsidRPr="00624268" w:rsidRDefault="00406F6C" w:rsidP="00E65111">
            <w:pPr>
              <w:suppressAutoHyphens/>
              <w:spacing w:after="0"/>
              <w:rPr>
                <w:rFonts w:ascii="Times New Roman" w:eastAsia="SimSun" w:hAnsi="Times New Roman"/>
                <w:b/>
                <w:sz w:val="24"/>
                <w:szCs w:val="24"/>
              </w:rPr>
            </w:pPr>
            <w:r w:rsidRPr="00084F22">
              <w:rPr>
                <w:rFonts w:ascii="Times New Roman" w:eastAsia="SimSun" w:hAnsi="Times New Roman"/>
                <w:b/>
                <w:sz w:val="24"/>
                <w:szCs w:val="24"/>
              </w:rPr>
              <w:t>в т.ч. в форме практической подготовки</w:t>
            </w:r>
          </w:p>
        </w:tc>
        <w:tc>
          <w:tcPr>
            <w:tcW w:w="1774" w:type="dxa"/>
            <w:vAlign w:val="center"/>
          </w:tcPr>
          <w:p w14:paraId="07471BE5" w14:textId="77777777" w:rsidR="00406F6C" w:rsidRPr="00624268" w:rsidRDefault="00406F6C"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20</w:t>
            </w:r>
          </w:p>
        </w:tc>
      </w:tr>
      <w:tr w:rsidR="00406F6C" w:rsidRPr="00624268" w14:paraId="1F814E9B" w14:textId="77777777" w:rsidTr="00E65111">
        <w:tc>
          <w:tcPr>
            <w:tcW w:w="9571" w:type="dxa"/>
            <w:gridSpan w:val="2"/>
            <w:vAlign w:val="center"/>
          </w:tcPr>
          <w:p w14:paraId="50065F42"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05736CFF" w14:textId="77777777" w:rsidTr="00E65111">
        <w:tc>
          <w:tcPr>
            <w:tcW w:w="7797" w:type="dxa"/>
            <w:vAlign w:val="center"/>
          </w:tcPr>
          <w:p w14:paraId="3EB14BCD"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1774" w:type="dxa"/>
            <w:vAlign w:val="center"/>
          </w:tcPr>
          <w:p w14:paraId="32B5D9DB"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20</w:t>
            </w:r>
          </w:p>
        </w:tc>
      </w:tr>
      <w:tr w:rsidR="00406F6C" w:rsidRPr="00624268" w14:paraId="739B4913" w14:textId="77777777" w:rsidTr="00E65111">
        <w:tc>
          <w:tcPr>
            <w:tcW w:w="7797" w:type="dxa"/>
            <w:vAlign w:val="center"/>
          </w:tcPr>
          <w:p w14:paraId="38291C39"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лабораторные работы</w:t>
            </w:r>
          </w:p>
        </w:tc>
        <w:tc>
          <w:tcPr>
            <w:tcW w:w="1774" w:type="dxa"/>
            <w:vAlign w:val="center"/>
          </w:tcPr>
          <w:p w14:paraId="1C2C8948"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4</w:t>
            </w:r>
          </w:p>
        </w:tc>
      </w:tr>
      <w:tr w:rsidR="00406F6C" w:rsidRPr="00624268" w14:paraId="036D0A35" w14:textId="77777777" w:rsidTr="00E65111">
        <w:tc>
          <w:tcPr>
            <w:tcW w:w="7797" w:type="dxa"/>
            <w:vAlign w:val="center"/>
          </w:tcPr>
          <w:p w14:paraId="274F4767"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p>
        </w:tc>
        <w:tc>
          <w:tcPr>
            <w:tcW w:w="1774" w:type="dxa"/>
            <w:vAlign w:val="center"/>
          </w:tcPr>
          <w:p w14:paraId="27730AAB"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6</w:t>
            </w:r>
          </w:p>
        </w:tc>
      </w:tr>
      <w:tr w:rsidR="00406F6C" w:rsidRPr="00624268" w14:paraId="2B42B75A" w14:textId="77777777" w:rsidTr="00E65111">
        <w:tc>
          <w:tcPr>
            <w:tcW w:w="7797" w:type="dxa"/>
            <w:vAlign w:val="center"/>
          </w:tcPr>
          <w:p w14:paraId="092D3CB1"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p>
        </w:tc>
        <w:tc>
          <w:tcPr>
            <w:tcW w:w="1774" w:type="dxa"/>
            <w:vAlign w:val="center"/>
          </w:tcPr>
          <w:p w14:paraId="277E16F0"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44CABEAA" w14:textId="77777777" w:rsidTr="00E65111">
        <w:tc>
          <w:tcPr>
            <w:tcW w:w="7797" w:type="dxa"/>
            <w:vAlign w:val="center"/>
          </w:tcPr>
          <w:p w14:paraId="3980BA15" w14:textId="77777777" w:rsidR="00406F6C" w:rsidRPr="00624268" w:rsidRDefault="00406F6C" w:rsidP="00E65111">
            <w:pPr>
              <w:suppressAutoHyphens/>
              <w:spacing w:after="0"/>
              <w:rPr>
                <w:rFonts w:ascii="Times New Roman" w:eastAsia="SimSun" w:hAnsi="Times New Roman"/>
                <w:b/>
                <w:sz w:val="24"/>
                <w:szCs w:val="24"/>
              </w:rPr>
            </w:pPr>
            <w:r>
              <w:rPr>
                <w:rFonts w:ascii="Times New Roman" w:eastAsia="SimSun" w:hAnsi="Times New Roman"/>
                <w:b/>
                <w:sz w:val="24"/>
                <w:szCs w:val="24"/>
              </w:rPr>
              <w:t>Промежуточная аттестация</w:t>
            </w:r>
          </w:p>
        </w:tc>
        <w:tc>
          <w:tcPr>
            <w:tcW w:w="1774" w:type="dxa"/>
            <w:vAlign w:val="center"/>
          </w:tcPr>
          <w:p w14:paraId="1A6F8EEC"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2</w:t>
            </w:r>
          </w:p>
        </w:tc>
      </w:tr>
    </w:tbl>
    <w:p w14:paraId="31014BD0" w14:textId="77777777" w:rsidR="00406F6C" w:rsidRPr="00624268" w:rsidRDefault="00406F6C" w:rsidP="00406F6C">
      <w:pPr>
        <w:spacing w:after="0"/>
        <w:rPr>
          <w:rFonts w:ascii="Times New Roman" w:eastAsia="SimSun" w:hAnsi="Times New Roman"/>
          <w:b/>
          <w:i/>
          <w:sz w:val="24"/>
          <w:szCs w:val="24"/>
        </w:rPr>
        <w:sectPr w:rsidR="00406F6C" w:rsidRPr="00624268" w:rsidSect="00E65111">
          <w:footerReference w:type="default" r:id="rId56"/>
          <w:pgSz w:w="11906" w:h="16838"/>
          <w:pgMar w:top="1134" w:right="567" w:bottom="1134" w:left="1701" w:header="708" w:footer="708" w:gutter="0"/>
          <w:cols w:space="720"/>
          <w:docGrid w:linePitch="299"/>
        </w:sectPr>
      </w:pPr>
    </w:p>
    <w:p w14:paraId="19C62C0D"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8051"/>
        <w:gridCol w:w="1843"/>
        <w:gridCol w:w="2150"/>
      </w:tblGrid>
      <w:tr w:rsidR="00085AF6" w:rsidRPr="00085AF6" w14:paraId="1234DE26" w14:textId="77777777" w:rsidTr="00085AF6">
        <w:tc>
          <w:tcPr>
            <w:tcW w:w="883" w:type="pct"/>
            <w:shd w:val="clear" w:color="auto" w:fill="auto"/>
            <w:tcMar>
              <w:left w:w="28" w:type="dxa"/>
              <w:right w:w="28" w:type="dxa"/>
            </w:tcMar>
            <w:vAlign w:val="center"/>
          </w:tcPr>
          <w:p w14:paraId="6294BF1E" w14:textId="77777777" w:rsidR="00085AF6" w:rsidRPr="00085AF6" w:rsidRDefault="00085AF6" w:rsidP="00E65111">
            <w:pPr>
              <w:spacing w:after="0"/>
              <w:ind w:left="-142" w:firstLine="142"/>
              <w:jc w:val="center"/>
              <w:rPr>
                <w:rFonts w:ascii="Times New Roman" w:eastAsia="SimSun" w:hAnsi="Times New Roman"/>
                <w:b/>
                <w:color w:val="000000"/>
              </w:rPr>
            </w:pPr>
            <w:r w:rsidRPr="00085AF6">
              <w:rPr>
                <w:rFonts w:ascii="Times New Roman" w:eastAsia="SimSun" w:hAnsi="Times New Roman"/>
                <w:b/>
                <w:color w:val="000000"/>
              </w:rPr>
              <w:t>Наименование разделов и тем</w:t>
            </w:r>
          </w:p>
        </w:tc>
        <w:tc>
          <w:tcPr>
            <w:tcW w:w="2752" w:type="pct"/>
            <w:shd w:val="clear" w:color="auto" w:fill="auto"/>
            <w:tcMar>
              <w:left w:w="28" w:type="dxa"/>
              <w:right w:w="28" w:type="dxa"/>
            </w:tcMar>
            <w:vAlign w:val="center"/>
          </w:tcPr>
          <w:p w14:paraId="7F74DE47"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Содержание и формы организации деятельности обучающихся</w:t>
            </w:r>
          </w:p>
        </w:tc>
        <w:tc>
          <w:tcPr>
            <w:tcW w:w="63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8037B7"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hAnsi="Times New Roman"/>
                <w:b/>
                <w:bCs/>
              </w:rPr>
              <w:t xml:space="preserve">Объем, </w:t>
            </w:r>
            <w:proofErr w:type="spellStart"/>
            <w:r w:rsidRPr="00085AF6">
              <w:rPr>
                <w:rFonts w:ascii="Times New Roman" w:hAnsi="Times New Roman"/>
                <w:b/>
                <w:bCs/>
              </w:rPr>
              <w:t>ак</w:t>
            </w:r>
            <w:proofErr w:type="spellEnd"/>
            <w:r w:rsidRPr="00085AF6">
              <w:rPr>
                <w:rFonts w:ascii="Times New Roman" w:hAnsi="Times New Roman"/>
                <w:b/>
                <w:bCs/>
              </w:rPr>
              <w:t xml:space="preserve">. ч. / </w:t>
            </w:r>
            <w:r w:rsidRPr="00085AF6">
              <w:rPr>
                <w:rFonts w:ascii="Times New Roman" w:hAnsi="Times New Roman"/>
                <w:b/>
                <w:bCs/>
              </w:rPr>
              <w:br/>
              <w:t xml:space="preserve">в том числе </w:t>
            </w:r>
            <w:r w:rsidRPr="00085AF6">
              <w:rPr>
                <w:rFonts w:ascii="Times New Roman" w:hAnsi="Times New Roman"/>
                <w:b/>
                <w:bCs/>
              </w:rPr>
              <w:br/>
              <w:t xml:space="preserve">в форме практической подготовки, </w:t>
            </w:r>
            <w:r w:rsidRPr="00085AF6">
              <w:rPr>
                <w:rFonts w:ascii="Times New Roman" w:hAnsi="Times New Roman"/>
                <w:b/>
                <w:bCs/>
              </w:rPr>
              <w:br/>
            </w:r>
            <w:proofErr w:type="spellStart"/>
            <w:r w:rsidRPr="00085AF6">
              <w:rPr>
                <w:rFonts w:ascii="Times New Roman" w:hAnsi="Times New Roman"/>
                <w:b/>
                <w:bCs/>
              </w:rPr>
              <w:t>ак</w:t>
            </w:r>
            <w:proofErr w:type="spellEnd"/>
            <w:r w:rsidRPr="00085AF6">
              <w:rPr>
                <w:rFonts w:ascii="Times New Roman" w:hAnsi="Times New Roman"/>
                <w:b/>
                <w:bCs/>
              </w:rPr>
              <w:t>. ч.</w:t>
            </w:r>
          </w:p>
        </w:tc>
        <w:tc>
          <w:tcPr>
            <w:tcW w:w="73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E62CF0" w14:textId="77777777" w:rsidR="00085AF6" w:rsidRPr="00085AF6" w:rsidRDefault="00085AF6" w:rsidP="00C02FA3">
            <w:pPr>
              <w:spacing w:after="0"/>
              <w:jc w:val="center"/>
              <w:rPr>
                <w:rFonts w:ascii="Times New Roman" w:eastAsia="SimSun" w:hAnsi="Times New Roman"/>
                <w:color w:val="000000"/>
              </w:rPr>
            </w:pPr>
            <w:r w:rsidRPr="00085AF6">
              <w:rPr>
                <w:rFonts w:ascii="Times New Roman" w:hAnsi="Times New Roman"/>
                <w:b/>
                <w:bCs/>
              </w:rPr>
              <w:t>Коды компетенций, формированию которых способствует элемент программы</w:t>
            </w:r>
          </w:p>
        </w:tc>
      </w:tr>
      <w:tr w:rsidR="00085AF6" w:rsidRPr="00085AF6" w14:paraId="2AF1402B" w14:textId="77777777" w:rsidTr="00085AF6">
        <w:tc>
          <w:tcPr>
            <w:tcW w:w="883" w:type="pct"/>
            <w:shd w:val="clear" w:color="auto" w:fill="auto"/>
            <w:tcMar>
              <w:left w:w="28" w:type="dxa"/>
              <w:right w:w="28" w:type="dxa"/>
            </w:tcMar>
            <w:vAlign w:val="center"/>
          </w:tcPr>
          <w:p w14:paraId="113B1ACB"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2752" w:type="pct"/>
            <w:shd w:val="clear" w:color="auto" w:fill="auto"/>
            <w:tcMar>
              <w:left w:w="28" w:type="dxa"/>
              <w:right w:w="28" w:type="dxa"/>
            </w:tcMar>
            <w:vAlign w:val="center"/>
          </w:tcPr>
          <w:p w14:paraId="237FA00F"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2</w:t>
            </w:r>
          </w:p>
        </w:tc>
        <w:tc>
          <w:tcPr>
            <w:tcW w:w="630" w:type="pct"/>
            <w:shd w:val="clear" w:color="auto" w:fill="auto"/>
            <w:tcMar>
              <w:left w:w="28" w:type="dxa"/>
              <w:right w:w="28" w:type="dxa"/>
            </w:tcMar>
            <w:vAlign w:val="center"/>
          </w:tcPr>
          <w:p w14:paraId="722C2FC5"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3</w:t>
            </w:r>
          </w:p>
        </w:tc>
        <w:tc>
          <w:tcPr>
            <w:tcW w:w="735" w:type="pct"/>
            <w:shd w:val="clear" w:color="auto" w:fill="auto"/>
            <w:tcMar>
              <w:left w:w="28" w:type="dxa"/>
              <w:right w:w="28" w:type="dxa"/>
            </w:tcMar>
            <w:vAlign w:val="center"/>
          </w:tcPr>
          <w:p w14:paraId="24318DFB"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4</w:t>
            </w:r>
          </w:p>
        </w:tc>
      </w:tr>
      <w:tr w:rsidR="00085AF6" w:rsidRPr="00085AF6" w14:paraId="51E9FBF1" w14:textId="77777777" w:rsidTr="00085AF6">
        <w:tc>
          <w:tcPr>
            <w:tcW w:w="3634" w:type="pct"/>
            <w:gridSpan w:val="2"/>
            <w:shd w:val="clear" w:color="auto" w:fill="auto"/>
            <w:tcMar>
              <w:left w:w="28" w:type="dxa"/>
              <w:right w:w="28" w:type="dxa"/>
            </w:tcMar>
          </w:tcPr>
          <w:p w14:paraId="04376C25"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Раздел 1 Вопросы общей гигиены. Гигиенические требования к условиям внешней среды и спортивным сооружениям</w:t>
            </w:r>
          </w:p>
        </w:tc>
        <w:tc>
          <w:tcPr>
            <w:tcW w:w="630" w:type="pct"/>
            <w:shd w:val="clear" w:color="auto" w:fill="auto"/>
            <w:tcMar>
              <w:left w:w="28" w:type="dxa"/>
              <w:right w:w="28" w:type="dxa"/>
            </w:tcMar>
          </w:tcPr>
          <w:p w14:paraId="5D3C7599"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11/4</w:t>
            </w:r>
          </w:p>
        </w:tc>
        <w:tc>
          <w:tcPr>
            <w:tcW w:w="735" w:type="pct"/>
            <w:shd w:val="clear" w:color="auto" w:fill="auto"/>
            <w:tcMar>
              <w:left w:w="28" w:type="dxa"/>
              <w:right w:w="28" w:type="dxa"/>
            </w:tcMar>
          </w:tcPr>
          <w:p w14:paraId="73784439"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08830A03" w14:textId="77777777" w:rsidTr="00085AF6">
        <w:tc>
          <w:tcPr>
            <w:tcW w:w="883" w:type="pct"/>
            <w:vMerge w:val="restart"/>
            <w:shd w:val="clear" w:color="auto" w:fill="auto"/>
            <w:tcMar>
              <w:left w:w="28" w:type="dxa"/>
              <w:right w:w="28" w:type="dxa"/>
            </w:tcMar>
          </w:tcPr>
          <w:p w14:paraId="18733A19" w14:textId="77777777" w:rsidR="00085AF6" w:rsidRPr="00085AF6" w:rsidRDefault="00085AF6" w:rsidP="00E65111">
            <w:pPr>
              <w:spacing w:after="0"/>
              <w:rPr>
                <w:rFonts w:ascii="Times New Roman" w:eastAsia="SimSun" w:hAnsi="Times New Roman"/>
                <w:color w:val="000000"/>
                <w:shd w:val="clear" w:color="auto" w:fill="FFFFFF"/>
              </w:rPr>
            </w:pPr>
            <w:r w:rsidRPr="00085AF6">
              <w:rPr>
                <w:rFonts w:ascii="Times New Roman" w:eastAsia="SimSun" w:hAnsi="Times New Roman"/>
                <w:b/>
                <w:bCs/>
                <w:color w:val="000000"/>
              </w:rPr>
              <w:t xml:space="preserve">Тема 1.1 </w:t>
            </w:r>
            <w:r w:rsidRPr="00085AF6">
              <w:rPr>
                <w:rFonts w:ascii="Times New Roman" w:eastAsia="SimSun" w:hAnsi="Times New Roman"/>
                <w:color w:val="000000"/>
              </w:rPr>
              <w:t xml:space="preserve">Гигиенические основы физического воспитания </w:t>
            </w:r>
            <w:r w:rsidRPr="00085AF6">
              <w:rPr>
                <w:rFonts w:ascii="Times New Roman" w:eastAsia="SimSun" w:hAnsi="Times New Roman"/>
                <w:color w:val="000000"/>
                <w:shd w:val="clear" w:color="auto" w:fill="FFFFFF"/>
              </w:rPr>
              <w:t xml:space="preserve">и </w:t>
            </w:r>
            <w:r w:rsidRPr="00085AF6">
              <w:rPr>
                <w:rFonts w:ascii="Times New Roman" w:eastAsia="SimSun" w:hAnsi="Times New Roman"/>
                <w:color w:val="000000"/>
              </w:rPr>
              <w:t>спорта. Гигиенические требования к условиям внешней среды.</w:t>
            </w:r>
          </w:p>
        </w:tc>
        <w:tc>
          <w:tcPr>
            <w:tcW w:w="2752" w:type="pct"/>
            <w:shd w:val="clear" w:color="auto" w:fill="auto"/>
            <w:tcMar>
              <w:left w:w="28" w:type="dxa"/>
              <w:right w:w="28" w:type="dxa"/>
            </w:tcMar>
          </w:tcPr>
          <w:p w14:paraId="178899FD"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6E884EA2"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4</w:t>
            </w:r>
          </w:p>
        </w:tc>
        <w:tc>
          <w:tcPr>
            <w:tcW w:w="735" w:type="pct"/>
            <w:vMerge w:val="restart"/>
            <w:shd w:val="clear" w:color="auto" w:fill="auto"/>
            <w:tcMar>
              <w:left w:w="28" w:type="dxa"/>
              <w:right w:w="28" w:type="dxa"/>
            </w:tcMar>
          </w:tcPr>
          <w:p w14:paraId="7E3D80E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 ПК 1.5.</w:t>
            </w:r>
          </w:p>
          <w:p w14:paraId="18862476"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1.7. ПК 1.10.</w:t>
            </w:r>
          </w:p>
          <w:p w14:paraId="6D318BEB"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2.1. ПК 2.5.</w:t>
            </w:r>
          </w:p>
          <w:p w14:paraId="20D1BA66"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 ПК 3.5.</w:t>
            </w:r>
          </w:p>
          <w:p w14:paraId="28E890A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01,</w:t>
            </w:r>
          </w:p>
          <w:p w14:paraId="7D014574"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09.</w:t>
            </w:r>
          </w:p>
        </w:tc>
      </w:tr>
      <w:tr w:rsidR="00085AF6" w:rsidRPr="00085AF6" w14:paraId="7143CA8C" w14:textId="77777777" w:rsidTr="00085AF6">
        <w:tc>
          <w:tcPr>
            <w:tcW w:w="883" w:type="pct"/>
            <w:vMerge/>
            <w:shd w:val="clear" w:color="auto" w:fill="auto"/>
            <w:tcMar>
              <w:left w:w="28" w:type="dxa"/>
              <w:right w:w="28" w:type="dxa"/>
            </w:tcMar>
          </w:tcPr>
          <w:p w14:paraId="2623D1EF"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739842F"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Предмет и задачи гигиенических основ физического воспитания. Современные научные представления о здоровье</w:t>
            </w:r>
          </w:p>
        </w:tc>
        <w:tc>
          <w:tcPr>
            <w:tcW w:w="630" w:type="pct"/>
            <w:vMerge/>
            <w:shd w:val="clear" w:color="auto" w:fill="auto"/>
            <w:tcMar>
              <w:left w:w="28" w:type="dxa"/>
              <w:right w:w="28" w:type="dxa"/>
            </w:tcMar>
          </w:tcPr>
          <w:p w14:paraId="0490C80F"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415797C7"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0E4426B5" w14:textId="77777777" w:rsidTr="00085AF6">
        <w:tc>
          <w:tcPr>
            <w:tcW w:w="883" w:type="pct"/>
            <w:vMerge/>
            <w:shd w:val="clear" w:color="auto" w:fill="auto"/>
            <w:tcMar>
              <w:left w:w="28" w:type="dxa"/>
              <w:right w:w="28" w:type="dxa"/>
            </w:tcMar>
          </w:tcPr>
          <w:p w14:paraId="50BE41B6"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2DEBCFD7" w14:textId="77777777" w:rsidR="00085AF6" w:rsidRPr="00085AF6" w:rsidRDefault="00085AF6" w:rsidP="00C02FA3">
            <w:pPr>
              <w:spacing w:after="0"/>
              <w:rPr>
                <w:rFonts w:ascii="Times New Roman" w:eastAsia="SimSun" w:hAnsi="Times New Roman"/>
                <w:color w:val="000000"/>
              </w:rPr>
            </w:pPr>
            <w:r w:rsidRPr="00085AF6">
              <w:rPr>
                <w:rFonts w:ascii="Times New Roman" w:eastAsia="SimSun" w:hAnsi="Times New Roman"/>
                <w:color w:val="000000"/>
              </w:rPr>
              <w:t>Гигиенические требования к условиям внешней среды: воздух, почва, вода</w:t>
            </w:r>
          </w:p>
        </w:tc>
        <w:tc>
          <w:tcPr>
            <w:tcW w:w="630" w:type="pct"/>
            <w:vMerge/>
            <w:shd w:val="clear" w:color="auto" w:fill="auto"/>
            <w:tcMar>
              <w:left w:w="28" w:type="dxa"/>
              <w:right w:w="28" w:type="dxa"/>
            </w:tcMar>
          </w:tcPr>
          <w:p w14:paraId="4A913416" w14:textId="77777777" w:rsidR="00085AF6" w:rsidRPr="00085AF6" w:rsidRDefault="00085AF6" w:rsidP="00E65111">
            <w:pPr>
              <w:spacing w:after="0"/>
              <w:rPr>
                <w:rFonts w:ascii="Times New Roman" w:eastAsia="SimSun" w:hAnsi="Times New Roman"/>
                <w:color w:val="000000"/>
              </w:rPr>
            </w:pPr>
          </w:p>
        </w:tc>
        <w:tc>
          <w:tcPr>
            <w:tcW w:w="735" w:type="pct"/>
            <w:vMerge/>
            <w:shd w:val="clear" w:color="auto" w:fill="auto"/>
            <w:tcMar>
              <w:left w:w="28" w:type="dxa"/>
              <w:right w:w="28" w:type="dxa"/>
            </w:tcMar>
          </w:tcPr>
          <w:p w14:paraId="3F8806AF"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61B6D7BE" w14:textId="77777777" w:rsidTr="00085AF6">
        <w:tc>
          <w:tcPr>
            <w:tcW w:w="883" w:type="pct"/>
            <w:vMerge/>
            <w:shd w:val="clear" w:color="auto" w:fill="auto"/>
            <w:tcMar>
              <w:left w:w="28" w:type="dxa"/>
              <w:right w:w="28" w:type="dxa"/>
            </w:tcMar>
          </w:tcPr>
          <w:p w14:paraId="678DAC3E"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115B318"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7884811F" w14:textId="77777777" w:rsidR="00085AF6" w:rsidRPr="00085AF6" w:rsidRDefault="00085AF6" w:rsidP="00E65111">
            <w:pPr>
              <w:spacing w:after="0"/>
              <w:jc w:val="center"/>
              <w:rPr>
                <w:rFonts w:ascii="Times New Roman" w:eastAsia="SimSun" w:hAnsi="Times New Roman"/>
                <w:b/>
              </w:rPr>
            </w:pPr>
            <w:r w:rsidRPr="00085AF6">
              <w:rPr>
                <w:rFonts w:ascii="Times New Roman" w:eastAsia="SimSun" w:hAnsi="Times New Roman"/>
                <w:b/>
                <w:color w:val="000000"/>
              </w:rPr>
              <w:t>2</w:t>
            </w:r>
          </w:p>
        </w:tc>
        <w:tc>
          <w:tcPr>
            <w:tcW w:w="735" w:type="pct"/>
            <w:vMerge/>
            <w:shd w:val="clear" w:color="auto" w:fill="auto"/>
            <w:tcMar>
              <w:left w:w="28" w:type="dxa"/>
              <w:right w:w="28" w:type="dxa"/>
            </w:tcMar>
          </w:tcPr>
          <w:p w14:paraId="0E5A8790" w14:textId="77777777" w:rsidR="00085AF6" w:rsidRPr="00085AF6" w:rsidRDefault="00085AF6" w:rsidP="00E65111">
            <w:pPr>
              <w:spacing w:after="0"/>
              <w:jc w:val="center"/>
              <w:rPr>
                <w:rFonts w:ascii="Times New Roman" w:eastAsia="SimSun" w:hAnsi="Times New Roman"/>
              </w:rPr>
            </w:pPr>
          </w:p>
        </w:tc>
      </w:tr>
      <w:tr w:rsidR="00085AF6" w:rsidRPr="00085AF6" w14:paraId="5B26F070" w14:textId="77777777" w:rsidTr="00085AF6">
        <w:tc>
          <w:tcPr>
            <w:tcW w:w="883" w:type="pct"/>
            <w:vMerge/>
            <w:shd w:val="clear" w:color="auto" w:fill="auto"/>
            <w:tcMar>
              <w:left w:w="28" w:type="dxa"/>
              <w:right w:w="28" w:type="dxa"/>
            </w:tcMar>
          </w:tcPr>
          <w:p w14:paraId="3E7F779B"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B1C3825"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color w:val="000000"/>
              </w:rPr>
              <w:t>Лабораторная работа №1.</w:t>
            </w:r>
            <w:r w:rsidRPr="00085AF6">
              <w:rPr>
                <w:rFonts w:ascii="Times New Roman" w:eastAsia="SimSun" w:hAnsi="Times New Roman"/>
                <w:color w:val="000000"/>
              </w:rPr>
              <w:t xml:space="preserve"> Освоение методов гигиенической оценки воздуха</w:t>
            </w:r>
          </w:p>
        </w:tc>
        <w:tc>
          <w:tcPr>
            <w:tcW w:w="630" w:type="pct"/>
            <w:shd w:val="clear" w:color="auto" w:fill="auto"/>
            <w:tcMar>
              <w:left w:w="28" w:type="dxa"/>
              <w:right w:w="28" w:type="dxa"/>
            </w:tcMar>
          </w:tcPr>
          <w:p w14:paraId="44A2BE2E"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2</w:t>
            </w:r>
          </w:p>
        </w:tc>
        <w:tc>
          <w:tcPr>
            <w:tcW w:w="735" w:type="pct"/>
            <w:vMerge/>
            <w:shd w:val="clear" w:color="auto" w:fill="auto"/>
            <w:tcMar>
              <w:left w:w="28" w:type="dxa"/>
              <w:right w:w="28" w:type="dxa"/>
            </w:tcMar>
          </w:tcPr>
          <w:p w14:paraId="3266C347"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2BAD52F" w14:textId="77777777" w:rsidTr="00085AF6">
        <w:tc>
          <w:tcPr>
            <w:tcW w:w="883" w:type="pct"/>
            <w:vMerge w:val="restart"/>
            <w:shd w:val="clear" w:color="auto" w:fill="auto"/>
            <w:tcMar>
              <w:left w:w="28" w:type="dxa"/>
              <w:right w:w="28" w:type="dxa"/>
            </w:tcMar>
          </w:tcPr>
          <w:p w14:paraId="7FE2E6E7"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 xml:space="preserve">Тема 1.2 </w:t>
            </w:r>
            <w:r w:rsidRPr="00085AF6">
              <w:rPr>
                <w:rFonts w:ascii="Times New Roman" w:eastAsia="SimSun" w:hAnsi="Times New Roman"/>
                <w:color w:val="000000"/>
              </w:rPr>
              <w:t>Гигиенические требования к спортсооружениям и оборудованию мест учебно-тренировочных занятий</w:t>
            </w:r>
          </w:p>
        </w:tc>
        <w:tc>
          <w:tcPr>
            <w:tcW w:w="2752" w:type="pct"/>
            <w:shd w:val="clear" w:color="auto" w:fill="auto"/>
            <w:tcMar>
              <w:left w:w="28" w:type="dxa"/>
              <w:right w:w="28" w:type="dxa"/>
            </w:tcMar>
          </w:tcPr>
          <w:p w14:paraId="3EC1338A"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14E30648"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4</w:t>
            </w:r>
          </w:p>
        </w:tc>
        <w:tc>
          <w:tcPr>
            <w:tcW w:w="735" w:type="pct"/>
            <w:vMerge w:val="restart"/>
            <w:shd w:val="clear" w:color="auto" w:fill="auto"/>
            <w:tcMar>
              <w:left w:w="28" w:type="dxa"/>
              <w:right w:w="28" w:type="dxa"/>
            </w:tcMar>
          </w:tcPr>
          <w:p w14:paraId="6474C72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1.1.-ПК 1.2.</w:t>
            </w:r>
          </w:p>
          <w:p w14:paraId="6F08280F"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1.9.</w:t>
            </w:r>
          </w:p>
          <w:p w14:paraId="26F5B6F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1.10.</w:t>
            </w:r>
          </w:p>
          <w:p w14:paraId="3B78202E"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2.1.</w:t>
            </w:r>
          </w:p>
          <w:p w14:paraId="0A775C6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2.3. ПК 2.5.</w:t>
            </w:r>
          </w:p>
          <w:p w14:paraId="201FBCA6"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7C94E3C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04.</w:t>
            </w:r>
          </w:p>
        </w:tc>
      </w:tr>
      <w:tr w:rsidR="00085AF6" w:rsidRPr="00085AF6" w14:paraId="37BAD7A1" w14:textId="77777777" w:rsidTr="00085AF6">
        <w:tc>
          <w:tcPr>
            <w:tcW w:w="883" w:type="pct"/>
            <w:vMerge/>
            <w:shd w:val="clear" w:color="auto" w:fill="auto"/>
            <w:tcMar>
              <w:left w:w="28" w:type="dxa"/>
              <w:right w:w="28" w:type="dxa"/>
            </w:tcMar>
          </w:tcPr>
          <w:p w14:paraId="14915534" w14:textId="77777777" w:rsidR="00085AF6" w:rsidRPr="00085AF6" w:rsidRDefault="00085AF6" w:rsidP="00E65111">
            <w:pPr>
              <w:spacing w:after="0"/>
              <w:rPr>
                <w:rFonts w:ascii="Times New Roman" w:eastAsia="SimSun" w:hAnsi="Times New Roman"/>
                <w:b/>
                <w:bCs/>
                <w:color w:val="000000"/>
              </w:rPr>
            </w:pPr>
          </w:p>
        </w:tc>
        <w:tc>
          <w:tcPr>
            <w:tcW w:w="2752" w:type="pct"/>
            <w:shd w:val="clear" w:color="auto" w:fill="auto"/>
            <w:tcMar>
              <w:left w:w="28" w:type="dxa"/>
              <w:right w:w="28" w:type="dxa"/>
            </w:tcMar>
          </w:tcPr>
          <w:p w14:paraId="267E594D"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rPr>
              <w:t>Общие гигиенические требования к спортивным сооружениям: спортивным залам, открытым водоемам,</w:t>
            </w:r>
            <w:r w:rsidRPr="00085AF6">
              <w:rPr>
                <w:rFonts w:ascii="Times New Roman" w:eastAsia="SimSun" w:hAnsi="Times New Roman"/>
                <w:color w:val="000000"/>
              </w:rPr>
              <w:t xml:space="preserve"> искусственным бассейнам, стадионам и спортивным комплексам</w:t>
            </w:r>
          </w:p>
        </w:tc>
        <w:tc>
          <w:tcPr>
            <w:tcW w:w="630" w:type="pct"/>
            <w:vMerge/>
            <w:shd w:val="clear" w:color="auto" w:fill="auto"/>
            <w:tcMar>
              <w:left w:w="28" w:type="dxa"/>
              <w:right w:w="28" w:type="dxa"/>
            </w:tcMar>
          </w:tcPr>
          <w:p w14:paraId="5834954B"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74505288"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00A4500E" w14:textId="77777777" w:rsidTr="00085AF6">
        <w:tc>
          <w:tcPr>
            <w:tcW w:w="883" w:type="pct"/>
            <w:vMerge/>
            <w:shd w:val="clear" w:color="auto" w:fill="auto"/>
            <w:tcMar>
              <w:left w:w="28" w:type="dxa"/>
              <w:right w:w="28" w:type="dxa"/>
            </w:tcMar>
          </w:tcPr>
          <w:p w14:paraId="15EEFB7B"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0C3255CF"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02129B8D"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2</w:t>
            </w:r>
          </w:p>
        </w:tc>
        <w:tc>
          <w:tcPr>
            <w:tcW w:w="735" w:type="pct"/>
            <w:vMerge/>
            <w:shd w:val="clear" w:color="auto" w:fill="auto"/>
            <w:tcMar>
              <w:left w:w="28" w:type="dxa"/>
              <w:right w:w="28" w:type="dxa"/>
            </w:tcMar>
          </w:tcPr>
          <w:p w14:paraId="1EE6304A"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30966C7A" w14:textId="77777777" w:rsidTr="00085AF6">
        <w:tc>
          <w:tcPr>
            <w:tcW w:w="883" w:type="pct"/>
            <w:vMerge/>
            <w:shd w:val="clear" w:color="auto" w:fill="auto"/>
            <w:tcMar>
              <w:left w:w="28" w:type="dxa"/>
              <w:right w:w="28" w:type="dxa"/>
            </w:tcMar>
          </w:tcPr>
          <w:p w14:paraId="3A9FE075"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2272CB43"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b/>
                <w:color w:val="000000"/>
              </w:rPr>
              <w:t>Лабораторная работа №2.</w:t>
            </w:r>
            <w:r w:rsidRPr="00085AF6">
              <w:rPr>
                <w:rFonts w:ascii="Times New Roman" w:eastAsia="SimSun" w:hAnsi="Times New Roman"/>
                <w:color w:val="000000"/>
              </w:rPr>
              <w:t xml:space="preserve"> Проведение оценки санитарно-гигиенических условий спортивного сооружения</w:t>
            </w:r>
          </w:p>
        </w:tc>
        <w:tc>
          <w:tcPr>
            <w:tcW w:w="630" w:type="pct"/>
            <w:shd w:val="clear" w:color="auto" w:fill="FFFFFF"/>
            <w:tcMar>
              <w:left w:w="28" w:type="dxa"/>
              <w:right w:w="28" w:type="dxa"/>
            </w:tcMar>
          </w:tcPr>
          <w:p w14:paraId="28EC97B7"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2</w:t>
            </w:r>
          </w:p>
        </w:tc>
        <w:tc>
          <w:tcPr>
            <w:tcW w:w="735" w:type="pct"/>
            <w:vMerge/>
            <w:shd w:val="clear" w:color="auto" w:fill="FFFFFF"/>
            <w:tcMar>
              <w:left w:w="28" w:type="dxa"/>
              <w:right w:w="28" w:type="dxa"/>
            </w:tcMar>
          </w:tcPr>
          <w:p w14:paraId="1785212C"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0B75F61E" w14:textId="77777777" w:rsidTr="00085AF6">
        <w:tc>
          <w:tcPr>
            <w:tcW w:w="883" w:type="pct"/>
            <w:vMerge w:val="restart"/>
            <w:shd w:val="clear" w:color="auto" w:fill="auto"/>
            <w:tcMar>
              <w:left w:w="28" w:type="dxa"/>
              <w:right w:w="28" w:type="dxa"/>
            </w:tcMar>
          </w:tcPr>
          <w:p w14:paraId="15CC51CD"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 xml:space="preserve">Тема 1.3 </w:t>
            </w:r>
            <w:r w:rsidRPr="00085AF6">
              <w:rPr>
                <w:rFonts w:ascii="Times New Roman" w:eastAsia="SimSun" w:hAnsi="Times New Roman"/>
                <w:color w:val="000000"/>
              </w:rPr>
              <w:t>Основы личной гигиены на занятиях физической культурой и спортом</w:t>
            </w:r>
          </w:p>
        </w:tc>
        <w:tc>
          <w:tcPr>
            <w:tcW w:w="2752" w:type="pct"/>
            <w:shd w:val="clear" w:color="auto" w:fill="auto"/>
            <w:tcMar>
              <w:left w:w="28" w:type="dxa"/>
              <w:right w:w="28" w:type="dxa"/>
            </w:tcMar>
          </w:tcPr>
          <w:p w14:paraId="5A6AD1E7"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4F03801B"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w:t>
            </w:r>
          </w:p>
        </w:tc>
        <w:tc>
          <w:tcPr>
            <w:tcW w:w="735" w:type="pct"/>
            <w:vMerge w:val="restart"/>
            <w:shd w:val="clear" w:color="auto" w:fill="auto"/>
            <w:tcMar>
              <w:left w:w="28" w:type="dxa"/>
              <w:right w:w="28" w:type="dxa"/>
            </w:tcMar>
          </w:tcPr>
          <w:p w14:paraId="545668F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1.1.-ПК 1.3.</w:t>
            </w:r>
          </w:p>
          <w:p w14:paraId="1204DD4A"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1.5.</w:t>
            </w:r>
          </w:p>
          <w:p w14:paraId="5FAA1D66"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1.7.</w:t>
            </w:r>
          </w:p>
          <w:p w14:paraId="1C36B0C4"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1.9. ПК 1.10.</w:t>
            </w:r>
          </w:p>
          <w:p w14:paraId="79281974"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2.1. ПК 2.5.</w:t>
            </w:r>
          </w:p>
          <w:p w14:paraId="1265779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59A8DC67"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01.</w:t>
            </w:r>
          </w:p>
          <w:p w14:paraId="3E1C366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lastRenderedPageBreak/>
              <w:t>ОК 04.</w:t>
            </w:r>
          </w:p>
          <w:p w14:paraId="5B5F14B5"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05.</w:t>
            </w:r>
          </w:p>
          <w:p w14:paraId="69AA4C0D"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09.</w:t>
            </w:r>
          </w:p>
        </w:tc>
      </w:tr>
      <w:tr w:rsidR="00085AF6" w:rsidRPr="00085AF6" w14:paraId="35F50000" w14:textId="77777777" w:rsidTr="00085AF6">
        <w:tc>
          <w:tcPr>
            <w:tcW w:w="883" w:type="pct"/>
            <w:vMerge/>
            <w:shd w:val="clear" w:color="auto" w:fill="auto"/>
            <w:tcMar>
              <w:left w:w="28" w:type="dxa"/>
              <w:right w:w="28" w:type="dxa"/>
            </w:tcMar>
          </w:tcPr>
          <w:p w14:paraId="476FA6B4"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215B1E03"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Личная гигиена и здоровый образ жизни: закаливание, вредные привычки, основы профилактики инфекционных заболеваний, гигиенические требования к одежде и обуви для занятий физической культурой и спортом</w:t>
            </w:r>
          </w:p>
        </w:tc>
        <w:tc>
          <w:tcPr>
            <w:tcW w:w="630" w:type="pct"/>
            <w:vMerge/>
            <w:shd w:val="clear" w:color="auto" w:fill="auto"/>
            <w:tcMar>
              <w:left w:w="28" w:type="dxa"/>
              <w:right w:w="28" w:type="dxa"/>
            </w:tcMar>
          </w:tcPr>
          <w:p w14:paraId="3F9B0BAB"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3A1B69E6"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5DF6F9C5" w14:textId="77777777" w:rsidTr="00085AF6">
        <w:tc>
          <w:tcPr>
            <w:tcW w:w="883" w:type="pct"/>
            <w:vMerge/>
            <w:shd w:val="clear" w:color="auto" w:fill="auto"/>
            <w:tcMar>
              <w:left w:w="28" w:type="dxa"/>
              <w:right w:w="28" w:type="dxa"/>
            </w:tcMar>
          </w:tcPr>
          <w:p w14:paraId="130DCFA7"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13E3F05E"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2A89108E"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w:t>
            </w:r>
          </w:p>
        </w:tc>
        <w:tc>
          <w:tcPr>
            <w:tcW w:w="735" w:type="pct"/>
            <w:vMerge/>
            <w:shd w:val="clear" w:color="auto" w:fill="auto"/>
            <w:tcMar>
              <w:left w:w="28" w:type="dxa"/>
              <w:right w:w="28" w:type="dxa"/>
            </w:tcMar>
          </w:tcPr>
          <w:p w14:paraId="674CD939"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35D76105" w14:textId="77777777" w:rsidTr="00085AF6">
        <w:tc>
          <w:tcPr>
            <w:tcW w:w="883" w:type="pct"/>
            <w:vMerge/>
            <w:shd w:val="clear" w:color="auto" w:fill="auto"/>
            <w:tcMar>
              <w:left w:w="28" w:type="dxa"/>
              <w:right w:w="28" w:type="dxa"/>
            </w:tcMar>
          </w:tcPr>
          <w:p w14:paraId="66D8E93C"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2A788781"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color w:val="000000"/>
              </w:rPr>
              <w:t>Практическая работа №1.</w:t>
            </w:r>
            <w:r w:rsidRPr="00085AF6">
              <w:rPr>
                <w:rFonts w:ascii="Times New Roman" w:eastAsia="SimSun" w:hAnsi="Times New Roman"/>
                <w:color w:val="000000"/>
              </w:rPr>
              <w:t xml:space="preserve"> Составление рационального суточного режима дня.</w:t>
            </w:r>
          </w:p>
        </w:tc>
        <w:tc>
          <w:tcPr>
            <w:tcW w:w="630" w:type="pct"/>
            <w:shd w:val="clear" w:color="auto" w:fill="FFFFFF"/>
            <w:tcMar>
              <w:left w:w="28" w:type="dxa"/>
              <w:right w:w="28" w:type="dxa"/>
            </w:tcMar>
          </w:tcPr>
          <w:p w14:paraId="6CF3182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735" w:type="pct"/>
            <w:vMerge/>
            <w:shd w:val="clear" w:color="auto" w:fill="FFFFFF"/>
            <w:tcMar>
              <w:left w:w="28" w:type="dxa"/>
              <w:right w:w="28" w:type="dxa"/>
            </w:tcMar>
          </w:tcPr>
          <w:p w14:paraId="44F1BA00"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5ADD4983" w14:textId="77777777" w:rsidTr="00085AF6">
        <w:tc>
          <w:tcPr>
            <w:tcW w:w="3634" w:type="pct"/>
            <w:gridSpan w:val="2"/>
            <w:shd w:val="clear" w:color="auto" w:fill="auto"/>
            <w:tcMar>
              <w:left w:w="28" w:type="dxa"/>
              <w:right w:w="28" w:type="dxa"/>
            </w:tcMar>
          </w:tcPr>
          <w:p w14:paraId="22B1C520" w14:textId="77777777" w:rsidR="00085AF6" w:rsidRPr="00085AF6" w:rsidRDefault="00085AF6" w:rsidP="00E65111">
            <w:pPr>
              <w:tabs>
                <w:tab w:val="left" w:pos="1925"/>
              </w:tabs>
              <w:spacing w:after="0"/>
              <w:rPr>
                <w:rFonts w:ascii="Times New Roman" w:eastAsia="SimSun" w:hAnsi="Times New Roman"/>
                <w:color w:val="000000"/>
              </w:rPr>
            </w:pPr>
            <w:r w:rsidRPr="00085AF6">
              <w:rPr>
                <w:rFonts w:ascii="Times New Roman" w:eastAsia="SimSun" w:hAnsi="Times New Roman"/>
                <w:b/>
                <w:bCs/>
                <w:color w:val="000000"/>
              </w:rPr>
              <w:t>Раздел 2.  Основы гигиены питания различных возрастных групп занимающихся</w:t>
            </w:r>
          </w:p>
        </w:tc>
        <w:tc>
          <w:tcPr>
            <w:tcW w:w="630" w:type="pct"/>
            <w:shd w:val="clear" w:color="auto" w:fill="auto"/>
            <w:tcMar>
              <w:left w:w="28" w:type="dxa"/>
              <w:right w:w="28" w:type="dxa"/>
            </w:tcMar>
          </w:tcPr>
          <w:p w14:paraId="18E41AF8" w14:textId="77777777" w:rsidR="00085AF6" w:rsidRPr="00085AF6" w:rsidRDefault="00085AF6" w:rsidP="00E65111">
            <w:pPr>
              <w:spacing w:after="0"/>
              <w:jc w:val="center"/>
              <w:rPr>
                <w:rFonts w:ascii="Times New Roman" w:eastAsia="SimSun" w:hAnsi="Times New Roman"/>
                <w:b/>
              </w:rPr>
            </w:pPr>
            <w:r w:rsidRPr="00085AF6">
              <w:rPr>
                <w:rFonts w:ascii="Times New Roman" w:eastAsia="SimSun" w:hAnsi="Times New Roman"/>
                <w:b/>
              </w:rPr>
              <w:t>6/6</w:t>
            </w:r>
          </w:p>
        </w:tc>
        <w:tc>
          <w:tcPr>
            <w:tcW w:w="735" w:type="pct"/>
            <w:shd w:val="clear" w:color="auto" w:fill="auto"/>
            <w:tcMar>
              <w:left w:w="28" w:type="dxa"/>
              <w:right w:w="28" w:type="dxa"/>
            </w:tcMar>
          </w:tcPr>
          <w:p w14:paraId="01EB545E"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5E271E7A" w14:textId="77777777" w:rsidTr="00085AF6">
        <w:tc>
          <w:tcPr>
            <w:tcW w:w="883" w:type="pct"/>
            <w:vMerge w:val="restart"/>
            <w:shd w:val="clear" w:color="auto" w:fill="auto"/>
            <w:tcMar>
              <w:left w:w="28" w:type="dxa"/>
              <w:right w:w="28" w:type="dxa"/>
            </w:tcMar>
          </w:tcPr>
          <w:p w14:paraId="7659FD6E"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color w:val="000000"/>
              </w:rPr>
              <w:t>Тема 2.1</w:t>
            </w:r>
            <w:r w:rsidRPr="00085AF6">
              <w:rPr>
                <w:rFonts w:ascii="Times New Roman" w:eastAsia="SimSun" w:hAnsi="Times New Roman"/>
                <w:color w:val="000000"/>
              </w:rPr>
              <w:t>Энерготраты. Калорийность и основные питательные вещества</w:t>
            </w:r>
          </w:p>
          <w:p w14:paraId="755C52CE"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71E18DC3"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75086574"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w:t>
            </w:r>
          </w:p>
        </w:tc>
        <w:tc>
          <w:tcPr>
            <w:tcW w:w="735" w:type="pct"/>
            <w:vMerge w:val="restart"/>
            <w:shd w:val="clear" w:color="auto" w:fill="auto"/>
            <w:tcMar>
              <w:left w:w="28" w:type="dxa"/>
              <w:right w:w="28" w:type="dxa"/>
            </w:tcMar>
          </w:tcPr>
          <w:p w14:paraId="5E28F778"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1.2.-ПК 1.3.</w:t>
            </w:r>
          </w:p>
          <w:p w14:paraId="64AA98D3"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1.5.</w:t>
            </w:r>
          </w:p>
          <w:p w14:paraId="7FB5B58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1.9.</w:t>
            </w:r>
          </w:p>
          <w:p w14:paraId="79013AC7"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 xml:space="preserve">ПК 2.1.-ПК 2.2. </w:t>
            </w:r>
          </w:p>
          <w:p w14:paraId="3F38DC8E"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0371FB99"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04.</w:t>
            </w:r>
          </w:p>
        </w:tc>
      </w:tr>
      <w:tr w:rsidR="00085AF6" w:rsidRPr="00085AF6" w14:paraId="0BA08A18" w14:textId="77777777" w:rsidTr="00085AF6">
        <w:tc>
          <w:tcPr>
            <w:tcW w:w="883" w:type="pct"/>
            <w:vMerge/>
            <w:shd w:val="clear" w:color="auto" w:fill="auto"/>
            <w:tcMar>
              <w:left w:w="28" w:type="dxa"/>
              <w:right w:w="28" w:type="dxa"/>
            </w:tcMar>
          </w:tcPr>
          <w:p w14:paraId="1DC91679"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66FE5DD"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 xml:space="preserve">Гигиенические требования к питанию и пище для различных возрастных групп занимающихся: энергетическая ценность, </w:t>
            </w:r>
            <w:proofErr w:type="spellStart"/>
            <w:r w:rsidRPr="00085AF6">
              <w:rPr>
                <w:rFonts w:ascii="Times New Roman" w:eastAsia="SimSun" w:hAnsi="Times New Roman"/>
                <w:color w:val="000000"/>
              </w:rPr>
              <w:t>энерготраты</w:t>
            </w:r>
            <w:proofErr w:type="spellEnd"/>
            <w:r w:rsidRPr="00085AF6">
              <w:rPr>
                <w:rFonts w:ascii="Times New Roman" w:eastAsia="SimSun" w:hAnsi="Times New Roman"/>
                <w:color w:val="000000"/>
              </w:rPr>
              <w:t>, Понятие об основном обмене, качественный состав питания, значение и нормы белков, жиров, углеводов в питании, витамины и минеральные вещества</w:t>
            </w:r>
          </w:p>
        </w:tc>
        <w:tc>
          <w:tcPr>
            <w:tcW w:w="630" w:type="pct"/>
            <w:vMerge/>
            <w:shd w:val="clear" w:color="auto" w:fill="auto"/>
            <w:tcMar>
              <w:left w:w="28" w:type="dxa"/>
              <w:right w:w="28" w:type="dxa"/>
            </w:tcMar>
          </w:tcPr>
          <w:p w14:paraId="4DD23B2E"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15354322"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50FFBBCE" w14:textId="77777777" w:rsidTr="00085AF6">
        <w:tc>
          <w:tcPr>
            <w:tcW w:w="883" w:type="pct"/>
            <w:vMerge/>
            <w:shd w:val="clear" w:color="auto" w:fill="auto"/>
            <w:tcMar>
              <w:left w:w="28" w:type="dxa"/>
              <w:right w:w="28" w:type="dxa"/>
            </w:tcMar>
          </w:tcPr>
          <w:p w14:paraId="28DE81C1"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7B248414"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r w:rsidRPr="00085AF6">
              <w:rPr>
                <w:rFonts w:ascii="Times New Roman" w:eastAsia="SimSun" w:hAnsi="Times New Roman"/>
                <w:bCs/>
                <w:color w:val="000000"/>
              </w:rPr>
              <w:t>:</w:t>
            </w:r>
          </w:p>
        </w:tc>
        <w:tc>
          <w:tcPr>
            <w:tcW w:w="630" w:type="pct"/>
            <w:shd w:val="clear" w:color="auto" w:fill="auto"/>
            <w:tcMar>
              <w:left w:w="28" w:type="dxa"/>
              <w:right w:w="28" w:type="dxa"/>
            </w:tcMar>
          </w:tcPr>
          <w:p w14:paraId="42EBF198"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w:t>
            </w:r>
          </w:p>
        </w:tc>
        <w:tc>
          <w:tcPr>
            <w:tcW w:w="735" w:type="pct"/>
            <w:vMerge/>
            <w:shd w:val="clear" w:color="auto" w:fill="auto"/>
            <w:tcMar>
              <w:left w:w="28" w:type="dxa"/>
              <w:right w:w="28" w:type="dxa"/>
            </w:tcMar>
          </w:tcPr>
          <w:p w14:paraId="70A037A5"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65C41A7D" w14:textId="77777777" w:rsidTr="00085AF6">
        <w:tc>
          <w:tcPr>
            <w:tcW w:w="883" w:type="pct"/>
            <w:vMerge/>
            <w:shd w:val="clear" w:color="auto" w:fill="auto"/>
            <w:tcMar>
              <w:left w:w="28" w:type="dxa"/>
              <w:right w:w="28" w:type="dxa"/>
            </w:tcMar>
          </w:tcPr>
          <w:p w14:paraId="7DD4B396"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63FA74F4"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b/>
                <w:color w:val="000000"/>
              </w:rPr>
              <w:t>Практическая работа №2.</w:t>
            </w:r>
            <w:r w:rsidRPr="00085AF6">
              <w:rPr>
                <w:rFonts w:ascii="Times New Roman" w:eastAsia="SimSun" w:hAnsi="Times New Roman"/>
                <w:color w:val="000000"/>
              </w:rPr>
              <w:t xml:space="preserve"> Определение суточного расхода энергии спортсмена</w:t>
            </w:r>
          </w:p>
        </w:tc>
        <w:tc>
          <w:tcPr>
            <w:tcW w:w="630" w:type="pct"/>
            <w:shd w:val="clear" w:color="auto" w:fill="auto"/>
            <w:tcMar>
              <w:left w:w="28" w:type="dxa"/>
              <w:right w:w="28" w:type="dxa"/>
            </w:tcMar>
          </w:tcPr>
          <w:p w14:paraId="1A65B166"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735" w:type="pct"/>
            <w:vMerge/>
            <w:shd w:val="clear" w:color="auto" w:fill="auto"/>
            <w:tcMar>
              <w:left w:w="28" w:type="dxa"/>
              <w:right w:w="28" w:type="dxa"/>
            </w:tcMar>
          </w:tcPr>
          <w:p w14:paraId="4A535A17"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383AF52A" w14:textId="77777777" w:rsidTr="00085AF6">
        <w:tc>
          <w:tcPr>
            <w:tcW w:w="883" w:type="pct"/>
            <w:vMerge w:val="restart"/>
            <w:shd w:val="clear" w:color="auto" w:fill="auto"/>
            <w:tcMar>
              <w:left w:w="28" w:type="dxa"/>
              <w:right w:w="28" w:type="dxa"/>
            </w:tcMar>
          </w:tcPr>
          <w:p w14:paraId="2F392838"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color w:val="000000"/>
              </w:rPr>
              <w:t xml:space="preserve">Тема 2.2 </w:t>
            </w:r>
            <w:r w:rsidRPr="00085AF6">
              <w:rPr>
                <w:rFonts w:ascii="Times New Roman" w:eastAsia="SimSun" w:hAnsi="Times New Roman"/>
                <w:color w:val="000000"/>
              </w:rPr>
              <w:t>Рационы и режим питания спортсмена</w:t>
            </w:r>
          </w:p>
          <w:p w14:paraId="3EC8BB05"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5BB7E04"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74DE3911"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w:t>
            </w:r>
          </w:p>
        </w:tc>
        <w:tc>
          <w:tcPr>
            <w:tcW w:w="735" w:type="pct"/>
            <w:vMerge w:val="restart"/>
            <w:shd w:val="clear" w:color="auto" w:fill="auto"/>
            <w:tcMar>
              <w:left w:w="28" w:type="dxa"/>
              <w:right w:w="28" w:type="dxa"/>
            </w:tcMar>
          </w:tcPr>
          <w:p w14:paraId="0C40244F"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1.2.-ПК 1.3.</w:t>
            </w:r>
          </w:p>
          <w:p w14:paraId="13BDAA2B"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1.5.</w:t>
            </w:r>
          </w:p>
          <w:p w14:paraId="6E35E153"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1.9.</w:t>
            </w:r>
          </w:p>
          <w:p w14:paraId="241225B7"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 xml:space="preserve">ПК 2.1.-ПК 2.2. </w:t>
            </w:r>
          </w:p>
          <w:p w14:paraId="673D9AFF"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41700759"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02</w:t>
            </w:r>
          </w:p>
          <w:p w14:paraId="01D6AB97"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04</w:t>
            </w:r>
          </w:p>
        </w:tc>
      </w:tr>
      <w:tr w:rsidR="00085AF6" w:rsidRPr="00085AF6" w14:paraId="3177216D" w14:textId="77777777" w:rsidTr="00085AF6">
        <w:tc>
          <w:tcPr>
            <w:tcW w:w="883" w:type="pct"/>
            <w:vMerge/>
            <w:shd w:val="clear" w:color="auto" w:fill="auto"/>
            <w:tcMar>
              <w:left w:w="28" w:type="dxa"/>
              <w:right w:w="28" w:type="dxa"/>
            </w:tcMar>
          </w:tcPr>
          <w:p w14:paraId="48DC3049"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2354D2A"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Рационы и режим питания спортсмена: питание в зависимости от вида спорта и климатических условий, особенности питания спортсменов разной специализации на отдельных этапах тренировки</w:t>
            </w:r>
          </w:p>
        </w:tc>
        <w:tc>
          <w:tcPr>
            <w:tcW w:w="630" w:type="pct"/>
            <w:vMerge/>
            <w:shd w:val="clear" w:color="auto" w:fill="auto"/>
            <w:tcMar>
              <w:left w:w="28" w:type="dxa"/>
              <w:right w:w="28" w:type="dxa"/>
            </w:tcMar>
          </w:tcPr>
          <w:p w14:paraId="11DE2CA3"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13631DAB"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64D5D31C" w14:textId="77777777" w:rsidTr="00085AF6">
        <w:tc>
          <w:tcPr>
            <w:tcW w:w="883" w:type="pct"/>
            <w:vMerge/>
            <w:shd w:val="clear" w:color="auto" w:fill="auto"/>
            <w:tcMar>
              <w:left w:w="28" w:type="dxa"/>
              <w:right w:w="28" w:type="dxa"/>
            </w:tcMar>
          </w:tcPr>
          <w:p w14:paraId="424A25B1"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194E200"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Основные принципы и методика составления пищевого рациона: питание на тренировочных сборах, питания спортсменов во время тренировки, особенности питания юных спортсменов</w:t>
            </w:r>
          </w:p>
        </w:tc>
        <w:tc>
          <w:tcPr>
            <w:tcW w:w="630" w:type="pct"/>
            <w:vMerge/>
            <w:shd w:val="clear" w:color="auto" w:fill="auto"/>
            <w:tcMar>
              <w:left w:w="28" w:type="dxa"/>
              <w:right w:w="28" w:type="dxa"/>
            </w:tcMar>
          </w:tcPr>
          <w:p w14:paraId="37AEE6A7"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4BD3678A"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7928348" w14:textId="77777777" w:rsidTr="00085AF6">
        <w:tc>
          <w:tcPr>
            <w:tcW w:w="883" w:type="pct"/>
            <w:vMerge/>
            <w:shd w:val="clear" w:color="auto" w:fill="auto"/>
            <w:tcMar>
              <w:left w:w="28" w:type="dxa"/>
              <w:right w:w="28" w:type="dxa"/>
            </w:tcMar>
          </w:tcPr>
          <w:p w14:paraId="7A10D147"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72399783"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26766D35"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w:t>
            </w:r>
          </w:p>
        </w:tc>
        <w:tc>
          <w:tcPr>
            <w:tcW w:w="735" w:type="pct"/>
            <w:vMerge/>
            <w:shd w:val="clear" w:color="auto" w:fill="auto"/>
            <w:tcMar>
              <w:left w:w="28" w:type="dxa"/>
              <w:right w:w="28" w:type="dxa"/>
            </w:tcMar>
          </w:tcPr>
          <w:p w14:paraId="28486465"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3637E89F" w14:textId="77777777" w:rsidTr="00085AF6">
        <w:tc>
          <w:tcPr>
            <w:tcW w:w="883" w:type="pct"/>
            <w:vMerge/>
            <w:shd w:val="clear" w:color="auto" w:fill="auto"/>
            <w:tcMar>
              <w:left w:w="28" w:type="dxa"/>
              <w:right w:w="28" w:type="dxa"/>
            </w:tcMar>
          </w:tcPr>
          <w:p w14:paraId="5AC330F4"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0D39EBA4"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color w:val="000000"/>
              </w:rPr>
              <w:t>Практическая работа №</w:t>
            </w:r>
            <w:proofErr w:type="gramStart"/>
            <w:r w:rsidRPr="00085AF6">
              <w:rPr>
                <w:rFonts w:ascii="Times New Roman" w:eastAsia="SimSun" w:hAnsi="Times New Roman"/>
                <w:b/>
                <w:color w:val="000000"/>
              </w:rPr>
              <w:t>3</w:t>
            </w:r>
            <w:r w:rsidRPr="00085AF6">
              <w:rPr>
                <w:rFonts w:ascii="Times New Roman" w:eastAsia="SimSun" w:hAnsi="Times New Roman"/>
                <w:color w:val="000000"/>
              </w:rPr>
              <w:t>.Составление</w:t>
            </w:r>
            <w:proofErr w:type="gramEnd"/>
            <w:r w:rsidRPr="00085AF6">
              <w:rPr>
                <w:rFonts w:ascii="Times New Roman" w:eastAsia="SimSun" w:hAnsi="Times New Roman"/>
                <w:color w:val="000000"/>
              </w:rPr>
              <w:t xml:space="preserve"> индивидуального меню</w:t>
            </w:r>
          </w:p>
        </w:tc>
        <w:tc>
          <w:tcPr>
            <w:tcW w:w="630" w:type="pct"/>
            <w:shd w:val="clear" w:color="auto" w:fill="auto"/>
            <w:tcMar>
              <w:left w:w="28" w:type="dxa"/>
              <w:right w:w="28" w:type="dxa"/>
            </w:tcMar>
          </w:tcPr>
          <w:p w14:paraId="0211B4BE"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735" w:type="pct"/>
            <w:vMerge/>
            <w:shd w:val="clear" w:color="auto" w:fill="auto"/>
            <w:tcMar>
              <w:left w:w="28" w:type="dxa"/>
              <w:right w:w="28" w:type="dxa"/>
            </w:tcMar>
          </w:tcPr>
          <w:p w14:paraId="7C4F9F68"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05E02FE2" w14:textId="77777777" w:rsidTr="00085AF6">
        <w:tc>
          <w:tcPr>
            <w:tcW w:w="3634" w:type="pct"/>
            <w:gridSpan w:val="2"/>
            <w:shd w:val="clear" w:color="auto" w:fill="auto"/>
            <w:tcMar>
              <w:left w:w="28" w:type="dxa"/>
              <w:right w:w="28" w:type="dxa"/>
            </w:tcMar>
          </w:tcPr>
          <w:p w14:paraId="19E3DEC0" w14:textId="77777777" w:rsidR="00085AF6" w:rsidRPr="00085AF6" w:rsidRDefault="00085AF6" w:rsidP="00E65111">
            <w:pPr>
              <w:tabs>
                <w:tab w:val="left" w:pos="1218"/>
              </w:tabs>
              <w:spacing w:after="0"/>
              <w:rPr>
                <w:rFonts w:ascii="Times New Roman" w:eastAsia="SimSun" w:hAnsi="Times New Roman"/>
                <w:color w:val="000000"/>
              </w:rPr>
            </w:pPr>
            <w:r w:rsidRPr="00085AF6">
              <w:rPr>
                <w:rFonts w:ascii="Times New Roman" w:eastAsia="SimSun" w:hAnsi="Times New Roman"/>
                <w:b/>
                <w:bCs/>
                <w:color w:val="000000"/>
              </w:rPr>
              <w:t>Раздел 3. Гигиенические нормы, требования и правила сохранения и укрепления здоровья на различных этапах онтогенеза</w:t>
            </w:r>
          </w:p>
        </w:tc>
        <w:tc>
          <w:tcPr>
            <w:tcW w:w="630" w:type="pct"/>
            <w:shd w:val="clear" w:color="auto" w:fill="auto"/>
            <w:tcMar>
              <w:left w:w="28" w:type="dxa"/>
              <w:right w:w="28" w:type="dxa"/>
            </w:tcMar>
          </w:tcPr>
          <w:p w14:paraId="55E52E0F"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6/4</w:t>
            </w:r>
          </w:p>
        </w:tc>
        <w:tc>
          <w:tcPr>
            <w:tcW w:w="735" w:type="pct"/>
            <w:shd w:val="clear" w:color="auto" w:fill="auto"/>
            <w:tcMar>
              <w:left w:w="28" w:type="dxa"/>
              <w:right w:w="28" w:type="dxa"/>
            </w:tcMar>
          </w:tcPr>
          <w:p w14:paraId="5424EC22"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00C2CFC" w14:textId="77777777" w:rsidTr="00085AF6">
        <w:tc>
          <w:tcPr>
            <w:tcW w:w="883" w:type="pct"/>
            <w:vMerge w:val="restart"/>
            <w:shd w:val="clear" w:color="auto" w:fill="auto"/>
            <w:tcMar>
              <w:left w:w="28" w:type="dxa"/>
              <w:right w:w="28" w:type="dxa"/>
            </w:tcMar>
          </w:tcPr>
          <w:p w14:paraId="0499B61D"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color w:val="000000"/>
              </w:rPr>
              <w:t xml:space="preserve">Тема 3.1 </w:t>
            </w:r>
            <w:r w:rsidRPr="00085AF6">
              <w:rPr>
                <w:rFonts w:ascii="Times New Roman" w:eastAsia="SimSun" w:hAnsi="Times New Roman"/>
                <w:color w:val="000000"/>
              </w:rPr>
              <w:t>Гигиена занятий физической культурой и спортом у детей и подростков</w:t>
            </w:r>
          </w:p>
          <w:p w14:paraId="17EC352E" w14:textId="77777777" w:rsidR="00085AF6" w:rsidRPr="00085AF6" w:rsidRDefault="00085AF6" w:rsidP="00E65111">
            <w:pPr>
              <w:spacing w:after="0"/>
              <w:jc w:val="center"/>
              <w:rPr>
                <w:rFonts w:ascii="Times New Roman" w:eastAsia="SimSun" w:hAnsi="Times New Roman"/>
                <w:color w:val="000000"/>
              </w:rPr>
            </w:pPr>
          </w:p>
        </w:tc>
        <w:tc>
          <w:tcPr>
            <w:tcW w:w="2752" w:type="pct"/>
            <w:shd w:val="clear" w:color="auto" w:fill="auto"/>
            <w:tcMar>
              <w:left w:w="28" w:type="dxa"/>
              <w:right w:w="28" w:type="dxa"/>
            </w:tcMar>
          </w:tcPr>
          <w:p w14:paraId="5BC0D37E"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0F7E61F1"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w:t>
            </w:r>
          </w:p>
        </w:tc>
        <w:tc>
          <w:tcPr>
            <w:tcW w:w="735" w:type="pct"/>
            <w:vMerge w:val="restart"/>
            <w:shd w:val="clear" w:color="auto" w:fill="auto"/>
            <w:tcMar>
              <w:left w:w="28" w:type="dxa"/>
              <w:right w:w="28" w:type="dxa"/>
            </w:tcMar>
          </w:tcPr>
          <w:p w14:paraId="7E8013DE"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 ПК 1.10.</w:t>
            </w:r>
          </w:p>
          <w:p w14:paraId="12872A2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2.1.  ПК 2.5.</w:t>
            </w:r>
          </w:p>
          <w:p w14:paraId="6667FED7"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3EA8698E"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01.</w:t>
            </w:r>
          </w:p>
          <w:p w14:paraId="5DE6323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04.</w:t>
            </w:r>
          </w:p>
          <w:p w14:paraId="6320783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05.</w:t>
            </w:r>
          </w:p>
        </w:tc>
      </w:tr>
      <w:tr w:rsidR="00085AF6" w:rsidRPr="00085AF6" w14:paraId="1DC94D5A" w14:textId="77777777" w:rsidTr="00085AF6">
        <w:tc>
          <w:tcPr>
            <w:tcW w:w="883" w:type="pct"/>
            <w:vMerge/>
            <w:shd w:val="clear" w:color="auto" w:fill="auto"/>
            <w:tcMar>
              <w:left w:w="28" w:type="dxa"/>
              <w:right w:w="28" w:type="dxa"/>
            </w:tcMar>
          </w:tcPr>
          <w:p w14:paraId="2E268335"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168462EC"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 xml:space="preserve">Возрастная </w:t>
            </w:r>
            <w:proofErr w:type="gramStart"/>
            <w:r w:rsidRPr="00085AF6">
              <w:rPr>
                <w:rFonts w:ascii="Times New Roman" w:eastAsia="SimSun" w:hAnsi="Times New Roman"/>
                <w:color w:val="000000"/>
              </w:rPr>
              <w:t>периодизация,  особенности</w:t>
            </w:r>
            <w:proofErr w:type="gramEnd"/>
            <w:r w:rsidRPr="00085AF6">
              <w:rPr>
                <w:rFonts w:ascii="Times New Roman" w:eastAsia="SimSun" w:hAnsi="Times New Roman"/>
                <w:color w:val="000000"/>
              </w:rPr>
              <w:t xml:space="preserve"> детей и подростков, акселерация</w:t>
            </w:r>
          </w:p>
        </w:tc>
        <w:tc>
          <w:tcPr>
            <w:tcW w:w="630" w:type="pct"/>
            <w:vMerge/>
            <w:shd w:val="clear" w:color="auto" w:fill="auto"/>
            <w:tcMar>
              <w:left w:w="28" w:type="dxa"/>
              <w:right w:w="28" w:type="dxa"/>
            </w:tcMar>
          </w:tcPr>
          <w:p w14:paraId="6FD3A2F7"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251FD684"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578121BF" w14:textId="77777777" w:rsidTr="00085AF6">
        <w:tc>
          <w:tcPr>
            <w:tcW w:w="883" w:type="pct"/>
            <w:vMerge/>
            <w:shd w:val="clear" w:color="auto" w:fill="auto"/>
            <w:tcMar>
              <w:left w:w="28" w:type="dxa"/>
              <w:right w:w="28" w:type="dxa"/>
            </w:tcMar>
          </w:tcPr>
          <w:p w14:paraId="4EA94532"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ED05E4A"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Основные гигиенические положения подготовки юных спортсменов: характеристика основных форм занятий физической культурой и спортом для детей и подростков, социально-гигиенические факторы, оказывающие оздоровительное влияние на состояние здоровья детей</w:t>
            </w:r>
          </w:p>
        </w:tc>
        <w:tc>
          <w:tcPr>
            <w:tcW w:w="630" w:type="pct"/>
            <w:vMerge/>
            <w:shd w:val="clear" w:color="auto" w:fill="auto"/>
            <w:tcMar>
              <w:left w:w="28" w:type="dxa"/>
              <w:right w:w="28" w:type="dxa"/>
            </w:tcMar>
          </w:tcPr>
          <w:p w14:paraId="2ABE0F88"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5866954B"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2DB3975F" w14:textId="77777777" w:rsidTr="00085AF6">
        <w:tc>
          <w:tcPr>
            <w:tcW w:w="883" w:type="pct"/>
            <w:vMerge/>
            <w:shd w:val="clear" w:color="auto" w:fill="auto"/>
            <w:tcMar>
              <w:left w:w="28" w:type="dxa"/>
              <w:right w:w="28" w:type="dxa"/>
            </w:tcMar>
          </w:tcPr>
          <w:p w14:paraId="0FF88750"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C6BC341"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Понятие медицинской группы, особенности гигиены инвалидов и лиц с ограниченными возможностями</w:t>
            </w:r>
          </w:p>
        </w:tc>
        <w:tc>
          <w:tcPr>
            <w:tcW w:w="630" w:type="pct"/>
            <w:vMerge/>
            <w:shd w:val="clear" w:color="auto" w:fill="auto"/>
            <w:tcMar>
              <w:left w:w="28" w:type="dxa"/>
              <w:right w:w="28" w:type="dxa"/>
            </w:tcMar>
          </w:tcPr>
          <w:p w14:paraId="5D2E817C"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5C2A48F6"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3D75C3D0" w14:textId="77777777" w:rsidTr="00085AF6">
        <w:tc>
          <w:tcPr>
            <w:tcW w:w="883" w:type="pct"/>
            <w:vMerge/>
            <w:shd w:val="clear" w:color="auto" w:fill="auto"/>
            <w:tcMar>
              <w:left w:w="28" w:type="dxa"/>
              <w:right w:w="28" w:type="dxa"/>
            </w:tcMar>
          </w:tcPr>
          <w:p w14:paraId="5DC2D720"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16C3C8A2"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6FF4B8CE"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w:t>
            </w:r>
          </w:p>
        </w:tc>
        <w:tc>
          <w:tcPr>
            <w:tcW w:w="735" w:type="pct"/>
            <w:vMerge/>
            <w:shd w:val="clear" w:color="auto" w:fill="auto"/>
            <w:tcMar>
              <w:left w:w="28" w:type="dxa"/>
              <w:right w:w="28" w:type="dxa"/>
            </w:tcMar>
          </w:tcPr>
          <w:p w14:paraId="1A629B64"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21482FE8" w14:textId="77777777" w:rsidTr="00085AF6">
        <w:tc>
          <w:tcPr>
            <w:tcW w:w="883" w:type="pct"/>
            <w:vMerge/>
            <w:shd w:val="clear" w:color="auto" w:fill="auto"/>
            <w:tcMar>
              <w:left w:w="28" w:type="dxa"/>
              <w:right w:w="28" w:type="dxa"/>
            </w:tcMar>
          </w:tcPr>
          <w:p w14:paraId="69E5D7C1"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192F51C"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color w:val="000000"/>
              </w:rPr>
              <w:t>Практическая работа №4.</w:t>
            </w:r>
            <w:r w:rsidRPr="00085AF6">
              <w:rPr>
                <w:rFonts w:ascii="Times New Roman" w:eastAsia="SimSun" w:hAnsi="Times New Roman"/>
                <w:color w:val="000000"/>
              </w:rPr>
              <w:t xml:space="preserve"> Заполнение таблиц гигиенических норм физических нагрузок у детей и подростков на занятиях по физической культуре и спорту</w:t>
            </w:r>
          </w:p>
        </w:tc>
        <w:tc>
          <w:tcPr>
            <w:tcW w:w="630" w:type="pct"/>
            <w:shd w:val="clear" w:color="auto" w:fill="auto"/>
            <w:tcMar>
              <w:left w:w="28" w:type="dxa"/>
              <w:right w:w="28" w:type="dxa"/>
            </w:tcMar>
          </w:tcPr>
          <w:p w14:paraId="6DD1FF85"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735" w:type="pct"/>
            <w:vMerge/>
            <w:shd w:val="clear" w:color="auto" w:fill="auto"/>
            <w:tcMar>
              <w:left w:w="28" w:type="dxa"/>
              <w:right w:w="28" w:type="dxa"/>
            </w:tcMar>
          </w:tcPr>
          <w:p w14:paraId="2C44950B"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67F9E65E" w14:textId="77777777" w:rsidTr="00085AF6">
        <w:tc>
          <w:tcPr>
            <w:tcW w:w="883" w:type="pct"/>
            <w:vMerge w:val="restart"/>
            <w:shd w:val="clear" w:color="auto" w:fill="auto"/>
            <w:tcMar>
              <w:left w:w="28" w:type="dxa"/>
              <w:right w:w="28" w:type="dxa"/>
            </w:tcMar>
          </w:tcPr>
          <w:p w14:paraId="69628882"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color w:val="000000"/>
              </w:rPr>
              <w:t xml:space="preserve">Тема 3.2. </w:t>
            </w:r>
            <w:r w:rsidRPr="00085AF6">
              <w:rPr>
                <w:rFonts w:ascii="Times New Roman" w:eastAsia="SimSun" w:hAnsi="Times New Roman"/>
                <w:color w:val="000000"/>
              </w:rPr>
              <w:t>Гигиена занятий физической культурой и спортом у различных возрастных групп населения</w:t>
            </w:r>
          </w:p>
          <w:p w14:paraId="041BCA08"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922507A"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74761B4E"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w:t>
            </w:r>
          </w:p>
        </w:tc>
        <w:tc>
          <w:tcPr>
            <w:tcW w:w="735" w:type="pct"/>
            <w:vMerge w:val="restart"/>
            <w:shd w:val="clear" w:color="auto" w:fill="auto"/>
            <w:tcMar>
              <w:left w:w="28" w:type="dxa"/>
              <w:right w:w="28" w:type="dxa"/>
            </w:tcMar>
          </w:tcPr>
          <w:p w14:paraId="7202680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 ПК 1.10.</w:t>
            </w:r>
          </w:p>
          <w:p w14:paraId="615D0B7C"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2.1.  ПК 2.5.</w:t>
            </w:r>
          </w:p>
          <w:p w14:paraId="498E908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7D4A736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04.</w:t>
            </w:r>
          </w:p>
          <w:p w14:paraId="2C398498"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05.</w:t>
            </w:r>
          </w:p>
        </w:tc>
      </w:tr>
      <w:tr w:rsidR="00085AF6" w:rsidRPr="00085AF6" w14:paraId="47DF23B4" w14:textId="77777777" w:rsidTr="00085AF6">
        <w:tc>
          <w:tcPr>
            <w:tcW w:w="883" w:type="pct"/>
            <w:vMerge/>
            <w:shd w:val="clear" w:color="auto" w:fill="auto"/>
            <w:tcMar>
              <w:left w:w="28" w:type="dxa"/>
              <w:right w:w="28" w:type="dxa"/>
            </w:tcMar>
          </w:tcPr>
          <w:p w14:paraId="79078CD2"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1B24AFA"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Массовая физическая культура как мощный фактор оздоровления населения</w:t>
            </w:r>
          </w:p>
        </w:tc>
        <w:tc>
          <w:tcPr>
            <w:tcW w:w="630" w:type="pct"/>
            <w:vMerge/>
            <w:shd w:val="clear" w:color="auto" w:fill="auto"/>
            <w:tcMar>
              <w:left w:w="28" w:type="dxa"/>
              <w:right w:w="28" w:type="dxa"/>
            </w:tcMar>
          </w:tcPr>
          <w:p w14:paraId="1FF327DF"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4E4D61B0"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F5264BC" w14:textId="77777777" w:rsidTr="00085AF6">
        <w:tc>
          <w:tcPr>
            <w:tcW w:w="883" w:type="pct"/>
            <w:vMerge/>
            <w:shd w:val="clear" w:color="auto" w:fill="auto"/>
            <w:tcMar>
              <w:left w:w="28" w:type="dxa"/>
              <w:right w:w="28" w:type="dxa"/>
            </w:tcMar>
          </w:tcPr>
          <w:p w14:paraId="56698489"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290E54F0"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Двигательная активность человека, её нормирование и поддержание оптимального уровня у различных возрастных групп населения</w:t>
            </w:r>
          </w:p>
        </w:tc>
        <w:tc>
          <w:tcPr>
            <w:tcW w:w="630" w:type="pct"/>
            <w:vMerge/>
            <w:shd w:val="clear" w:color="auto" w:fill="auto"/>
            <w:tcMar>
              <w:left w:w="28" w:type="dxa"/>
              <w:right w:w="28" w:type="dxa"/>
            </w:tcMar>
          </w:tcPr>
          <w:p w14:paraId="25DD3482"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32343758"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6995AC4" w14:textId="77777777" w:rsidTr="00085AF6">
        <w:tc>
          <w:tcPr>
            <w:tcW w:w="883" w:type="pct"/>
            <w:vMerge/>
            <w:shd w:val="clear" w:color="auto" w:fill="auto"/>
            <w:tcMar>
              <w:left w:w="28" w:type="dxa"/>
              <w:right w:w="28" w:type="dxa"/>
            </w:tcMar>
          </w:tcPr>
          <w:p w14:paraId="26EF6C45"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A196317"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Характеристика основных форм и особенности занятий физической культурой и спортом для людей среднего и пожилого возраста</w:t>
            </w:r>
          </w:p>
        </w:tc>
        <w:tc>
          <w:tcPr>
            <w:tcW w:w="630" w:type="pct"/>
            <w:vMerge/>
            <w:shd w:val="clear" w:color="auto" w:fill="auto"/>
            <w:tcMar>
              <w:left w:w="28" w:type="dxa"/>
              <w:right w:w="28" w:type="dxa"/>
            </w:tcMar>
          </w:tcPr>
          <w:p w14:paraId="4AFB42E5"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2442275B"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55EAA243" w14:textId="77777777" w:rsidTr="00085AF6">
        <w:tc>
          <w:tcPr>
            <w:tcW w:w="883" w:type="pct"/>
            <w:vMerge/>
            <w:shd w:val="clear" w:color="auto" w:fill="auto"/>
            <w:tcMar>
              <w:left w:w="28" w:type="dxa"/>
              <w:right w:w="28" w:type="dxa"/>
            </w:tcMar>
          </w:tcPr>
          <w:p w14:paraId="043BEB0C"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09B4D6AC"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799C3782"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w:t>
            </w:r>
          </w:p>
        </w:tc>
        <w:tc>
          <w:tcPr>
            <w:tcW w:w="735" w:type="pct"/>
            <w:vMerge/>
            <w:shd w:val="clear" w:color="auto" w:fill="auto"/>
            <w:tcMar>
              <w:left w:w="28" w:type="dxa"/>
              <w:right w:w="28" w:type="dxa"/>
            </w:tcMar>
          </w:tcPr>
          <w:p w14:paraId="790A6AD0"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1A9FAD19" w14:textId="77777777" w:rsidTr="00085AF6">
        <w:tc>
          <w:tcPr>
            <w:tcW w:w="883" w:type="pct"/>
            <w:vMerge/>
            <w:shd w:val="clear" w:color="auto" w:fill="auto"/>
            <w:tcMar>
              <w:left w:w="28" w:type="dxa"/>
              <w:right w:w="28" w:type="dxa"/>
            </w:tcMar>
          </w:tcPr>
          <w:p w14:paraId="255FCC31"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67294432"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color w:val="000000"/>
              </w:rPr>
              <w:t>Практическая работа №</w:t>
            </w:r>
            <w:proofErr w:type="gramStart"/>
            <w:r w:rsidRPr="00085AF6">
              <w:rPr>
                <w:rFonts w:ascii="Times New Roman" w:eastAsia="SimSun" w:hAnsi="Times New Roman"/>
                <w:b/>
                <w:color w:val="000000"/>
              </w:rPr>
              <w:t>5</w:t>
            </w:r>
            <w:r w:rsidRPr="00085AF6">
              <w:rPr>
                <w:rFonts w:ascii="Times New Roman" w:eastAsia="SimSun" w:hAnsi="Times New Roman"/>
                <w:color w:val="000000"/>
              </w:rPr>
              <w:t>.Составление</w:t>
            </w:r>
            <w:proofErr w:type="gramEnd"/>
            <w:r w:rsidRPr="00085AF6">
              <w:rPr>
                <w:rFonts w:ascii="Times New Roman" w:eastAsia="SimSun" w:hAnsi="Times New Roman"/>
                <w:color w:val="000000"/>
              </w:rPr>
              <w:t xml:space="preserve"> режима суточной активности с учётом возраста и характера физических нагрузок</w:t>
            </w:r>
          </w:p>
        </w:tc>
        <w:tc>
          <w:tcPr>
            <w:tcW w:w="630" w:type="pct"/>
            <w:shd w:val="clear" w:color="auto" w:fill="auto"/>
            <w:tcMar>
              <w:left w:w="28" w:type="dxa"/>
              <w:right w:w="28" w:type="dxa"/>
            </w:tcMar>
          </w:tcPr>
          <w:p w14:paraId="352A2E8C"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735" w:type="pct"/>
            <w:vMerge/>
            <w:shd w:val="clear" w:color="auto" w:fill="auto"/>
            <w:tcMar>
              <w:left w:w="28" w:type="dxa"/>
              <w:right w:w="28" w:type="dxa"/>
            </w:tcMar>
          </w:tcPr>
          <w:p w14:paraId="2E48786B"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708663BE" w14:textId="77777777" w:rsidTr="00085AF6">
        <w:tc>
          <w:tcPr>
            <w:tcW w:w="3634" w:type="pct"/>
            <w:gridSpan w:val="2"/>
            <w:shd w:val="clear" w:color="auto" w:fill="auto"/>
            <w:tcMar>
              <w:left w:w="28" w:type="dxa"/>
              <w:right w:w="28" w:type="dxa"/>
            </w:tcMar>
          </w:tcPr>
          <w:p w14:paraId="7AC0579E"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Раздел 4. Гигиеническое обеспечение подготовки спортсменов</w:t>
            </w:r>
          </w:p>
        </w:tc>
        <w:tc>
          <w:tcPr>
            <w:tcW w:w="630" w:type="pct"/>
            <w:shd w:val="clear" w:color="auto" w:fill="auto"/>
            <w:tcMar>
              <w:left w:w="28" w:type="dxa"/>
              <w:right w:w="28" w:type="dxa"/>
            </w:tcMar>
          </w:tcPr>
          <w:p w14:paraId="3FEE49CD"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7/6</w:t>
            </w:r>
          </w:p>
        </w:tc>
        <w:tc>
          <w:tcPr>
            <w:tcW w:w="735" w:type="pct"/>
            <w:shd w:val="clear" w:color="auto" w:fill="auto"/>
            <w:tcMar>
              <w:left w:w="28" w:type="dxa"/>
              <w:right w:w="28" w:type="dxa"/>
            </w:tcMar>
          </w:tcPr>
          <w:p w14:paraId="33920BA0"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7310C2D9" w14:textId="77777777" w:rsidTr="00085AF6">
        <w:tc>
          <w:tcPr>
            <w:tcW w:w="883" w:type="pct"/>
            <w:vMerge w:val="restart"/>
            <w:shd w:val="clear" w:color="auto" w:fill="auto"/>
            <w:tcMar>
              <w:left w:w="28" w:type="dxa"/>
              <w:right w:w="28" w:type="dxa"/>
            </w:tcMar>
          </w:tcPr>
          <w:p w14:paraId="6EAD5087" w14:textId="77777777" w:rsidR="00085AF6" w:rsidRPr="00085AF6" w:rsidRDefault="00085AF6" w:rsidP="00E65111">
            <w:pPr>
              <w:spacing w:after="0"/>
              <w:rPr>
                <w:rFonts w:ascii="Times New Roman" w:eastAsia="SimSun" w:hAnsi="Times New Roman"/>
              </w:rPr>
            </w:pPr>
            <w:r w:rsidRPr="00085AF6">
              <w:rPr>
                <w:rFonts w:ascii="Times New Roman" w:eastAsia="SimSun" w:hAnsi="Times New Roman"/>
                <w:b/>
                <w:bCs/>
                <w:color w:val="000000"/>
              </w:rPr>
              <w:t xml:space="preserve">Тема 4.1. </w:t>
            </w:r>
            <w:r w:rsidRPr="00085AF6">
              <w:rPr>
                <w:rFonts w:ascii="Times New Roman" w:eastAsia="SimSun" w:hAnsi="Times New Roman"/>
                <w:color w:val="000000"/>
              </w:rPr>
              <w:t>Основные гигиенические требования к организации и проведению тренировочного процесса</w:t>
            </w:r>
          </w:p>
          <w:p w14:paraId="09F74973"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6EC984BC"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43F616D5"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w:t>
            </w:r>
          </w:p>
        </w:tc>
        <w:tc>
          <w:tcPr>
            <w:tcW w:w="735" w:type="pct"/>
            <w:vMerge w:val="restart"/>
            <w:shd w:val="clear" w:color="auto" w:fill="auto"/>
            <w:tcMar>
              <w:left w:w="28" w:type="dxa"/>
              <w:right w:w="28" w:type="dxa"/>
            </w:tcMar>
          </w:tcPr>
          <w:p w14:paraId="52D6D10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 ПК 1.4.</w:t>
            </w:r>
          </w:p>
          <w:p w14:paraId="161CF539"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1.6.</w:t>
            </w:r>
          </w:p>
          <w:p w14:paraId="6FF847B9"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1.9.</w:t>
            </w:r>
          </w:p>
          <w:p w14:paraId="22E47101"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30D0035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01.</w:t>
            </w:r>
          </w:p>
          <w:p w14:paraId="371BE6A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09.</w:t>
            </w:r>
          </w:p>
        </w:tc>
      </w:tr>
      <w:tr w:rsidR="00085AF6" w:rsidRPr="00085AF6" w14:paraId="21130FAF" w14:textId="77777777" w:rsidTr="00085AF6">
        <w:tc>
          <w:tcPr>
            <w:tcW w:w="883" w:type="pct"/>
            <w:vMerge/>
            <w:shd w:val="clear" w:color="auto" w:fill="auto"/>
            <w:tcMar>
              <w:left w:w="28" w:type="dxa"/>
              <w:right w:w="28" w:type="dxa"/>
            </w:tcMar>
          </w:tcPr>
          <w:p w14:paraId="650FF571"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047DE92"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Основные гигиенические требования к планированию, организации и проведению тренировочного процесса</w:t>
            </w:r>
          </w:p>
        </w:tc>
        <w:tc>
          <w:tcPr>
            <w:tcW w:w="630" w:type="pct"/>
            <w:vMerge/>
            <w:shd w:val="clear" w:color="auto" w:fill="auto"/>
            <w:tcMar>
              <w:left w:w="28" w:type="dxa"/>
              <w:right w:w="28" w:type="dxa"/>
            </w:tcMar>
          </w:tcPr>
          <w:p w14:paraId="50325DCE"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37458EB7"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E9D2B38" w14:textId="77777777" w:rsidTr="00085AF6">
        <w:tc>
          <w:tcPr>
            <w:tcW w:w="883" w:type="pct"/>
            <w:vMerge/>
            <w:shd w:val="clear" w:color="auto" w:fill="auto"/>
            <w:tcMar>
              <w:left w:w="28" w:type="dxa"/>
              <w:right w:w="28" w:type="dxa"/>
            </w:tcMar>
          </w:tcPr>
          <w:p w14:paraId="734D6F43"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7CB24124"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 xml:space="preserve">Гигиеническое обеспечение и требования подготовки спортсменов в </w:t>
            </w:r>
            <w:proofErr w:type="gramStart"/>
            <w:r w:rsidRPr="00085AF6">
              <w:rPr>
                <w:rFonts w:ascii="Times New Roman" w:eastAsia="SimSun" w:hAnsi="Times New Roman"/>
                <w:color w:val="000000"/>
              </w:rPr>
              <w:t>избранном  виде</w:t>
            </w:r>
            <w:proofErr w:type="gramEnd"/>
            <w:r w:rsidRPr="00085AF6">
              <w:rPr>
                <w:rFonts w:ascii="Times New Roman" w:eastAsia="SimSun" w:hAnsi="Times New Roman"/>
                <w:color w:val="000000"/>
              </w:rPr>
              <w:t xml:space="preserve"> спорта, спортсмена на учебно-тренировочных сборах, требования к подготовке женщин-спортсменок</w:t>
            </w:r>
          </w:p>
        </w:tc>
        <w:tc>
          <w:tcPr>
            <w:tcW w:w="630" w:type="pct"/>
            <w:vMerge/>
            <w:shd w:val="clear" w:color="auto" w:fill="auto"/>
            <w:tcMar>
              <w:left w:w="28" w:type="dxa"/>
              <w:right w:w="28" w:type="dxa"/>
            </w:tcMar>
          </w:tcPr>
          <w:p w14:paraId="5D7A002E"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2C65D987"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3909746A" w14:textId="77777777" w:rsidTr="00085AF6">
        <w:tc>
          <w:tcPr>
            <w:tcW w:w="883" w:type="pct"/>
            <w:vMerge/>
            <w:shd w:val="clear" w:color="auto" w:fill="auto"/>
            <w:tcMar>
              <w:left w:w="28" w:type="dxa"/>
              <w:right w:w="28" w:type="dxa"/>
            </w:tcMar>
          </w:tcPr>
          <w:p w14:paraId="7E8FE559"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FFFFFF"/>
            <w:tcMar>
              <w:left w:w="28" w:type="dxa"/>
              <w:right w:w="28" w:type="dxa"/>
            </w:tcMar>
          </w:tcPr>
          <w:p w14:paraId="715E77A6" w14:textId="77777777" w:rsidR="00085AF6" w:rsidRPr="00085AF6" w:rsidRDefault="00085AF6" w:rsidP="00E65111">
            <w:pPr>
              <w:spacing w:after="0"/>
              <w:rPr>
                <w:rFonts w:ascii="Times New Roman" w:eastAsia="SimSun" w:hAnsi="Times New Roman"/>
                <w:bCs/>
                <w:color w:val="000000"/>
              </w:rPr>
            </w:pPr>
            <w:r w:rsidRPr="00085AF6">
              <w:rPr>
                <w:rFonts w:ascii="Times New Roman" w:eastAsia="SimSun" w:hAnsi="Times New Roman"/>
                <w:b/>
                <w:bCs/>
              </w:rPr>
              <w:t>В том числе практических и лабораторных занятий</w:t>
            </w:r>
          </w:p>
        </w:tc>
        <w:tc>
          <w:tcPr>
            <w:tcW w:w="630" w:type="pct"/>
            <w:shd w:val="clear" w:color="auto" w:fill="auto"/>
            <w:tcMar>
              <w:left w:w="28" w:type="dxa"/>
              <w:right w:w="28" w:type="dxa"/>
            </w:tcMar>
          </w:tcPr>
          <w:p w14:paraId="5020FFEF"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1</w:t>
            </w:r>
          </w:p>
        </w:tc>
        <w:tc>
          <w:tcPr>
            <w:tcW w:w="735" w:type="pct"/>
            <w:vMerge/>
            <w:shd w:val="clear" w:color="auto" w:fill="FFFFFF"/>
            <w:tcMar>
              <w:left w:w="28" w:type="dxa"/>
              <w:right w:w="28" w:type="dxa"/>
            </w:tcMar>
          </w:tcPr>
          <w:p w14:paraId="1D074B91"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51AEA00" w14:textId="77777777" w:rsidTr="00085AF6">
        <w:tc>
          <w:tcPr>
            <w:tcW w:w="883" w:type="pct"/>
            <w:vMerge/>
            <w:shd w:val="clear" w:color="auto" w:fill="auto"/>
            <w:tcMar>
              <w:left w:w="28" w:type="dxa"/>
              <w:right w:w="28" w:type="dxa"/>
            </w:tcMar>
          </w:tcPr>
          <w:p w14:paraId="3AC3CA3E"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FFFFFF"/>
            <w:tcMar>
              <w:left w:w="28" w:type="dxa"/>
              <w:right w:w="28" w:type="dxa"/>
            </w:tcMar>
          </w:tcPr>
          <w:p w14:paraId="04328E29" w14:textId="77777777" w:rsidR="00085AF6" w:rsidRPr="00085AF6" w:rsidRDefault="00085AF6" w:rsidP="00E65111">
            <w:pPr>
              <w:spacing w:after="0"/>
              <w:rPr>
                <w:rFonts w:ascii="Times New Roman" w:eastAsia="SimSun" w:hAnsi="Times New Roman"/>
                <w:bCs/>
                <w:color w:val="000000"/>
              </w:rPr>
            </w:pPr>
            <w:r w:rsidRPr="00085AF6">
              <w:rPr>
                <w:rFonts w:ascii="Times New Roman" w:eastAsia="SimSun" w:hAnsi="Times New Roman"/>
                <w:b/>
                <w:color w:val="000000"/>
              </w:rPr>
              <w:t>Практическая работа №</w:t>
            </w:r>
            <w:proofErr w:type="gramStart"/>
            <w:r w:rsidRPr="00085AF6">
              <w:rPr>
                <w:rFonts w:ascii="Times New Roman" w:eastAsia="SimSun" w:hAnsi="Times New Roman"/>
                <w:b/>
                <w:color w:val="000000"/>
              </w:rPr>
              <w:t>6</w:t>
            </w:r>
            <w:r w:rsidRPr="00085AF6">
              <w:rPr>
                <w:rFonts w:ascii="Times New Roman" w:eastAsia="SimSun" w:hAnsi="Times New Roman"/>
                <w:color w:val="000000"/>
              </w:rPr>
              <w:t>.Заполнение</w:t>
            </w:r>
            <w:proofErr w:type="gramEnd"/>
            <w:r w:rsidRPr="00085AF6">
              <w:rPr>
                <w:rFonts w:ascii="Times New Roman" w:eastAsia="SimSun" w:hAnsi="Times New Roman"/>
                <w:color w:val="000000"/>
              </w:rPr>
              <w:t xml:space="preserve"> таблиц гигиенических норм физических нагрузок</w:t>
            </w:r>
          </w:p>
        </w:tc>
        <w:tc>
          <w:tcPr>
            <w:tcW w:w="630" w:type="pct"/>
            <w:shd w:val="clear" w:color="auto" w:fill="auto"/>
            <w:tcMar>
              <w:left w:w="28" w:type="dxa"/>
              <w:right w:w="28" w:type="dxa"/>
            </w:tcMar>
          </w:tcPr>
          <w:p w14:paraId="22846202"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1</w:t>
            </w:r>
          </w:p>
        </w:tc>
        <w:tc>
          <w:tcPr>
            <w:tcW w:w="735" w:type="pct"/>
            <w:vMerge/>
            <w:shd w:val="clear" w:color="auto" w:fill="FFFFFF"/>
            <w:tcMar>
              <w:left w:w="28" w:type="dxa"/>
              <w:right w:w="28" w:type="dxa"/>
            </w:tcMar>
          </w:tcPr>
          <w:p w14:paraId="4BB0B986"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4F89F993" w14:textId="77777777" w:rsidTr="00085AF6">
        <w:tc>
          <w:tcPr>
            <w:tcW w:w="883" w:type="pct"/>
            <w:vMerge w:val="restart"/>
            <w:shd w:val="clear" w:color="auto" w:fill="auto"/>
            <w:tcMar>
              <w:left w:w="28" w:type="dxa"/>
              <w:right w:w="28" w:type="dxa"/>
            </w:tcMar>
          </w:tcPr>
          <w:p w14:paraId="348FD360"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 xml:space="preserve">Тема 4.2 </w:t>
            </w:r>
            <w:r w:rsidRPr="00085AF6">
              <w:rPr>
                <w:rFonts w:ascii="Times New Roman" w:eastAsia="SimSun" w:hAnsi="Times New Roman"/>
                <w:color w:val="000000"/>
              </w:rPr>
              <w:t>Гигиеническое обеспечение подготовки спортсменов в сложных климатогеографических условиях</w:t>
            </w:r>
          </w:p>
        </w:tc>
        <w:tc>
          <w:tcPr>
            <w:tcW w:w="2752" w:type="pct"/>
            <w:shd w:val="clear" w:color="auto" w:fill="auto"/>
            <w:tcMar>
              <w:left w:w="28" w:type="dxa"/>
              <w:right w:w="28" w:type="dxa"/>
            </w:tcMar>
          </w:tcPr>
          <w:p w14:paraId="0CACC765"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t>Содержание</w:t>
            </w:r>
          </w:p>
        </w:tc>
        <w:tc>
          <w:tcPr>
            <w:tcW w:w="630" w:type="pct"/>
            <w:vMerge w:val="restart"/>
            <w:shd w:val="clear" w:color="auto" w:fill="auto"/>
            <w:tcMar>
              <w:left w:w="28" w:type="dxa"/>
              <w:right w:w="28" w:type="dxa"/>
            </w:tcMar>
          </w:tcPr>
          <w:p w14:paraId="5B6A2609"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2</w:t>
            </w:r>
          </w:p>
        </w:tc>
        <w:tc>
          <w:tcPr>
            <w:tcW w:w="735" w:type="pct"/>
            <w:vMerge w:val="restart"/>
            <w:shd w:val="clear" w:color="auto" w:fill="auto"/>
            <w:tcMar>
              <w:left w:w="28" w:type="dxa"/>
              <w:right w:w="28" w:type="dxa"/>
            </w:tcMar>
          </w:tcPr>
          <w:p w14:paraId="124217E4"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 ПК 1.5.</w:t>
            </w:r>
          </w:p>
          <w:p w14:paraId="0C9B3988"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1.6.</w:t>
            </w:r>
          </w:p>
          <w:p w14:paraId="39FAD69F"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1.9.</w:t>
            </w:r>
          </w:p>
          <w:p w14:paraId="67085EC9"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47293ABB"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01.</w:t>
            </w:r>
          </w:p>
          <w:p w14:paraId="13BEFF7D"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05.</w:t>
            </w:r>
          </w:p>
          <w:p w14:paraId="215C12F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09.</w:t>
            </w:r>
          </w:p>
        </w:tc>
      </w:tr>
      <w:tr w:rsidR="00085AF6" w:rsidRPr="00085AF6" w14:paraId="25556D8F" w14:textId="77777777" w:rsidTr="00085AF6">
        <w:tc>
          <w:tcPr>
            <w:tcW w:w="883" w:type="pct"/>
            <w:vMerge/>
            <w:shd w:val="clear" w:color="auto" w:fill="auto"/>
            <w:tcMar>
              <w:left w:w="28" w:type="dxa"/>
              <w:right w:w="28" w:type="dxa"/>
            </w:tcMar>
          </w:tcPr>
          <w:p w14:paraId="7B384FDF"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A5D0530"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Гигиеническое обеспечение подготовки спортсменов в различных условиях</w:t>
            </w:r>
          </w:p>
        </w:tc>
        <w:tc>
          <w:tcPr>
            <w:tcW w:w="630" w:type="pct"/>
            <w:vMerge/>
            <w:shd w:val="clear" w:color="auto" w:fill="auto"/>
            <w:tcMar>
              <w:left w:w="28" w:type="dxa"/>
              <w:right w:w="28" w:type="dxa"/>
            </w:tcMar>
          </w:tcPr>
          <w:p w14:paraId="1D9CE0ED"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266D9973"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710890D1" w14:textId="77777777" w:rsidTr="00085AF6">
        <w:tc>
          <w:tcPr>
            <w:tcW w:w="883" w:type="pct"/>
            <w:vMerge/>
            <w:shd w:val="clear" w:color="auto" w:fill="auto"/>
            <w:tcMar>
              <w:left w:w="28" w:type="dxa"/>
              <w:right w:w="28" w:type="dxa"/>
            </w:tcMar>
          </w:tcPr>
          <w:p w14:paraId="5958DE8A"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415E3AEF"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color w:val="000000"/>
              </w:rPr>
              <w:t>Циклическое изменение работоспособности, временная адаптация, акклиматизация</w:t>
            </w:r>
          </w:p>
        </w:tc>
        <w:tc>
          <w:tcPr>
            <w:tcW w:w="630" w:type="pct"/>
            <w:vMerge/>
            <w:shd w:val="clear" w:color="auto" w:fill="auto"/>
            <w:tcMar>
              <w:left w:w="28" w:type="dxa"/>
              <w:right w:w="28" w:type="dxa"/>
            </w:tcMar>
          </w:tcPr>
          <w:p w14:paraId="5707C4C1"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60140976" w14:textId="77777777" w:rsidR="00085AF6" w:rsidRPr="00085AF6" w:rsidRDefault="00085AF6" w:rsidP="00E65111">
            <w:pPr>
              <w:spacing w:after="0"/>
              <w:jc w:val="center"/>
              <w:rPr>
                <w:rFonts w:ascii="Times New Roman" w:eastAsia="SimSun" w:hAnsi="Times New Roman"/>
                <w:color w:val="000000"/>
              </w:rPr>
            </w:pPr>
          </w:p>
        </w:tc>
      </w:tr>
      <w:tr w:rsidR="00085AF6" w:rsidRPr="00085AF6" w14:paraId="71ADA50C" w14:textId="77777777" w:rsidTr="00085AF6">
        <w:tc>
          <w:tcPr>
            <w:tcW w:w="883" w:type="pct"/>
            <w:vMerge w:val="restart"/>
            <w:shd w:val="clear" w:color="auto" w:fill="auto"/>
            <w:tcMar>
              <w:left w:w="28" w:type="dxa"/>
              <w:right w:w="28" w:type="dxa"/>
            </w:tcMar>
          </w:tcPr>
          <w:p w14:paraId="70A89756" w14:textId="77777777" w:rsidR="00085AF6" w:rsidRPr="00085AF6" w:rsidRDefault="00085AF6" w:rsidP="00C02FA3">
            <w:pPr>
              <w:spacing w:after="0"/>
              <w:rPr>
                <w:rFonts w:ascii="Times New Roman" w:eastAsia="SimSun" w:hAnsi="Times New Roman"/>
                <w:color w:val="000000"/>
              </w:rPr>
            </w:pPr>
            <w:r w:rsidRPr="00085AF6">
              <w:rPr>
                <w:rFonts w:ascii="Times New Roman" w:eastAsia="SimSun" w:hAnsi="Times New Roman"/>
                <w:b/>
                <w:bCs/>
                <w:color w:val="000000"/>
              </w:rPr>
              <w:t xml:space="preserve">Тема 4.3 </w:t>
            </w:r>
            <w:r w:rsidRPr="00085AF6">
              <w:rPr>
                <w:rFonts w:ascii="Times New Roman" w:eastAsia="SimSun" w:hAnsi="Times New Roman"/>
                <w:color w:val="000000"/>
              </w:rPr>
              <w:t xml:space="preserve">Гигиенические </w:t>
            </w:r>
            <w:r w:rsidRPr="00085AF6">
              <w:rPr>
                <w:rFonts w:ascii="Times New Roman" w:eastAsia="SimSun" w:hAnsi="Times New Roman"/>
                <w:color w:val="000000"/>
              </w:rPr>
              <w:lastRenderedPageBreak/>
              <w:t xml:space="preserve">средства восстановления </w:t>
            </w:r>
          </w:p>
        </w:tc>
        <w:tc>
          <w:tcPr>
            <w:tcW w:w="2752" w:type="pct"/>
            <w:shd w:val="clear" w:color="auto" w:fill="auto"/>
            <w:tcMar>
              <w:left w:w="28" w:type="dxa"/>
              <w:right w:w="28" w:type="dxa"/>
            </w:tcMar>
          </w:tcPr>
          <w:p w14:paraId="0EC2B05C" w14:textId="77777777" w:rsidR="00085AF6" w:rsidRPr="00085AF6" w:rsidRDefault="00085AF6" w:rsidP="00E65111">
            <w:pPr>
              <w:spacing w:after="0"/>
              <w:rPr>
                <w:rFonts w:ascii="Times New Roman" w:eastAsia="SimSun" w:hAnsi="Times New Roman"/>
                <w:color w:val="000000"/>
              </w:rPr>
            </w:pPr>
            <w:r w:rsidRPr="00085AF6">
              <w:rPr>
                <w:rFonts w:ascii="Times New Roman" w:eastAsia="SimSun" w:hAnsi="Times New Roman"/>
                <w:b/>
                <w:bCs/>
                <w:color w:val="000000"/>
              </w:rPr>
              <w:lastRenderedPageBreak/>
              <w:t>Содержание</w:t>
            </w:r>
          </w:p>
        </w:tc>
        <w:tc>
          <w:tcPr>
            <w:tcW w:w="630" w:type="pct"/>
            <w:vMerge w:val="restart"/>
            <w:shd w:val="clear" w:color="auto" w:fill="auto"/>
            <w:tcMar>
              <w:left w:w="28" w:type="dxa"/>
              <w:right w:w="28" w:type="dxa"/>
            </w:tcMar>
          </w:tcPr>
          <w:p w14:paraId="5DF48579"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2</w:t>
            </w:r>
          </w:p>
        </w:tc>
        <w:tc>
          <w:tcPr>
            <w:tcW w:w="735" w:type="pct"/>
            <w:vMerge w:val="restart"/>
            <w:shd w:val="clear" w:color="auto" w:fill="auto"/>
            <w:tcMar>
              <w:left w:w="28" w:type="dxa"/>
              <w:right w:w="28" w:type="dxa"/>
            </w:tcMar>
          </w:tcPr>
          <w:p w14:paraId="08B15AD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1.1. ПК 1.5.</w:t>
            </w:r>
          </w:p>
          <w:p w14:paraId="16F5879A"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lastRenderedPageBreak/>
              <w:t>ПК 1.8. -1.10.</w:t>
            </w:r>
          </w:p>
          <w:p w14:paraId="645FCE99"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 xml:space="preserve">ПК 2.1. </w:t>
            </w:r>
          </w:p>
          <w:p w14:paraId="4A85B18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ПК 3.1.-ПК 3.5.</w:t>
            </w:r>
          </w:p>
          <w:p w14:paraId="05F76740" w14:textId="77777777" w:rsidR="00085AF6" w:rsidRPr="00085AF6" w:rsidRDefault="00085AF6" w:rsidP="00E65111">
            <w:pPr>
              <w:spacing w:after="0"/>
              <w:jc w:val="center"/>
              <w:rPr>
                <w:rFonts w:ascii="Times New Roman" w:eastAsia="SimSun" w:hAnsi="Times New Roman"/>
                <w:color w:val="000000"/>
              </w:rPr>
            </w:pPr>
            <w:r w:rsidRPr="00085AF6">
              <w:rPr>
                <w:rFonts w:ascii="Times New Roman" w:eastAsia="SimSun" w:hAnsi="Times New Roman"/>
                <w:color w:val="000000"/>
              </w:rPr>
              <w:t>ОК 01.</w:t>
            </w:r>
          </w:p>
        </w:tc>
      </w:tr>
      <w:tr w:rsidR="00085AF6" w:rsidRPr="00085AF6" w14:paraId="58333930" w14:textId="77777777" w:rsidTr="00085AF6">
        <w:tc>
          <w:tcPr>
            <w:tcW w:w="883" w:type="pct"/>
            <w:vMerge/>
            <w:shd w:val="clear" w:color="auto" w:fill="auto"/>
            <w:tcMar>
              <w:left w:w="28" w:type="dxa"/>
              <w:right w:w="28" w:type="dxa"/>
            </w:tcMar>
          </w:tcPr>
          <w:p w14:paraId="2DA1BEC3"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31200CFE"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rPr>
              <w:t>Классификация средств восстановления работоспособности спортсменов</w:t>
            </w:r>
          </w:p>
        </w:tc>
        <w:tc>
          <w:tcPr>
            <w:tcW w:w="630" w:type="pct"/>
            <w:vMerge/>
            <w:shd w:val="clear" w:color="auto" w:fill="auto"/>
            <w:tcMar>
              <w:left w:w="28" w:type="dxa"/>
              <w:right w:w="28" w:type="dxa"/>
            </w:tcMar>
          </w:tcPr>
          <w:p w14:paraId="359F310F"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3729DC8C" w14:textId="77777777" w:rsidR="00085AF6" w:rsidRPr="00085AF6" w:rsidRDefault="00085AF6" w:rsidP="00E65111">
            <w:pPr>
              <w:spacing w:after="0"/>
              <w:rPr>
                <w:rFonts w:ascii="Times New Roman" w:eastAsia="SimSun" w:hAnsi="Times New Roman"/>
                <w:color w:val="000000"/>
              </w:rPr>
            </w:pPr>
          </w:p>
        </w:tc>
      </w:tr>
      <w:tr w:rsidR="00085AF6" w:rsidRPr="00085AF6" w14:paraId="2040573F" w14:textId="77777777" w:rsidTr="00085AF6">
        <w:tc>
          <w:tcPr>
            <w:tcW w:w="883" w:type="pct"/>
            <w:vMerge/>
            <w:shd w:val="clear" w:color="auto" w:fill="auto"/>
            <w:tcMar>
              <w:left w:w="28" w:type="dxa"/>
              <w:right w:w="28" w:type="dxa"/>
            </w:tcMar>
          </w:tcPr>
          <w:p w14:paraId="4025D0B0"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05C3B925"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rPr>
              <w:t>Характеристика отдельных гигиенических средств и методов восстановления работоспособности спортсменов</w:t>
            </w:r>
          </w:p>
        </w:tc>
        <w:tc>
          <w:tcPr>
            <w:tcW w:w="630" w:type="pct"/>
            <w:vMerge/>
            <w:shd w:val="clear" w:color="auto" w:fill="auto"/>
            <w:tcMar>
              <w:left w:w="28" w:type="dxa"/>
              <w:right w:w="28" w:type="dxa"/>
            </w:tcMar>
          </w:tcPr>
          <w:p w14:paraId="40A285AD"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35EF1165" w14:textId="77777777" w:rsidR="00085AF6" w:rsidRPr="00085AF6" w:rsidRDefault="00085AF6" w:rsidP="00E65111">
            <w:pPr>
              <w:spacing w:after="0"/>
              <w:rPr>
                <w:rFonts w:ascii="Times New Roman" w:eastAsia="SimSun" w:hAnsi="Times New Roman"/>
                <w:color w:val="000000"/>
              </w:rPr>
            </w:pPr>
          </w:p>
        </w:tc>
      </w:tr>
      <w:tr w:rsidR="00085AF6" w:rsidRPr="00085AF6" w14:paraId="7FA696DF" w14:textId="77777777" w:rsidTr="00085AF6">
        <w:tc>
          <w:tcPr>
            <w:tcW w:w="883" w:type="pct"/>
            <w:vMerge/>
            <w:shd w:val="clear" w:color="auto" w:fill="auto"/>
            <w:tcMar>
              <w:left w:w="28" w:type="dxa"/>
              <w:right w:w="28" w:type="dxa"/>
            </w:tcMar>
          </w:tcPr>
          <w:p w14:paraId="5F5FE101" w14:textId="77777777" w:rsidR="00085AF6" w:rsidRPr="00085AF6" w:rsidRDefault="00085AF6" w:rsidP="00E65111">
            <w:pPr>
              <w:spacing w:after="0"/>
              <w:rPr>
                <w:rFonts w:ascii="Times New Roman" w:eastAsia="SimSun" w:hAnsi="Times New Roman"/>
                <w:color w:val="000000"/>
              </w:rPr>
            </w:pPr>
          </w:p>
        </w:tc>
        <w:tc>
          <w:tcPr>
            <w:tcW w:w="2752" w:type="pct"/>
            <w:shd w:val="clear" w:color="auto" w:fill="auto"/>
            <w:tcMar>
              <w:left w:w="28" w:type="dxa"/>
              <w:right w:w="28" w:type="dxa"/>
            </w:tcMar>
          </w:tcPr>
          <w:p w14:paraId="7C47CA63" w14:textId="77777777" w:rsidR="00085AF6" w:rsidRPr="00085AF6" w:rsidRDefault="00085AF6" w:rsidP="00E65111">
            <w:pPr>
              <w:spacing w:after="0"/>
              <w:jc w:val="both"/>
              <w:rPr>
                <w:rFonts w:ascii="Times New Roman" w:eastAsia="SimSun" w:hAnsi="Times New Roman"/>
                <w:color w:val="000000"/>
              </w:rPr>
            </w:pPr>
            <w:r w:rsidRPr="00085AF6">
              <w:rPr>
                <w:rFonts w:ascii="Times New Roman" w:eastAsia="SimSun" w:hAnsi="Times New Roman"/>
              </w:rPr>
              <w:t>Восстановление спортсменов в отдельных видах спорта</w:t>
            </w:r>
          </w:p>
        </w:tc>
        <w:tc>
          <w:tcPr>
            <w:tcW w:w="630" w:type="pct"/>
            <w:vMerge/>
            <w:shd w:val="clear" w:color="auto" w:fill="auto"/>
            <w:tcMar>
              <w:left w:w="28" w:type="dxa"/>
              <w:right w:w="28" w:type="dxa"/>
            </w:tcMar>
          </w:tcPr>
          <w:p w14:paraId="692C2ECD" w14:textId="77777777" w:rsidR="00085AF6" w:rsidRPr="00085AF6" w:rsidRDefault="00085AF6" w:rsidP="00E65111">
            <w:pPr>
              <w:spacing w:after="0"/>
              <w:jc w:val="center"/>
              <w:rPr>
                <w:rFonts w:ascii="Times New Roman" w:eastAsia="SimSun" w:hAnsi="Times New Roman"/>
                <w:color w:val="000000"/>
              </w:rPr>
            </w:pPr>
          </w:p>
        </w:tc>
        <w:tc>
          <w:tcPr>
            <w:tcW w:w="735" w:type="pct"/>
            <w:vMerge/>
            <w:shd w:val="clear" w:color="auto" w:fill="auto"/>
            <w:tcMar>
              <w:left w:w="28" w:type="dxa"/>
              <w:right w:w="28" w:type="dxa"/>
            </w:tcMar>
          </w:tcPr>
          <w:p w14:paraId="5F0C4B9B" w14:textId="77777777" w:rsidR="00085AF6" w:rsidRPr="00085AF6" w:rsidRDefault="00085AF6" w:rsidP="00E65111">
            <w:pPr>
              <w:spacing w:after="0"/>
              <w:rPr>
                <w:rFonts w:ascii="Times New Roman" w:eastAsia="SimSun" w:hAnsi="Times New Roman"/>
                <w:color w:val="000000"/>
              </w:rPr>
            </w:pPr>
          </w:p>
        </w:tc>
      </w:tr>
      <w:tr w:rsidR="00085AF6" w:rsidRPr="00085AF6" w14:paraId="58E1BA8B" w14:textId="77777777" w:rsidTr="00085AF6">
        <w:tc>
          <w:tcPr>
            <w:tcW w:w="3634" w:type="pct"/>
            <w:gridSpan w:val="2"/>
            <w:shd w:val="clear" w:color="auto" w:fill="auto"/>
            <w:tcMar>
              <w:left w:w="28" w:type="dxa"/>
              <w:right w:w="28" w:type="dxa"/>
            </w:tcMar>
          </w:tcPr>
          <w:p w14:paraId="34F6EE29"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Промежуточная аттестация</w:t>
            </w:r>
          </w:p>
        </w:tc>
        <w:tc>
          <w:tcPr>
            <w:tcW w:w="630" w:type="pct"/>
            <w:shd w:val="clear" w:color="auto" w:fill="auto"/>
            <w:tcMar>
              <w:left w:w="28" w:type="dxa"/>
              <w:right w:w="28" w:type="dxa"/>
            </w:tcMar>
          </w:tcPr>
          <w:p w14:paraId="001B6C32"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2</w:t>
            </w:r>
          </w:p>
        </w:tc>
        <w:tc>
          <w:tcPr>
            <w:tcW w:w="735" w:type="pct"/>
            <w:shd w:val="clear" w:color="auto" w:fill="auto"/>
            <w:tcMar>
              <w:left w:w="28" w:type="dxa"/>
              <w:right w:w="28" w:type="dxa"/>
            </w:tcMar>
          </w:tcPr>
          <w:p w14:paraId="371270B6" w14:textId="77777777" w:rsidR="00085AF6" w:rsidRPr="00085AF6" w:rsidRDefault="00085AF6" w:rsidP="00E65111">
            <w:pPr>
              <w:spacing w:after="0"/>
              <w:jc w:val="both"/>
              <w:rPr>
                <w:rFonts w:ascii="Times New Roman" w:eastAsia="SimSun" w:hAnsi="Times New Roman"/>
                <w:color w:val="000000"/>
              </w:rPr>
            </w:pPr>
          </w:p>
        </w:tc>
      </w:tr>
      <w:tr w:rsidR="00085AF6" w:rsidRPr="00085AF6" w14:paraId="767DA7BD" w14:textId="77777777" w:rsidTr="00085AF6">
        <w:tc>
          <w:tcPr>
            <w:tcW w:w="3634" w:type="pct"/>
            <w:gridSpan w:val="2"/>
            <w:shd w:val="clear" w:color="auto" w:fill="auto"/>
            <w:tcMar>
              <w:left w:w="28" w:type="dxa"/>
              <w:right w:w="28" w:type="dxa"/>
            </w:tcMar>
          </w:tcPr>
          <w:p w14:paraId="66BE3F49" w14:textId="77777777" w:rsidR="00085AF6" w:rsidRPr="00085AF6" w:rsidRDefault="00085AF6" w:rsidP="00E65111">
            <w:pPr>
              <w:spacing w:after="0"/>
              <w:jc w:val="both"/>
              <w:rPr>
                <w:rFonts w:ascii="Times New Roman" w:eastAsia="SimSun" w:hAnsi="Times New Roman"/>
                <w:b/>
                <w:color w:val="000000"/>
              </w:rPr>
            </w:pPr>
            <w:r w:rsidRPr="00085AF6">
              <w:rPr>
                <w:rFonts w:ascii="Times New Roman" w:eastAsia="SimSun" w:hAnsi="Times New Roman"/>
                <w:b/>
                <w:color w:val="000000"/>
              </w:rPr>
              <w:t>Всего</w:t>
            </w:r>
          </w:p>
        </w:tc>
        <w:tc>
          <w:tcPr>
            <w:tcW w:w="630" w:type="pct"/>
            <w:shd w:val="clear" w:color="auto" w:fill="auto"/>
            <w:tcMar>
              <w:left w:w="28" w:type="dxa"/>
              <w:right w:w="28" w:type="dxa"/>
            </w:tcMar>
          </w:tcPr>
          <w:p w14:paraId="2B8EB6BA" w14:textId="77777777" w:rsidR="00085AF6" w:rsidRPr="00085AF6" w:rsidRDefault="00085AF6" w:rsidP="00E65111">
            <w:pPr>
              <w:spacing w:after="0"/>
              <w:jc w:val="center"/>
              <w:rPr>
                <w:rFonts w:ascii="Times New Roman" w:eastAsia="SimSun" w:hAnsi="Times New Roman"/>
                <w:b/>
                <w:color w:val="000000"/>
              </w:rPr>
            </w:pPr>
            <w:r w:rsidRPr="00085AF6">
              <w:rPr>
                <w:rFonts w:ascii="Times New Roman" w:eastAsia="SimSun" w:hAnsi="Times New Roman"/>
                <w:b/>
                <w:color w:val="000000"/>
              </w:rPr>
              <w:t>32</w:t>
            </w:r>
          </w:p>
        </w:tc>
        <w:tc>
          <w:tcPr>
            <w:tcW w:w="735" w:type="pct"/>
            <w:shd w:val="clear" w:color="auto" w:fill="auto"/>
            <w:tcMar>
              <w:left w:w="28" w:type="dxa"/>
              <w:right w:w="28" w:type="dxa"/>
            </w:tcMar>
          </w:tcPr>
          <w:p w14:paraId="1D04C3EE" w14:textId="77777777" w:rsidR="00085AF6" w:rsidRPr="00085AF6" w:rsidRDefault="00085AF6" w:rsidP="00E65111">
            <w:pPr>
              <w:spacing w:after="0"/>
              <w:jc w:val="both"/>
              <w:rPr>
                <w:rFonts w:ascii="Times New Roman" w:eastAsia="SimSun" w:hAnsi="Times New Roman"/>
                <w:color w:val="000000"/>
              </w:rPr>
            </w:pPr>
          </w:p>
        </w:tc>
      </w:tr>
    </w:tbl>
    <w:p w14:paraId="4D9903EE" w14:textId="77777777" w:rsidR="00406F6C" w:rsidRPr="00624268" w:rsidRDefault="00406F6C" w:rsidP="00406F6C">
      <w:pPr>
        <w:spacing w:after="0"/>
        <w:ind w:left="709"/>
        <w:rPr>
          <w:rFonts w:ascii="Times New Roman" w:eastAsia="SimSun" w:hAnsi="Times New Roman"/>
          <w:i/>
          <w:sz w:val="24"/>
          <w:szCs w:val="24"/>
          <w:lang w:val="x-none" w:eastAsia="x-none"/>
        </w:rPr>
      </w:pPr>
      <w:r w:rsidRPr="00624268">
        <w:rPr>
          <w:rFonts w:ascii="Times New Roman" w:eastAsia="SimSun" w:hAnsi="Times New Roman"/>
          <w:i/>
          <w:sz w:val="24"/>
          <w:szCs w:val="24"/>
          <w:lang w:val="x-none" w:eastAsia="x-none"/>
        </w:rPr>
        <w:t>.</w:t>
      </w:r>
    </w:p>
    <w:p w14:paraId="0238AE7C"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538A8989"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04CB3959" w14:textId="77777777" w:rsidR="00406F6C" w:rsidRDefault="00406F6C" w:rsidP="00406F6C">
      <w:pPr>
        <w:suppressAutoHyphens/>
        <w:spacing w:after="0"/>
        <w:ind w:firstLine="709"/>
        <w:jc w:val="both"/>
        <w:rPr>
          <w:rFonts w:ascii="Times New Roman" w:eastAsia="SimSun" w:hAnsi="Times New Roman"/>
          <w:b/>
          <w:bCs/>
          <w:sz w:val="24"/>
          <w:szCs w:val="24"/>
        </w:rPr>
      </w:pPr>
    </w:p>
    <w:p w14:paraId="0363B705" w14:textId="6FB14564"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370EA53"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sz w:val="24"/>
          <w:szCs w:val="24"/>
        </w:rPr>
      </w:pPr>
      <w:r w:rsidRPr="00FB2909">
        <w:rPr>
          <w:rFonts w:ascii="Times New Roman" w:eastAsia="SimSun" w:hAnsi="Times New Roman"/>
          <w:bCs/>
          <w:sz w:val="24"/>
          <w:szCs w:val="24"/>
        </w:rPr>
        <w:t>Кабинет «Врачебного контроля, лечебной физической культуры и массажа»</w:t>
      </w:r>
      <w:r>
        <w:rPr>
          <w:rFonts w:ascii="Times New Roman" w:eastAsia="SimSun" w:hAnsi="Times New Roman"/>
          <w:bCs/>
          <w:sz w:val="24"/>
          <w:szCs w:val="24"/>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3DDA2BC6"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color w:val="000000"/>
          <w:sz w:val="24"/>
          <w:szCs w:val="24"/>
        </w:rPr>
      </w:pPr>
    </w:p>
    <w:p w14:paraId="75CE188D" w14:textId="77777777" w:rsidR="00406F6C" w:rsidRPr="00FB2909" w:rsidRDefault="00406F6C" w:rsidP="00406F6C">
      <w:pPr>
        <w:suppressAutoHyphens/>
        <w:spacing w:after="0"/>
        <w:ind w:firstLine="709"/>
        <w:jc w:val="both"/>
        <w:rPr>
          <w:rFonts w:ascii="Times New Roman" w:eastAsia="SimSun" w:hAnsi="Times New Roman"/>
          <w:b/>
          <w:bCs/>
          <w:sz w:val="24"/>
          <w:szCs w:val="24"/>
        </w:rPr>
      </w:pPr>
      <w:r w:rsidRPr="00FB2909">
        <w:rPr>
          <w:rFonts w:ascii="Times New Roman" w:eastAsia="SimSun" w:hAnsi="Times New Roman"/>
          <w:b/>
          <w:bCs/>
          <w:sz w:val="24"/>
          <w:szCs w:val="24"/>
        </w:rPr>
        <w:t>3.2. Информационное обеспечение реализации программы</w:t>
      </w:r>
    </w:p>
    <w:p w14:paraId="7E90E051"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A7073" w14:textId="77777777" w:rsidR="00406F6C" w:rsidRDefault="00406F6C" w:rsidP="00406F6C">
      <w:pPr>
        <w:suppressAutoHyphens/>
        <w:autoSpaceDE w:val="0"/>
        <w:autoSpaceDN w:val="0"/>
        <w:adjustRightInd w:val="0"/>
        <w:spacing w:after="0"/>
        <w:ind w:firstLine="709"/>
        <w:jc w:val="both"/>
        <w:rPr>
          <w:rFonts w:ascii="Times New Roman" w:eastAsia="SimSun" w:hAnsi="Times New Roman"/>
          <w:b/>
          <w:bCs/>
          <w:sz w:val="24"/>
          <w:szCs w:val="24"/>
        </w:rPr>
      </w:pPr>
    </w:p>
    <w:p w14:paraId="20B8AA58" w14:textId="77777777" w:rsidR="00406F6C" w:rsidRPr="00D80DF5" w:rsidRDefault="00406F6C" w:rsidP="00406F6C">
      <w:pPr>
        <w:suppressAutoHyphens/>
        <w:autoSpaceDE w:val="0"/>
        <w:autoSpaceDN w:val="0"/>
        <w:adjustRightInd w:val="0"/>
        <w:spacing w:after="0"/>
        <w:ind w:firstLine="709"/>
        <w:jc w:val="both"/>
        <w:rPr>
          <w:rFonts w:ascii="Times New Roman" w:eastAsia="SimSun" w:hAnsi="Times New Roman"/>
          <w:b/>
          <w:bCs/>
          <w:sz w:val="24"/>
          <w:szCs w:val="24"/>
        </w:rPr>
      </w:pPr>
      <w:r w:rsidRPr="00D80DF5">
        <w:rPr>
          <w:rFonts w:ascii="Times New Roman" w:eastAsia="SimSun" w:hAnsi="Times New Roman"/>
          <w:b/>
          <w:bCs/>
          <w:sz w:val="24"/>
          <w:szCs w:val="24"/>
        </w:rPr>
        <w:t xml:space="preserve">3.2.1. Основные печатные издания </w:t>
      </w:r>
    </w:p>
    <w:p w14:paraId="676BBF25" w14:textId="77777777" w:rsidR="00406F6C" w:rsidRPr="00D80DF5" w:rsidRDefault="00406F6C" w:rsidP="000E5867">
      <w:pPr>
        <w:pStyle w:val="af"/>
        <w:numPr>
          <w:ilvl w:val="0"/>
          <w:numId w:val="66"/>
        </w:numPr>
        <w:tabs>
          <w:tab w:val="left" w:pos="851"/>
          <w:tab w:val="left" w:pos="1134"/>
        </w:tabs>
        <w:spacing w:before="0" w:after="200" w:line="276" w:lineRule="auto"/>
        <w:ind w:left="0" w:firstLine="709"/>
        <w:contextualSpacing/>
        <w:jc w:val="both"/>
      </w:pPr>
      <w:r w:rsidRPr="00D80DF5">
        <w:rPr>
          <w:lang w:val="ru-RU"/>
        </w:rPr>
        <w:t xml:space="preserve">Гигиена и экология </w:t>
      </w:r>
      <w:proofErr w:type="gramStart"/>
      <w:r w:rsidRPr="00D80DF5">
        <w:rPr>
          <w:lang w:val="ru-RU"/>
        </w:rPr>
        <w:t>человека :</w:t>
      </w:r>
      <w:proofErr w:type="gramEnd"/>
      <w:r w:rsidRPr="00D80DF5">
        <w:rPr>
          <w:lang w:val="ru-RU"/>
        </w:rPr>
        <w:t xml:space="preserve"> учебник / М.В. </w:t>
      </w:r>
      <w:proofErr w:type="spellStart"/>
      <w:r w:rsidRPr="00D80DF5">
        <w:rPr>
          <w:lang w:val="ru-RU"/>
        </w:rPr>
        <w:t>Ашина</w:t>
      </w:r>
      <w:proofErr w:type="spellEnd"/>
      <w:r w:rsidRPr="00D80DF5">
        <w:rPr>
          <w:lang w:val="ru-RU"/>
        </w:rPr>
        <w:t xml:space="preserve">, Т.В. </w:t>
      </w:r>
      <w:proofErr w:type="spellStart"/>
      <w:r w:rsidRPr="00D80DF5">
        <w:rPr>
          <w:lang w:val="ru-RU"/>
        </w:rPr>
        <w:t>Бадеева</w:t>
      </w:r>
      <w:proofErr w:type="spellEnd"/>
      <w:r w:rsidRPr="00D80DF5">
        <w:rPr>
          <w:lang w:val="ru-RU"/>
        </w:rPr>
        <w:t>, Елена Сергеевна. Богомолова [и др.</w:t>
      </w:r>
      <w:proofErr w:type="gramStart"/>
      <w:r w:rsidRPr="00D80DF5">
        <w:rPr>
          <w:lang w:val="ru-RU"/>
        </w:rPr>
        <w:t>] ;</w:t>
      </w:r>
      <w:proofErr w:type="gramEnd"/>
      <w:r w:rsidRPr="00D80DF5">
        <w:rPr>
          <w:lang w:val="ru-RU"/>
        </w:rPr>
        <w:t xml:space="preserve"> под ред. Н.А. Матвеевой. — </w:t>
      </w:r>
      <w:proofErr w:type="gramStart"/>
      <w:r w:rsidRPr="00D80DF5">
        <w:rPr>
          <w:lang w:val="ru-RU"/>
        </w:rPr>
        <w:t>Москва :</w:t>
      </w:r>
      <w:proofErr w:type="gramEnd"/>
      <w:r w:rsidRPr="00D80DF5">
        <w:rPr>
          <w:lang w:val="ru-RU"/>
        </w:rPr>
        <w:t xml:space="preserve"> </w:t>
      </w:r>
      <w:proofErr w:type="spellStart"/>
      <w:r w:rsidRPr="00D80DF5">
        <w:rPr>
          <w:lang w:val="ru-RU"/>
        </w:rPr>
        <w:t>КноРус</w:t>
      </w:r>
      <w:proofErr w:type="spellEnd"/>
      <w:r w:rsidRPr="00D80DF5">
        <w:rPr>
          <w:lang w:val="ru-RU"/>
        </w:rPr>
        <w:t xml:space="preserve">, 2022. — 332 с. </w:t>
      </w:r>
    </w:p>
    <w:p w14:paraId="2B90CBBB" w14:textId="77777777" w:rsidR="00406F6C" w:rsidRPr="00D80DF5" w:rsidRDefault="00406F6C" w:rsidP="000E5867">
      <w:pPr>
        <w:pStyle w:val="af"/>
        <w:numPr>
          <w:ilvl w:val="0"/>
          <w:numId w:val="66"/>
        </w:numPr>
        <w:tabs>
          <w:tab w:val="left" w:pos="851"/>
          <w:tab w:val="left" w:pos="1134"/>
        </w:tabs>
        <w:spacing w:before="0" w:after="200" w:line="276" w:lineRule="auto"/>
        <w:ind w:left="0" w:firstLine="709"/>
        <w:contextualSpacing/>
        <w:jc w:val="both"/>
      </w:pPr>
      <w:r w:rsidRPr="00D80DF5">
        <w:t xml:space="preserve">Карелин, А. О.  Гигиена : учебник для среднего профессионального образования / А. О. Карелин, Г. А. Александрова. — Москва : Издательство </w:t>
      </w:r>
      <w:proofErr w:type="spellStart"/>
      <w:r w:rsidRPr="00D80DF5">
        <w:t>Юрайт</w:t>
      </w:r>
      <w:proofErr w:type="spellEnd"/>
      <w:r w:rsidRPr="00D80DF5">
        <w:t>, 2021. — 472 с. </w:t>
      </w:r>
    </w:p>
    <w:p w14:paraId="6CE47DE0" w14:textId="77777777" w:rsidR="00406F6C" w:rsidRPr="00D80DF5" w:rsidRDefault="00406F6C" w:rsidP="000E5867">
      <w:pPr>
        <w:pStyle w:val="af"/>
        <w:numPr>
          <w:ilvl w:val="0"/>
          <w:numId w:val="66"/>
        </w:numPr>
        <w:tabs>
          <w:tab w:val="left" w:pos="851"/>
          <w:tab w:val="left" w:pos="1134"/>
        </w:tabs>
        <w:spacing w:before="0" w:after="0" w:line="276" w:lineRule="auto"/>
        <w:ind w:left="0" w:firstLine="709"/>
        <w:contextualSpacing/>
        <w:jc w:val="both"/>
      </w:pPr>
      <w:r w:rsidRPr="00D80DF5">
        <w:t xml:space="preserve"> Козлов, А. И.  Гигиена и экология человека. Питание : учебное пособие для среднего профессионального образования / А. И. Козлов. — 2-е изд., </w:t>
      </w:r>
      <w:proofErr w:type="spellStart"/>
      <w:r w:rsidRPr="00D80DF5">
        <w:t>испр</w:t>
      </w:r>
      <w:proofErr w:type="spellEnd"/>
      <w:r w:rsidRPr="00D80DF5">
        <w:t xml:space="preserve">. и доп. — Москва : Издательство </w:t>
      </w:r>
      <w:proofErr w:type="spellStart"/>
      <w:r w:rsidRPr="00D80DF5">
        <w:t>Юрайт</w:t>
      </w:r>
      <w:proofErr w:type="spellEnd"/>
      <w:r w:rsidRPr="00D80DF5">
        <w:t>, 2021. — 187 с. </w:t>
      </w:r>
    </w:p>
    <w:p w14:paraId="14BDFC61" w14:textId="77777777" w:rsidR="00406F6C" w:rsidRPr="00D80DF5" w:rsidRDefault="00406F6C" w:rsidP="000E5867">
      <w:pPr>
        <w:numPr>
          <w:ilvl w:val="0"/>
          <w:numId w:val="66"/>
        </w:numPr>
        <w:tabs>
          <w:tab w:val="left" w:pos="851"/>
          <w:tab w:val="left" w:pos="1134"/>
        </w:tabs>
        <w:suppressAutoHyphens/>
        <w:autoSpaceDE w:val="0"/>
        <w:autoSpaceDN w:val="0"/>
        <w:adjustRightInd w:val="0"/>
        <w:spacing w:after="0"/>
        <w:ind w:left="0" w:firstLine="709"/>
        <w:jc w:val="both"/>
        <w:rPr>
          <w:rFonts w:ascii="Times New Roman" w:eastAsia="SimSun" w:hAnsi="Times New Roman"/>
          <w:bCs/>
          <w:sz w:val="24"/>
          <w:szCs w:val="24"/>
        </w:rPr>
      </w:pPr>
      <w:r w:rsidRPr="00D80DF5">
        <w:rPr>
          <w:rFonts w:ascii="Times New Roman" w:eastAsia="SimSun" w:hAnsi="Times New Roman"/>
          <w:bCs/>
          <w:sz w:val="24"/>
          <w:szCs w:val="24"/>
        </w:rPr>
        <w:t xml:space="preserve">Пивоваров, Ю.П. Гигиена и основы экологии человека: учебник для СПО /Ю.П. Пивоваров, В.В. </w:t>
      </w:r>
      <w:proofErr w:type="spellStart"/>
      <w:r w:rsidRPr="00D80DF5">
        <w:rPr>
          <w:rFonts w:ascii="Times New Roman" w:eastAsia="SimSun" w:hAnsi="Times New Roman"/>
          <w:bCs/>
          <w:sz w:val="24"/>
          <w:szCs w:val="24"/>
        </w:rPr>
        <w:t>Королик</w:t>
      </w:r>
      <w:proofErr w:type="spellEnd"/>
      <w:r w:rsidRPr="00D80DF5">
        <w:rPr>
          <w:rFonts w:ascii="Times New Roman" w:eastAsia="SimSun" w:hAnsi="Times New Roman"/>
          <w:bCs/>
          <w:sz w:val="24"/>
          <w:szCs w:val="24"/>
        </w:rPr>
        <w:t xml:space="preserve">, Л.Г. Подукова.7-е изд., </w:t>
      </w:r>
      <w:proofErr w:type="spellStart"/>
      <w:proofErr w:type="gramStart"/>
      <w:r w:rsidRPr="00D80DF5">
        <w:rPr>
          <w:rFonts w:ascii="Times New Roman" w:eastAsia="SimSun" w:hAnsi="Times New Roman"/>
          <w:bCs/>
          <w:sz w:val="24"/>
          <w:szCs w:val="24"/>
        </w:rPr>
        <w:t>стер.М</w:t>
      </w:r>
      <w:r>
        <w:rPr>
          <w:rFonts w:ascii="Times New Roman" w:eastAsia="SimSun" w:hAnsi="Times New Roman"/>
          <w:bCs/>
          <w:sz w:val="24"/>
          <w:szCs w:val="24"/>
        </w:rPr>
        <w:t>осква</w:t>
      </w:r>
      <w:proofErr w:type="spellEnd"/>
      <w:proofErr w:type="gramEnd"/>
      <w:r w:rsidRPr="00D80DF5">
        <w:rPr>
          <w:rFonts w:ascii="Times New Roman" w:eastAsia="SimSun" w:hAnsi="Times New Roman"/>
          <w:bCs/>
          <w:sz w:val="24"/>
          <w:szCs w:val="24"/>
        </w:rPr>
        <w:t>: «Академия», 2019.400с.</w:t>
      </w:r>
    </w:p>
    <w:p w14:paraId="5787CE68" w14:textId="77777777" w:rsidR="00406F6C" w:rsidRPr="007923FE" w:rsidRDefault="00406F6C" w:rsidP="000E5867">
      <w:pPr>
        <w:numPr>
          <w:ilvl w:val="0"/>
          <w:numId w:val="66"/>
        </w:numPr>
        <w:tabs>
          <w:tab w:val="left" w:pos="851"/>
          <w:tab w:val="left" w:pos="1134"/>
        </w:tabs>
        <w:suppressAutoHyphens/>
        <w:autoSpaceDE w:val="0"/>
        <w:autoSpaceDN w:val="0"/>
        <w:adjustRightInd w:val="0"/>
        <w:spacing w:after="0"/>
        <w:ind w:left="0" w:firstLine="709"/>
        <w:jc w:val="both"/>
        <w:rPr>
          <w:rFonts w:ascii="Times New Roman" w:eastAsia="SimSun" w:hAnsi="Times New Roman"/>
          <w:bCs/>
          <w:sz w:val="24"/>
          <w:szCs w:val="24"/>
        </w:rPr>
      </w:pPr>
      <w:r w:rsidRPr="00D80DF5">
        <w:rPr>
          <w:rFonts w:ascii="Times New Roman" w:eastAsia="SimSun" w:hAnsi="Times New Roman"/>
          <w:bCs/>
          <w:iCs/>
          <w:sz w:val="24"/>
          <w:szCs w:val="24"/>
        </w:rPr>
        <w:t>Трифонова, Т. А. </w:t>
      </w:r>
      <w:r w:rsidRPr="00D80DF5">
        <w:rPr>
          <w:rFonts w:ascii="Times New Roman" w:eastAsia="SimSun" w:hAnsi="Times New Roman"/>
          <w:bCs/>
          <w:sz w:val="24"/>
          <w:szCs w:val="24"/>
        </w:rPr>
        <w:t xml:space="preserve"> Гигиена и экология </w:t>
      </w:r>
      <w:proofErr w:type="gramStart"/>
      <w:r w:rsidRPr="00D80DF5">
        <w:rPr>
          <w:rFonts w:ascii="Times New Roman" w:eastAsia="SimSun" w:hAnsi="Times New Roman"/>
          <w:bCs/>
          <w:sz w:val="24"/>
          <w:szCs w:val="24"/>
        </w:rPr>
        <w:t>человека :</w:t>
      </w:r>
      <w:proofErr w:type="gramEnd"/>
      <w:r w:rsidRPr="00D80DF5">
        <w:rPr>
          <w:rFonts w:ascii="Times New Roman" w:eastAsia="SimSun" w:hAnsi="Times New Roman"/>
          <w:bCs/>
          <w:sz w:val="24"/>
          <w:szCs w:val="24"/>
        </w:rPr>
        <w:t xml:space="preserve"> учебное пособие для среднего профессионального образования / Т. А. Трифонова, Н. В. Мищенко, Н. В. </w:t>
      </w:r>
      <w:proofErr w:type="spellStart"/>
      <w:r w:rsidRPr="00D80DF5">
        <w:rPr>
          <w:rFonts w:ascii="Times New Roman" w:eastAsia="SimSun" w:hAnsi="Times New Roman"/>
          <w:bCs/>
          <w:sz w:val="24"/>
          <w:szCs w:val="24"/>
        </w:rPr>
        <w:t>Орешникова</w:t>
      </w:r>
      <w:proofErr w:type="spellEnd"/>
      <w:r w:rsidRPr="00D80DF5">
        <w:rPr>
          <w:rFonts w:ascii="Times New Roman" w:eastAsia="SimSun" w:hAnsi="Times New Roman"/>
          <w:bCs/>
          <w:sz w:val="24"/>
          <w:szCs w:val="24"/>
        </w:rPr>
        <w:t>. — 2-</w:t>
      </w:r>
      <w:r w:rsidRPr="007923FE">
        <w:rPr>
          <w:rFonts w:ascii="Times New Roman" w:eastAsia="SimSun" w:hAnsi="Times New Roman"/>
          <w:bCs/>
          <w:sz w:val="24"/>
          <w:szCs w:val="24"/>
        </w:rPr>
        <w:t xml:space="preserve">е изд., </w:t>
      </w:r>
      <w:proofErr w:type="spellStart"/>
      <w:r w:rsidRPr="007923FE">
        <w:rPr>
          <w:rFonts w:ascii="Times New Roman" w:eastAsia="SimSun" w:hAnsi="Times New Roman"/>
          <w:bCs/>
          <w:sz w:val="24"/>
          <w:szCs w:val="24"/>
        </w:rPr>
        <w:t>испр</w:t>
      </w:r>
      <w:proofErr w:type="spellEnd"/>
      <w:r w:rsidRPr="007923FE">
        <w:rPr>
          <w:rFonts w:ascii="Times New Roman" w:eastAsia="SimSun" w:hAnsi="Times New Roman"/>
          <w:bCs/>
          <w:sz w:val="24"/>
          <w:szCs w:val="24"/>
        </w:rPr>
        <w:t xml:space="preserve">. и доп. — </w:t>
      </w:r>
      <w:proofErr w:type="gramStart"/>
      <w:r w:rsidRPr="007923FE">
        <w:rPr>
          <w:rFonts w:ascii="Times New Roman" w:eastAsia="SimSun" w:hAnsi="Times New Roman"/>
          <w:bCs/>
          <w:sz w:val="24"/>
          <w:szCs w:val="24"/>
        </w:rPr>
        <w:t>Москва :</w:t>
      </w:r>
      <w:proofErr w:type="gramEnd"/>
      <w:r w:rsidRPr="007923FE">
        <w:rPr>
          <w:rFonts w:ascii="Times New Roman" w:eastAsia="SimSun" w:hAnsi="Times New Roman"/>
          <w:bCs/>
          <w:sz w:val="24"/>
          <w:szCs w:val="24"/>
        </w:rPr>
        <w:t xml:space="preserve"> Издательство </w:t>
      </w:r>
      <w:proofErr w:type="spellStart"/>
      <w:r w:rsidRPr="007923FE">
        <w:rPr>
          <w:rFonts w:ascii="Times New Roman" w:eastAsia="SimSun" w:hAnsi="Times New Roman"/>
          <w:bCs/>
          <w:sz w:val="24"/>
          <w:szCs w:val="24"/>
        </w:rPr>
        <w:t>Юрайт</w:t>
      </w:r>
      <w:proofErr w:type="spellEnd"/>
      <w:r w:rsidRPr="007923FE">
        <w:rPr>
          <w:rFonts w:ascii="Times New Roman" w:eastAsia="SimSun" w:hAnsi="Times New Roman"/>
          <w:bCs/>
          <w:sz w:val="24"/>
          <w:szCs w:val="24"/>
        </w:rPr>
        <w:t>, 2022. — 206 с. </w:t>
      </w:r>
    </w:p>
    <w:p w14:paraId="10065C54" w14:textId="77777777" w:rsidR="00406F6C" w:rsidRPr="007923FE" w:rsidRDefault="00406F6C" w:rsidP="000E5867">
      <w:pPr>
        <w:numPr>
          <w:ilvl w:val="0"/>
          <w:numId w:val="66"/>
        </w:numPr>
        <w:tabs>
          <w:tab w:val="left" w:pos="851"/>
          <w:tab w:val="left" w:pos="1134"/>
        </w:tabs>
        <w:suppressAutoHyphens/>
        <w:autoSpaceDE w:val="0"/>
        <w:autoSpaceDN w:val="0"/>
        <w:adjustRightInd w:val="0"/>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Дьякова, Н. А. Гигиена и экология человека. Лабораторный </w:t>
      </w:r>
      <w:proofErr w:type="gramStart"/>
      <w:r w:rsidRPr="007923FE">
        <w:rPr>
          <w:rFonts w:ascii="Times New Roman" w:eastAsia="SimSun" w:hAnsi="Times New Roman"/>
          <w:bCs/>
          <w:sz w:val="24"/>
          <w:szCs w:val="24"/>
        </w:rPr>
        <w:t>практикум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Н. А. Дьякова.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80 с.</w:t>
      </w:r>
    </w:p>
    <w:p w14:paraId="5F10AF3F" w14:textId="77777777" w:rsidR="00406F6C" w:rsidRPr="007923FE" w:rsidRDefault="00406F6C" w:rsidP="000E5867">
      <w:pPr>
        <w:numPr>
          <w:ilvl w:val="0"/>
          <w:numId w:val="66"/>
        </w:numPr>
        <w:tabs>
          <w:tab w:val="left" w:pos="851"/>
          <w:tab w:val="left" w:pos="1134"/>
        </w:tabs>
        <w:suppressAutoHyphens/>
        <w:autoSpaceDE w:val="0"/>
        <w:autoSpaceDN w:val="0"/>
        <w:adjustRightInd w:val="0"/>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Дьякова, Н. А. Гигиена и экология </w:t>
      </w:r>
      <w:proofErr w:type="gramStart"/>
      <w:r w:rsidRPr="007923FE">
        <w:rPr>
          <w:rFonts w:ascii="Times New Roman" w:eastAsia="SimSun" w:hAnsi="Times New Roman"/>
          <w:bCs/>
          <w:sz w:val="24"/>
          <w:szCs w:val="24"/>
        </w:rPr>
        <w:t>человека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Н. А. Дьякова, С. П. Гапонов, А. И. </w:t>
      </w:r>
      <w:proofErr w:type="spellStart"/>
      <w:r w:rsidRPr="007923FE">
        <w:rPr>
          <w:rFonts w:ascii="Times New Roman" w:eastAsia="SimSun" w:hAnsi="Times New Roman"/>
          <w:bCs/>
          <w:sz w:val="24"/>
          <w:szCs w:val="24"/>
        </w:rPr>
        <w:t>Сливкин</w:t>
      </w:r>
      <w:proofErr w:type="spellEnd"/>
      <w:r w:rsidRPr="007923FE">
        <w:rPr>
          <w:rFonts w:ascii="Times New Roman" w:eastAsia="SimSun" w:hAnsi="Times New Roman"/>
          <w:bCs/>
          <w:sz w:val="24"/>
          <w:szCs w:val="24"/>
        </w:rPr>
        <w:t>. — 3-е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300 с. </w:t>
      </w:r>
    </w:p>
    <w:p w14:paraId="1E1FEE96" w14:textId="77777777" w:rsidR="00406F6C" w:rsidRPr="007923FE" w:rsidRDefault="00406F6C" w:rsidP="000E5867">
      <w:pPr>
        <w:numPr>
          <w:ilvl w:val="0"/>
          <w:numId w:val="66"/>
        </w:numPr>
        <w:tabs>
          <w:tab w:val="left" w:pos="851"/>
          <w:tab w:val="left" w:pos="1134"/>
        </w:tabs>
        <w:suppressAutoHyphens/>
        <w:autoSpaceDE w:val="0"/>
        <w:autoSpaceDN w:val="0"/>
        <w:adjustRightInd w:val="0"/>
        <w:spacing w:after="0"/>
        <w:ind w:left="0" w:firstLine="709"/>
        <w:jc w:val="both"/>
        <w:rPr>
          <w:rFonts w:ascii="Times New Roman" w:eastAsia="SimSun" w:hAnsi="Times New Roman"/>
          <w:b/>
          <w:bCs/>
          <w:sz w:val="24"/>
          <w:szCs w:val="24"/>
        </w:rPr>
      </w:pPr>
      <w:r w:rsidRPr="007923FE">
        <w:rPr>
          <w:rFonts w:ascii="Times New Roman" w:eastAsia="SimSun" w:hAnsi="Times New Roman"/>
          <w:bCs/>
          <w:sz w:val="24"/>
          <w:szCs w:val="24"/>
        </w:rPr>
        <w:t xml:space="preserve">Мустафина, И. Г. Гигиена и экология. </w:t>
      </w:r>
      <w:proofErr w:type="gramStart"/>
      <w:r w:rsidRPr="007923FE">
        <w:rPr>
          <w:rFonts w:ascii="Times New Roman" w:eastAsia="SimSun" w:hAnsi="Times New Roman"/>
          <w:bCs/>
          <w:sz w:val="24"/>
          <w:szCs w:val="24"/>
        </w:rPr>
        <w:t>Практикум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И. Г. Мустафина. — 4-е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472 с. </w:t>
      </w:r>
    </w:p>
    <w:p w14:paraId="4A10BD25" w14:textId="77777777" w:rsidR="00406F6C" w:rsidRPr="007923FE" w:rsidRDefault="00406F6C" w:rsidP="00406F6C">
      <w:pPr>
        <w:suppressAutoHyphens/>
        <w:autoSpaceDE w:val="0"/>
        <w:autoSpaceDN w:val="0"/>
        <w:adjustRightInd w:val="0"/>
        <w:spacing w:after="0"/>
        <w:ind w:firstLine="709"/>
        <w:jc w:val="both"/>
        <w:rPr>
          <w:rFonts w:ascii="Times New Roman" w:eastAsia="SimSun" w:hAnsi="Times New Roman"/>
          <w:b/>
          <w:bCs/>
          <w:sz w:val="24"/>
          <w:szCs w:val="24"/>
        </w:rPr>
      </w:pPr>
    </w:p>
    <w:p w14:paraId="7F35074F" w14:textId="77777777" w:rsidR="00406F6C" w:rsidRPr="00D80DF5" w:rsidRDefault="00406F6C" w:rsidP="00406F6C">
      <w:pPr>
        <w:suppressAutoHyphens/>
        <w:autoSpaceDE w:val="0"/>
        <w:autoSpaceDN w:val="0"/>
        <w:adjustRightInd w:val="0"/>
        <w:spacing w:after="0"/>
        <w:ind w:firstLine="709"/>
        <w:jc w:val="both"/>
        <w:rPr>
          <w:rFonts w:ascii="Times New Roman" w:eastAsia="SimSun" w:hAnsi="Times New Roman"/>
          <w:b/>
          <w:bCs/>
          <w:sz w:val="24"/>
          <w:szCs w:val="24"/>
        </w:rPr>
      </w:pPr>
      <w:r w:rsidRPr="00D80DF5">
        <w:rPr>
          <w:rFonts w:ascii="Times New Roman" w:eastAsia="SimSun" w:hAnsi="Times New Roman"/>
          <w:b/>
          <w:bCs/>
          <w:sz w:val="24"/>
          <w:szCs w:val="24"/>
        </w:rPr>
        <w:t>3.2.2. Основные электронные издания</w:t>
      </w:r>
    </w:p>
    <w:p w14:paraId="30665DDB" w14:textId="77777777" w:rsidR="00406F6C" w:rsidRPr="00E00A26"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hAnsi="Times New Roman"/>
          <w:sz w:val="24"/>
          <w:szCs w:val="24"/>
        </w:rPr>
      </w:pPr>
      <w:r w:rsidRPr="00E00A26">
        <w:rPr>
          <w:rFonts w:ascii="Times New Roman" w:hAnsi="Times New Roman"/>
          <w:sz w:val="24"/>
          <w:szCs w:val="24"/>
          <w:shd w:val="clear" w:color="auto" w:fill="FFFFFF"/>
        </w:rPr>
        <w:t xml:space="preserve">Гигиена и экология </w:t>
      </w:r>
      <w:proofErr w:type="gramStart"/>
      <w:r w:rsidRPr="00E00A26">
        <w:rPr>
          <w:rFonts w:ascii="Times New Roman" w:hAnsi="Times New Roman"/>
          <w:sz w:val="24"/>
          <w:szCs w:val="24"/>
          <w:shd w:val="clear" w:color="auto" w:fill="FFFFFF"/>
        </w:rPr>
        <w:t>человека :</w:t>
      </w:r>
      <w:proofErr w:type="gramEnd"/>
      <w:r w:rsidRPr="00E00A26">
        <w:rPr>
          <w:rFonts w:ascii="Times New Roman" w:hAnsi="Times New Roman"/>
          <w:sz w:val="24"/>
          <w:szCs w:val="24"/>
          <w:shd w:val="clear" w:color="auto" w:fill="FFFFFF"/>
        </w:rPr>
        <w:t xml:space="preserve"> учебник / М.В. </w:t>
      </w:r>
      <w:proofErr w:type="spellStart"/>
      <w:r w:rsidRPr="00E00A26">
        <w:rPr>
          <w:rFonts w:ascii="Times New Roman" w:hAnsi="Times New Roman"/>
          <w:sz w:val="24"/>
          <w:szCs w:val="24"/>
          <w:shd w:val="clear" w:color="auto" w:fill="FFFFFF"/>
        </w:rPr>
        <w:t>Ашина</w:t>
      </w:r>
      <w:proofErr w:type="spellEnd"/>
      <w:r w:rsidRPr="00E00A26">
        <w:rPr>
          <w:rFonts w:ascii="Times New Roman" w:hAnsi="Times New Roman"/>
          <w:sz w:val="24"/>
          <w:szCs w:val="24"/>
          <w:shd w:val="clear" w:color="auto" w:fill="FFFFFF"/>
        </w:rPr>
        <w:t xml:space="preserve">, Т.В. </w:t>
      </w:r>
      <w:proofErr w:type="spellStart"/>
      <w:r w:rsidRPr="00E00A26">
        <w:rPr>
          <w:rFonts w:ascii="Times New Roman" w:hAnsi="Times New Roman"/>
          <w:sz w:val="24"/>
          <w:szCs w:val="24"/>
          <w:shd w:val="clear" w:color="auto" w:fill="FFFFFF"/>
        </w:rPr>
        <w:t>Бадеева</w:t>
      </w:r>
      <w:proofErr w:type="spellEnd"/>
      <w:r w:rsidRPr="00E00A26">
        <w:rPr>
          <w:rFonts w:ascii="Times New Roman" w:hAnsi="Times New Roman"/>
          <w:sz w:val="24"/>
          <w:szCs w:val="24"/>
          <w:shd w:val="clear" w:color="auto" w:fill="FFFFFF"/>
        </w:rPr>
        <w:t>, Елена Сергеевна. Богомолова [и др.</w:t>
      </w:r>
      <w:proofErr w:type="gramStart"/>
      <w:r w:rsidRPr="00E00A26">
        <w:rPr>
          <w:rFonts w:ascii="Times New Roman" w:hAnsi="Times New Roman"/>
          <w:sz w:val="24"/>
          <w:szCs w:val="24"/>
          <w:shd w:val="clear" w:color="auto" w:fill="FFFFFF"/>
        </w:rPr>
        <w:t>] ;</w:t>
      </w:r>
      <w:proofErr w:type="gramEnd"/>
      <w:r w:rsidRPr="00E00A26">
        <w:rPr>
          <w:rFonts w:ascii="Times New Roman" w:hAnsi="Times New Roman"/>
          <w:sz w:val="24"/>
          <w:szCs w:val="24"/>
          <w:shd w:val="clear" w:color="auto" w:fill="FFFFFF"/>
        </w:rPr>
        <w:t xml:space="preserve"> под ред. Н.А. Матвеевой. — </w:t>
      </w:r>
      <w:proofErr w:type="gramStart"/>
      <w:r w:rsidRPr="00E00A26">
        <w:rPr>
          <w:rFonts w:ascii="Times New Roman" w:hAnsi="Times New Roman"/>
          <w:sz w:val="24"/>
          <w:szCs w:val="24"/>
          <w:shd w:val="clear" w:color="auto" w:fill="FFFFFF"/>
        </w:rPr>
        <w:t>Москва :</w:t>
      </w:r>
      <w:proofErr w:type="gramEnd"/>
      <w:r w:rsidRPr="00E00A26">
        <w:rPr>
          <w:rFonts w:ascii="Times New Roman" w:hAnsi="Times New Roman"/>
          <w:sz w:val="24"/>
          <w:szCs w:val="24"/>
          <w:shd w:val="clear" w:color="auto" w:fill="FFFFFF"/>
        </w:rPr>
        <w:t xml:space="preserve"> </w:t>
      </w:r>
      <w:proofErr w:type="spellStart"/>
      <w:r w:rsidRPr="00E00A26">
        <w:rPr>
          <w:rFonts w:ascii="Times New Roman" w:hAnsi="Times New Roman"/>
          <w:sz w:val="24"/>
          <w:szCs w:val="24"/>
          <w:shd w:val="clear" w:color="auto" w:fill="FFFFFF"/>
        </w:rPr>
        <w:t>КноРус</w:t>
      </w:r>
      <w:proofErr w:type="spellEnd"/>
      <w:r w:rsidRPr="00E00A26">
        <w:rPr>
          <w:rFonts w:ascii="Times New Roman" w:hAnsi="Times New Roman"/>
          <w:sz w:val="24"/>
          <w:szCs w:val="24"/>
          <w:shd w:val="clear" w:color="auto" w:fill="FFFFFF"/>
        </w:rPr>
        <w:t xml:space="preserve">, 2022. — 332 с. — ISBN 978-5-406-09607-9. — </w:t>
      </w:r>
      <w:proofErr w:type="gramStart"/>
      <w:r w:rsidRPr="00E00A26">
        <w:rPr>
          <w:rFonts w:ascii="Times New Roman" w:hAnsi="Times New Roman"/>
          <w:sz w:val="24"/>
          <w:szCs w:val="24"/>
          <w:shd w:val="clear" w:color="auto" w:fill="FFFFFF"/>
        </w:rPr>
        <w:t>URL:https://book.ru/book/943218</w:t>
      </w:r>
      <w:proofErr w:type="gramEnd"/>
      <w:r w:rsidRPr="00E00A26">
        <w:rPr>
          <w:rFonts w:ascii="Times New Roman" w:hAnsi="Times New Roman"/>
          <w:sz w:val="24"/>
          <w:szCs w:val="24"/>
          <w:shd w:val="clear" w:color="auto" w:fill="FFFFFF"/>
        </w:rPr>
        <w:t xml:space="preserve"> (дата обращения: 24.02.2022). — </w:t>
      </w:r>
      <w:proofErr w:type="gramStart"/>
      <w:r w:rsidRPr="00E00A26">
        <w:rPr>
          <w:rFonts w:ascii="Times New Roman" w:hAnsi="Times New Roman"/>
          <w:sz w:val="24"/>
          <w:szCs w:val="24"/>
          <w:shd w:val="clear" w:color="auto" w:fill="FFFFFF"/>
        </w:rPr>
        <w:t>Текст :</w:t>
      </w:r>
      <w:proofErr w:type="gramEnd"/>
      <w:r w:rsidRPr="00E00A26">
        <w:rPr>
          <w:rFonts w:ascii="Times New Roman" w:hAnsi="Times New Roman"/>
          <w:sz w:val="24"/>
          <w:szCs w:val="24"/>
          <w:shd w:val="clear" w:color="auto" w:fill="FFFFFF"/>
        </w:rPr>
        <w:t xml:space="preserve"> электронный.</w:t>
      </w:r>
    </w:p>
    <w:p w14:paraId="622B73A6" w14:textId="77777777" w:rsidR="00406F6C" w:rsidRPr="00E00A26"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E00A26">
        <w:rPr>
          <w:rFonts w:ascii="Times New Roman" w:hAnsi="Times New Roman"/>
          <w:sz w:val="24"/>
          <w:szCs w:val="24"/>
        </w:rPr>
        <w:t xml:space="preserve">Карелин, А. О.  </w:t>
      </w:r>
      <w:proofErr w:type="gramStart"/>
      <w:r w:rsidRPr="00E00A26">
        <w:rPr>
          <w:rFonts w:ascii="Times New Roman" w:hAnsi="Times New Roman"/>
          <w:sz w:val="24"/>
          <w:szCs w:val="24"/>
        </w:rPr>
        <w:t>Гигиена :</w:t>
      </w:r>
      <w:proofErr w:type="gramEnd"/>
      <w:r w:rsidRPr="00E00A26">
        <w:rPr>
          <w:rFonts w:ascii="Times New Roman" w:hAnsi="Times New Roman"/>
          <w:sz w:val="24"/>
          <w:szCs w:val="24"/>
        </w:rPr>
        <w:t xml:space="preserve"> учебник для среднего профессионального образования / А. О. Карелин, Г. А. Александрова. — </w:t>
      </w:r>
      <w:proofErr w:type="gramStart"/>
      <w:r w:rsidRPr="00E00A26">
        <w:rPr>
          <w:rFonts w:ascii="Times New Roman" w:hAnsi="Times New Roman"/>
          <w:sz w:val="24"/>
          <w:szCs w:val="24"/>
        </w:rPr>
        <w:t>Москва :</w:t>
      </w:r>
      <w:proofErr w:type="gramEnd"/>
      <w:r w:rsidRPr="00E00A26">
        <w:rPr>
          <w:rFonts w:ascii="Times New Roman" w:hAnsi="Times New Roman"/>
          <w:sz w:val="24"/>
          <w:szCs w:val="24"/>
        </w:rPr>
        <w:t xml:space="preserve"> Издательство </w:t>
      </w:r>
      <w:proofErr w:type="spellStart"/>
      <w:r w:rsidRPr="00E00A26">
        <w:rPr>
          <w:rFonts w:ascii="Times New Roman" w:hAnsi="Times New Roman"/>
          <w:sz w:val="24"/>
          <w:szCs w:val="24"/>
        </w:rPr>
        <w:t>Юрайт</w:t>
      </w:r>
      <w:proofErr w:type="spellEnd"/>
      <w:r w:rsidRPr="00E00A26">
        <w:rPr>
          <w:rFonts w:ascii="Times New Roman" w:hAnsi="Times New Roman"/>
          <w:sz w:val="24"/>
          <w:szCs w:val="24"/>
        </w:rPr>
        <w:t xml:space="preserve">, 2021. — 472 с. — </w:t>
      </w:r>
      <w:r w:rsidRPr="00E00A26">
        <w:rPr>
          <w:rFonts w:ascii="Times New Roman" w:hAnsi="Times New Roman"/>
          <w:sz w:val="24"/>
          <w:szCs w:val="24"/>
        </w:rPr>
        <w:lastRenderedPageBreak/>
        <w:t xml:space="preserve">(Профессиональное образование). — ISBN 978-5-534-14973-9. — </w:t>
      </w:r>
      <w:proofErr w:type="gramStart"/>
      <w:r w:rsidRPr="00E00A26">
        <w:rPr>
          <w:rFonts w:ascii="Times New Roman" w:hAnsi="Times New Roman"/>
          <w:sz w:val="24"/>
          <w:szCs w:val="24"/>
        </w:rPr>
        <w:t>Текст :</w:t>
      </w:r>
      <w:proofErr w:type="gramEnd"/>
      <w:r w:rsidRPr="00E00A26">
        <w:rPr>
          <w:rFonts w:ascii="Times New Roman" w:hAnsi="Times New Roman"/>
          <w:sz w:val="24"/>
          <w:szCs w:val="24"/>
        </w:rPr>
        <w:t xml:space="preserve"> электронный // Образовательная платформа </w:t>
      </w:r>
      <w:proofErr w:type="spellStart"/>
      <w:r w:rsidRPr="00E00A26">
        <w:rPr>
          <w:rFonts w:ascii="Times New Roman" w:hAnsi="Times New Roman"/>
          <w:sz w:val="24"/>
          <w:szCs w:val="24"/>
        </w:rPr>
        <w:t>Юрайт</w:t>
      </w:r>
      <w:proofErr w:type="spellEnd"/>
      <w:r w:rsidRPr="00E00A26">
        <w:rPr>
          <w:rFonts w:ascii="Times New Roman" w:hAnsi="Times New Roman"/>
          <w:sz w:val="24"/>
          <w:szCs w:val="24"/>
        </w:rPr>
        <w:t xml:space="preserve"> [сайт]. — URL: https://urait.ru/bcode/486224</w:t>
      </w:r>
    </w:p>
    <w:p w14:paraId="38008005" w14:textId="77777777" w:rsidR="00406F6C" w:rsidRPr="00E00A26"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hAnsi="Times New Roman"/>
          <w:sz w:val="24"/>
          <w:szCs w:val="24"/>
        </w:rPr>
      </w:pPr>
      <w:r w:rsidRPr="00E00A26">
        <w:rPr>
          <w:rFonts w:ascii="Times New Roman" w:hAnsi="Times New Roman"/>
          <w:sz w:val="24"/>
          <w:szCs w:val="24"/>
        </w:rPr>
        <w:t xml:space="preserve">Козлов, А. И.  Гигиена и экология человека. </w:t>
      </w:r>
      <w:proofErr w:type="gramStart"/>
      <w:r w:rsidRPr="00E00A26">
        <w:rPr>
          <w:rFonts w:ascii="Times New Roman" w:hAnsi="Times New Roman"/>
          <w:sz w:val="24"/>
          <w:szCs w:val="24"/>
        </w:rPr>
        <w:t>Питание :</w:t>
      </w:r>
      <w:proofErr w:type="gramEnd"/>
      <w:r w:rsidRPr="00E00A26">
        <w:rPr>
          <w:rFonts w:ascii="Times New Roman" w:hAnsi="Times New Roman"/>
          <w:sz w:val="24"/>
          <w:szCs w:val="24"/>
        </w:rPr>
        <w:t xml:space="preserve"> учебное пособие для среднего профессионального образования / А. И. Козлов. — 2-е изд., </w:t>
      </w:r>
      <w:proofErr w:type="spellStart"/>
      <w:r w:rsidRPr="00E00A26">
        <w:rPr>
          <w:rFonts w:ascii="Times New Roman" w:hAnsi="Times New Roman"/>
          <w:sz w:val="24"/>
          <w:szCs w:val="24"/>
        </w:rPr>
        <w:t>испр</w:t>
      </w:r>
      <w:proofErr w:type="spellEnd"/>
      <w:r w:rsidRPr="00E00A26">
        <w:rPr>
          <w:rFonts w:ascii="Times New Roman" w:hAnsi="Times New Roman"/>
          <w:sz w:val="24"/>
          <w:szCs w:val="24"/>
        </w:rPr>
        <w:t xml:space="preserve">. и доп. — </w:t>
      </w:r>
      <w:proofErr w:type="gramStart"/>
      <w:r w:rsidRPr="00E00A26">
        <w:rPr>
          <w:rFonts w:ascii="Times New Roman" w:hAnsi="Times New Roman"/>
          <w:sz w:val="24"/>
          <w:szCs w:val="24"/>
        </w:rPr>
        <w:t>Москва :</w:t>
      </w:r>
      <w:proofErr w:type="gramEnd"/>
      <w:r w:rsidRPr="00E00A26">
        <w:rPr>
          <w:rFonts w:ascii="Times New Roman" w:hAnsi="Times New Roman"/>
          <w:sz w:val="24"/>
          <w:szCs w:val="24"/>
        </w:rPr>
        <w:t xml:space="preserve"> Издательство </w:t>
      </w:r>
      <w:proofErr w:type="spellStart"/>
      <w:r w:rsidRPr="00E00A26">
        <w:rPr>
          <w:rFonts w:ascii="Times New Roman" w:hAnsi="Times New Roman"/>
          <w:sz w:val="24"/>
          <w:szCs w:val="24"/>
        </w:rPr>
        <w:t>Юрайт</w:t>
      </w:r>
      <w:proofErr w:type="spellEnd"/>
      <w:r w:rsidRPr="00E00A26">
        <w:rPr>
          <w:rFonts w:ascii="Times New Roman" w:hAnsi="Times New Roman"/>
          <w:sz w:val="24"/>
          <w:szCs w:val="24"/>
        </w:rPr>
        <w:t xml:space="preserve">, 2021. — 187 с. — (Профессиональное образование). — ISBN 978-5-534-12965-6. — </w:t>
      </w:r>
      <w:proofErr w:type="gramStart"/>
      <w:r w:rsidRPr="00E00A26">
        <w:rPr>
          <w:rFonts w:ascii="Times New Roman" w:hAnsi="Times New Roman"/>
          <w:sz w:val="24"/>
          <w:szCs w:val="24"/>
        </w:rPr>
        <w:t>Текст :</w:t>
      </w:r>
      <w:proofErr w:type="gramEnd"/>
      <w:r w:rsidRPr="00E00A26">
        <w:rPr>
          <w:rFonts w:ascii="Times New Roman" w:hAnsi="Times New Roman"/>
          <w:sz w:val="24"/>
          <w:szCs w:val="24"/>
        </w:rPr>
        <w:t xml:space="preserve"> электронный // Образовательная платформа </w:t>
      </w:r>
      <w:proofErr w:type="spellStart"/>
      <w:r w:rsidRPr="00E00A26">
        <w:rPr>
          <w:rFonts w:ascii="Times New Roman" w:hAnsi="Times New Roman"/>
          <w:sz w:val="24"/>
          <w:szCs w:val="24"/>
        </w:rPr>
        <w:t>Юрайт</w:t>
      </w:r>
      <w:proofErr w:type="spellEnd"/>
      <w:r w:rsidRPr="00E00A26">
        <w:rPr>
          <w:rFonts w:ascii="Times New Roman" w:hAnsi="Times New Roman"/>
          <w:sz w:val="24"/>
          <w:szCs w:val="24"/>
        </w:rPr>
        <w:t xml:space="preserve"> [сайт]. — URL: </w:t>
      </w:r>
      <w:hyperlink r:id="rId57" w:history="1">
        <w:r w:rsidRPr="00E00A26">
          <w:rPr>
            <w:rStyle w:val="ae"/>
            <w:rFonts w:ascii="Times New Roman" w:hAnsi="Times New Roman"/>
            <w:sz w:val="24"/>
            <w:szCs w:val="24"/>
          </w:rPr>
          <w:t>https://urait.ru/bcode/487538</w:t>
        </w:r>
      </w:hyperlink>
    </w:p>
    <w:p w14:paraId="063C1C0F" w14:textId="77777777" w:rsidR="00406F6C" w:rsidRPr="007923FE"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13588F">
        <w:rPr>
          <w:rFonts w:ascii="Times New Roman" w:hAnsi="Times New Roman"/>
          <w:iCs/>
          <w:sz w:val="24"/>
          <w:szCs w:val="24"/>
        </w:rPr>
        <w:t xml:space="preserve">Трифонова, Т. А.  Гигиена и экология </w:t>
      </w:r>
      <w:proofErr w:type="gramStart"/>
      <w:r w:rsidRPr="0013588F">
        <w:rPr>
          <w:rFonts w:ascii="Times New Roman" w:hAnsi="Times New Roman"/>
          <w:iCs/>
          <w:sz w:val="24"/>
          <w:szCs w:val="24"/>
        </w:rPr>
        <w:t>человека :</w:t>
      </w:r>
      <w:proofErr w:type="gramEnd"/>
      <w:r w:rsidRPr="0013588F">
        <w:rPr>
          <w:rFonts w:ascii="Times New Roman" w:hAnsi="Times New Roman"/>
          <w:iCs/>
          <w:sz w:val="24"/>
          <w:szCs w:val="24"/>
        </w:rPr>
        <w:t xml:space="preserve"> учебное пособие для среднего профессионального образования / Т. А. Трифонова, Н. В. Мищенко, Н. В. </w:t>
      </w:r>
      <w:proofErr w:type="spellStart"/>
      <w:r w:rsidRPr="0013588F">
        <w:rPr>
          <w:rFonts w:ascii="Times New Roman" w:hAnsi="Times New Roman"/>
          <w:iCs/>
          <w:sz w:val="24"/>
          <w:szCs w:val="24"/>
        </w:rPr>
        <w:t>Орешникова</w:t>
      </w:r>
      <w:proofErr w:type="spellEnd"/>
      <w:r w:rsidRPr="0013588F">
        <w:rPr>
          <w:rFonts w:ascii="Times New Roman" w:hAnsi="Times New Roman"/>
          <w:iCs/>
          <w:sz w:val="24"/>
          <w:szCs w:val="24"/>
        </w:rPr>
        <w:t>. — 2-</w:t>
      </w:r>
      <w:r w:rsidRPr="007923FE">
        <w:rPr>
          <w:rFonts w:ascii="Times New Roman" w:hAnsi="Times New Roman"/>
          <w:iCs/>
          <w:sz w:val="24"/>
          <w:szCs w:val="24"/>
        </w:rPr>
        <w:t xml:space="preserve">е изд., </w:t>
      </w:r>
      <w:proofErr w:type="spellStart"/>
      <w:r w:rsidRPr="007923FE">
        <w:rPr>
          <w:rFonts w:ascii="Times New Roman" w:hAnsi="Times New Roman"/>
          <w:iCs/>
          <w:sz w:val="24"/>
          <w:szCs w:val="24"/>
        </w:rPr>
        <w:t>испр</w:t>
      </w:r>
      <w:proofErr w:type="spellEnd"/>
      <w:r w:rsidRPr="007923FE">
        <w:rPr>
          <w:rFonts w:ascii="Times New Roman" w:hAnsi="Times New Roman"/>
          <w:iCs/>
          <w:sz w:val="24"/>
          <w:szCs w:val="24"/>
        </w:rPr>
        <w:t xml:space="preserve">. и доп. — </w:t>
      </w:r>
      <w:proofErr w:type="gramStart"/>
      <w:r w:rsidRPr="007923FE">
        <w:rPr>
          <w:rFonts w:ascii="Times New Roman" w:hAnsi="Times New Roman"/>
          <w:iCs/>
          <w:sz w:val="24"/>
          <w:szCs w:val="24"/>
        </w:rPr>
        <w:t>Москва :</w:t>
      </w:r>
      <w:proofErr w:type="gramEnd"/>
      <w:r w:rsidRPr="007923FE">
        <w:rPr>
          <w:rFonts w:ascii="Times New Roman" w:hAnsi="Times New Roman"/>
          <w:iCs/>
          <w:sz w:val="24"/>
          <w:szCs w:val="24"/>
        </w:rPr>
        <w:t xml:space="preserve"> Издательство </w:t>
      </w:r>
      <w:proofErr w:type="spellStart"/>
      <w:r w:rsidRPr="007923FE">
        <w:rPr>
          <w:rFonts w:ascii="Times New Roman" w:hAnsi="Times New Roman"/>
          <w:iCs/>
          <w:sz w:val="24"/>
          <w:szCs w:val="24"/>
        </w:rPr>
        <w:t>Юрайт</w:t>
      </w:r>
      <w:proofErr w:type="spellEnd"/>
      <w:r w:rsidRPr="007923FE">
        <w:rPr>
          <w:rFonts w:ascii="Times New Roman" w:hAnsi="Times New Roman"/>
          <w:iCs/>
          <w:sz w:val="24"/>
          <w:szCs w:val="24"/>
        </w:rPr>
        <w:t xml:space="preserve">, 2023. — 206 с. — (Профессиональное образование). — ISBN 978-5-534-06430-8. — </w:t>
      </w:r>
      <w:proofErr w:type="gramStart"/>
      <w:r w:rsidRPr="007923FE">
        <w:rPr>
          <w:rFonts w:ascii="Times New Roman" w:hAnsi="Times New Roman"/>
          <w:iCs/>
          <w:sz w:val="24"/>
          <w:szCs w:val="24"/>
        </w:rPr>
        <w:t>Текст :</w:t>
      </w:r>
      <w:proofErr w:type="gramEnd"/>
      <w:r w:rsidRPr="007923FE">
        <w:rPr>
          <w:rFonts w:ascii="Times New Roman" w:hAnsi="Times New Roman"/>
          <w:iCs/>
          <w:sz w:val="24"/>
          <w:szCs w:val="24"/>
        </w:rPr>
        <w:t xml:space="preserve"> электронный // Образовательная платформа </w:t>
      </w:r>
      <w:proofErr w:type="spellStart"/>
      <w:r w:rsidRPr="007923FE">
        <w:rPr>
          <w:rFonts w:ascii="Times New Roman" w:hAnsi="Times New Roman"/>
          <w:iCs/>
          <w:sz w:val="24"/>
          <w:szCs w:val="24"/>
        </w:rPr>
        <w:t>Юрайт</w:t>
      </w:r>
      <w:proofErr w:type="spellEnd"/>
      <w:r w:rsidRPr="007923FE">
        <w:rPr>
          <w:rFonts w:ascii="Times New Roman" w:hAnsi="Times New Roman"/>
          <w:iCs/>
          <w:sz w:val="24"/>
          <w:szCs w:val="24"/>
        </w:rPr>
        <w:t xml:space="preserve"> [сайт]. — URL: https://urait.ru/bcode/515400 </w:t>
      </w:r>
    </w:p>
    <w:p w14:paraId="4B0D0F90" w14:textId="77777777" w:rsidR="00406F6C" w:rsidRPr="007923FE"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7923FE">
        <w:rPr>
          <w:rFonts w:ascii="Times New Roman" w:eastAsia="Calibri" w:hAnsi="Times New Roman"/>
          <w:bCs/>
          <w:sz w:val="24"/>
          <w:szCs w:val="24"/>
          <w:lang w:eastAsia="en-US"/>
        </w:rPr>
        <w:t xml:space="preserve">Дьякова, Н. А. Гигиена и экология человека. Лабораторный </w:t>
      </w:r>
      <w:proofErr w:type="gramStart"/>
      <w:r w:rsidRPr="007923FE">
        <w:rPr>
          <w:rFonts w:ascii="Times New Roman" w:eastAsia="Calibri" w:hAnsi="Times New Roman"/>
          <w:bCs/>
          <w:sz w:val="24"/>
          <w:szCs w:val="24"/>
          <w:lang w:eastAsia="en-US"/>
        </w:rPr>
        <w:t>практикум :</w:t>
      </w:r>
      <w:proofErr w:type="gramEnd"/>
      <w:r w:rsidRPr="007923FE">
        <w:rPr>
          <w:rFonts w:ascii="Times New Roman" w:eastAsia="Calibri" w:hAnsi="Times New Roman"/>
          <w:bCs/>
          <w:sz w:val="24"/>
          <w:szCs w:val="24"/>
          <w:lang w:eastAsia="en-US"/>
        </w:rPr>
        <w:t xml:space="preserve"> учебное пособие для </w:t>
      </w:r>
      <w:proofErr w:type="spellStart"/>
      <w:r w:rsidRPr="007923FE">
        <w:rPr>
          <w:rFonts w:ascii="Times New Roman" w:eastAsia="Calibri" w:hAnsi="Times New Roman"/>
          <w:bCs/>
          <w:sz w:val="24"/>
          <w:szCs w:val="24"/>
          <w:lang w:eastAsia="en-US"/>
        </w:rPr>
        <w:t>спо</w:t>
      </w:r>
      <w:proofErr w:type="spellEnd"/>
      <w:r w:rsidRPr="007923FE">
        <w:rPr>
          <w:rFonts w:ascii="Times New Roman" w:eastAsia="Calibri" w:hAnsi="Times New Roman"/>
          <w:bCs/>
          <w:sz w:val="24"/>
          <w:szCs w:val="24"/>
          <w:lang w:eastAsia="en-US"/>
        </w:rPr>
        <w:t xml:space="preserve"> / Н. А. Дьякова. — Санкт-</w:t>
      </w:r>
      <w:proofErr w:type="gramStart"/>
      <w:r w:rsidRPr="007923FE">
        <w:rPr>
          <w:rFonts w:ascii="Times New Roman" w:eastAsia="Calibri" w:hAnsi="Times New Roman"/>
          <w:bCs/>
          <w:sz w:val="24"/>
          <w:szCs w:val="24"/>
          <w:lang w:eastAsia="en-US"/>
        </w:rPr>
        <w:t>Петербург :</w:t>
      </w:r>
      <w:proofErr w:type="gramEnd"/>
      <w:r w:rsidRPr="007923FE">
        <w:rPr>
          <w:rFonts w:ascii="Times New Roman" w:eastAsia="Calibri" w:hAnsi="Times New Roman"/>
          <w:bCs/>
          <w:sz w:val="24"/>
          <w:szCs w:val="24"/>
          <w:lang w:eastAsia="en-US"/>
        </w:rPr>
        <w:t xml:space="preserve"> Лань, 2022. — 80 с. — ISBN 978-5-8114-9062-2. — </w:t>
      </w:r>
      <w:proofErr w:type="gramStart"/>
      <w:r w:rsidRPr="007923FE">
        <w:rPr>
          <w:rFonts w:ascii="Times New Roman" w:eastAsia="Calibri" w:hAnsi="Times New Roman"/>
          <w:bCs/>
          <w:sz w:val="24"/>
          <w:szCs w:val="24"/>
          <w:lang w:eastAsia="en-US"/>
        </w:rPr>
        <w:t>Текст :</w:t>
      </w:r>
      <w:proofErr w:type="gramEnd"/>
      <w:r w:rsidRPr="007923FE">
        <w:rPr>
          <w:rFonts w:ascii="Times New Roman" w:eastAsia="Calibri" w:hAnsi="Times New Roman"/>
          <w:bCs/>
          <w:sz w:val="24"/>
          <w:szCs w:val="24"/>
          <w:lang w:eastAsia="en-US"/>
        </w:rPr>
        <w:t xml:space="preserve"> электронный // Лань : электронно-библиотечная система. — URL: </w:t>
      </w:r>
      <w:hyperlink r:id="rId58" w:history="1">
        <w:r w:rsidRPr="007923FE">
          <w:rPr>
            <w:rStyle w:val="ae"/>
            <w:rFonts w:ascii="Times New Roman" w:eastAsia="Calibri" w:hAnsi="Times New Roman"/>
            <w:bCs/>
            <w:sz w:val="24"/>
            <w:szCs w:val="24"/>
            <w:lang w:eastAsia="en-US"/>
          </w:rPr>
          <w:t>https://e.lanbook.com/book/208553</w:t>
        </w:r>
      </w:hyperlink>
      <w:r w:rsidRPr="007923FE">
        <w:rPr>
          <w:rFonts w:ascii="Times New Roman" w:eastAsia="Calibri" w:hAnsi="Times New Roman"/>
          <w:bCs/>
          <w:sz w:val="24"/>
          <w:szCs w:val="24"/>
          <w:lang w:eastAsia="en-US"/>
        </w:rPr>
        <w:t xml:space="preserve"> (дата обращения: 02.05.2023). — Режим доступа: для </w:t>
      </w:r>
      <w:proofErr w:type="spellStart"/>
      <w:r w:rsidRPr="007923FE">
        <w:rPr>
          <w:rFonts w:ascii="Times New Roman" w:eastAsia="Calibri" w:hAnsi="Times New Roman"/>
          <w:bCs/>
          <w:sz w:val="24"/>
          <w:szCs w:val="24"/>
          <w:lang w:eastAsia="en-US"/>
        </w:rPr>
        <w:t>авториз</w:t>
      </w:r>
      <w:proofErr w:type="spellEnd"/>
      <w:r w:rsidRPr="007923FE">
        <w:rPr>
          <w:rFonts w:ascii="Times New Roman" w:eastAsia="Calibri" w:hAnsi="Times New Roman"/>
          <w:bCs/>
          <w:sz w:val="24"/>
          <w:szCs w:val="24"/>
          <w:lang w:eastAsia="en-US"/>
        </w:rPr>
        <w:t>. пользователей.</w:t>
      </w:r>
    </w:p>
    <w:p w14:paraId="4F1AF648" w14:textId="77777777" w:rsidR="00406F6C" w:rsidRPr="007923FE"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7923FE">
        <w:rPr>
          <w:rFonts w:ascii="Times New Roman" w:eastAsia="Calibri" w:hAnsi="Times New Roman"/>
          <w:bCs/>
          <w:sz w:val="24"/>
          <w:szCs w:val="24"/>
          <w:lang w:eastAsia="en-US"/>
        </w:rPr>
        <w:t xml:space="preserve">Дьякова, Н. А. Гигиена и экология </w:t>
      </w:r>
      <w:proofErr w:type="gramStart"/>
      <w:r w:rsidRPr="007923FE">
        <w:rPr>
          <w:rFonts w:ascii="Times New Roman" w:eastAsia="Calibri" w:hAnsi="Times New Roman"/>
          <w:bCs/>
          <w:sz w:val="24"/>
          <w:szCs w:val="24"/>
          <w:lang w:eastAsia="en-US"/>
        </w:rPr>
        <w:t>человека :</w:t>
      </w:r>
      <w:proofErr w:type="gramEnd"/>
      <w:r w:rsidRPr="007923FE">
        <w:rPr>
          <w:rFonts w:ascii="Times New Roman" w:eastAsia="Calibri" w:hAnsi="Times New Roman"/>
          <w:bCs/>
          <w:sz w:val="24"/>
          <w:szCs w:val="24"/>
          <w:lang w:eastAsia="en-US"/>
        </w:rPr>
        <w:t xml:space="preserve"> учебник для </w:t>
      </w:r>
      <w:proofErr w:type="spellStart"/>
      <w:r w:rsidRPr="007923FE">
        <w:rPr>
          <w:rFonts w:ascii="Times New Roman" w:eastAsia="Calibri" w:hAnsi="Times New Roman"/>
          <w:bCs/>
          <w:sz w:val="24"/>
          <w:szCs w:val="24"/>
          <w:lang w:eastAsia="en-US"/>
        </w:rPr>
        <w:t>спо</w:t>
      </w:r>
      <w:proofErr w:type="spellEnd"/>
      <w:r w:rsidRPr="007923FE">
        <w:rPr>
          <w:rFonts w:ascii="Times New Roman" w:eastAsia="Calibri" w:hAnsi="Times New Roman"/>
          <w:bCs/>
          <w:sz w:val="24"/>
          <w:szCs w:val="24"/>
          <w:lang w:eastAsia="en-US"/>
        </w:rPr>
        <w:t xml:space="preserve"> / Н. А. Дьякова, С. П. Гапонов, А. И. </w:t>
      </w:r>
      <w:proofErr w:type="spellStart"/>
      <w:r w:rsidRPr="007923FE">
        <w:rPr>
          <w:rFonts w:ascii="Times New Roman" w:eastAsia="Calibri" w:hAnsi="Times New Roman"/>
          <w:bCs/>
          <w:sz w:val="24"/>
          <w:szCs w:val="24"/>
          <w:lang w:eastAsia="en-US"/>
        </w:rPr>
        <w:t>Сливкин</w:t>
      </w:r>
      <w:proofErr w:type="spellEnd"/>
      <w:r w:rsidRPr="007923FE">
        <w:rPr>
          <w:rFonts w:ascii="Times New Roman" w:eastAsia="Calibri" w:hAnsi="Times New Roman"/>
          <w:bCs/>
          <w:sz w:val="24"/>
          <w:szCs w:val="24"/>
          <w:lang w:eastAsia="en-US"/>
        </w:rPr>
        <w:t>. — 3-е изд., стер. — Санкт-</w:t>
      </w:r>
      <w:proofErr w:type="gramStart"/>
      <w:r w:rsidRPr="007923FE">
        <w:rPr>
          <w:rFonts w:ascii="Times New Roman" w:eastAsia="Calibri" w:hAnsi="Times New Roman"/>
          <w:bCs/>
          <w:sz w:val="24"/>
          <w:szCs w:val="24"/>
          <w:lang w:eastAsia="en-US"/>
        </w:rPr>
        <w:t>Петербург :</w:t>
      </w:r>
      <w:proofErr w:type="gramEnd"/>
      <w:r w:rsidRPr="007923FE">
        <w:rPr>
          <w:rFonts w:ascii="Times New Roman" w:eastAsia="Calibri" w:hAnsi="Times New Roman"/>
          <w:bCs/>
          <w:sz w:val="24"/>
          <w:szCs w:val="24"/>
          <w:lang w:eastAsia="en-US"/>
        </w:rPr>
        <w:t xml:space="preserve"> Лань, 2023. — 300 с. — ISBN 978-5-507-45893-6. — </w:t>
      </w:r>
      <w:proofErr w:type="gramStart"/>
      <w:r w:rsidRPr="007923FE">
        <w:rPr>
          <w:rFonts w:ascii="Times New Roman" w:eastAsia="Calibri" w:hAnsi="Times New Roman"/>
          <w:bCs/>
          <w:sz w:val="24"/>
          <w:szCs w:val="24"/>
          <w:lang w:eastAsia="en-US"/>
        </w:rPr>
        <w:t>Текст :</w:t>
      </w:r>
      <w:proofErr w:type="gramEnd"/>
      <w:r w:rsidRPr="007923FE">
        <w:rPr>
          <w:rFonts w:ascii="Times New Roman" w:eastAsia="Calibri" w:hAnsi="Times New Roman"/>
          <w:bCs/>
          <w:sz w:val="24"/>
          <w:szCs w:val="24"/>
          <w:lang w:eastAsia="en-US"/>
        </w:rPr>
        <w:t xml:space="preserve"> электронный // Лань : электронно-библиотечная система. — URL: </w:t>
      </w:r>
      <w:hyperlink r:id="rId59" w:history="1">
        <w:r w:rsidRPr="007923FE">
          <w:rPr>
            <w:rStyle w:val="ae"/>
            <w:rFonts w:ascii="Times New Roman" w:eastAsia="Calibri" w:hAnsi="Times New Roman"/>
            <w:bCs/>
            <w:sz w:val="24"/>
            <w:szCs w:val="24"/>
            <w:lang w:eastAsia="en-US"/>
          </w:rPr>
          <w:t>https://e.lanbook.com/book/291176</w:t>
        </w:r>
      </w:hyperlink>
      <w:r w:rsidRPr="007923FE">
        <w:rPr>
          <w:rFonts w:ascii="Times New Roman" w:eastAsia="Calibri" w:hAnsi="Times New Roman"/>
          <w:bCs/>
          <w:sz w:val="24"/>
          <w:szCs w:val="24"/>
          <w:lang w:eastAsia="en-US"/>
        </w:rPr>
        <w:t xml:space="preserve"> (дата обращения: 02.05.2023). — Режим доступа: для </w:t>
      </w:r>
      <w:proofErr w:type="spellStart"/>
      <w:r w:rsidRPr="007923FE">
        <w:rPr>
          <w:rFonts w:ascii="Times New Roman" w:eastAsia="Calibri" w:hAnsi="Times New Roman"/>
          <w:bCs/>
          <w:sz w:val="24"/>
          <w:szCs w:val="24"/>
          <w:lang w:eastAsia="en-US"/>
        </w:rPr>
        <w:t>авториз</w:t>
      </w:r>
      <w:proofErr w:type="spellEnd"/>
      <w:r w:rsidRPr="007923FE">
        <w:rPr>
          <w:rFonts w:ascii="Times New Roman" w:eastAsia="Calibri" w:hAnsi="Times New Roman"/>
          <w:bCs/>
          <w:sz w:val="24"/>
          <w:szCs w:val="24"/>
          <w:lang w:eastAsia="en-US"/>
        </w:rPr>
        <w:t>. пользователей.</w:t>
      </w:r>
    </w:p>
    <w:p w14:paraId="5867025E" w14:textId="77777777" w:rsidR="00406F6C" w:rsidRPr="007923FE" w:rsidRDefault="00406F6C" w:rsidP="000E5867">
      <w:pPr>
        <w:numPr>
          <w:ilvl w:val="0"/>
          <w:numId w:val="65"/>
        </w:numPr>
        <w:tabs>
          <w:tab w:val="left" w:pos="993"/>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7923FE">
        <w:rPr>
          <w:rFonts w:ascii="Times New Roman" w:eastAsia="Calibri" w:hAnsi="Times New Roman"/>
          <w:bCs/>
          <w:sz w:val="24"/>
          <w:szCs w:val="24"/>
          <w:lang w:eastAsia="en-US"/>
        </w:rPr>
        <w:t xml:space="preserve">Мустафина, И. Г. Гигиена и экология. </w:t>
      </w:r>
      <w:proofErr w:type="gramStart"/>
      <w:r w:rsidRPr="007923FE">
        <w:rPr>
          <w:rFonts w:ascii="Times New Roman" w:eastAsia="Calibri" w:hAnsi="Times New Roman"/>
          <w:bCs/>
          <w:sz w:val="24"/>
          <w:szCs w:val="24"/>
          <w:lang w:eastAsia="en-US"/>
        </w:rPr>
        <w:t>Практикум :</w:t>
      </w:r>
      <w:proofErr w:type="gramEnd"/>
      <w:r w:rsidRPr="007923FE">
        <w:rPr>
          <w:rFonts w:ascii="Times New Roman" w:eastAsia="Calibri" w:hAnsi="Times New Roman"/>
          <w:bCs/>
          <w:sz w:val="24"/>
          <w:szCs w:val="24"/>
          <w:lang w:eastAsia="en-US"/>
        </w:rPr>
        <w:t xml:space="preserve"> учебное пособие для </w:t>
      </w:r>
      <w:proofErr w:type="spellStart"/>
      <w:r w:rsidRPr="007923FE">
        <w:rPr>
          <w:rFonts w:ascii="Times New Roman" w:eastAsia="Calibri" w:hAnsi="Times New Roman"/>
          <w:bCs/>
          <w:sz w:val="24"/>
          <w:szCs w:val="24"/>
          <w:lang w:eastAsia="en-US"/>
        </w:rPr>
        <w:t>спо</w:t>
      </w:r>
      <w:proofErr w:type="spellEnd"/>
      <w:r w:rsidRPr="007923FE">
        <w:rPr>
          <w:rFonts w:ascii="Times New Roman" w:eastAsia="Calibri" w:hAnsi="Times New Roman"/>
          <w:bCs/>
          <w:sz w:val="24"/>
          <w:szCs w:val="24"/>
          <w:lang w:eastAsia="en-US"/>
        </w:rPr>
        <w:t xml:space="preserve"> / И. Г. Мустафина. — 4-е изд., стер. — Санкт-</w:t>
      </w:r>
      <w:proofErr w:type="gramStart"/>
      <w:r w:rsidRPr="007923FE">
        <w:rPr>
          <w:rFonts w:ascii="Times New Roman" w:eastAsia="Calibri" w:hAnsi="Times New Roman"/>
          <w:bCs/>
          <w:sz w:val="24"/>
          <w:szCs w:val="24"/>
          <w:lang w:eastAsia="en-US"/>
        </w:rPr>
        <w:t>Петербург :</w:t>
      </w:r>
      <w:proofErr w:type="gramEnd"/>
      <w:r w:rsidRPr="007923FE">
        <w:rPr>
          <w:rFonts w:ascii="Times New Roman" w:eastAsia="Calibri" w:hAnsi="Times New Roman"/>
          <w:bCs/>
          <w:sz w:val="24"/>
          <w:szCs w:val="24"/>
          <w:lang w:eastAsia="en-US"/>
        </w:rPr>
        <w:t xml:space="preserve"> Лань, 2022. — 472 с. — ISBN 978-5-8114-9776-8. — </w:t>
      </w:r>
      <w:proofErr w:type="gramStart"/>
      <w:r w:rsidRPr="007923FE">
        <w:rPr>
          <w:rFonts w:ascii="Times New Roman" w:eastAsia="Calibri" w:hAnsi="Times New Roman"/>
          <w:bCs/>
          <w:sz w:val="24"/>
          <w:szCs w:val="24"/>
          <w:lang w:eastAsia="en-US"/>
        </w:rPr>
        <w:t>Текст :</w:t>
      </w:r>
      <w:proofErr w:type="gramEnd"/>
      <w:r w:rsidRPr="007923FE">
        <w:rPr>
          <w:rFonts w:ascii="Times New Roman" w:eastAsia="Calibri" w:hAnsi="Times New Roman"/>
          <w:bCs/>
          <w:sz w:val="24"/>
          <w:szCs w:val="24"/>
          <w:lang w:eastAsia="en-US"/>
        </w:rPr>
        <w:t xml:space="preserve"> электронный // Лань : электронно-библиотечная система. — URL: </w:t>
      </w:r>
      <w:hyperlink r:id="rId60" w:history="1">
        <w:r w:rsidRPr="007923FE">
          <w:rPr>
            <w:rStyle w:val="ae"/>
            <w:rFonts w:ascii="Times New Roman" w:eastAsia="Calibri" w:hAnsi="Times New Roman"/>
            <w:bCs/>
            <w:sz w:val="24"/>
            <w:szCs w:val="24"/>
            <w:lang w:eastAsia="en-US"/>
          </w:rPr>
          <w:t>https://e.lanbook.com/book/199916</w:t>
        </w:r>
      </w:hyperlink>
      <w:r w:rsidRPr="007923FE">
        <w:rPr>
          <w:rFonts w:ascii="Times New Roman" w:eastAsia="Calibri" w:hAnsi="Times New Roman"/>
          <w:bCs/>
          <w:sz w:val="24"/>
          <w:szCs w:val="24"/>
          <w:lang w:eastAsia="en-US"/>
        </w:rPr>
        <w:t xml:space="preserve"> (дата обращения: 02.05.2023). — Режим доступа: для </w:t>
      </w:r>
      <w:proofErr w:type="spellStart"/>
      <w:r w:rsidRPr="007923FE">
        <w:rPr>
          <w:rFonts w:ascii="Times New Roman" w:eastAsia="Calibri" w:hAnsi="Times New Roman"/>
          <w:bCs/>
          <w:sz w:val="24"/>
          <w:szCs w:val="24"/>
          <w:lang w:eastAsia="en-US"/>
        </w:rPr>
        <w:t>авториз</w:t>
      </w:r>
      <w:proofErr w:type="spellEnd"/>
      <w:r w:rsidRPr="007923FE">
        <w:rPr>
          <w:rFonts w:ascii="Times New Roman" w:eastAsia="Calibri" w:hAnsi="Times New Roman"/>
          <w:bCs/>
          <w:sz w:val="24"/>
          <w:szCs w:val="24"/>
          <w:lang w:eastAsia="en-US"/>
        </w:rPr>
        <w:t>. пользователей.</w:t>
      </w:r>
    </w:p>
    <w:p w14:paraId="02D2C4AA" w14:textId="77777777" w:rsidR="00406F6C" w:rsidRPr="007923FE" w:rsidRDefault="00406F6C" w:rsidP="00406F6C">
      <w:pPr>
        <w:tabs>
          <w:tab w:val="left" w:pos="993"/>
        </w:tabs>
        <w:suppressAutoHyphens/>
        <w:autoSpaceDE w:val="0"/>
        <w:autoSpaceDN w:val="0"/>
        <w:adjustRightInd w:val="0"/>
        <w:spacing w:after="0"/>
        <w:jc w:val="both"/>
        <w:rPr>
          <w:rFonts w:ascii="Times New Roman" w:eastAsia="Calibri" w:hAnsi="Times New Roman"/>
          <w:bCs/>
          <w:sz w:val="24"/>
          <w:szCs w:val="24"/>
          <w:lang w:eastAsia="en-US"/>
        </w:rPr>
      </w:pPr>
    </w:p>
    <w:p w14:paraId="6ACF728A" w14:textId="77777777" w:rsidR="00406F6C" w:rsidRPr="00E00A26" w:rsidRDefault="00406F6C" w:rsidP="00406F6C">
      <w:pPr>
        <w:suppressAutoHyphens/>
        <w:spacing w:after="0"/>
        <w:ind w:firstLine="709"/>
        <w:jc w:val="both"/>
        <w:rPr>
          <w:rFonts w:ascii="Times New Roman" w:eastAsia="SimSun" w:hAnsi="Times New Roman"/>
          <w:b/>
          <w:bCs/>
          <w:sz w:val="24"/>
          <w:szCs w:val="24"/>
        </w:rPr>
      </w:pPr>
      <w:r w:rsidRPr="00E00A26">
        <w:rPr>
          <w:rFonts w:ascii="Times New Roman" w:eastAsia="SimSun" w:hAnsi="Times New Roman"/>
          <w:b/>
          <w:bCs/>
          <w:sz w:val="24"/>
          <w:szCs w:val="24"/>
        </w:rPr>
        <w:t xml:space="preserve">3.2.3. Дополнительные источники </w:t>
      </w:r>
    </w:p>
    <w:p w14:paraId="336A0E99" w14:textId="77777777" w:rsidR="00406F6C" w:rsidRPr="00E00A26" w:rsidRDefault="00406F6C" w:rsidP="000E5867">
      <w:pPr>
        <w:numPr>
          <w:ilvl w:val="0"/>
          <w:numId w:val="64"/>
        </w:numPr>
        <w:tabs>
          <w:tab w:val="left" w:pos="993"/>
        </w:tabs>
        <w:suppressAutoHyphens/>
        <w:autoSpaceDE w:val="0"/>
        <w:autoSpaceDN w:val="0"/>
        <w:adjustRightInd w:val="0"/>
        <w:spacing w:after="0"/>
        <w:ind w:left="0" w:firstLine="709"/>
        <w:jc w:val="both"/>
        <w:rPr>
          <w:rFonts w:ascii="Times New Roman" w:hAnsi="Times New Roman"/>
          <w:sz w:val="24"/>
          <w:szCs w:val="24"/>
        </w:rPr>
      </w:pPr>
      <w:r w:rsidRPr="00E00A26">
        <w:rPr>
          <w:rFonts w:ascii="Times New Roman" w:hAnsi="Times New Roman"/>
          <w:sz w:val="24"/>
          <w:szCs w:val="24"/>
        </w:rPr>
        <w:t xml:space="preserve">Богомолова, М. М. Гигиенические основы физкультурно-спортивной </w:t>
      </w:r>
      <w:proofErr w:type="gramStart"/>
      <w:r w:rsidRPr="00E00A26">
        <w:rPr>
          <w:rFonts w:ascii="Times New Roman" w:hAnsi="Times New Roman"/>
          <w:sz w:val="24"/>
          <w:szCs w:val="24"/>
        </w:rPr>
        <w:t>деятельности :</w:t>
      </w:r>
      <w:proofErr w:type="gramEnd"/>
      <w:r w:rsidRPr="00E00A26">
        <w:rPr>
          <w:rFonts w:ascii="Times New Roman" w:hAnsi="Times New Roman"/>
          <w:sz w:val="24"/>
          <w:szCs w:val="24"/>
        </w:rPr>
        <w:t xml:space="preserve"> учебно-методическое пособие / М. М. Богомолова. — </w:t>
      </w:r>
      <w:proofErr w:type="gramStart"/>
      <w:r w:rsidRPr="00E00A26">
        <w:rPr>
          <w:rFonts w:ascii="Times New Roman" w:hAnsi="Times New Roman"/>
          <w:sz w:val="24"/>
          <w:szCs w:val="24"/>
        </w:rPr>
        <w:t>Волгоград :</w:t>
      </w:r>
      <w:proofErr w:type="gramEnd"/>
      <w:r w:rsidRPr="00E00A26">
        <w:rPr>
          <w:rFonts w:ascii="Times New Roman" w:hAnsi="Times New Roman"/>
          <w:sz w:val="24"/>
          <w:szCs w:val="24"/>
        </w:rPr>
        <w:t xml:space="preserve"> ВГАФК, 2020. — 126 с. — </w:t>
      </w:r>
      <w:proofErr w:type="gramStart"/>
      <w:r w:rsidRPr="00E00A26">
        <w:rPr>
          <w:rFonts w:ascii="Times New Roman" w:hAnsi="Times New Roman"/>
          <w:sz w:val="24"/>
          <w:szCs w:val="24"/>
        </w:rPr>
        <w:t>Текст :</w:t>
      </w:r>
      <w:proofErr w:type="gramEnd"/>
      <w:r w:rsidRPr="00E00A26">
        <w:rPr>
          <w:rFonts w:ascii="Times New Roman" w:hAnsi="Times New Roman"/>
          <w:sz w:val="24"/>
          <w:szCs w:val="24"/>
        </w:rPr>
        <w:t xml:space="preserve"> электронный </w:t>
      </w:r>
    </w:p>
    <w:p w14:paraId="06BED4BC" w14:textId="77777777" w:rsidR="00406F6C" w:rsidRPr="00E00A26" w:rsidRDefault="00406F6C" w:rsidP="000E5867">
      <w:pPr>
        <w:numPr>
          <w:ilvl w:val="0"/>
          <w:numId w:val="64"/>
        </w:numPr>
        <w:tabs>
          <w:tab w:val="left" w:pos="993"/>
        </w:tabs>
        <w:suppressAutoHyphens/>
        <w:autoSpaceDE w:val="0"/>
        <w:autoSpaceDN w:val="0"/>
        <w:adjustRightInd w:val="0"/>
        <w:spacing w:after="0"/>
        <w:ind w:left="0" w:firstLine="709"/>
        <w:jc w:val="both"/>
        <w:rPr>
          <w:rFonts w:ascii="Times New Roman" w:hAnsi="Times New Roman"/>
          <w:sz w:val="24"/>
          <w:szCs w:val="24"/>
        </w:rPr>
      </w:pPr>
      <w:r w:rsidRPr="00E00A26">
        <w:rPr>
          <w:rFonts w:ascii="Times New Roman" w:hAnsi="Times New Roman"/>
          <w:sz w:val="24"/>
          <w:szCs w:val="24"/>
        </w:rPr>
        <w:t xml:space="preserve">Гигиена физической культуры и спорта: учебник / </w:t>
      </w:r>
      <w:proofErr w:type="gramStart"/>
      <w:r w:rsidRPr="00E00A26">
        <w:rPr>
          <w:rFonts w:ascii="Times New Roman" w:hAnsi="Times New Roman"/>
          <w:sz w:val="24"/>
          <w:szCs w:val="24"/>
        </w:rPr>
        <w:t>под  редакцией</w:t>
      </w:r>
      <w:proofErr w:type="gramEnd"/>
      <w:r w:rsidRPr="00E00A26">
        <w:rPr>
          <w:rFonts w:ascii="Times New Roman" w:hAnsi="Times New Roman"/>
          <w:sz w:val="24"/>
          <w:szCs w:val="24"/>
        </w:rPr>
        <w:t xml:space="preserve"> В.А. </w:t>
      </w:r>
      <w:proofErr w:type="spellStart"/>
      <w:r w:rsidRPr="00E00A26">
        <w:rPr>
          <w:rFonts w:ascii="Times New Roman" w:hAnsi="Times New Roman"/>
          <w:sz w:val="24"/>
          <w:szCs w:val="24"/>
        </w:rPr>
        <w:t>Маргазина</w:t>
      </w:r>
      <w:proofErr w:type="spellEnd"/>
      <w:r w:rsidRPr="00E00A26">
        <w:rPr>
          <w:rFonts w:ascii="Times New Roman" w:hAnsi="Times New Roman"/>
          <w:sz w:val="24"/>
          <w:szCs w:val="24"/>
        </w:rPr>
        <w:t xml:space="preserve">, </w:t>
      </w:r>
      <w:proofErr w:type="spellStart"/>
      <w:r w:rsidRPr="00E00A26">
        <w:rPr>
          <w:rFonts w:ascii="Times New Roman" w:hAnsi="Times New Roman"/>
          <w:sz w:val="24"/>
          <w:szCs w:val="24"/>
        </w:rPr>
        <w:t>О.Н.Семеновой</w:t>
      </w:r>
      <w:proofErr w:type="spellEnd"/>
      <w:r w:rsidRPr="00E00A26">
        <w:rPr>
          <w:rFonts w:ascii="Times New Roman" w:hAnsi="Times New Roman"/>
          <w:sz w:val="24"/>
          <w:szCs w:val="24"/>
        </w:rPr>
        <w:t xml:space="preserve">, Е.Е. Ачкасова. – 2-е изд., доп. – СПб.: </w:t>
      </w:r>
      <w:proofErr w:type="spellStart"/>
      <w:r w:rsidRPr="00E00A26">
        <w:rPr>
          <w:rFonts w:ascii="Times New Roman" w:hAnsi="Times New Roman"/>
          <w:sz w:val="24"/>
          <w:szCs w:val="24"/>
        </w:rPr>
        <w:t>СпецЛит</w:t>
      </w:r>
      <w:proofErr w:type="spellEnd"/>
      <w:r w:rsidRPr="00E00A26">
        <w:rPr>
          <w:rFonts w:ascii="Times New Roman" w:hAnsi="Times New Roman"/>
          <w:sz w:val="24"/>
          <w:szCs w:val="24"/>
        </w:rPr>
        <w:t>, 2013. – 255 с.</w:t>
      </w:r>
    </w:p>
    <w:p w14:paraId="61F3D8E8" w14:textId="77777777" w:rsidR="00406F6C" w:rsidRPr="00323EAF" w:rsidRDefault="00406F6C" w:rsidP="00406F6C">
      <w:pPr>
        <w:tabs>
          <w:tab w:val="left" w:pos="993"/>
        </w:tabs>
        <w:suppressAutoHyphens/>
        <w:autoSpaceDE w:val="0"/>
        <w:autoSpaceDN w:val="0"/>
        <w:adjustRightInd w:val="0"/>
        <w:spacing w:after="0"/>
        <w:ind w:left="709"/>
        <w:jc w:val="both"/>
        <w:rPr>
          <w:rFonts w:ascii="Times New Roman" w:eastAsia="SimSun" w:hAnsi="Times New Roman"/>
          <w:bCs/>
          <w:sz w:val="24"/>
          <w:szCs w:val="24"/>
        </w:rPr>
      </w:pPr>
    </w:p>
    <w:p w14:paraId="62D5275A"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4110"/>
        <w:gridCol w:w="2091"/>
      </w:tblGrid>
      <w:tr w:rsidR="00406F6C" w:rsidRPr="00624268" w14:paraId="3C135607" w14:textId="77777777" w:rsidTr="00E65111">
        <w:trPr>
          <w:trHeight w:val="20"/>
        </w:trPr>
        <w:tc>
          <w:tcPr>
            <w:tcW w:w="3369" w:type="dxa"/>
            <w:tcMar>
              <w:left w:w="28" w:type="dxa"/>
              <w:right w:w="28" w:type="dxa"/>
            </w:tcMar>
          </w:tcPr>
          <w:p w14:paraId="26539731"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Результаты обучения</w:t>
            </w:r>
          </w:p>
        </w:tc>
        <w:tc>
          <w:tcPr>
            <w:tcW w:w="4110" w:type="dxa"/>
            <w:tcMar>
              <w:left w:w="28" w:type="dxa"/>
              <w:right w:w="28" w:type="dxa"/>
            </w:tcMar>
          </w:tcPr>
          <w:p w14:paraId="6FDBF110"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Критерии оценки</w:t>
            </w:r>
          </w:p>
        </w:tc>
        <w:tc>
          <w:tcPr>
            <w:tcW w:w="2091" w:type="dxa"/>
            <w:tcMar>
              <w:left w:w="28" w:type="dxa"/>
              <w:right w:w="28" w:type="dxa"/>
            </w:tcMar>
          </w:tcPr>
          <w:p w14:paraId="63BBF0D7"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Методы оценки</w:t>
            </w:r>
          </w:p>
        </w:tc>
      </w:tr>
      <w:tr w:rsidR="00406F6C" w:rsidRPr="00624268" w14:paraId="17E7D895" w14:textId="77777777" w:rsidTr="00E65111">
        <w:trPr>
          <w:trHeight w:val="20"/>
        </w:trPr>
        <w:tc>
          <w:tcPr>
            <w:tcW w:w="9570" w:type="dxa"/>
            <w:gridSpan w:val="3"/>
            <w:tcMar>
              <w:left w:w="28" w:type="dxa"/>
              <w:right w:w="28" w:type="dxa"/>
            </w:tcMar>
          </w:tcPr>
          <w:p w14:paraId="4CD80FED"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624268" w14:paraId="50A5D92B" w14:textId="77777777" w:rsidTr="00E65111">
        <w:trPr>
          <w:trHeight w:val="20"/>
        </w:trPr>
        <w:tc>
          <w:tcPr>
            <w:tcW w:w="3369" w:type="dxa"/>
            <w:tcMar>
              <w:left w:w="28" w:type="dxa"/>
              <w:right w:w="28" w:type="dxa"/>
            </w:tcMar>
          </w:tcPr>
          <w:p w14:paraId="346C8BAB"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понятие медицинской группы;</w:t>
            </w:r>
          </w:p>
          <w:p w14:paraId="4336FA29"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гигиеническое значение биологических факторов внешней среды при занятиях физической культурой;</w:t>
            </w:r>
          </w:p>
          <w:p w14:paraId="2F27C4F9"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вспомогательные гигиенические средства восстановления и повышения работоспособности; </w:t>
            </w:r>
          </w:p>
          <w:p w14:paraId="23BC4246"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основы профилактики инфекционных заболеваний;</w:t>
            </w:r>
          </w:p>
          <w:p w14:paraId="08474BA7" w14:textId="77777777" w:rsidR="00406F6C" w:rsidRPr="00F8082A" w:rsidRDefault="00406F6C" w:rsidP="00E65111">
            <w:pPr>
              <w:suppressAutoHyphens/>
              <w:spacing w:after="0"/>
              <w:rPr>
                <w:rFonts w:ascii="Times New Roman" w:eastAsia="SimSun" w:hAnsi="Times New Roman"/>
                <w:iCs/>
                <w:sz w:val="24"/>
                <w:szCs w:val="24"/>
              </w:rPr>
            </w:pPr>
            <w:r w:rsidRPr="00F8082A">
              <w:rPr>
                <w:rFonts w:ascii="Times New Roman" w:eastAsia="SimSun" w:hAnsi="Times New Roman"/>
                <w:iCs/>
                <w:sz w:val="24"/>
                <w:szCs w:val="24"/>
              </w:rPr>
              <w:t>основы гигиены питания различных возрастных групп занимающихся</w:t>
            </w:r>
          </w:p>
          <w:p w14:paraId="322DFF70"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bCs/>
                <w:iCs/>
                <w:sz w:val="24"/>
                <w:szCs w:val="24"/>
              </w:rPr>
              <w:t>общие гигиенические требования к спортивным сооружениям</w:t>
            </w:r>
            <w:r w:rsidRPr="00F8082A">
              <w:rPr>
                <w:rFonts w:ascii="Times New Roman" w:eastAsia="SimSun" w:hAnsi="Times New Roman"/>
                <w:iCs/>
                <w:sz w:val="24"/>
                <w:szCs w:val="24"/>
              </w:rPr>
              <w:t>;</w:t>
            </w:r>
          </w:p>
          <w:p w14:paraId="29AD4740"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 xml:space="preserve"> особенности гигиены инвалидов и лиц с ограниченными возможностями;</w:t>
            </w:r>
          </w:p>
          <w:p w14:paraId="77933ABD"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гигиенические нормы, требования и правила сохранения и укрепления здоровья на различных этапах онтогенеза;</w:t>
            </w:r>
          </w:p>
          <w:p w14:paraId="6641525A"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гигиеническую характеристику основных форм занятий физической культурой и спортом различных возрастных групп занимающихся;</w:t>
            </w:r>
          </w:p>
          <w:p w14:paraId="730143E6"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 xml:space="preserve"> гигиенические требования к спортивным сооружениям и оборудованию мест тренировочных занятий;</w:t>
            </w:r>
          </w:p>
          <w:p w14:paraId="1296BC67"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 xml:space="preserve"> гигиенические основы закаливания;</w:t>
            </w:r>
          </w:p>
          <w:p w14:paraId="3BC679FC"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 xml:space="preserve"> физиолого-гигиенические и социальные аспекты курения, </w:t>
            </w:r>
            <w:proofErr w:type="spellStart"/>
            <w:r w:rsidRPr="00F8082A">
              <w:rPr>
                <w:rFonts w:ascii="Times New Roman" w:eastAsia="SimSun" w:hAnsi="Times New Roman"/>
                <w:iCs/>
                <w:sz w:val="24"/>
                <w:szCs w:val="24"/>
              </w:rPr>
              <w:t>наркои</w:t>
            </w:r>
            <w:proofErr w:type="spellEnd"/>
            <w:r w:rsidRPr="00F8082A">
              <w:rPr>
                <w:rFonts w:ascii="Times New Roman" w:eastAsia="SimSun" w:hAnsi="Times New Roman"/>
                <w:iCs/>
                <w:sz w:val="24"/>
                <w:szCs w:val="24"/>
              </w:rPr>
              <w:t xml:space="preserve"> токсикомании;</w:t>
            </w:r>
          </w:p>
          <w:p w14:paraId="484285B9"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 xml:space="preserve"> понятие о двигательной активности человека, ее нормирование и поддержание оптимального уровня у различных возрастных групп населения;</w:t>
            </w:r>
          </w:p>
          <w:p w14:paraId="3B10E77E" w14:textId="77777777" w:rsidR="00406F6C" w:rsidRPr="00F8082A" w:rsidRDefault="00406F6C" w:rsidP="00E65111">
            <w:pPr>
              <w:tabs>
                <w:tab w:val="left" w:pos="266"/>
              </w:tabs>
              <w:spacing w:after="0"/>
              <w:rPr>
                <w:rFonts w:ascii="Times New Roman" w:eastAsia="SimSun" w:hAnsi="Times New Roman"/>
                <w:iCs/>
                <w:sz w:val="24"/>
                <w:szCs w:val="24"/>
              </w:rPr>
            </w:pPr>
            <w:r w:rsidRPr="00F8082A">
              <w:rPr>
                <w:rFonts w:ascii="Times New Roman" w:eastAsia="SimSun" w:hAnsi="Times New Roman"/>
                <w:iCs/>
                <w:sz w:val="24"/>
                <w:szCs w:val="24"/>
              </w:rPr>
              <w:t xml:space="preserve">основы личной гигиены при занятиях физическими упражнениями, спортом; </w:t>
            </w:r>
          </w:p>
          <w:p w14:paraId="128DAC16" w14:textId="77777777" w:rsidR="00406F6C" w:rsidRPr="00F8082A" w:rsidRDefault="00406F6C" w:rsidP="00E65111">
            <w:pPr>
              <w:tabs>
                <w:tab w:val="left" w:pos="266"/>
              </w:tabs>
              <w:spacing w:after="0"/>
              <w:rPr>
                <w:rFonts w:ascii="Times New Roman" w:eastAsia="SimSun" w:hAnsi="Times New Roman"/>
                <w:b/>
                <w:bCs/>
                <w:iCs/>
                <w:sz w:val="24"/>
                <w:szCs w:val="24"/>
              </w:rPr>
            </w:pPr>
            <w:r w:rsidRPr="00F8082A">
              <w:rPr>
                <w:rFonts w:ascii="Times New Roman" w:eastAsia="SimSun" w:hAnsi="Times New Roman"/>
                <w:iCs/>
                <w:sz w:val="24"/>
                <w:szCs w:val="24"/>
              </w:rPr>
              <w:lastRenderedPageBreak/>
              <w:t>гигиеническое обеспечение подготовки спортсменов;</w:t>
            </w:r>
          </w:p>
        </w:tc>
        <w:tc>
          <w:tcPr>
            <w:tcW w:w="4110" w:type="dxa"/>
            <w:tcMar>
              <w:left w:w="28" w:type="dxa"/>
              <w:right w:w="28" w:type="dxa"/>
            </w:tcMar>
          </w:tcPr>
          <w:p w14:paraId="600F7D44" w14:textId="77777777" w:rsidR="00406F6C" w:rsidRPr="00F8082A" w:rsidRDefault="00406F6C" w:rsidP="00E65111">
            <w:pPr>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lastRenderedPageBreak/>
              <w:t xml:space="preserve">дает определение понятию медицинской группы, </w:t>
            </w:r>
          </w:p>
          <w:p w14:paraId="4D457929" w14:textId="77777777" w:rsidR="00406F6C" w:rsidRPr="00F8082A" w:rsidRDefault="00406F6C" w:rsidP="00E65111">
            <w:pPr>
              <w:spacing w:after="0"/>
              <w:jc w:val="both"/>
              <w:rPr>
                <w:rFonts w:ascii="Times New Roman" w:eastAsia="SimSun" w:hAnsi="Times New Roman"/>
                <w:b/>
                <w:bCs/>
                <w:iCs/>
                <w:sz w:val="24"/>
                <w:szCs w:val="24"/>
              </w:rPr>
            </w:pPr>
            <w:r w:rsidRPr="00F8082A">
              <w:rPr>
                <w:rFonts w:ascii="Times New Roman" w:eastAsia="SimSun" w:hAnsi="Times New Roman"/>
                <w:iCs/>
                <w:color w:val="000000"/>
                <w:sz w:val="24"/>
                <w:szCs w:val="24"/>
              </w:rPr>
              <w:t>определяет особенности гигиены инвалидов и лиц с ограниченными возможностями</w:t>
            </w:r>
          </w:p>
          <w:p w14:paraId="7D460377" w14:textId="77777777" w:rsidR="00406F6C" w:rsidRPr="00F8082A" w:rsidRDefault="00406F6C" w:rsidP="00E65111">
            <w:pPr>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lastRenderedPageBreak/>
              <w:t>определяет гигиеническое значение биологических факторов внешней среды при занятиях физической культурой;</w:t>
            </w:r>
          </w:p>
          <w:p w14:paraId="01FFE9D0"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t>перечисляет средства восстановления работоспособности спортсменов;</w:t>
            </w:r>
          </w:p>
          <w:p w14:paraId="51B99486"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t>-даёт характеристику гигиеническим восстановления и повышения работоспособности спортсменов</w:t>
            </w:r>
          </w:p>
          <w:p w14:paraId="5783A8DB" w14:textId="77777777" w:rsidR="00406F6C" w:rsidRPr="00F8082A" w:rsidRDefault="00406F6C" w:rsidP="00E65111">
            <w:pPr>
              <w:spacing w:after="0"/>
              <w:jc w:val="both"/>
              <w:rPr>
                <w:rFonts w:ascii="Times New Roman" w:eastAsia="SimSun" w:hAnsi="Times New Roman"/>
                <w:b/>
                <w:bCs/>
                <w:iCs/>
                <w:sz w:val="24"/>
                <w:szCs w:val="24"/>
              </w:rPr>
            </w:pPr>
            <w:r w:rsidRPr="00F8082A">
              <w:rPr>
                <w:rFonts w:ascii="Times New Roman" w:eastAsia="SimSun" w:hAnsi="Times New Roman"/>
                <w:iCs/>
                <w:color w:val="000000"/>
                <w:sz w:val="24"/>
                <w:szCs w:val="24"/>
              </w:rPr>
              <w:t>называет способы профилактики инфекционных заболеваний</w:t>
            </w:r>
          </w:p>
          <w:p w14:paraId="70F1B1AC" w14:textId="77777777" w:rsidR="00406F6C" w:rsidRPr="00F8082A" w:rsidRDefault="00406F6C" w:rsidP="00E65111">
            <w:pPr>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определяет гигиенические требования к питанию и пище для различных возрастных групп, занимающихся: энергетическая ценность, </w:t>
            </w:r>
            <w:proofErr w:type="spellStart"/>
            <w:r w:rsidRPr="00F8082A">
              <w:rPr>
                <w:rFonts w:ascii="Times New Roman" w:eastAsia="SimSun" w:hAnsi="Times New Roman"/>
                <w:iCs/>
                <w:color w:val="000000"/>
                <w:sz w:val="24"/>
                <w:szCs w:val="24"/>
              </w:rPr>
              <w:t>энерготраты</w:t>
            </w:r>
            <w:proofErr w:type="spellEnd"/>
            <w:r w:rsidRPr="00F8082A">
              <w:rPr>
                <w:rFonts w:ascii="Times New Roman" w:eastAsia="SimSun" w:hAnsi="Times New Roman"/>
                <w:iCs/>
                <w:color w:val="000000"/>
                <w:sz w:val="24"/>
                <w:szCs w:val="24"/>
              </w:rPr>
              <w:t xml:space="preserve">, </w:t>
            </w:r>
          </w:p>
          <w:p w14:paraId="033A04B4" w14:textId="77777777" w:rsidR="00406F6C" w:rsidRPr="00F8082A" w:rsidRDefault="00406F6C" w:rsidP="00E65111">
            <w:pPr>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определяет особенности питания в зависимости от вида спорта и климатических условий, особенности питания спортсменов разной специализации на отдельных этапах тренировки</w:t>
            </w:r>
          </w:p>
          <w:p w14:paraId="63D3328C"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перечисляет гигиенические требования к спортивным сооружениям: спортивным залам, открытым водоемам, искусственным бассейнам, стадионам и спортивным комплексам</w:t>
            </w:r>
          </w:p>
          <w:p w14:paraId="384717CD"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описывает особенности гигиены инвалидов и лиц с ограниченными возможностями</w:t>
            </w:r>
          </w:p>
          <w:p w14:paraId="1A68F661"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описывает возрастную периодизацию, особенности детей и подростков</w:t>
            </w:r>
          </w:p>
          <w:p w14:paraId="47C0B816"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определяет особенности двигательной активности человека, особенности её нормирование и поддержание оптимального уровня у различных возрастных групп населения</w:t>
            </w:r>
          </w:p>
          <w:p w14:paraId="4762FD75"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даёт характеристику основным формам и особенностям занятий физической культурой и спортом для людей среднего и пожилого возраста</w:t>
            </w:r>
          </w:p>
          <w:p w14:paraId="3BA246B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описывает гигиенические требования к спортивным сооружениям: спортивным залам, открытым водоемам, искусственным бассейнам, </w:t>
            </w:r>
            <w:r w:rsidRPr="00F8082A">
              <w:rPr>
                <w:rFonts w:ascii="Times New Roman" w:eastAsia="SimSun" w:hAnsi="Times New Roman"/>
                <w:bCs/>
                <w:iCs/>
                <w:sz w:val="24"/>
                <w:szCs w:val="24"/>
              </w:rPr>
              <w:lastRenderedPageBreak/>
              <w:t>стадионам и спортивным комплексам</w:t>
            </w:r>
          </w:p>
          <w:p w14:paraId="5B7F08A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описывает гигиенические основы закаливания</w:t>
            </w:r>
          </w:p>
          <w:p w14:paraId="337C07B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определяет физиолого-гигиенические и социальные аспекты курения, </w:t>
            </w:r>
            <w:proofErr w:type="spellStart"/>
            <w:r w:rsidRPr="00F8082A">
              <w:rPr>
                <w:rFonts w:ascii="Times New Roman" w:eastAsia="SimSun" w:hAnsi="Times New Roman"/>
                <w:bCs/>
                <w:iCs/>
                <w:sz w:val="24"/>
                <w:szCs w:val="24"/>
              </w:rPr>
              <w:t>наркои</w:t>
            </w:r>
            <w:proofErr w:type="spellEnd"/>
            <w:r w:rsidRPr="00F8082A">
              <w:rPr>
                <w:rFonts w:ascii="Times New Roman" w:eastAsia="SimSun" w:hAnsi="Times New Roman"/>
                <w:bCs/>
                <w:iCs/>
                <w:sz w:val="24"/>
                <w:szCs w:val="24"/>
              </w:rPr>
              <w:t xml:space="preserve"> токсикомании</w:t>
            </w:r>
          </w:p>
          <w:p w14:paraId="384207C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определяет понятие двигательная активность человека,</w:t>
            </w:r>
          </w:p>
          <w:p w14:paraId="583010A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определяет особенности нормирование и поддержания оптимального уровня двигательной активности у различных возрастных групп населения</w:t>
            </w:r>
          </w:p>
          <w:p w14:paraId="46FC214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определяет особенности личной гигиены при занятиях физическими упражнениями, спортом</w:t>
            </w:r>
          </w:p>
          <w:p w14:paraId="51955A4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-называет требования к планированию, организации и проведению тренировочного процесса;</w:t>
            </w:r>
          </w:p>
          <w:p w14:paraId="69B4A264"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определяет особенности гигиенического обеспечения подготовки спортсменов в избранном виде спорта</w:t>
            </w:r>
          </w:p>
        </w:tc>
        <w:tc>
          <w:tcPr>
            <w:tcW w:w="2091" w:type="dxa"/>
            <w:tcMar>
              <w:left w:w="28" w:type="dxa"/>
              <w:right w:w="28" w:type="dxa"/>
            </w:tcMar>
          </w:tcPr>
          <w:p w14:paraId="51C6BF4D"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Опрос, тестирование, подготовка сообщений </w:t>
            </w:r>
          </w:p>
        </w:tc>
      </w:tr>
      <w:tr w:rsidR="00406F6C" w:rsidRPr="00624268" w14:paraId="7A588D65" w14:textId="77777777" w:rsidTr="00E65111">
        <w:trPr>
          <w:trHeight w:val="20"/>
        </w:trPr>
        <w:tc>
          <w:tcPr>
            <w:tcW w:w="9570" w:type="dxa"/>
            <w:gridSpan w:val="3"/>
            <w:tcMar>
              <w:left w:w="28" w:type="dxa"/>
              <w:right w:w="28" w:type="dxa"/>
            </w:tcMar>
          </w:tcPr>
          <w:p w14:paraId="05892B8E"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624268" w14:paraId="612D03BD" w14:textId="77777777" w:rsidTr="00E65111">
        <w:trPr>
          <w:trHeight w:val="20"/>
        </w:trPr>
        <w:tc>
          <w:tcPr>
            <w:tcW w:w="3369" w:type="dxa"/>
            <w:tcMar>
              <w:left w:w="28" w:type="dxa"/>
              <w:right w:w="28" w:type="dxa"/>
            </w:tcMar>
          </w:tcPr>
          <w:p w14:paraId="32355F57"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t>обеспечивать соблюдение гигиенических требований при подготовке спортсменов;</w:t>
            </w:r>
          </w:p>
          <w:p w14:paraId="44976BFD"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t>составлять режим суточной активности с учетом возраста и характера физических нагрузок;</w:t>
            </w:r>
          </w:p>
          <w:p w14:paraId="0016AB85"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t>определять суточный расход энергии, составлять меню;</w:t>
            </w:r>
          </w:p>
          <w:p w14:paraId="00BEC24B"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t>обеспечивать соблюдение гигиенических требований в здании и помещениях, при занятиях физическими упражнениями, организации тренировочного процесса;</w:t>
            </w:r>
          </w:p>
          <w:p w14:paraId="31307AD6" w14:textId="77777777" w:rsidR="00406F6C" w:rsidRPr="00F8082A" w:rsidRDefault="00406F6C" w:rsidP="00E65111">
            <w:pPr>
              <w:spacing w:after="0"/>
              <w:rPr>
                <w:rFonts w:ascii="Times New Roman" w:eastAsia="SimSun" w:hAnsi="Times New Roman"/>
                <w:iCs/>
                <w:sz w:val="24"/>
                <w:szCs w:val="24"/>
              </w:rPr>
            </w:pPr>
            <w:r w:rsidRPr="00F8082A">
              <w:rPr>
                <w:rFonts w:ascii="Times New Roman" w:eastAsia="SimSun" w:hAnsi="Times New Roman"/>
                <w:iCs/>
                <w:sz w:val="24"/>
                <w:szCs w:val="24"/>
              </w:rPr>
              <w:t>использовать знания гигиены в профессиональной деятельности, в том числе в процессе гигиенического просвещения занимающихся, педагогов, родителей (лиц, их заменяющих)</w:t>
            </w:r>
          </w:p>
        </w:tc>
        <w:tc>
          <w:tcPr>
            <w:tcW w:w="4110" w:type="dxa"/>
            <w:tcMar>
              <w:left w:w="28" w:type="dxa"/>
              <w:right w:w="28" w:type="dxa"/>
            </w:tcMar>
          </w:tcPr>
          <w:p w14:paraId="2BE51EBB"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обеспечивает соблюдение гигиенических требований при решении задач профессиональной деятельности</w:t>
            </w:r>
            <w:r w:rsidRPr="00F8082A">
              <w:rPr>
                <w:rFonts w:ascii="Times New Roman" w:eastAsia="SimSun" w:hAnsi="Times New Roman"/>
                <w:bCs/>
                <w:iCs/>
                <w:sz w:val="24"/>
                <w:szCs w:val="24"/>
              </w:rPr>
              <w:tab/>
            </w:r>
          </w:p>
          <w:p w14:paraId="0FD8B64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-составляет режим суточной активности с учётом возраста и характера физических нагрузок</w:t>
            </w:r>
          </w:p>
          <w:p w14:paraId="07D6795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-определяет суточный расход энергии спортсмена с учётом характера физических нагрузок;</w:t>
            </w:r>
          </w:p>
          <w:p w14:paraId="49F898E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составляет индивидуальное меню с учётом возраста и характера физических нагрузок</w:t>
            </w:r>
          </w:p>
          <w:p w14:paraId="610F169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соблюдает гигиенические требования в здании и помещениях</w:t>
            </w:r>
            <w:proofErr w:type="gramStart"/>
            <w:r w:rsidRPr="00F8082A">
              <w:rPr>
                <w:rFonts w:ascii="Times New Roman" w:eastAsia="SimSun" w:hAnsi="Times New Roman"/>
                <w:bCs/>
                <w:iCs/>
                <w:sz w:val="24"/>
                <w:szCs w:val="24"/>
              </w:rPr>
              <w:t>, ,</w:t>
            </w:r>
            <w:proofErr w:type="gramEnd"/>
            <w:r w:rsidRPr="00F8082A">
              <w:rPr>
                <w:rFonts w:ascii="Times New Roman" w:eastAsia="SimSun" w:hAnsi="Times New Roman"/>
                <w:bCs/>
                <w:iCs/>
                <w:sz w:val="24"/>
                <w:szCs w:val="24"/>
              </w:rPr>
              <w:t xml:space="preserve"> при занятиях физическими упражнениями, организации тренировочного процесса</w:t>
            </w:r>
          </w:p>
          <w:p w14:paraId="1AE2B59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использует знания гигиены для решения задач профессиональной деятельности</w:t>
            </w:r>
          </w:p>
        </w:tc>
        <w:tc>
          <w:tcPr>
            <w:tcW w:w="2091" w:type="dxa"/>
            <w:tcMar>
              <w:left w:w="28" w:type="dxa"/>
              <w:right w:w="28" w:type="dxa"/>
            </w:tcMar>
          </w:tcPr>
          <w:p w14:paraId="065E0D33"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Оценка результатов выполнения лабораторной работы </w:t>
            </w:r>
          </w:p>
        </w:tc>
      </w:tr>
    </w:tbl>
    <w:p w14:paraId="16F55BEE"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14" w:name="_Toc132294593"/>
      <w:r w:rsidRPr="003B7F5C">
        <w:rPr>
          <w:rFonts w:ascii="Times New Roman" w:hAnsi="Times New Roman"/>
          <w:b/>
          <w:bCs/>
        </w:rPr>
        <w:lastRenderedPageBreak/>
        <w:t xml:space="preserve">Приложение </w:t>
      </w:r>
      <w:r w:rsidR="00C02FA3">
        <w:rPr>
          <w:rFonts w:ascii="Times New Roman" w:hAnsi="Times New Roman"/>
          <w:b/>
          <w:bCs/>
        </w:rPr>
        <w:t>3</w:t>
      </w:r>
      <w:r w:rsidRPr="003B7F5C">
        <w:rPr>
          <w:rFonts w:ascii="Times New Roman" w:hAnsi="Times New Roman"/>
          <w:b/>
          <w:bCs/>
        </w:rPr>
        <w:t>.1</w:t>
      </w:r>
      <w:r>
        <w:rPr>
          <w:rFonts w:ascii="Times New Roman" w:hAnsi="Times New Roman"/>
          <w:b/>
          <w:bCs/>
        </w:rPr>
        <w:t>1</w:t>
      </w:r>
      <w:bookmarkEnd w:id="14"/>
    </w:p>
    <w:p w14:paraId="5DD46D03" w14:textId="28BA0D65" w:rsidR="00406F6C" w:rsidRPr="00C02FA3" w:rsidRDefault="00406F6C" w:rsidP="00406F6C">
      <w:pPr>
        <w:spacing w:after="0"/>
        <w:jc w:val="right"/>
        <w:rPr>
          <w:rFonts w:ascii="Times New Roman" w:eastAsia="SimSun" w:hAnsi="Times New Roman"/>
          <w:iCs/>
          <w:sz w:val="24"/>
          <w:szCs w:val="24"/>
        </w:rPr>
      </w:pPr>
      <w:r w:rsidRPr="00C02FA3">
        <w:rPr>
          <w:rFonts w:ascii="Times New Roman" w:eastAsia="SimSun" w:hAnsi="Times New Roman"/>
          <w:iCs/>
          <w:sz w:val="24"/>
          <w:szCs w:val="24"/>
        </w:rPr>
        <w:t>к ПОП</w:t>
      </w:r>
      <w:r w:rsidR="00085AF6">
        <w:rPr>
          <w:rFonts w:ascii="Times New Roman" w:eastAsia="SimSun" w:hAnsi="Times New Roman"/>
          <w:iCs/>
          <w:sz w:val="24"/>
          <w:szCs w:val="24"/>
        </w:rPr>
        <w:t>-П</w:t>
      </w:r>
      <w:r w:rsidRPr="00C02FA3">
        <w:rPr>
          <w:rFonts w:ascii="Times New Roman" w:eastAsia="SimSun" w:hAnsi="Times New Roman"/>
          <w:iCs/>
          <w:sz w:val="24"/>
          <w:szCs w:val="24"/>
        </w:rPr>
        <w:t xml:space="preserve"> по специальности </w:t>
      </w:r>
      <w:r w:rsidRPr="00C02FA3">
        <w:rPr>
          <w:rFonts w:ascii="Times New Roman" w:eastAsia="SimSun" w:hAnsi="Times New Roman"/>
          <w:iCs/>
          <w:sz w:val="24"/>
          <w:szCs w:val="24"/>
        </w:rPr>
        <w:br/>
        <w:t>49.02.03 Спорт</w:t>
      </w:r>
    </w:p>
    <w:p w14:paraId="3966E4BB" w14:textId="77777777" w:rsidR="00406F6C" w:rsidRPr="00624268" w:rsidRDefault="00406F6C" w:rsidP="00406F6C">
      <w:pPr>
        <w:spacing w:after="0"/>
        <w:jc w:val="center"/>
        <w:rPr>
          <w:rFonts w:ascii="Times New Roman" w:eastAsia="SimSun" w:hAnsi="Times New Roman"/>
          <w:b/>
          <w:i/>
          <w:sz w:val="24"/>
          <w:szCs w:val="24"/>
        </w:rPr>
      </w:pPr>
    </w:p>
    <w:p w14:paraId="3B61AF34" w14:textId="77777777" w:rsidR="00406F6C" w:rsidRPr="00624268" w:rsidRDefault="00406F6C" w:rsidP="00406F6C">
      <w:pPr>
        <w:spacing w:after="0"/>
        <w:jc w:val="center"/>
        <w:rPr>
          <w:rFonts w:ascii="Times New Roman" w:eastAsia="SimSun" w:hAnsi="Times New Roman"/>
          <w:b/>
          <w:i/>
          <w:sz w:val="24"/>
          <w:szCs w:val="24"/>
        </w:rPr>
      </w:pPr>
    </w:p>
    <w:p w14:paraId="2D8B2C7E" w14:textId="77777777" w:rsidR="00406F6C" w:rsidRPr="00624268" w:rsidRDefault="00406F6C" w:rsidP="00406F6C">
      <w:pPr>
        <w:spacing w:after="0"/>
        <w:jc w:val="center"/>
        <w:rPr>
          <w:rFonts w:ascii="Times New Roman" w:eastAsia="SimSun" w:hAnsi="Times New Roman"/>
          <w:b/>
          <w:i/>
          <w:sz w:val="24"/>
          <w:szCs w:val="24"/>
        </w:rPr>
      </w:pPr>
    </w:p>
    <w:p w14:paraId="4F36A601" w14:textId="77777777" w:rsidR="00406F6C" w:rsidRPr="00624268" w:rsidRDefault="00406F6C" w:rsidP="00406F6C">
      <w:pPr>
        <w:spacing w:after="0"/>
        <w:jc w:val="center"/>
        <w:rPr>
          <w:rFonts w:ascii="Times New Roman" w:eastAsia="SimSun" w:hAnsi="Times New Roman"/>
          <w:b/>
          <w:i/>
          <w:sz w:val="24"/>
          <w:szCs w:val="24"/>
        </w:rPr>
      </w:pPr>
    </w:p>
    <w:p w14:paraId="7E8B5218" w14:textId="77777777" w:rsidR="00406F6C" w:rsidRPr="00624268" w:rsidRDefault="00406F6C" w:rsidP="00406F6C">
      <w:pPr>
        <w:spacing w:after="0"/>
        <w:jc w:val="center"/>
        <w:rPr>
          <w:rFonts w:ascii="Times New Roman" w:eastAsia="SimSun" w:hAnsi="Times New Roman"/>
          <w:b/>
          <w:i/>
          <w:sz w:val="24"/>
          <w:szCs w:val="24"/>
        </w:rPr>
      </w:pPr>
    </w:p>
    <w:p w14:paraId="41D96BD6" w14:textId="77777777" w:rsidR="00406F6C" w:rsidRPr="00624268" w:rsidRDefault="00406F6C" w:rsidP="00406F6C">
      <w:pPr>
        <w:spacing w:after="0"/>
        <w:jc w:val="center"/>
        <w:rPr>
          <w:rFonts w:ascii="Times New Roman" w:eastAsia="SimSun" w:hAnsi="Times New Roman"/>
          <w:b/>
          <w:i/>
          <w:sz w:val="24"/>
          <w:szCs w:val="24"/>
        </w:rPr>
      </w:pPr>
    </w:p>
    <w:p w14:paraId="4D0ADA2A" w14:textId="77777777" w:rsidR="00406F6C" w:rsidRPr="00624268" w:rsidRDefault="00406F6C" w:rsidP="00406F6C">
      <w:pPr>
        <w:spacing w:after="0"/>
        <w:jc w:val="center"/>
        <w:rPr>
          <w:rFonts w:ascii="Times New Roman" w:eastAsia="SimSun" w:hAnsi="Times New Roman"/>
          <w:b/>
          <w:i/>
          <w:sz w:val="24"/>
          <w:szCs w:val="24"/>
        </w:rPr>
      </w:pPr>
    </w:p>
    <w:p w14:paraId="34606CE7" w14:textId="77777777" w:rsidR="00406F6C" w:rsidRPr="00624268" w:rsidRDefault="00406F6C" w:rsidP="00406F6C">
      <w:pPr>
        <w:spacing w:after="0"/>
        <w:jc w:val="center"/>
        <w:rPr>
          <w:rFonts w:ascii="Times New Roman" w:eastAsia="SimSun" w:hAnsi="Times New Roman"/>
          <w:b/>
          <w:i/>
          <w:sz w:val="24"/>
          <w:szCs w:val="24"/>
        </w:rPr>
      </w:pPr>
    </w:p>
    <w:p w14:paraId="723EA61E" w14:textId="77777777" w:rsidR="00406F6C" w:rsidRPr="00624268" w:rsidRDefault="00406F6C" w:rsidP="00406F6C">
      <w:pPr>
        <w:spacing w:after="0"/>
        <w:jc w:val="center"/>
        <w:rPr>
          <w:rFonts w:ascii="Times New Roman" w:eastAsia="SimSun" w:hAnsi="Times New Roman"/>
          <w:b/>
          <w:i/>
          <w:sz w:val="24"/>
          <w:szCs w:val="24"/>
        </w:rPr>
      </w:pPr>
    </w:p>
    <w:p w14:paraId="6877C2AF" w14:textId="77777777" w:rsidR="00406F6C" w:rsidRPr="00624268" w:rsidRDefault="00406F6C" w:rsidP="00406F6C">
      <w:pPr>
        <w:spacing w:after="0"/>
        <w:jc w:val="center"/>
        <w:rPr>
          <w:rFonts w:ascii="Times New Roman" w:eastAsia="SimSun" w:hAnsi="Times New Roman"/>
          <w:b/>
          <w:i/>
          <w:sz w:val="24"/>
          <w:szCs w:val="24"/>
        </w:rPr>
      </w:pPr>
    </w:p>
    <w:p w14:paraId="5574A218" w14:textId="77777777" w:rsidR="00406F6C" w:rsidRPr="00624268" w:rsidRDefault="00406F6C" w:rsidP="00406F6C">
      <w:pPr>
        <w:spacing w:after="0"/>
        <w:jc w:val="center"/>
        <w:rPr>
          <w:rFonts w:ascii="Times New Roman" w:eastAsia="SimSun" w:hAnsi="Times New Roman"/>
          <w:b/>
          <w:i/>
          <w:sz w:val="24"/>
          <w:szCs w:val="24"/>
        </w:rPr>
      </w:pPr>
    </w:p>
    <w:p w14:paraId="767B497C"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72BF00EC" w14:textId="77777777" w:rsidR="00406F6C" w:rsidRPr="00624268" w:rsidRDefault="00406F6C" w:rsidP="00406F6C">
      <w:pPr>
        <w:spacing w:after="0"/>
        <w:jc w:val="center"/>
        <w:rPr>
          <w:rFonts w:ascii="Times New Roman" w:eastAsia="SimSun" w:hAnsi="Times New Roman"/>
          <w:b/>
          <w:sz w:val="24"/>
          <w:szCs w:val="24"/>
          <w:u w:val="single"/>
        </w:rPr>
      </w:pPr>
    </w:p>
    <w:p w14:paraId="249346B6"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ОП.04 ОСНОВЫ ВРАЧЕБНОГО КОНТРОЛЯ, ЛЕЧЕБНАЯ ФИЗИЧЕСКАЯ КУЛЬТУРА И МАССАЖ</w:t>
      </w:r>
    </w:p>
    <w:p w14:paraId="410C7A07" w14:textId="77777777" w:rsidR="00406F6C" w:rsidRPr="00624268" w:rsidRDefault="00406F6C" w:rsidP="00406F6C">
      <w:pPr>
        <w:spacing w:after="0"/>
        <w:jc w:val="center"/>
        <w:rPr>
          <w:rFonts w:ascii="Times New Roman" w:eastAsia="SimSun" w:hAnsi="Times New Roman"/>
          <w:b/>
          <w:sz w:val="24"/>
          <w:szCs w:val="24"/>
        </w:rPr>
      </w:pPr>
    </w:p>
    <w:p w14:paraId="16B22414" w14:textId="77777777" w:rsidR="00406F6C" w:rsidRPr="00624268" w:rsidRDefault="00406F6C" w:rsidP="00406F6C">
      <w:pPr>
        <w:spacing w:after="0"/>
        <w:rPr>
          <w:rFonts w:ascii="Times New Roman" w:eastAsia="SimSun" w:hAnsi="Times New Roman"/>
          <w:b/>
          <w:i/>
          <w:sz w:val="24"/>
          <w:szCs w:val="24"/>
        </w:rPr>
      </w:pPr>
    </w:p>
    <w:p w14:paraId="4B1EDC52" w14:textId="77777777" w:rsidR="00406F6C" w:rsidRPr="00624268" w:rsidRDefault="00406F6C" w:rsidP="00406F6C">
      <w:pPr>
        <w:spacing w:after="0"/>
        <w:rPr>
          <w:rFonts w:ascii="Times New Roman" w:eastAsia="SimSun" w:hAnsi="Times New Roman"/>
          <w:b/>
          <w:i/>
          <w:sz w:val="24"/>
          <w:szCs w:val="24"/>
        </w:rPr>
      </w:pPr>
    </w:p>
    <w:p w14:paraId="79F71372" w14:textId="77777777" w:rsidR="00406F6C" w:rsidRPr="00624268" w:rsidRDefault="00406F6C" w:rsidP="00406F6C">
      <w:pPr>
        <w:spacing w:after="0"/>
        <w:rPr>
          <w:rFonts w:ascii="Times New Roman" w:eastAsia="SimSun" w:hAnsi="Times New Roman"/>
          <w:b/>
          <w:i/>
          <w:sz w:val="24"/>
          <w:szCs w:val="24"/>
        </w:rPr>
      </w:pPr>
    </w:p>
    <w:p w14:paraId="16B1FE91" w14:textId="77777777" w:rsidR="00406F6C" w:rsidRPr="00624268" w:rsidRDefault="00406F6C" w:rsidP="00406F6C">
      <w:pPr>
        <w:spacing w:after="0"/>
        <w:rPr>
          <w:rFonts w:ascii="Times New Roman" w:eastAsia="SimSun" w:hAnsi="Times New Roman"/>
          <w:b/>
          <w:i/>
          <w:sz w:val="24"/>
          <w:szCs w:val="24"/>
        </w:rPr>
      </w:pPr>
    </w:p>
    <w:p w14:paraId="457FC7C8" w14:textId="77777777" w:rsidR="00406F6C" w:rsidRPr="00624268" w:rsidRDefault="00406F6C" w:rsidP="00406F6C">
      <w:pPr>
        <w:spacing w:after="0"/>
        <w:rPr>
          <w:rFonts w:ascii="Times New Roman" w:eastAsia="SimSun" w:hAnsi="Times New Roman"/>
          <w:b/>
          <w:i/>
          <w:sz w:val="24"/>
          <w:szCs w:val="24"/>
        </w:rPr>
      </w:pPr>
    </w:p>
    <w:p w14:paraId="52202BF5" w14:textId="77777777" w:rsidR="00406F6C" w:rsidRPr="00624268" w:rsidRDefault="00406F6C" w:rsidP="00406F6C">
      <w:pPr>
        <w:spacing w:after="0"/>
        <w:rPr>
          <w:rFonts w:ascii="Times New Roman" w:eastAsia="SimSun" w:hAnsi="Times New Roman"/>
          <w:b/>
          <w:i/>
          <w:sz w:val="24"/>
          <w:szCs w:val="24"/>
        </w:rPr>
      </w:pPr>
    </w:p>
    <w:p w14:paraId="374329D9" w14:textId="77777777" w:rsidR="00406F6C" w:rsidRPr="00624268" w:rsidRDefault="00406F6C" w:rsidP="00406F6C">
      <w:pPr>
        <w:spacing w:after="0"/>
        <w:rPr>
          <w:rFonts w:ascii="Times New Roman" w:eastAsia="SimSun" w:hAnsi="Times New Roman"/>
          <w:b/>
          <w:i/>
          <w:sz w:val="24"/>
          <w:szCs w:val="24"/>
        </w:rPr>
      </w:pPr>
    </w:p>
    <w:p w14:paraId="26A94D7D" w14:textId="77777777" w:rsidR="00406F6C" w:rsidRPr="00624268" w:rsidRDefault="00406F6C" w:rsidP="00406F6C">
      <w:pPr>
        <w:spacing w:after="0"/>
        <w:rPr>
          <w:rFonts w:ascii="Times New Roman" w:eastAsia="SimSun" w:hAnsi="Times New Roman"/>
          <w:b/>
          <w:i/>
          <w:sz w:val="24"/>
          <w:szCs w:val="24"/>
        </w:rPr>
      </w:pPr>
    </w:p>
    <w:p w14:paraId="480E7E37" w14:textId="77777777" w:rsidR="00406F6C" w:rsidRPr="00624268" w:rsidRDefault="00406F6C" w:rsidP="00406F6C">
      <w:pPr>
        <w:spacing w:after="0"/>
        <w:rPr>
          <w:rFonts w:ascii="Times New Roman" w:eastAsia="SimSun" w:hAnsi="Times New Roman"/>
          <w:b/>
          <w:i/>
          <w:sz w:val="24"/>
          <w:szCs w:val="24"/>
        </w:rPr>
      </w:pPr>
    </w:p>
    <w:p w14:paraId="6F0CDA98" w14:textId="77777777" w:rsidR="00406F6C" w:rsidRPr="00624268" w:rsidRDefault="00406F6C" w:rsidP="00406F6C">
      <w:pPr>
        <w:spacing w:after="0"/>
        <w:rPr>
          <w:rFonts w:ascii="Times New Roman" w:eastAsia="SimSun" w:hAnsi="Times New Roman"/>
          <w:b/>
          <w:i/>
          <w:sz w:val="24"/>
          <w:szCs w:val="24"/>
        </w:rPr>
      </w:pPr>
    </w:p>
    <w:p w14:paraId="5B2AF885" w14:textId="77777777" w:rsidR="00406F6C" w:rsidRPr="00624268" w:rsidRDefault="00406F6C" w:rsidP="00406F6C">
      <w:pPr>
        <w:spacing w:after="0"/>
        <w:rPr>
          <w:rFonts w:ascii="Times New Roman" w:eastAsia="SimSun" w:hAnsi="Times New Roman"/>
          <w:b/>
          <w:i/>
          <w:sz w:val="24"/>
          <w:szCs w:val="24"/>
        </w:rPr>
      </w:pPr>
    </w:p>
    <w:p w14:paraId="1A8CF789" w14:textId="77777777" w:rsidR="00406F6C" w:rsidRPr="00624268" w:rsidRDefault="00406F6C" w:rsidP="00406F6C">
      <w:pPr>
        <w:spacing w:after="0"/>
        <w:rPr>
          <w:rFonts w:ascii="Times New Roman" w:eastAsia="SimSun" w:hAnsi="Times New Roman"/>
          <w:b/>
          <w:i/>
          <w:sz w:val="24"/>
          <w:szCs w:val="24"/>
        </w:rPr>
      </w:pPr>
    </w:p>
    <w:p w14:paraId="2D0107DB" w14:textId="77777777" w:rsidR="00406F6C" w:rsidRPr="00624268" w:rsidRDefault="00406F6C" w:rsidP="00406F6C">
      <w:pPr>
        <w:spacing w:after="0"/>
        <w:rPr>
          <w:rFonts w:ascii="Times New Roman" w:eastAsia="SimSun" w:hAnsi="Times New Roman"/>
          <w:b/>
          <w:i/>
          <w:sz w:val="24"/>
          <w:szCs w:val="24"/>
        </w:rPr>
      </w:pPr>
    </w:p>
    <w:p w14:paraId="1B97222B" w14:textId="77777777" w:rsidR="00406F6C" w:rsidRDefault="00406F6C" w:rsidP="00406F6C">
      <w:pPr>
        <w:spacing w:after="0"/>
        <w:rPr>
          <w:rFonts w:ascii="Times New Roman" w:eastAsia="SimSun" w:hAnsi="Times New Roman"/>
          <w:b/>
          <w:i/>
          <w:sz w:val="24"/>
          <w:szCs w:val="24"/>
        </w:rPr>
      </w:pPr>
    </w:p>
    <w:p w14:paraId="10069BA6" w14:textId="77777777" w:rsidR="00406F6C" w:rsidRDefault="00406F6C" w:rsidP="00406F6C">
      <w:pPr>
        <w:spacing w:after="0"/>
        <w:rPr>
          <w:rFonts w:ascii="Times New Roman" w:eastAsia="SimSun" w:hAnsi="Times New Roman"/>
          <w:b/>
          <w:i/>
          <w:sz w:val="24"/>
          <w:szCs w:val="24"/>
        </w:rPr>
      </w:pPr>
    </w:p>
    <w:p w14:paraId="688DE27B" w14:textId="77777777" w:rsidR="00406F6C" w:rsidRDefault="00406F6C" w:rsidP="00406F6C">
      <w:pPr>
        <w:spacing w:after="0"/>
        <w:rPr>
          <w:rFonts w:ascii="Times New Roman" w:eastAsia="SimSun" w:hAnsi="Times New Roman"/>
          <w:b/>
          <w:i/>
          <w:sz w:val="24"/>
          <w:szCs w:val="24"/>
        </w:rPr>
      </w:pPr>
    </w:p>
    <w:p w14:paraId="263664D9" w14:textId="77777777" w:rsidR="00406F6C" w:rsidRDefault="00406F6C" w:rsidP="00406F6C">
      <w:pPr>
        <w:spacing w:after="0"/>
        <w:rPr>
          <w:rFonts w:ascii="Times New Roman" w:eastAsia="SimSun" w:hAnsi="Times New Roman"/>
          <w:b/>
          <w:i/>
          <w:sz w:val="24"/>
          <w:szCs w:val="24"/>
        </w:rPr>
      </w:pPr>
    </w:p>
    <w:p w14:paraId="0FC79C58" w14:textId="77777777" w:rsidR="00406F6C" w:rsidRDefault="00406F6C" w:rsidP="00406F6C">
      <w:pPr>
        <w:spacing w:after="0"/>
        <w:rPr>
          <w:rFonts w:ascii="Times New Roman" w:eastAsia="SimSun" w:hAnsi="Times New Roman"/>
          <w:b/>
          <w:i/>
          <w:sz w:val="24"/>
          <w:szCs w:val="24"/>
        </w:rPr>
      </w:pPr>
    </w:p>
    <w:p w14:paraId="77C5A8B1" w14:textId="77777777" w:rsidR="00406F6C" w:rsidRDefault="00406F6C" w:rsidP="00406F6C">
      <w:pPr>
        <w:spacing w:after="0"/>
        <w:rPr>
          <w:rFonts w:ascii="Times New Roman" w:eastAsia="SimSun" w:hAnsi="Times New Roman"/>
          <w:b/>
          <w:i/>
          <w:sz w:val="24"/>
          <w:szCs w:val="24"/>
        </w:rPr>
      </w:pPr>
    </w:p>
    <w:p w14:paraId="74E58E80" w14:textId="77777777" w:rsidR="00406F6C" w:rsidRDefault="00406F6C" w:rsidP="00406F6C">
      <w:pPr>
        <w:spacing w:after="0"/>
        <w:rPr>
          <w:rFonts w:ascii="Times New Roman" w:eastAsia="SimSun" w:hAnsi="Times New Roman"/>
          <w:b/>
          <w:i/>
          <w:sz w:val="24"/>
          <w:szCs w:val="24"/>
        </w:rPr>
      </w:pPr>
    </w:p>
    <w:p w14:paraId="2598BC9D" w14:textId="77777777" w:rsidR="00406F6C" w:rsidRDefault="00406F6C" w:rsidP="00406F6C">
      <w:pPr>
        <w:spacing w:after="0"/>
        <w:rPr>
          <w:rFonts w:ascii="Times New Roman" w:eastAsia="SimSun" w:hAnsi="Times New Roman"/>
          <w:b/>
          <w:i/>
          <w:sz w:val="24"/>
          <w:szCs w:val="24"/>
        </w:rPr>
      </w:pPr>
    </w:p>
    <w:p w14:paraId="6F888D1A" w14:textId="77777777" w:rsidR="00406F6C" w:rsidRDefault="00406F6C" w:rsidP="00406F6C">
      <w:pPr>
        <w:spacing w:after="0"/>
        <w:rPr>
          <w:rFonts w:ascii="Times New Roman" w:eastAsia="SimSun" w:hAnsi="Times New Roman"/>
          <w:b/>
          <w:i/>
          <w:sz w:val="24"/>
          <w:szCs w:val="24"/>
        </w:rPr>
      </w:pPr>
    </w:p>
    <w:p w14:paraId="649A15E1" w14:textId="77777777" w:rsidR="00406F6C" w:rsidRDefault="00406F6C" w:rsidP="00406F6C">
      <w:pPr>
        <w:spacing w:after="0"/>
        <w:rPr>
          <w:rFonts w:ascii="Times New Roman" w:eastAsia="SimSun" w:hAnsi="Times New Roman"/>
          <w:b/>
          <w:i/>
          <w:sz w:val="24"/>
          <w:szCs w:val="24"/>
        </w:rPr>
      </w:pPr>
    </w:p>
    <w:p w14:paraId="06464743"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512885BE" w14:textId="77777777" w:rsidR="00406F6C" w:rsidRPr="00085AF6"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085AF6">
        <w:rPr>
          <w:rFonts w:ascii="Times New Roman" w:eastAsia="SimSun" w:hAnsi="Times New Roman"/>
          <w:b/>
          <w:iCs/>
          <w:sz w:val="24"/>
          <w:szCs w:val="24"/>
        </w:rPr>
        <w:lastRenderedPageBreak/>
        <w:t>СОДЕРЖАНИЕ</w:t>
      </w:r>
    </w:p>
    <w:p w14:paraId="1A9FB0E7"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3C559A46" w14:textId="77777777" w:rsidTr="00E65111">
        <w:tc>
          <w:tcPr>
            <w:tcW w:w="7501" w:type="dxa"/>
            <w:hideMark/>
          </w:tcPr>
          <w:p w14:paraId="7B525073" w14:textId="77777777" w:rsidR="00406F6C" w:rsidRPr="00624268" w:rsidRDefault="00406F6C" w:rsidP="00572716">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1FE5575F" w14:textId="77777777" w:rsidR="00406F6C" w:rsidRPr="00624268" w:rsidRDefault="00406F6C" w:rsidP="00E65111">
            <w:pPr>
              <w:spacing w:after="0"/>
              <w:rPr>
                <w:rFonts w:ascii="Times New Roman" w:eastAsia="SimSun" w:hAnsi="Times New Roman"/>
                <w:b/>
                <w:sz w:val="24"/>
                <w:szCs w:val="24"/>
              </w:rPr>
            </w:pPr>
          </w:p>
        </w:tc>
      </w:tr>
      <w:tr w:rsidR="00406F6C" w:rsidRPr="00624268" w14:paraId="2B623186" w14:textId="77777777" w:rsidTr="00E65111">
        <w:tc>
          <w:tcPr>
            <w:tcW w:w="7501" w:type="dxa"/>
            <w:hideMark/>
          </w:tcPr>
          <w:p w14:paraId="3B0C4333" w14:textId="77777777" w:rsidR="00406F6C" w:rsidRPr="00624268" w:rsidRDefault="00406F6C" w:rsidP="00572716">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607AD836" w14:textId="77777777" w:rsidR="00406F6C" w:rsidRPr="00624268" w:rsidRDefault="00406F6C" w:rsidP="00572716">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63C583E7"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06D6738D" w14:textId="77777777" w:rsidTr="00E65111">
        <w:tc>
          <w:tcPr>
            <w:tcW w:w="7501" w:type="dxa"/>
          </w:tcPr>
          <w:p w14:paraId="7112BE23" w14:textId="77777777" w:rsidR="00406F6C" w:rsidRPr="00624268" w:rsidRDefault="00406F6C" w:rsidP="00572716">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77154A75" w14:textId="77777777" w:rsidR="00406F6C" w:rsidRPr="00624268" w:rsidRDefault="00406F6C" w:rsidP="00E65111">
            <w:pPr>
              <w:spacing w:after="0"/>
              <w:rPr>
                <w:rFonts w:ascii="Times New Roman" w:eastAsia="SimSun" w:hAnsi="Times New Roman"/>
                <w:b/>
                <w:sz w:val="24"/>
                <w:szCs w:val="24"/>
              </w:rPr>
            </w:pPr>
          </w:p>
        </w:tc>
      </w:tr>
    </w:tbl>
    <w:p w14:paraId="6C1BA43D" w14:textId="5F0E9A02"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085AF6">
        <w:rPr>
          <w:rFonts w:ascii="Times New Roman" w:eastAsia="SimSun" w:hAnsi="Times New Roman"/>
          <w:b/>
          <w:sz w:val="24"/>
          <w:szCs w:val="24"/>
        </w:rPr>
        <w:t>«</w:t>
      </w:r>
      <w:r>
        <w:rPr>
          <w:rFonts w:ascii="Times New Roman" w:eastAsia="SimSun" w:hAnsi="Times New Roman"/>
          <w:b/>
          <w:sz w:val="24"/>
          <w:szCs w:val="24"/>
        </w:rPr>
        <w:t xml:space="preserve">ОП.04 </w:t>
      </w:r>
      <w:r w:rsidR="00085AF6">
        <w:rPr>
          <w:rFonts w:ascii="Times New Roman" w:eastAsia="SimSun" w:hAnsi="Times New Roman"/>
          <w:b/>
          <w:sz w:val="24"/>
          <w:szCs w:val="24"/>
        </w:rPr>
        <w:t>О</w:t>
      </w:r>
      <w:r w:rsidR="00085AF6" w:rsidRPr="00624268">
        <w:rPr>
          <w:rFonts w:ascii="Times New Roman" w:eastAsia="SimSun" w:hAnsi="Times New Roman"/>
          <w:b/>
          <w:sz w:val="24"/>
          <w:szCs w:val="24"/>
        </w:rPr>
        <w:t>сновы врачебного контроля, лечебная физическая культура и массаж</w:t>
      </w:r>
      <w:r w:rsidR="00085AF6">
        <w:rPr>
          <w:rFonts w:ascii="Times New Roman" w:eastAsia="SimSun" w:hAnsi="Times New Roman"/>
          <w:b/>
          <w:sz w:val="24"/>
          <w:szCs w:val="24"/>
        </w:rPr>
        <w:t>»</w:t>
      </w:r>
    </w:p>
    <w:p w14:paraId="7B78A4F4"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5E5D1AF3"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p>
    <w:p w14:paraId="34DFD54A"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572716">
        <w:rPr>
          <w:rFonts w:ascii="Times New Roman" w:eastAsia="SimSun" w:hAnsi="Times New Roman"/>
          <w:sz w:val="24"/>
          <w:szCs w:val="24"/>
        </w:rPr>
        <w:t xml:space="preserve">ОП.04 </w:t>
      </w:r>
      <w:r w:rsidRPr="00624268">
        <w:rPr>
          <w:rFonts w:ascii="Times New Roman" w:eastAsia="SimSun" w:hAnsi="Times New Roman"/>
          <w:sz w:val="24"/>
          <w:szCs w:val="24"/>
        </w:rPr>
        <w:t xml:space="preserve">Основы врачебного контроля, лечебная физическая культура и массаж»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 xml:space="preserve">по специальности. </w:t>
      </w:r>
    </w:p>
    <w:p w14:paraId="0A0638C6"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03, ОК 04, ОК 05, ОК 08, ОК 09.</w:t>
      </w:r>
    </w:p>
    <w:p w14:paraId="2BBCC2F2"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038F8E8A" w14:textId="77777777" w:rsidR="00406F6C" w:rsidRPr="00624268" w:rsidRDefault="00406F6C" w:rsidP="00406F6C">
      <w:pPr>
        <w:spacing w:after="0"/>
        <w:ind w:firstLine="709"/>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355C08B1" w14:textId="77777777" w:rsidR="00406F6C" w:rsidRPr="00624268"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63"/>
        <w:gridCol w:w="4436"/>
        <w:gridCol w:w="3855"/>
      </w:tblGrid>
      <w:tr w:rsidR="00085AF6" w:rsidRPr="009A7D9E" w14:paraId="2D8419D9" w14:textId="77777777" w:rsidTr="00085AF6">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26C64FDC" w14:textId="77777777" w:rsidR="00085AF6" w:rsidRPr="00085AF6" w:rsidRDefault="00085AF6" w:rsidP="009A7D9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Код ПК, ОК</w:t>
            </w:r>
          </w:p>
        </w:tc>
        <w:tc>
          <w:tcPr>
            <w:tcW w:w="2251" w:type="pct"/>
            <w:tcBorders>
              <w:top w:val="single" w:sz="4" w:space="0" w:color="auto"/>
              <w:left w:val="nil"/>
              <w:bottom w:val="single" w:sz="4" w:space="0" w:color="auto"/>
              <w:right w:val="single" w:sz="4" w:space="0" w:color="auto"/>
            </w:tcBorders>
            <w:shd w:val="clear" w:color="auto" w:fill="auto"/>
            <w:hideMark/>
          </w:tcPr>
          <w:p w14:paraId="0FF65FE2" w14:textId="77777777" w:rsidR="00085AF6" w:rsidRPr="00085AF6" w:rsidRDefault="00085AF6" w:rsidP="009A7D9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Умения</w:t>
            </w:r>
          </w:p>
        </w:tc>
        <w:tc>
          <w:tcPr>
            <w:tcW w:w="1956" w:type="pct"/>
            <w:tcBorders>
              <w:top w:val="single" w:sz="4" w:space="0" w:color="auto"/>
              <w:left w:val="nil"/>
              <w:bottom w:val="single" w:sz="4" w:space="0" w:color="auto"/>
              <w:right w:val="single" w:sz="4" w:space="0" w:color="auto"/>
            </w:tcBorders>
            <w:shd w:val="clear" w:color="auto" w:fill="auto"/>
            <w:hideMark/>
          </w:tcPr>
          <w:p w14:paraId="30725719" w14:textId="77777777" w:rsidR="00085AF6" w:rsidRPr="00085AF6" w:rsidRDefault="00085AF6" w:rsidP="009A7D9E">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Знания</w:t>
            </w:r>
          </w:p>
        </w:tc>
      </w:tr>
      <w:tr w:rsidR="00085AF6" w:rsidRPr="009A7D9E" w14:paraId="3662D7CD" w14:textId="77777777" w:rsidTr="00085AF6">
        <w:tc>
          <w:tcPr>
            <w:tcW w:w="793" w:type="pct"/>
            <w:vMerge w:val="restart"/>
            <w:tcBorders>
              <w:top w:val="nil"/>
              <w:left w:val="single" w:sz="4" w:space="0" w:color="auto"/>
              <w:right w:val="single" w:sz="4" w:space="0" w:color="auto"/>
            </w:tcBorders>
            <w:shd w:val="clear" w:color="auto" w:fill="auto"/>
            <w:hideMark/>
          </w:tcPr>
          <w:p w14:paraId="3FE06369"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01</w:t>
            </w:r>
          </w:p>
          <w:p w14:paraId="1E529B39"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02</w:t>
            </w:r>
          </w:p>
          <w:p w14:paraId="621998A5"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03</w:t>
            </w:r>
          </w:p>
          <w:p w14:paraId="0B01E1F6"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04</w:t>
            </w:r>
          </w:p>
          <w:p w14:paraId="6246630C"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05</w:t>
            </w:r>
          </w:p>
          <w:p w14:paraId="4152A48B"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08</w:t>
            </w:r>
          </w:p>
          <w:p w14:paraId="1A7F3287"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09</w:t>
            </w:r>
          </w:p>
          <w:p w14:paraId="1CC22A34" w14:textId="77777777" w:rsidR="00085AF6"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5FD9D977"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1.4</w:t>
            </w:r>
          </w:p>
          <w:p w14:paraId="43789C7F" w14:textId="77777777" w:rsidR="00085AF6"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1.6</w:t>
            </w:r>
          </w:p>
          <w:p w14:paraId="05188E0E" w14:textId="77777777" w:rsidR="00085AF6"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1.7</w:t>
            </w:r>
          </w:p>
          <w:p w14:paraId="1A0E615E"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1.8</w:t>
            </w:r>
          </w:p>
          <w:p w14:paraId="34BA020E"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1.9</w:t>
            </w:r>
          </w:p>
          <w:p w14:paraId="5EEDA1AF"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5D60A52B"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2.2</w:t>
            </w:r>
          </w:p>
          <w:p w14:paraId="5FAD405B"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3.2</w:t>
            </w:r>
          </w:p>
          <w:p w14:paraId="148AC5D1" w14:textId="77777777" w:rsidR="00085AF6" w:rsidRPr="009A7D9E" w:rsidRDefault="00085AF6" w:rsidP="009A7D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3.5</w:t>
            </w:r>
          </w:p>
        </w:tc>
        <w:tc>
          <w:tcPr>
            <w:tcW w:w="2251" w:type="pct"/>
            <w:tcBorders>
              <w:top w:val="nil"/>
              <w:left w:val="nil"/>
              <w:bottom w:val="single" w:sz="4" w:space="0" w:color="auto"/>
              <w:right w:val="single" w:sz="4" w:space="0" w:color="auto"/>
            </w:tcBorders>
            <w:shd w:val="clear" w:color="auto" w:fill="auto"/>
            <w:hideMark/>
          </w:tcPr>
          <w:p w14:paraId="148DE474"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взаимодействовать с медицинским работником при проведении врачебно-педагогических наблюдений, обсуждать их результаты;</w:t>
            </w:r>
          </w:p>
        </w:tc>
        <w:tc>
          <w:tcPr>
            <w:tcW w:w="1956" w:type="pct"/>
            <w:tcBorders>
              <w:top w:val="nil"/>
              <w:left w:val="nil"/>
              <w:bottom w:val="single" w:sz="4" w:space="0" w:color="auto"/>
              <w:right w:val="single" w:sz="4" w:space="0" w:color="auto"/>
            </w:tcBorders>
            <w:shd w:val="clear" w:color="auto" w:fill="auto"/>
            <w:hideMark/>
          </w:tcPr>
          <w:p w14:paraId="6C1D2D61"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цели, задачи и содержание врачебного контроля за лицами, занимающимися физической культурой;</w:t>
            </w:r>
          </w:p>
        </w:tc>
      </w:tr>
      <w:tr w:rsidR="00085AF6" w:rsidRPr="009A7D9E" w14:paraId="070FA242" w14:textId="77777777" w:rsidTr="00085AF6">
        <w:tc>
          <w:tcPr>
            <w:tcW w:w="793" w:type="pct"/>
            <w:vMerge/>
            <w:tcBorders>
              <w:left w:val="single" w:sz="4" w:space="0" w:color="auto"/>
              <w:right w:val="single" w:sz="4" w:space="0" w:color="auto"/>
            </w:tcBorders>
            <w:shd w:val="clear" w:color="auto" w:fill="auto"/>
            <w:hideMark/>
          </w:tcPr>
          <w:p w14:paraId="08FDAD2A"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tcBorders>
              <w:top w:val="nil"/>
              <w:left w:val="nil"/>
              <w:bottom w:val="single" w:sz="4" w:space="0" w:color="auto"/>
              <w:right w:val="single" w:sz="4" w:space="0" w:color="auto"/>
            </w:tcBorders>
            <w:shd w:val="clear" w:color="auto" w:fill="auto"/>
            <w:hideMark/>
          </w:tcPr>
          <w:p w14:paraId="3018DCE8"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проводить простейшие функциональные пробы;</w:t>
            </w:r>
          </w:p>
        </w:tc>
        <w:tc>
          <w:tcPr>
            <w:tcW w:w="1956" w:type="pct"/>
            <w:tcBorders>
              <w:top w:val="nil"/>
              <w:left w:val="nil"/>
              <w:bottom w:val="single" w:sz="4" w:space="0" w:color="auto"/>
              <w:right w:val="single" w:sz="4" w:space="0" w:color="auto"/>
            </w:tcBorders>
            <w:shd w:val="clear" w:color="auto" w:fill="auto"/>
            <w:hideMark/>
          </w:tcPr>
          <w:p w14:paraId="4CE84E46"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назначение и методику проведения простейших функциональных проб;</w:t>
            </w:r>
          </w:p>
        </w:tc>
      </w:tr>
      <w:tr w:rsidR="00085AF6" w:rsidRPr="009A7D9E" w14:paraId="73AA4DAE" w14:textId="77777777" w:rsidTr="00085AF6">
        <w:tc>
          <w:tcPr>
            <w:tcW w:w="793" w:type="pct"/>
            <w:vMerge/>
            <w:tcBorders>
              <w:left w:val="single" w:sz="4" w:space="0" w:color="auto"/>
              <w:right w:val="single" w:sz="4" w:space="0" w:color="auto"/>
            </w:tcBorders>
            <w:shd w:val="clear" w:color="auto" w:fill="auto"/>
            <w:hideMark/>
          </w:tcPr>
          <w:p w14:paraId="7DD074BF"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tcBorders>
              <w:top w:val="nil"/>
              <w:left w:val="nil"/>
              <w:bottom w:val="single" w:sz="4" w:space="0" w:color="auto"/>
              <w:right w:val="single" w:sz="4" w:space="0" w:color="auto"/>
            </w:tcBorders>
            <w:shd w:val="clear" w:color="auto" w:fill="auto"/>
            <w:hideMark/>
          </w:tcPr>
          <w:p w14:paraId="5FE6784A"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 xml:space="preserve">разрабатывать комплексы и проводить индивидуальные и групповые занятия лечебной физической культурой; </w:t>
            </w:r>
          </w:p>
        </w:tc>
        <w:tc>
          <w:tcPr>
            <w:tcW w:w="1956" w:type="pct"/>
            <w:tcBorders>
              <w:top w:val="nil"/>
              <w:left w:val="nil"/>
              <w:bottom w:val="single" w:sz="4" w:space="0" w:color="auto"/>
              <w:right w:val="single" w:sz="4" w:space="0" w:color="auto"/>
            </w:tcBorders>
            <w:shd w:val="clear" w:color="auto" w:fill="auto"/>
            <w:hideMark/>
          </w:tcPr>
          <w:p w14:paraId="7DD8726A"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основы использования данных врачебного контроля в практической профессиональной деятельности;</w:t>
            </w:r>
          </w:p>
        </w:tc>
      </w:tr>
      <w:tr w:rsidR="00085AF6" w:rsidRPr="009A7D9E" w14:paraId="7F04FF64" w14:textId="77777777" w:rsidTr="00085AF6">
        <w:tc>
          <w:tcPr>
            <w:tcW w:w="793" w:type="pct"/>
            <w:vMerge/>
            <w:tcBorders>
              <w:left w:val="single" w:sz="4" w:space="0" w:color="auto"/>
              <w:right w:val="single" w:sz="4" w:space="0" w:color="auto"/>
            </w:tcBorders>
            <w:shd w:val="clear" w:color="auto" w:fill="auto"/>
            <w:hideMark/>
          </w:tcPr>
          <w:p w14:paraId="6773121B"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tcBorders>
              <w:top w:val="nil"/>
              <w:left w:val="nil"/>
              <w:bottom w:val="single" w:sz="4" w:space="0" w:color="auto"/>
              <w:right w:val="single" w:sz="4" w:space="0" w:color="auto"/>
            </w:tcBorders>
            <w:shd w:val="clear" w:color="auto" w:fill="auto"/>
            <w:hideMark/>
          </w:tcPr>
          <w:p w14:paraId="1153DDAA"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подбирать оборудование и инвентарь для занятий с учетом их целей и задач, возрастных и индивидуальных особенностей занимающихся;</w:t>
            </w:r>
          </w:p>
        </w:tc>
        <w:tc>
          <w:tcPr>
            <w:tcW w:w="1956" w:type="pct"/>
            <w:tcBorders>
              <w:top w:val="nil"/>
              <w:left w:val="nil"/>
              <w:bottom w:val="single" w:sz="4" w:space="0" w:color="auto"/>
              <w:right w:val="single" w:sz="4" w:space="0" w:color="auto"/>
            </w:tcBorders>
            <w:shd w:val="clear" w:color="auto" w:fill="auto"/>
            <w:hideMark/>
          </w:tcPr>
          <w:p w14:paraId="0C8C577D"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значение лечебной физической культуры в лечении заболеваний и травм, механизмы лечебного воздействия физических упражнений;</w:t>
            </w:r>
          </w:p>
        </w:tc>
      </w:tr>
      <w:tr w:rsidR="00085AF6" w:rsidRPr="009A7D9E" w14:paraId="737D58BA" w14:textId="77777777" w:rsidTr="00085AF6">
        <w:tc>
          <w:tcPr>
            <w:tcW w:w="793" w:type="pct"/>
            <w:vMerge/>
            <w:tcBorders>
              <w:left w:val="single" w:sz="4" w:space="0" w:color="auto"/>
              <w:right w:val="single" w:sz="4" w:space="0" w:color="auto"/>
            </w:tcBorders>
            <w:shd w:val="clear" w:color="auto" w:fill="auto"/>
            <w:hideMark/>
          </w:tcPr>
          <w:p w14:paraId="7DC6AD3D"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val="restart"/>
            <w:tcBorders>
              <w:top w:val="nil"/>
              <w:left w:val="nil"/>
              <w:right w:val="single" w:sz="4" w:space="0" w:color="auto"/>
            </w:tcBorders>
            <w:shd w:val="clear" w:color="auto" w:fill="auto"/>
            <w:hideMark/>
          </w:tcPr>
          <w:p w14:paraId="512B7C8F"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использовать основные приемы массажа и самомассажа;</w:t>
            </w:r>
          </w:p>
          <w:p w14:paraId="0C564ACD" w14:textId="77777777" w:rsidR="00085AF6" w:rsidRPr="009A7D9E" w:rsidRDefault="00085AF6" w:rsidP="009A7D9E">
            <w:pPr>
              <w:spacing w:after="0" w:line="240" w:lineRule="auto"/>
              <w:rPr>
                <w:rFonts w:cs="Calibri"/>
                <w:color w:val="000000"/>
              </w:rPr>
            </w:pPr>
            <w:r w:rsidRPr="009A7D9E">
              <w:rPr>
                <w:rFonts w:cs="Calibri"/>
                <w:color w:val="000000"/>
              </w:rPr>
              <w:t> </w:t>
            </w:r>
          </w:p>
          <w:p w14:paraId="65804D92" w14:textId="77777777" w:rsidR="00085AF6" w:rsidRPr="009A7D9E" w:rsidRDefault="00085AF6" w:rsidP="009A7D9E">
            <w:pPr>
              <w:spacing w:after="0" w:line="240" w:lineRule="auto"/>
              <w:rPr>
                <w:rFonts w:cs="Calibri"/>
                <w:color w:val="000000"/>
              </w:rPr>
            </w:pPr>
            <w:r w:rsidRPr="009A7D9E">
              <w:rPr>
                <w:rFonts w:cs="Calibri"/>
                <w:color w:val="000000"/>
              </w:rPr>
              <w:t> </w:t>
            </w:r>
          </w:p>
          <w:p w14:paraId="062CD59A" w14:textId="77777777" w:rsidR="00085AF6" w:rsidRPr="009A7D9E" w:rsidRDefault="00085AF6" w:rsidP="009A7D9E">
            <w:pPr>
              <w:spacing w:after="0" w:line="240" w:lineRule="auto"/>
              <w:rPr>
                <w:rFonts w:cs="Calibri"/>
                <w:color w:val="000000"/>
              </w:rPr>
            </w:pPr>
            <w:r w:rsidRPr="009A7D9E">
              <w:rPr>
                <w:rFonts w:cs="Calibri"/>
                <w:color w:val="000000"/>
              </w:rPr>
              <w:t> </w:t>
            </w:r>
          </w:p>
          <w:p w14:paraId="010B1638" w14:textId="77777777" w:rsidR="00085AF6" w:rsidRPr="009A7D9E" w:rsidRDefault="00085AF6" w:rsidP="009A7D9E">
            <w:pPr>
              <w:spacing w:after="0" w:line="240" w:lineRule="auto"/>
              <w:rPr>
                <w:rFonts w:cs="Calibri"/>
                <w:color w:val="000000"/>
              </w:rPr>
            </w:pPr>
            <w:r w:rsidRPr="009A7D9E">
              <w:rPr>
                <w:rFonts w:cs="Calibri"/>
                <w:color w:val="000000"/>
              </w:rPr>
              <w:t> </w:t>
            </w:r>
          </w:p>
          <w:p w14:paraId="21600856" w14:textId="77777777" w:rsidR="00085AF6" w:rsidRPr="009A7D9E" w:rsidRDefault="00085AF6" w:rsidP="009A7D9E">
            <w:pPr>
              <w:spacing w:after="0" w:line="240" w:lineRule="auto"/>
              <w:rPr>
                <w:rFonts w:cs="Calibri"/>
                <w:color w:val="000000"/>
              </w:rPr>
            </w:pPr>
            <w:r w:rsidRPr="009A7D9E">
              <w:rPr>
                <w:rFonts w:cs="Calibri"/>
                <w:color w:val="000000"/>
              </w:rPr>
              <w:t> </w:t>
            </w:r>
          </w:p>
          <w:p w14:paraId="7C2C823D" w14:textId="77777777" w:rsidR="00085AF6" w:rsidRPr="009A7D9E" w:rsidRDefault="00085AF6" w:rsidP="009A7D9E">
            <w:pPr>
              <w:spacing w:after="0" w:line="240" w:lineRule="auto"/>
              <w:rPr>
                <w:rFonts w:cs="Calibri"/>
                <w:color w:val="000000"/>
              </w:rPr>
            </w:pPr>
            <w:r w:rsidRPr="009A7D9E">
              <w:rPr>
                <w:rFonts w:cs="Calibri"/>
                <w:color w:val="000000"/>
              </w:rPr>
              <w:t> </w:t>
            </w:r>
          </w:p>
          <w:p w14:paraId="528D4FF0" w14:textId="77777777" w:rsidR="00085AF6" w:rsidRPr="009A7D9E" w:rsidRDefault="00085AF6" w:rsidP="009A7D9E">
            <w:pPr>
              <w:spacing w:after="0" w:line="240" w:lineRule="auto"/>
              <w:rPr>
                <w:rFonts w:cs="Calibri"/>
                <w:color w:val="000000"/>
              </w:rPr>
            </w:pPr>
            <w:r w:rsidRPr="009A7D9E">
              <w:rPr>
                <w:rFonts w:cs="Calibri"/>
                <w:color w:val="000000"/>
              </w:rPr>
              <w:t> </w:t>
            </w:r>
          </w:p>
          <w:p w14:paraId="12409078" w14:textId="77777777" w:rsidR="00085AF6" w:rsidRPr="009A7D9E" w:rsidRDefault="00085AF6" w:rsidP="009A7D9E">
            <w:pPr>
              <w:spacing w:after="0" w:line="240" w:lineRule="auto"/>
              <w:rPr>
                <w:rFonts w:cs="Calibri"/>
                <w:color w:val="000000"/>
              </w:rPr>
            </w:pPr>
            <w:r w:rsidRPr="009A7D9E">
              <w:rPr>
                <w:rFonts w:cs="Calibri"/>
                <w:color w:val="000000"/>
              </w:rPr>
              <w:t> </w:t>
            </w:r>
          </w:p>
          <w:p w14:paraId="3D62A877" w14:textId="51F2FCBF" w:rsidR="00085AF6" w:rsidRPr="009A7D9E" w:rsidRDefault="00085AF6" w:rsidP="009A7D9E">
            <w:pPr>
              <w:spacing w:after="0" w:line="240" w:lineRule="auto"/>
              <w:rPr>
                <w:rFonts w:ascii="Times New Roman" w:hAnsi="Times New Roman"/>
                <w:color w:val="000000"/>
                <w:sz w:val="24"/>
                <w:szCs w:val="24"/>
              </w:rPr>
            </w:pPr>
            <w:r w:rsidRPr="009A7D9E">
              <w:rPr>
                <w:rFonts w:cs="Calibri"/>
                <w:color w:val="000000"/>
              </w:rPr>
              <w:t> </w:t>
            </w:r>
          </w:p>
        </w:tc>
        <w:tc>
          <w:tcPr>
            <w:tcW w:w="1956" w:type="pct"/>
            <w:tcBorders>
              <w:top w:val="nil"/>
              <w:left w:val="nil"/>
              <w:bottom w:val="single" w:sz="4" w:space="0" w:color="auto"/>
              <w:right w:val="single" w:sz="4" w:space="0" w:color="auto"/>
            </w:tcBorders>
            <w:shd w:val="clear" w:color="auto" w:fill="auto"/>
            <w:hideMark/>
          </w:tcPr>
          <w:p w14:paraId="6085438D"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виды оборудования и инвентаря для занятий лечебной физической культурой;</w:t>
            </w:r>
          </w:p>
        </w:tc>
      </w:tr>
      <w:tr w:rsidR="00085AF6" w:rsidRPr="009A7D9E" w14:paraId="78E4B0EC" w14:textId="77777777" w:rsidTr="00085AF6">
        <w:tc>
          <w:tcPr>
            <w:tcW w:w="793" w:type="pct"/>
            <w:vMerge/>
            <w:tcBorders>
              <w:left w:val="single" w:sz="4" w:space="0" w:color="auto"/>
              <w:right w:val="single" w:sz="4" w:space="0" w:color="auto"/>
            </w:tcBorders>
            <w:shd w:val="clear" w:color="auto" w:fill="auto"/>
            <w:hideMark/>
          </w:tcPr>
          <w:p w14:paraId="2AC1D5FA"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087717D5" w14:textId="66B537D3"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565E40B1"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технику безопасности и приемы предупреждения травматизма, требования к оборудованию и инвентарю при проведении комплексов лечебной физической культуры;</w:t>
            </w:r>
          </w:p>
        </w:tc>
      </w:tr>
      <w:tr w:rsidR="00085AF6" w:rsidRPr="009A7D9E" w14:paraId="61AE0D60" w14:textId="77777777" w:rsidTr="00085AF6">
        <w:tc>
          <w:tcPr>
            <w:tcW w:w="793" w:type="pct"/>
            <w:vMerge/>
            <w:tcBorders>
              <w:left w:val="single" w:sz="4" w:space="0" w:color="auto"/>
              <w:right w:val="single" w:sz="4" w:space="0" w:color="auto"/>
            </w:tcBorders>
            <w:shd w:val="clear" w:color="auto" w:fill="auto"/>
            <w:hideMark/>
          </w:tcPr>
          <w:p w14:paraId="786439C7"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6038698A" w14:textId="25D8B29C"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79703BAB"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 xml:space="preserve">средства, формы и методы занятий лечебной физической культурой, классификацию физических упражнений в лечебной физической культуре; </w:t>
            </w:r>
          </w:p>
        </w:tc>
      </w:tr>
      <w:tr w:rsidR="00085AF6" w:rsidRPr="009A7D9E" w14:paraId="04AFB63F" w14:textId="77777777" w:rsidTr="00085AF6">
        <w:tc>
          <w:tcPr>
            <w:tcW w:w="793" w:type="pct"/>
            <w:vMerge/>
            <w:tcBorders>
              <w:left w:val="single" w:sz="4" w:space="0" w:color="auto"/>
              <w:right w:val="single" w:sz="4" w:space="0" w:color="auto"/>
            </w:tcBorders>
            <w:shd w:val="clear" w:color="auto" w:fill="auto"/>
            <w:hideMark/>
          </w:tcPr>
          <w:p w14:paraId="6D43F842"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587BA4D7" w14:textId="6E23E410"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486924A5"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дозирование величины физической нагрузки в лечебной физической культуре;</w:t>
            </w:r>
          </w:p>
        </w:tc>
      </w:tr>
      <w:tr w:rsidR="00085AF6" w:rsidRPr="009A7D9E" w14:paraId="1D20327B" w14:textId="77777777" w:rsidTr="00085AF6">
        <w:tc>
          <w:tcPr>
            <w:tcW w:w="793" w:type="pct"/>
            <w:vMerge/>
            <w:tcBorders>
              <w:left w:val="single" w:sz="4" w:space="0" w:color="auto"/>
              <w:right w:val="single" w:sz="4" w:space="0" w:color="auto"/>
            </w:tcBorders>
            <w:shd w:val="clear" w:color="auto" w:fill="auto"/>
            <w:hideMark/>
          </w:tcPr>
          <w:p w14:paraId="63EF3C5E"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4F1039A4" w14:textId="46FA8DC9"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1A3C79FA"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показания и противопоказания при назначении массажа и лечебной физической культуры;</w:t>
            </w:r>
          </w:p>
        </w:tc>
      </w:tr>
      <w:tr w:rsidR="00085AF6" w:rsidRPr="009A7D9E" w14:paraId="07EC4E6A" w14:textId="77777777" w:rsidTr="00085AF6">
        <w:tc>
          <w:tcPr>
            <w:tcW w:w="793" w:type="pct"/>
            <w:vMerge/>
            <w:tcBorders>
              <w:left w:val="single" w:sz="4" w:space="0" w:color="auto"/>
              <w:right w:val="single" w:sz="4" w:space="0" w:color="auto"/>
            </w:tcBorders>
            <w:shd w:val="clear" w:color="auto" w:fill="auto"/>
            <w:hideMark/>
          </w:tcPr>
          <w:p w14:paraId="773D572C"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28356C12" w14:textId="3C96FA01"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5146104E"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основы методики лечебной физической культуры при различных заболеваниях и травмах;</w:t>
            </w:r>
          </w:p>
        </w:tc>
      </w:tr>
      <w:tr w:rsidR="00085AF6" w:rsidRPr="009A7D9E" w14:paraId="34D38E64" w14:textId="77777777" w:rsidTr="00085AF6">
        <w:tc>
          <w:tcPr>
            <w:tcW w:w="793" w:type="pct"/>
            <w:vMerge/>
            <w:tcBorders>
              <w:left w:val="single" w:sz="4" w:space="0" w:color="auto"/>
              <w:right w:val="single" w:sz="4" w:space="0" w:color="auto"/>
            </w:tcBorders>
            <w:shd w:val="clear" w:color="auto" w:fill="auto"/>
            <w:hideMark/>
          </w:tcPr>
          <w:p w14:paraId="0F88F654"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0D87F6A6" w14:textId="6C3D660B"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1643745B"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особенности проведения занятий по лечебной физической культуре и массажу;</w:t>
            </w:r>
          </w:p>
        </w:tc>
      </w:tr>
      <w:tr w:rsidR="00085AF6" w:rsidRPr="009A7D9E" w14:paraId="65B1388E" w14:textId="77777777" w:rsidTr="00085AF6">
        <w:tc>
          <w:tcPr>
            <w:tcW w:w="793" w:type="pct"/>
            <w:vMerge/>
            <w:tcBorders>
              <w:left w:val="single" w:sz="4" w:space="0" w:color="auto"/>
              <w:right w:val="single" w:sz="4" w:space="0" w:color="auto"/>
            </w:tcBorders>
            <w:shd w:val="clear" w:color="auto" w:fill="auto"/>
            <w:hideMark/>
          </w:tcPr>
          <w:p w14:paraId="330A692C"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6AF3AE02" w14:textId="3B971A5C"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171A440C"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понятие о массаже, влияние массажа на организм;</w:t>
            </w:r>
          </w:p>
        </w:tc>
      </w:tr>
      <w:tr w:rsidR="00085AF6" w:rsidRPr="009A7D9E" w14:paraId="42CEABC4" w14:textId="77777777" w:rsidTr="00085AF6">
        <w:tc>
          <w:tcPr>
            <w:tcW w:w="793" w:type="pct"/>
            <w:vMerge/>
            <w:tcBorders>
              <w:left w:val="single" w:sz="4" w:space="0" w:color="auto"/>
              <w:right w:val="single" w:sz="4" w:space="0" w:color="auto"/>
            </w:tcBorders>
            <w:shd w:val="clear" w:color="auto" w:fill="auto"/>
            <w:hideMark/>
          </w:tcPr>
          <w:p w14:paraId="5AD38244"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right w:val="single" w:sz="4" w:space="0" w:color="auto"/>
            </w:tcBorders>
            <w:shd w:val="clear" w:color="auto" w:fill="auto"/>
            <w:hideMark/>
          </w:tcPr>
          <w:p w14:paraId="544C2B8E" w14:textId="7BC405CF"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071B711A" w14:textId="77777777" w:rsidR="00085AF6" w:rsidRPr="009A7D9E" w:rsidRDefault="00085AF6" w:rsidP="009A7D9E">
            <w:pPr>
              <w:spacing w:after="0" w:line="240" w:lineRule="auto"/>
              <w:jc w:val="both"/>
              <w:rPr>
                <w:rFonts w:ascii="Times New Roman" w:hAnsi="Times New Roman"/>
                <w:color w:val="000000"/>
                <w:sz w:val="24"/>
                <w:szCs w:val="24"/>
              </w:rPr>
            </w:pPr>
            <w:r w:rsidRPr="009A7D9E">
              <w:rPr>
                <w:rFonts w:ascii="Times New Roman" w:hAnsi="Times New Roman"/>
                <w:color w:val="000000"/>
                <w:sz w:val="24"/>
                <w:szCs w:val="24"/>
              </w:rPr>
              <w:t>основные виды и приемы массажа.</w:t>
            </w:r>
          </w:p>
        </w:tc>
      </w:tr>
      <w:tr w:rsidR="00085AF6" w:rsidRPr="009A7D9E" w14:paraId="5CBF8857" w14:textId="77777777" w:rsidTr="00085AF6">
        <w:tc>
          <w:tcPr>
            <w:tcW w:w="793" w:type="pct"/>
            <w:vMerge/>
            <w:tcBorders>
              <w:left w:val="single" w:sz="4" w:space="0" w:color="auto"/>
              <w:bottom w:val="single" w:sz="4" w:space="0" w:color="auto"/>
              <w:right w:val="single" w:sz="4" w:space="0" w:color="auto"/>
            </w:tcBorders>
            <w:shd w:val="clear" w:color="auto" w:fill="auto"/>
            <w:hideMark/>
          </w:tcPr>
          <w:p w14:paraId="0DA05652" w14:textId="77777777" w:rsidR="00085AF6" w:rsidRPr="009A7D9E" w:rsidRDefault="00085AF6" w:rsidP="009A7D9E">
            <w:pPr>
              <w:spacing w:after="0" w:line="240" w:lineRule="auto"/>
              <w:jc w:val="center"/>
              <w:rPr>
                <w:rFonts w:ascii="Times New Roman" w:hAnsi="Times New Roman"/>
                <w:color w:val="000000"/>
                <w:sz w:val="24"/>
                <w:szCs w:val="24"/>
              </w:rPr>
            </w:pPr>
          </w:p>
        </w:tc>
        <w:tc>
          <w:tcPr>
            <w:tcW w:w="2251" w:type="pct"/>
            <w:vMerge/>
            <w:tcBorders>
              <w:left w:val="nil"/>
              <w:bottom w:val="single" w:sz="4" w:space="0" w:color="auto"/>
              <w:right w:val="single" w:sz="4" w:space="0" w:color="auto"/>
            </w:tcBorders>
            <w:shd w:val="clear" w:color="auto" w:fill="auto"/>
            <w:hideMark/>
          </w:tcPr>
          <w:p w14:paraId="689B4906" w14:textId="265F239C" w:rsidR="00085AF6" w:rsidRPr="009A7D9E" w:rsidRDefault="00085AF6" w:rsidP="009A7D9E">
            <w:pPr>
              <w:spacing w:after="0" w:line="240" w:lineRule="auto"/>
              <w:rPr>
                <w:rFonts w:cs="Calibri"/>
                <w:color w:val="000000"/>
              </w:rPr>
            </w:pPr>
          </w:p>
        </w:tc>
        <w:tc>
          <w:tcPr>
            <w:tcW w:w="1956" w:type="pct"/>
            <w:tcBorders>
              <w:top w:val="nil"/>
              <w:left w:val="nil"/>
              <w:bottom w:val="single" w:sz="4" w:space="0" w:color="auto"/>
              <w:right w:val="single" w:sz="4" w:space="0" w:color="auto"/>
            </w:tcBorders>
            <w:shd w:val="clear" w:color="auto" w:fill="auto"/>
            <w:hideMark/>
          </w:tcPr>
          <w:p w14:paraId="3A154331" w14:textId="77777777" w:rsidR="00085AF6" w:rsidRPr="009A7D9E" w:rsidRDefault="00085AF6" w:rsidP="009A7D9E">
            <w:pPr>
              <w:spacing w:after="0" w:line="240" w:lineRule="auto"/>
              <w:rPr>
                <w:rFonts w:cs="Calibri"/>
                <w:color w:val="000000"/>
              </w:rPr>
            </w:pPr>
            <w:r w:rsidRPr="009A7D9E">
              <w:rPr>
                <w:rFonts w:cs="Calibri"/>
                <w:color w:val="000000"/>
              </w:rPr>
              <w:t> </w:t>
            </w:r>
          </w:p>
        </w:tc>
      </w:tr>
    </w:tbl>
    <w:p w14:paraId="3ADE4DC5" w14:textId="77777777" w:rsidR="00406F6C" w:rsidRDefault="00406F6C" w:rsidP="00406F6C">
      <w:pPr>
        <w:suppressAutoHyphens/>
        <w:spacing w:after="0"/>
        <w:ind w:firstLine="567"/>
        <w:jc w:val="both"/>
        <w:rPr>
          <w:rFonts w:ascii="Times New Roman" w:eastAsia="SimSun" w:hAnsi="Times New Roman"/>
          <w:sz w:val="24"/>
          <w:szCs w:val="24"/>
          <w:lang w:eastAsia="en-US"/>
        </w:rPr>
      </w:pPr>
    </w:p>
    <w:p w14:paraId="7D5A4213"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AA5C5FF" w14:textId="77777777" w:rsidR="00406F6C" w:rsidRPr="00624268" w:rsidRDefault="00406F6C" w:rsidP="00406F6C">
      <w:pPr>
        <w:suppressAutoHyphens/>
        <w:spacing w:after="0"/>
        <w:ind w:firstLine="709"/>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1A6D9FA5" w14:textId="77777777" w:rsidTr="00E65111">
        <w:tc>
          <w:tcPr>
            <w:tcW w:w="4073" w:type="pct"/>
            <w:vAlign w:val="center"/>
          </w:tcPr>
          <w:p w14:paraId="14A97B1E"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vAlign w:val="center"/>
          </w:tcPr>
          <w:p w14:paraId="44E4D935"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7F623AEC" w14:textId="77777777" w:rsidTr="00E65111">
        <w:tc>
          <w:tcPr>
            <w:tcW w:w="4073" w:type="pct"/>
            <w:vAlign w:val="center"/>
          </w:tcPr>
          <w:p w14:paraId="7A924B2A"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595A7C5F" w14:textId="77777777" w:rsidR="00406F6C" w:rsidRPr="00624268" w:rsidRDefault="00406F6C" w:rsidP="00E65111">
            <w:pPr>
              <w:suppressAutoHyphens/>
              <w:spacing w:after="0"/>
              <w:rPr>
                <w:rFonts w:ascii="Times New Roman" w:eastAsia="SimSun" w:hAnsi="Times New Roman"/>
                <w:iCs/>
                <w:sz w:val="24"/>
                <w:szCs w:val="24"/>
                <w:lang w:val="en-US"/>
              </w:rPr>
            </w:pPr>
            <w:r w:rsidRPr="00624268">
              <w:rPr>
                <w:rFonts w:ascii="Times New Roman" w:eastAsia="SimSun" w:hAnsi="Times New Roman"/>
                <w:iCs/>
                <w:sz w:val="24"/>
                <w:szCs w:val="24"/>
              </w:rPr>
              <w:t>32</w:t>
            </w:r>
          </w:p>
        </w:tc>
      </w:tr>
      <w:tr w:rsidR="00406F6C" w:rsidRPr="00624268" w14:paraId="3FE8B9AF" w14:textId="77777777" w:rsidTr="00E65111">
        <w:tc>
          <w:tcPr>
            <w:tcW w:w="4073" w:type="pct"/>
            <w:vAlign w:val="center"/>
          </w:tcPr>
          <w:p w14:paraId="767B7DF2" w14:textId="77777777" w:rsidR="00406F6C" w:rsidRPr="00624268" w:rsidRDefault="00406F6C" w:rsidP="00E65111">
            <w:pPr>
              <w:suppressAutoHyphens/>
              <w:spacing w:after="0"/>
              <w:rPr>
                <w:rFonts w:ascii="Times New Roman" w:eastAsia="SimSun" w:hAnsi="Times New Roman"/>
                <w:b/>
                <w:sz w:val="24"/>
                <w:szCs w:val="24"/>
              </w:rPr>
            </w:pPr>
            <w:r w:rsidRPr="003C0EBF">
              <w:rPr>
                <w:rFonts w:ascii="Times New Roman" w:eastAsia="SimSun" w:hAnsi="Times New Roman"/>
                <w:b/>
                <w:sz w:val="24"/>
                <w:szCs w:val="24"/>
              </w:rPr>
              <w:t>в т.ч. в форме практической подготовки</w:t>
            </w:r>
          </w:p>
        </w:tc>
        <w:tc>
          <w:tcPr>
            <w:tcW w:w="927" w:type="pct"/>
            <w:vAlign w:val="center"/>
          </w:tcPr>
          <w:p w14:paraId="7A9BA3D2"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24</w:t>
            </w:r>
          </w:p>
        </w:tc>
      </w:tr>
      <w:tr w:rsidR="00406F6C" w:rsidRPr="00624268" w14:paraId="47837DCE" w14:textId="77777777" w:rsidTr="00E65111">
        <w:tc>
          <w:tcPr>
            <w:tcW w:w="5000" w:type="pct"/>
            <w:gridSpan w:val="2"/>
            <w:vAlign w:val="center"/>
          </w:tcPr>
          <w:p w14:paraId="5E2834EE"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2B3F574D" w14:textId="77777777" w:rsidTr="00E65111">
        <w:tc>
          <w:tcPr>
            <w:tcW w:w="4073" w:type="pct"/>
            <w:vAlign w:val="center"/>
          </w:tcPr>
          <w:p w14:paraId="1A7E1E88"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736600F3"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14</w:t>
            </w:r>
          </w:p>
        </w:tc>
      </w:tr>
      <w:tr w:rsidR="00406F6C" w:rsidRPr="00624268" w14:paraId="62F19DFC" w14:textId="77777777" w:rsidTr="00E65111">
        <w:tc>
          <w:tcPr>
            <w:tcW w:w="4073" w:type="pct"/>
            <w:vAlign w:val="center"/>
          </w:tcPr>
          <w:p w14:paraId="3804E38A"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vAlign w:val="center"/>
          </w:tcPr>
          <w:p w14:paraId="2E99F24F"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16</w:t>
            </w:r>
          </w:p>
        </w:tc>
      </w:tr>
      <w:tr w:rsidR="00406F6C" w:rsidRPr="00624268" w14:paraId="7515799F" w14:textId="77777777" w:rsidTr="00E65111">
        <w:tc>
          <w:tcPr>
            <w:tcW w:w="4073" w:type="pct"/>
            <w:vAlign w:val="center"/>
          </w:tcPr>
          <w:p w14:paraId="6A46ABDA"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9"/>
            </w:r>
          </w:p>
        </w:tc>
        <w:tc>
          <w:tcPr>
            <w:tcW w:w="927" w:type="pct"/>
            <w:vAlign w:val="center"/>
          </w:tcPr>
          <w:p w14:paraId="343BCC32"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026AA6B4" w14:textId="77777777" w:rsidTr="00E65111">
        <w:tc>
          <w:tcPr>
            <w:tcW w:w="4073" w:type="pct"/>
            <w:vAlign w:val="center"/>
          </w:tcPr>
          <w:p w14:paraId="53E7B256"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vAlign w:val="center"/>
          </w:tcPr>
          <w:p w14:paraId="7AB16488"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5089ED14" w14:textId="77777777" w:rsidR="00406F6C" w:rsidRPr="00624268" w:rsidRDefault="00406F6C" w:rsidP="00406F6C">
      <w:pPr>
        <w:suppressAutoHyphens/>
        <w:spacing w:after="0"/>
        <w:rPr>
          <w:rFonts w:ascii="Times New Roman" w:eastAsia="SimSun" w:hAnsi="Times New Roman"/>
          <w:b/>
          <w:i/>
          <w:sz w:val="24"/>
          <w:szCs w:val="24"/>
        </w:rPr>
      </w:pPr>
    </w:p>
    <w:p w14:paraId="5659001E" w14:textId="77777777" w:rsidR="00406F6C" w:rsidRPr="00624268" w:rsidRDefault="00406F6C" w:rsidP="00406F6C">
      <w:pPr>
        <w:spacing w:after="0"/>
        <w:rPr>
          <w:rFonts w:ascii="Times New Roman" w:eastAsia="SimSun" w:hAnsi="Times New Roman"/>
          <w:b/>
          <w:i/>
          <w:sz w:val="24"/>
          <w:szCs w:val="24"/>
        </w:rPr>
        <w:sectPr w:rsidR="00406F6C" w:rsidRPr="00624268" w:rsidSect="00E65111">
          <w:footerReference w:type="even" r:id="rId61"/>
          <w:footerReference w:type="default" r:id="rId62"/>
          <w:pgSz w:w="11906" w:h="16838"/>
          <w:pgMar w:top="1134" w:right="567" w:bottom="1134" w:left="1701" w:header="708" w:footer="708" w:gutter="0"/>
          <w:cols w:space="720"/>
          <w:docGrid w:linePitch="299"/>
        </w:sectPr>
      </w:pPr>
    </w:p>
    <w:p w14:paraId="2F66664D" w14:textId="77777777" w:rsidR="00406F6C" w:rsidRPr="00624268" w:rsidRDefault="00406F6C" w:rsidP="00085AF6">
      <w:pPr>
        <w:spacing w:after="0"/>
        <w:ind w:firstLine="708"/>
        <w:rPr>
          <w:rFonts w:ascii="Times New Roman" w:eastAsia="SimSun" w:hAnsi="Times New Roman"/>
          <w:b/>
          <w:bCs/>
          <w:sz w:val="24"/>
          <w:szCs w:val="24"/>
        </w:rPr>
      </w:pPr>
      <w:r w:rsidRPr="00624268">
        <w:rPr>
          <w:rFonts w:ascii="Times New Roman" w:eastAsia="SimSu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7317"/>
        <w:gridCol w:w="2174"/>
        <w:gridCol w:w="2379"/>
      </w:tblGrid>
      <w:tr w:rsidR="00085AF6" w:rsidRPr="00085AF6" w14:paraId="1F0E888D" w14:textId="77777777" w:rsidTr="00085AF6">
        <w:tc>
          <w:tcPr>
            <w:tcW w:w="959" w:type="pct"/>
            <w:tcMar>
              <w:left w:w="57" w:type="dxa"/>
              <w:right w:w="57" w:type="dxa"/>
            </w:tcMar>
          </w:tcPr>
          <w:p w14:paraId="066F64EE"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Наименование разделов и тем</w:t>
            </w:r>
          </w:p>
        </w:tc>
        <w:tc>
          <w:tcPr>
            <w:tcW w:w="2490" w:type="pct"/>
            <w:tcMar>
              <w:left w:w="57" w:type="dxa"/>
              <w:right w:w="57" w:type="dxa"/>
            </w:tcMar>
          </w:tcPr>
          <w:p w14:paraId="7A7FA07A"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Содержание и формы организации деятельности обучающихся</w:t>
            </w:r>
          </w:p>
        </w:tc>
        <w:tc>
          <w:tcPr>
            <w:tcW w:w="74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3C53FF"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hAnsi="Times New Roman"/>
                <w:b/>
                <w:bCs/>
              </w:rPr>
              <w:t xml:space="preserve">Объем, </w:t>
            </w:r>
            <w:proofErr w:type="spellStart"/>
            <w:r w:rsidRPr="00085AF6">
              <w:rPr>
                <w:rFonts w:ascii="Times New Roman" w:hAnsi="Times New Roman"/>
                <w:b/>
                <w:bCs/>
              </w:rPr>
              <w:t>ак</w:t>
            </w:r>
            <w:proofErr w:type="spellEnd"/>
            <w:r w:rsidRPr="00085AF6">
              <w:rPr>
                <w:rFonts w:ascii="Times New Roman" w:hAnsi="Times New Roman"/>
                <w:b/>
                <w:bCs/>
              </w:rPr>
              <w:t xml:space="preserve">. ч. / </w:t>
            </w:r>
            <w:r w:rsidRPr="00085AF6">
              <w:rPr>
                <w:rFonts w:ascii="Times New Roman" w:hAnsi="Times New Roman"/>
                <w:b/>
                <w:bCs/>
              </w:rPr>
              <w:br/>
              <w:t xml:space="preserve">в том числе </w:t>
            </w:r>
            <w:r w:rsidRPr="00085AF6">
              <w:rPr>
                <w:rFonts w:ascii="Times New Roman" w:hAnsi="Times New Roman"/>
                <w:b/>
                <w:bCs/>
              </w:rPr>
              <w:br/>
              <w:t xml:space="preserve">в форме практической подготовки, </w:t>
            </w:r>
            <w:r w:rsidRPr="00085AF6">
              <w:rPr>
                <w:rFonts w:ascii="Times New Roman" w:hAnsi="Times New Roman"/>
                <w:b/>
                <w:bCs/>
              </w:rPr>
              <w:br/>
            </w:r>
            <w:proofErr w:type="spellStart"/>
            <w:r w:rsidRPr="00085AF6">
              <w:rPr>
                <w:rFonts w:ascii="Times New Roman" w:hAnsi="Times New Roman"/>
                <w:b/>
                <w:bCs/>
              </w:rPr>
              <w:t>ак</w:t>
            </w:r>
            <w:proofErr w:type="spellEnd"/>
            <w:r w:rsidRPr="00085AF6">
              <w:rPr>
                <w:rFonts w:ascii="Times New Roman" w:hAnsi="Times New Roman"/>
                <w:b/>
                <w:bCs/>
              </w:rPr>
              <w:t>. ч.</w:t>
            </w:r>
          </w:p>
        </w:tc>
        <w:tc>
          <w:tcPr>
            <w:tcW w:w="81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E6F11DC" w14:textId="77777777" w:rsidR="00085AF6" w:rsidRPr="00085AF6" w:rsidRDefault="00085AF6" w:rsidP="009A7D9E">
            <w:pPr>
              <w:suppressAutoHyphens/>
              <w:spacing w:after="0"/>
              <w:jc w:val="center"/>
              <w:rPr>
                <w:rFonts w:ascii="Times New Roman" w:eastAsia="SimSun" w:hAnsi="Times New Roman"/>
                <w:b/>
                <w:bCs/>
              </w:rPr>
            </w:pPr>
            <w:r w:rsidRPr="00085AF6">
              <w:rPr>
                <w:rFonts w:ascii="Times New Roman" w:hAnsi="Times New Roman"/>
                <w:b/>
                <w:bCs/>
              </w:rPr>
              <w:t>Коды компетенций, формированию которых способствует элемент программы</w:t>
            </w:r>
          </w:p>
        </w:tc>
      </w:tr>
      <w:tr w:rsidR="00085AF6" w:rsidRPr="00085AF6" w14:paraId="720AF9CA" w14:textId="77777777" w:rsidTr="00085AF6">
        <w:trPr>
          <w:tblHeader/>
        </w:trPr>
        <w:tc>
          <w:tcPr>
            <w:tcW w:w="959" w:type="pct"/>
            <w:tcMar>
              <w:left w:w="57" w:type="dxa"/>
              <w:right w:w="57" w:type="dxa"/>
            </w:tcMar>
          </w:tcPr>
          <w:p w14:paraId="0B995B33"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w:t>
            </w:r>
          </w:p>
        </w:tc>
        <w:tc>
          <w:tcPr>
            <w:tcW w:w="2490" w:type="pct"/>
            <w:tcMar>
              <w:left w:w="57" w:type="dxa"/>
              <w:right w:w="57" w:type="dxa"/>
            </w:tcMar>
          </w:tcPr>
          <w:p w14:paraId="154C5C11"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w:t>
            </w:r>
          </w:p>
        </w:tc>
        <w:tc>
          <w:tcPr>
            <w:tcW w:w="740" w:type="pct"/>
            <w:tcMar>
              <w:left w:w="57" w:type="dxa"/>
              <w:right w:w="57" w:type="dxa"/>
            </w:tcMar>
          </w:tcPr>
          <w:p w14:paraId="2D74B5EB"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3</w:t>
            </w:r>
          </w:p>
        </w:tc>
        <w:tc>
          <w:tcPr>
            <w:tcW w:w="810" w:type="pct"/>
            <w:tcMar>
              <w:left w:w="57" w:type="dxa"/>
              <w:right w:w="57" w:type="dxa"/>
            </w:tcMar>
          </w:tcPr>
          <w:p w14:paraId="7173C59F" w14:textId="77777777" w:rsidR="00085AF6" w:rsidRPr="00085AF6" w:rsidRDefault="00085AF6" w:rsidP="00E65111">
            <w:pPr>
              <w:spacing w:after="0"/>
              <w:jc w:val="center"/>
              <w:rPr>
                <w:rFonts w:ascii="Times New Roman" w:eastAsia="SimSun" w:hAnsi="Times New Roman"/>
                <w:b/>
                <w:bCs/>
                <w:lang w:val="en-US"/>
              </w:rPr>
            </w:pPr>
            <w:r w:rsidRPr="00085AF6">
              <w:rPr>
                <w:rFonts w:ascii="Times New Roman" w:eastAsia="SimSun" w:hAnsi="Times New Roman"/>
                <w:b/>
                <w:bCs/>
                <w:lang w:val="en-US"/>
              </w:rPr>
              <w:t>4</w:t>
            </w:r>
          </w:p>
        </w:tc>
      </w:tr>
      <w:tr w:rsidR="00085AF6" w:rsidRPr="00085AF6" w14:paraId="15F9C97D" w14:textId="77777777" w:rsidTr="00085AF6">
        <w:tc>
          <w:tcPr>
            <w:tcW w:w="959" w:type="pct"/>
            <w:vMerge w:val="restart"/>
            <w:tcMar>
              <w:left w:w="57" w:type="dxa"/>
              <w:right w:w="57" w:type="dxa"/>
            </w:tcMar>
          </w:tcPr>
          <w:p w14:paraId="2A1DA456"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 xml:space="preserve">Тема 1. </w:t>
            </w:r>
            <w:r w:rsidRPr="00085AF6">
              <w:rPr>
                <w:rFonts w:ascii="Times New Roman" w:eastAsia="SimSun" w:hAnsi="Times New Roman"/>
                <w:b/>
              </w:rPr>
              <w:t xml:space="preserve">Цели, </w:t>
            </w:r>
            <w:proofErr w:type="gramStart"/>
            <w:r w:rsidRPr="00085AF6">
              <w:rPr>
                <w:rFonts w:ascii="Times New Roman" w:eastAsia="SimSun" w:hAnsi="Times New Roman"/>
                <w:b/>
              </w:rPr>
              <w:t>задачи  врачебного</w:t>
            </w:r>
            <w:proofErr w:type="gramEnd"/>
            <w:r w:rsidRPr="00085AF6">
              <w:rPr>
                <w:rFonts w:ascii="Times New Roman" w:eastAsia="SimSun" w:hAnsi="Times New Roman"/>
                <w:b/>
              </w:rPr>
              <w:t xml:space="preserve"> контроля за лицами, занимающимися физической культурой</w:t>
            </w:r>
          </w:p>
        </w:tc>
        <w:tc>
          <w:tcPr>
            <w:tcW w:w="2490" w:type="pct"/>
            <w:tcMar>
              <w:left w:w="57" w:type="dxa"/>
              <w:right w:w="57" w:type="dxa"/>
            </w:tcMar>
          </w:tcPr>
          <w:p w14:paraId="4E36301D"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40" w:type="pct"/>
            <w:tcMar>
              <w:left w:w="57" w:type="dxa"/>
              <w:right w:w="57" w:type="dxa"/>
            </w:tcMar>
          </w:tcPr>
          <w:p w14:paraId="0FE09D35"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2/2</w:t>
            </w:r>
          </w:p>
        </w:tc>
        <w:tc>
          <w:tcPr>
            <w:tcW w:w="810" w:type="pct"/>
            <w:vMerge w:val="restart"/>
            <w:tcMar>
              <w:left w:w="57" w:type="dxa"/>
              <w:right w:w="57" w:type="dxa"/>
            </w:tcMar>
          </w:tcPr>
          <w:p w14:paraId="36FBB779" w14:textId="77777777" w:rsidR="00085AF6" w:rsidRPr="00085AF6" w:rsidRDefault="00085AF6" w:rsidP="00D975A4">
            <w:pPr>
              <w:suppressAutoHyphens/>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 xml:space="preserve">ОК 03; ОК 04; </w:t>
            </w:r>
            <w:r w:rsidRPr="00085AF6">
              <w:rPr>
                <w:rFonts w:ascii="Times New Roman" w:eastAsia="SimSun" w:hAnsi="Times New Roman"/>
              </w:rPr>
              <w:br/>
              <w:t xml:space="preserve">ОК 05; ОК 08; </w:t>
            </w:r>
            <w:r w:rsidRPr="00085AF6">
              <w:rPr>
                <w:rFonts w:ascii="Times New Roman" w:eastAsia="SimSun" w:hAnsi="Times New Roman"/>
              </w:rPr>
              <w:br/>
              <w:t xml:space="preserve">ОК 09. ПК 1.1; </w:t>
            </w:r>
            <w:r w:rsidRPr="00085AF6">
              <w:rPr>
                <w:rFonts w:ascii="Times New Roman" w:eastAsia="SimSun" w:hAnsi="Times New Roman"/>
              </w:rPr>
              <w:br/>
              <w:t xml:space="preserve">ПК 1.3; ПК 1.4; </w:t>
            </w:r>
            <w:r w:rsidRPr="00085AF6">
              <w:rPr>
                <w:rFonts w:ascii="Times New Roman" w:eastAsia="SimSun" w:hAnsi="Times New Roman"/>
              </w:rPr>
              <w:br/>
              <w:t xml:space="preserve">ПК 1.7; ПК 1.8; </w:t>
            </w:r>
            <w:r w:rsidRPr="00085AF6">
              <w:rPr>
                <w:rFonts w:ascii="Times New Roman" w:eastAsia="SimSun" w:hAnsi="Times New Roman"/>
              </w:rPr>
              <w:br/>
              <w:t xml:space="preserve">ПК 1.9; ПК 2.2; </w:t>
            </w:r>
            <w:r w:rsidRPr="00085AF6">
              <w:rPr>
                <w:rFonts w:ascii="Times New Roman" w:eastAsia="SimSun" w:hAnsi="Times New Roman"/>
              </w:rPr>
              <w:br/>
              <w:t xml:space="preserve">ПК 3.1; ПК 3.2; </w:t>
            </w:r>
            <w:r w:rsidRPr="00085AF6">
              <w:rPr>
                <w:rFonts w:ascii="Times New Roman" w:eastAsia="SimSun" w:hAnsi="Times New Roman"/>
              </w:rPr>
              <w:br/>
              <w:t>ПК 3.3; ПК 3.5.</w:t>
            </w:r>
          </w:p>
        </w:tc>
      </w:tr>
      <w:tr w:rsidR="00085AF6" w:rsidRPr="00085AF6" w14:paraId="0F7EC3A8" w14:textId="77777777" w:rsidTr="00085AF6">
        <w:tc>
          <w:tcPr>
            <w:tcW w:w="959" w:type="pct"/>
            <w:vMerge/>
            <w:tcMar>
              <w:left w:w="57" w:type="dxa"/>
              <w:right w:w="57" w:type="dxa"/>
            </w:tcMar>
          </w:tcPr>
          <w:p w14:paraId="2AB372B0"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41439F35" w14:textId="77777777" w:rsidR="00085AF6" w:rsidRPr="00085AF6" w:rsidRDefault="00085AF6" w:rsidP="00E65111">
            <w:pPr>
              <w:spacing w:after="0"/>
              <w:rPr>
                <w:rFonts w:ascii="Times New Roman" w:eastAsia="SimSun" w:hAnsi="Times New Roman"/>
                <w:bCs/>
                <w:lang w:eastAsia="x-none"/>
              </w:rPr>
            </w:pPr>
            <w:r w:rsidRPr="00085AF6">
              <w:rPr>
                <w:rFonts w:ascii="Times New Roman" w:eastAsia="SimSun" w:hAnsi="Times New Roman"/>
                <w:bCs/>
                <w:lang w:val="x-none" w:eastAsia="x-none"/>
              </w:rPr>
              <w:t xml:space="preserve">1. </w:t>
            </w:r>
            <w:r w:rsidRPr="00085AF6">
              <w:rPr>
                <w:rFonts w:ascii="Times New Roman" w:eastAsia="SimSun" w:hAnsi="Times New Roman"/>
                <w:lang w:val="x-none" w:eastAsia="x-none"/>
              </w:rPr>
              <w:t>Введение. Краткая история возникновения и развития спортивной медицины и врачебного контроля.</w:t>
            </w:r>
            <w:r w:rsidRPr="00085AF6">
              <w:rPr>
                <w:rFonts w:ascii="Times New Roman" w:eastAsia="SimSun" w:hAnsi="Times New Roman"/>
                <w:lang w:eastAsia="x-none"/>
              </w:rPr>
              <w:t xml:space="preserve"> </w:t>
            </w:r>
            <w:r w:rsidRPr="00085AF6">
              <w:rPr>
                <w:rFonts w:ascii="Times New Roman" w:eastAsia="SimSun" w:hAnsi="Times New Roman"/>
                <w:lang w:val="x-none" w:eastAsia="x-none"/>
              </w:rPr>
              <w:t>Цели, задачи спортивной медицины и врачебного контроля</w:t>
            </w:r>
            <w:r w:rsidRPr="00085AF6">
              <w:rPr>
                <w:rFonts w:ascii="Times New Roman" w:eastAsia="SimSun" w:hAnsi="Times New Roman"/>
                <w:lang w:eastAsia="x-none"/>
              </w:rPr>
              <w:t xml:space="preserve">. </w:t>
            </w:r>
          </w:p>
        </w:tc>
        <w:tc>
          <w:tcPr>
            <w:tcW w:w="740" w:type="pct"/>
            <w:vMerge w:val="restart"/>
            <w:tcMar>
              <w:left w:w="57" w:type="dxa"/>
              <w:right w:w="57" w:type="dxa"/>
            </w:tcMar>
          </w:tcPr>
          <w:p w14:paraId="5A3F82DA"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w:t>
            </w:r>
          </w:p>
        </w:tc>
        <w:tc>
          <w:tcPr>
            <w:tcW w:w="810" w:type="pct"/>
            <w:vMerge/>
            <w:tcMar>
              <w:left w:w="57" w:type="dxa"/>
              <w:right w:w="57" w:type="dxa"/>
            </w:tcMar>
          </w:tcPr>
          <w:p w14:paraId="518BD3CA" w14:textId="77777777" w:rsidR="00085AF6" w:rsidRPr="00085AF6" w:rsidRDefault="00085AF6" w:rsidP="00E65111">
            <w:pPr>
              <w:spacing w:after="0"/>
              <w:rPr>
                <w:rFonts w:ascii="Times New Roman" w:eastAsia="SimSun" w:hAnsi="Times New Roman"/>
                <w:b/>
                <w:bCs/>
              </w:rPr>
            </w:pPr>
          </w:p>
        </w:tc>
      </w:tr>
      <w:tr w:rsidR="00085AF6" w:rsidRPr="00085AF6" w14:paraId="0E8FACE6" w14:textId="77777777" w:rsidTr="00085AF6">
        <w:tc>
          <w:tcPr>
            <w:tcW w:w="959" w:type="pct"/>
            <w:vMerge/>
            <w:tcMar>
              <w:left w:w="57" w:type="dxa"/>
              <w:right w:w="57" w:type="dxa"/>
            </w:tcMar>
          </w:tcPr>
          <w:p w14:paraId="0D24C718"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56F6ACFF" w14:textId="77777777" w:rsidR="00085AF6" w:rsidRPr="00085AF6" w:rsidRDefault="00085AF6" w:rsidP="00E65111">
            <w:pPr>
              <w:autoSpaceDE w:val="0"/>
              <w:autoSpaceDN w:val="0"/>
              <w:adjustRightInd w:val="0"/>
              <w:spacing w:after="0"/>
              <w:rPr>
                <w:rFonts w:ascii="Times New Roman" w:eastAsia="SimSun" w:hAnsi="Times New Roman"/>
                <w:bCs/>
              </w:rPr>
            </w:pPr>
            <w:r w:rsidRPr="00085AF6">
              <w:rPr>
                <w:rFonts w:ascii="Times New Roman" w:eastAsia="SimSun" w:hAnsi="Times New Roman"/>
                <w:bCs/>
              </w:rPr>
              <w:t xml:space="preserve">2. </w:t>
            </w:r>
            <w:r w:rsidRPr="00085AF6">
              <w:rPr>
                <w:rFonts w:ascii="Times New Roman" w:eastAsia="SimSun" w:hAnsi="Times New Roman"/>
              </w:rPr>
              <w:t>Нормативные акты, устанавливающие регламент медицинского сопровождения лиц, занимающихся спортом.</w:t>
            </w:r>
          </w:p>
        </w:tc>
        <w:tc>
          <w:tcPr>
            <w:tcW w:w="740" w:type="pct"/>
            <w:vMerge/>
            <w:tcMar>
              <w:left w:w="57" w:type="dxa"/>
              <w:right w:w="57" w:type="dxa"/>
            </w:tcMar>
          </w:tcPr>
          <w:p w14:paraId="5057A534"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4D698B50" w14:textId="77777777" w:rsidR="00085AF6" w:rsidRPr="00085AF6" w:rsidRDefault="00085AF6" w:rsidP="00E65111">
            <w:pPr>
              <w:spacing w:after="0"/>
              <w:rPr>
                <w:rFonts w:ascii="Times New Roman" w:eastAsia="SimSun" w:hAnsi="Times New Roman"/>
                <w:b/>
                <w:bCs/>
              </w:rPr>
            </w:pPr>
          </w:p>
        </w:tc>
      </w:tr>
      <w:tr w:rsidR="00085AF6" w:rsidRPr="00085AF6" w14:paraId="2C5A0823" w14:textId="77777777" w:rsidTr="00085AF6">
        <w:tc>
          <w:tcPr>
            <w:tcW w:w="959" w:type="pct"/>
            <w:vMerge w:val="restart"/>
            <w:tcMar>
              <w:left w:w="57" w:type="dxa"/>
              <w:right w:w="57" w:type="dxa"/>
            </w:tcMar>
          </w:tcPr>
          <w:p w14:paraId="38E8B412"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 xml:space="preserve">Тема 2. </w:t>
            </w:r>
            <w:r w:rsidRPr="00085AF6">
              <w:rPr>
                <w:rFonts w:ascii="Times New Roman" w:eastAsia="SimSun" w:hAnsi="Times New Roman"/>
                <w:b/>
              </w:rPr>
              <w:t>Исследование и оценка физического развития спортсменов и лиц, занимающихся физической культурой и спортом</w:t>
            </w:r>
          </w:p>
        </w:tc>
        <w:tc>
          <w:tcPr>
            <w:tcW w:w="2490" w:type="pct"/>
            <w:tcMar>
              <w:left w:w="57" w:type="dxa"/>
              <w:right w:w="57" w:type="dxa"/>
            </w:tcMar>
          </w:tcPr>
          <w:p w14:paraId="5250D913"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40" w:type="pct"/>
            <w:tcMar>
              <w:left w:w="57" w:type="dxa"/>
              <w:right w:w="57" w:type="dxa"/>
            </w:tcMar>
          </w:tcPr>
          <w:p w14:paraId="02A49322"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6/4</w:t>
            </w:r>
          </w:p>
        </w:tc>
        <w:tc>
          <w:tcPr>
            <w:tcW w:w="810" w:type="pct"/>
            <w:vMerge w:val="restart"/>
            <w:tcMar>
              <w:left w:w="57" w:type="dxa"/>
              <w:right w:w="57" w:type="dxa"/>
            </w:tcMar>
          </w:tcPr>
          <w:p w14:paraId="7EAD420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 xml:space="preserve">ОК 03; ОК 04; </w:t>
            </w:r>
            <w:r w:rsidRPr="00085AF6">
              <w:rPr>
                <w:rFonts w:ascii="Times New Roman" w:eastAsia="SimSun" w:hAnsi="Times New Roman"/>
              </w:rPr>
              <w:br/>
              <w:t xml:space="preserve">ОК 05; ОК 08; </w:t>
            </w:r>
            <w:r w:rsidRPr="00085AF6">
              <w:rPr>
                <w:rFonts w:ascii="Times New Roman" w:eastAsia="SimSun" w:hAnsi="Times New Roman"/>
              </w:rPr>
              <w:br/>
              <w:t xml:space="preserve">ОК 09. ПК 1.1; </w:t>
            </w:r>
            <w:r w:rsidRPr="00085AF6">
              <w:rPr>
                <w:rFonts w:ascii="Times New Roman" w:eastAsia="SimSun" w:hAnsi="Times New Roman"/>
              </w:rPr>
              <w:br/>
              <w:t xml:space="preserve">ПК 1.3; ПК 1.4; </w:t>
            </w:r>
            <w:r w:rsidRPr="00085AF6">
              <w:rPr>
                <w:rFonts w:ascii="Times New Roman" w:eastAsia="SimSun" w:hAnsi="Times New Roman"/>
              </w:rPr>
              <w:br/>
              <w:t xml:space="preserve">ПК 1.7; ПК 1.8; </w:t>
            </w:r>
            <w:r w:rsidRPr="00085AF6">
              <w:rPr>
                <w:rFonts w:ascii="Times New Roman" w:eastAsia="SimSun" w:hAnsi="Times New Roman"/>
              </w:rPr>
              <w:br/>
              <w:t xml:space="preserve">ПК 1.9; ПК 2.2; </w:t>
            </w:r>
            <w:r w:rsidRPr="00085AF6">
              <w:rPr>
                <w:rFonts w:ascii="Times New Roman" w:eastAsia="SimSun" w:hAnsi="Times New Roman"/>
              </w:rPr>
              <w:br/>
              <w:t xml:space="preserve">ПК 3.1; ПК 3.2; </w:t>
            </w:r>
            <w:r w:rsidRPr="00085AF6">
              <w:rPr>
                <w:rFonts w:ascii="Times New Roman" w:eastAsia="SimSun" w:hAnsi="Times New Roman"/>
              </w:rPr>
              <w:br/>
              <w:t>ПК 3.3; ПК 3.5.</w:t>
            </w:r>
          </w:p>
        </w:tc>
      </w:tr>
      <w:tr w:rsidR="00085AF6" w:rsidRPr="00085AF6" w14:paraId="7F1B4420" w14:textId="77777777" w:rsidTr="00085AF6">
        <w:tc>
          <w:tcPr>
            <w:tcW w:w="959" w:type="pct"/>
            <w:vMerge/>
            <w:tcMar>
              <w:left w:w="57" w:type="dxa"/>
              <w:right w:w="57" w:type="dxa"/>
            </w:tcMar>
          </w:tcPr>
          <w:p w14:paraId="14F6EB34"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5FA9DE1D" w14:textId="77777777" w:rsidR="00085AF6" w:rsidRPr="00085AF6" w:rsidRDefault="00085AF6" w:rsidP="00E65111">
            <w:pPr>
              <w:spacing w:after="0"/>
              <w:jc w:val="both"/>
              <w:rPr>
                <w:rFonts w:ascii="Times New Roman" w:eastAsia="SimSun" w:hAnsi="Times New Roman"/>
                <w:bCs/>
              </w:rPr>
            </w:pPr>
            <w:r w:rsidRPr="00085AF6">
              <w:rPr>
                <w:rFonts w:ascii="Times New Roman" w:eastAsia="SimSun" w:hAnsi="Times New Roman"/>
                <w:bCs/>
              </w:rPr>
              <w:t xml:space="preserve">1. </w:t>
            </w:r>
            <w:proofErr w:type="spellStart"/>
            <w:r w:rsidRPr="00085AF6">
              <w:rPr>
                <w:rFonts w:ascii="Times New Roman" w:eastAsia="SimSun" w:hAnsi="Times New Roman"/>
              </w:rPr>
              <w:t>Соматоскопия</w:t>
            </w:r>
            <w:proofErr w:type="spellEnd"/>
            <w:r w:rsidRPr="00085AF6">
              <w:rPr>
                <w:rFonts w:ascii="Times New Roman" w:eastAsia="SimSun" w:hAnsi="Times New Roman"/>
              </w:rPr>
              <w:t xml:space="preserve"> и антропометрия. Правила и методы проведения </w:t>
            </w:r>
            <w:proofErr w:type="spellStart"/>
            <w:r w:rsidRPr="00085AF6">
              <w:rPr>
                <w:rFonts w:ascii="Times New Roman" w:eastAsia="SimSun" w:hAnsi="Times New Roman"/>
              </w:rPr>
              <w:t>соматоскопических</w:t>
            </w:r>
            <w:proofErr w:type="spellEnd"/>
            <w:r w:rsidRPr="00085AF6">
              <w:rPr>
                <w:rFonts w:ascii="Times New Roman" w:eastAsia="SimSun" w:hAnsi="Times New Roman"/>
              </w:rPr>
              <w:t xml:space="preserve"> исследований. Оценка уровня физического развития</w:t>
            </w:r>
          </w:p>
        </w:tc>
        <w:tc>
          <w:tcPr>
            <w:tcW w:w="740" w:type="pct"/>
            <w:vMerge w:val="restart"/>
            <w:tcMar>
              <w:left w:w="57" w:type="dxa"/>
              <w:right w:w="57" w:type="dxa"/>
            </w:tcMar>
          </w:tcPr>
          <w:p w14:paraId="12BAEF88"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2</w:t>
            </w:r>
          </w:p>
        </w:tc>
        <w:tc>
          <w:tcPr>
            <w:tcW w:w="810" w:type="pct"/>
            <w:vMerge/>
            <w:tcMar>
              <w:left w:w="57" w:type="dxa"/>
              <w:right w:w="57" w:type="dxa"/>
            </w:tcMar>
          </w:tcPr>
          <w:p w14:paraId="2883E496" w14:textId="77777777" w:rsidR="00085AF6" w:rsidRPr="00085AF6" w:rsidRDefault="00085AF6" w:rsidP="00E65111">
            <w:pPr>
              <w:spacing w:after="0"/>
              <w:rPr>
                <w:rFonts w:ascii="Times New Roman" w:eastAsia="SimSun" w:hAnsi="Times New Roman"/>
                <w:b/>
                <w:bCs/>
              </w:rPr>
            </w:pPr>
          </w:p>
        </w:tc>
      </w:tr>
      <w:tr w:rsidR="00085AF6" w:rsidRPr="00085AF6" w14:paraId="0040CA75" w14:textId="77777777" w:rsidTr="00085AF6">
        <w:tc>
          <w:tcPr>
            <w:tcW w:w="959" w:type="pct"/>
            <w:vMerge/>
            <w:tcMar>
              <w:left w:w="57" w:type="dxa"/>
              <w:right w:w="57" w:type="dxa"/>
            </w:tcMar>
          </w:tcPr>
          <w:p w14:paraId="54118A17"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3FEB87F8" w14:textId="77777777" w:rsidR="00085AF6" w:rsidRPr="00085AF6" w:rsidRDefault="00085AF6" w:rsidP="00E65111">
            <w:pPr>
              <w:spacing w:after="0"/>
              <w:rPr>
                <w:rFonts w:ascii="Times New Roman" w:eastAsia="SimSun" w:hAnsi="Times New Roman"/>
                <w:bCs/>
                <w:lang w:val="x-none" w:eastAsia="x-none"/>
              </w:rPr>
            </w:pPr>
            <w:r w:rsidRPr="00085AF6">
              <w:rPr>
                <w:rFonts w:ascii="Times New Roman" w:eastAsia="SimSun" w:hAnsi="Times New Roman"/>
                <w:bCs/>
                <w:lang w:val="x-none" w:eastAsia="x-none"/>
              </w:rPr>
              <w:t xml:space="preserve">2. </w:t>
            </w:r>
            <w:r w:rsidRPr="00085AF6">
              <w:rPr>
                <w:rFonts w:ascii="Times New Roman" w:eastAsia="SimSun" w:hAnsi="Times New Roman"/>
                <w:lang w:val="x-none" w:eastAsia="x-none"/>
              </w:rPr>
              <w:t>Функциональные пробы</w:t>
            </w:r>
            <w:r w:rsidRPr="00085AF6">
              <w:rPr>
                <w:rFonts w:ascii="Times New Roman" w:eastAsia="SimSun" w:hAnsi="Times New Roman"/>
                <w:lang w:eastAsia="x-none"/>
              </w:rPr>
              <w:t xml:space="preserve">. </w:t>
            </w:r>
            <w:r w:rsidRPr="00085AF6">
              <w:rPr>
                <w:rFonts w:ascii="Times New Roman" w:eastAsia="SimSun" w:hAnsi="Times New Roman"/>
                <w:lang w:val="x-none" w:eastAsia="x-none"/>
              </w:rPr>
              <w:t>Назначение и методика проведения простейших функциональных проб  Критерии оценки результатов проб</w:t>
            </w:r>
          </w:p>
        </w:tc>
        <w:tc>
          <w:tcPr>
            <w:tcW w:w="740" w:type="pct"/>
            <w:vMerge/>
            <w:tcMar>
              <w:left w:w="57" w:type="dxa"/>
              <w:right w:w="57" w:type="dxa"/>
            </w:tcMar>
          </w:tcPr>
          <w:p w14:paraId="49CC1959"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35F54685" w14:textId="77777777" w:rsidR="00085AF6" w:rsidRPr="00085AF6" w:rsidRDefault="00085AF6" w:rsidP="00E65111">
            <w:pPr>
              <w:spacing w:after="0"/>
              <w:rPr>
                <w:rFonts w:ascii="Times New Roman" w:eastAsia="SimSun" w:hAnsi="Times New Roman"/>
                <w:b/>
                <w:bCs/>
              </w:rPr>
            </w:pPr>
          </w:p>
        </w:tc>
      </w:tr>
      <w:tr w:rsidR="00085AF6" w:rsidRPr="00085AF6" w14:paraId="5FB8B463" w14:textId="77777777" w:rsidTr="00085AF6">
        <w:tc>
          <w:tcPr>
            <w:tcW w:w="959" w:type="pct"/>
            <w:vMerge/>
            <w:tcMar>
              <w:left w:w="57" w:type="dxa"/>
              <w:right w:w="57" w:type="dxa"/>
            </w:tcMar>
          </w:tcPr>
          <w:p w14:paraId="50A3991C"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2F35A044"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40" w:type="pct"/>
            <w:tcMar>
              <w:left w:w="57" w:type="dxa"/>
              <w:right w:w="57" w:type="dxa"/>
            </w:tcMar>
          </w:tcPr>
          <w:p w14:paraId="37521171"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4</w:t>
            </w:r>
          </w:p>
        </w:tc>
        <w:tc>
          <w:tcPr>
            <w:tcW w:w="810" w:type="pct"/>
            <w:vMerge/>
            <w:tcMar>
              <w:left w:w="57" w:type="dxa"/>
              <w:right w:w="57" w:type="dxa"/>
            </w:tcMar>
          </w:tcPr>
          <w:p w14:paraId="6273F37E" w14:textId="77777777" w:rsidR="00085AF6" w:rsidRPr="00085AF6" w:rsidRDefault="00085AF6" w:rsidP="00E65111">
            <w:pPr>
              <w:spacing w:after="0"/>
              <w:rPr>
                <w:rFonts w:ascii="Times New Roman" w:eastAsia="SimSun" w:hAnsi="Times New Roman"/>
                <w:b/>
                <w:bCs/>
              </w:rPr>
            </w:pPr>
          </w:p>
        </w:tc>
      </w:tr>
      <w:tr w:rsidR="00085AF6" w:rsidRPr="00085AF6" w14:paraId="3D180F49" w14:textId="77777777" w:rsidTr="00085AF6">
        <w:tc>
          <w:tcPr>
            <w:tcW w:w="959" w:type="pct"/>
            <w:vMerge/>
            <w:tcMar>
              <w:left w:w="57" w:type="dxa"/>
              <w:right w:w="57" w:type="dxa"/>
            </w:tcMar>
          </w:tcPr>
          <w:p w14:paraId="4BED2290"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6353DE07" w14:textId="77777777" w:rsidR="00085AF6" w:rsidRPr="00085AF6" w:rsidRDefault="00085AF6" w:rsidP="00E65111">
            <w:pPr>
              <w:autoSpaceDE w:val="0"/>
              <w:autoSpaceDN w:val="0"/>
              <w:adjustRightInd w:val="0"/>
              <w:spacing w:after="0"/>
              <w:rPr>
                <w:rFonts w:ascii="Times New Roman" w:eastAsia="SimSun" w:hAnsi="Times New Roman"/>
                <w:bCs/>
              </w:rPr>
            </w:pPr>
            <w:r w:rsidRPr="00085AF6">
              <w:rPr>
                <w:rFonts w:ascii="Times New Roman" w:eastAsia="SimSun" w:hAnsi="Times New Roman"/>
                <w:bCs/>
              </w:rPr>
              <w:t xml:space="preserve"> </w:t>
            </w:r>
            <w:r w:rsidRPr="00085AF6">
              <w:rPr>
                <w:rFonts w:ascii="Times New Roman" w:eastAsia="SimSun" w:hAnsi="Times New Roman"/>
                <w:b/>
                <w:bCs/>
              </w:rPr>
              <w:t>Практическое занятие 1.</w:t>
            </w:r>
            <w:r w:rsidRPr="00085AF6">
              <w:rPr>
                <w:rFonts w:ascii="Times New Roman" w:eastAsia="SimSun" w:hAnsi="Times New Roman"/>
                <w:bCs/>
              </w:rPr>
              <w:t xml:space="preserve"> «</w:t>
            </w:r>
            <w:r w:rsidRPr="00085AF6">
              <w:rPr>
                <w:rFonts w:ascii="Times New Roman" w:eastAsia="SimSun" w:hAnsi="Times New Roman"/>
              </w:rPr>
              <w:t xml:space="preserve">Проведение антропометрического и </w:t>
            </w:r>
            <w:proofErr w:type="spellStart"/>
            <w:r w:rsidRPr="00085AF6">
              <w:rPr>
                <w:rFonts w:ascii="Times New Roman" w:eastAsia="SimSun" w:hAnsi="Times New Roman"/>
              </w:rPr>
              <w:t>соматоскопического</w:t>
            </w:r>
            <w:proofErr w:type="spellEnd"/>
            <w:r w:rsidRPr="00085AF6">
              <w:rPr>
                <w:rFonts w:ascii="Times New Roman" w:eastAsia="SimSun" w:hAnsi="Times New Roman"/>
              </w:rPr>
              <w:t xml:space="preserve"> исследования, простейших функциональных проб, оценка уровня физического развития</w:t>
            </w:r>
            <w:r w:rsidRPr="00085AF6">
              <w:rPr>
                <w:rFonts w:ascii="Times New Roman" w:eastAsia="SimSun" w:hAnsi="Times New Roman"/>
                <w:bCs/>
              </w:rPr>
              <w:t xml:space="preserve">». </w:t>
            </w:r>
          </w:p>
        </w:tc>
        <w:tc>
          <w:tcPr>
            <w:tcW w:w="740" w:type="pct"/>
            <w:tcMar>
              <w:left w:w="57" w:type="dxa"/>
              <w:right w:w="57" w:type="dxa"/>
            </w:tcMar>
          </w:tcPr>
          <w:p w14:paraId="2379AC14"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4</w:t>
            </w:r>
          </w:p>
        </w:tc>
        <w:tc>
          <w:tcPr>
            <w:tcW w:w="810" w:type="pct"/>
            <w:vMerge/>
            <w:tcMar>
              <w:left w:w="57" w:type="dxa"/>
              <w:right w:w="57" w:type="dxa"/>
            </w:tcMar>
          </w:tcPr>
          <w:p w14:paraId="0DCB4692" w14:textId="77777777" w:rsidR="00085AF6" w:rsidRPr="00085AF6" w:rsidRDefault="00085AF6" w:rsidP="00E65111">
            <w:pPr>
              <w:spacing w:after="0"/>
              <w:rPr>
                <w:rFonts w:ascii="Times New Roman" w:eastAsia="SimSun" w:hAnsi="Times New Roman"/>
                <w:b/>
                <w:bCs/>
              </w:rPr>
            </w:pPr>
          </w:p>
        </w:tc>
      </w:tr>
      <w:tr w:rsidR="00085AF6" w:rsidRPr="00085AF6" w14:paraId="0FB6EDA1" w14:textId="77777777" w:rsidTr="00085AF6">
        <w:tc>
          <w:tcPr>
            <w:tcW w:w="959" w:type="pct"/>
            <w:vMerge w:val="restart"/>
            <w:tcMar>
              <w:left w:w="57" w:type="dxa"/>
              <w:right w:w="57" w:type="dxa"/>
            </w:tcMar>
          </w:tcPr>
          <w:p w14:paraId="5F0F35CA"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 xml:space="preserve">Тема 3. </w:t>
            </w:r>
            <w:r w:rsidRPr="00085AF6">
              <w:rPr>
                <w:rFonts w:ascii="Times New Roman" w:eastAsia="SimSun" w:hAnsi="Times New Roman"/>
                <w:b/>
              </w:rPr>
              <w:t>Факторы, ухудшающие физическую работоспособность и состояние здоровья спортсменов</w:t>
            </w:r>
          </w:p>
        </w:tc>
        <w:tc>
          <w:tcPr>
            <w:tcW w:w="2490" w:type="pct"/>
            <w:tcMar>
              <w:left w:w="57" w:type="dxa"/>
              <w:right w:w="57" w:type="dxa"/>
            </w:tcMar>
          </w:tcPr>
          <w:p w14:paraId="658F7127"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40" w:type="pct"/>
            <w:tcMar>
              <w:left w:w="57" w:type="dxa"/>
              <w:right w:w="57" w:type="dxa"/>
            </w:tcMar>
          </w:tcPr>
          <w:p w14:paraId="4AF4DF27"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1/1</w:t>
            </w:r>
          </w:p>
        </w:tc>
        <w:tc>
          <w:tcPr>
            <w:tcW w:w="810" w:type="pct"/>
            <w:vMerge w:val="restart"/>
            <w:tcMar>
              <w:left w:w="57" w:type="dxa"/>
              <w:right w:w="57" w:type="dxa"/>
            </w:tcMar>
          </w:tcPr>
          <w:p w14:paraId="2F21A9EB"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 xml:space="preserve">ОК 03; ОК 04; </w:t>
            </w:r>
            <w:r w:rsidRPr="00085AF6">
              <w:rPr>
                <w:rFonts w:ascii="Times New Roman" w:eastAsia="SimSun" w:hAnsi="Times New Roman"/>
              </w:rPr>
              <w:br/>
              <w:t xml:space="preserve">ОК 05; ОК 08; </w:t>
            </w:r>
            <w:r w:rsidRPr="00085AF6">
              <w:rPr>
                <w:rFonts w:ascii="Times New Roman" w:eastAsia="SimSun" w:hAnsi="Times New Roman"/>
              </w:rPr>
              <w:br/>
              <w:t xml:space="preserve">ОК 09. ПК 1.1; </w:t>
            </w:r>
            <w:r w:rsidRPr="00085AF6">
              <w:rPr>
                <w:rFonts w:ascii="Times New Roman" w:eastAsia="SimSun" w:hAnsi="Times New Roman"/>
              </w:rPr>
              <w:br/>
              <w:t xml:space="preserve">ПК 1.3; ПК 1.4; </w:t>
            </w:r>
            <w:r w:rsidRPr="00085AF6">
              <w:rPr>
                <w:rFonts w:ascii="Times New Roman" w:eastAsia="SimSun" w:hAnsi="Times New Roman"/>
              </w:rPr>
              <w:br/>
            </w:r>
            <w:r w:rsidRPr="00085AF6">
              <w:rPr>
                <w:rFonts w:ascii="Times New Roman" w:eastAsia="SimSun" w:hAnsi="Times New Roman"/>
              </w:rPr>
              <w:lastRenderedPageBreak/>
              <w:t xml:space="preserve">ПК 1.7; ПК 1.8; </w:t>
            </w:r>
            <w:r w:rsidRPr="00085AF6">
              <w:rPr>
                <w:rFonts w:ascii="Times New Roman" w:eastAsia="SimSun" w:hAnsi="Times New Roman"/>
              </w:rPr>
              <w:br/>
              <w:t xml:space="preserve">ПК 1.9; ПК 2.2; </w:t>
            </w:r>
            <w:r w:rsidRPr="00085AF6">
              <w:rPr>
                <w:rFonts w:ascii="Times New Roman" w:eastAsia="SimSun" w:hAnsi="Times New Roman"/>
              </w:rPr>
              <w:br/>
              <w:t xml:space="preserve">ПК 3.1; ПК 3.2; </w:t>
            </w:r>
            <w:r w:rsidRPr="00085AF6">
              <w:rPr>
                <w:rFonts w:ascii="Times New Roman" w:eastAsia="SimSun" w:hAnsi="Times New Roman"/>
              </w:rPr>
              <w:br/>
              <w:t>ПК 3.3; ПК 3.5.</w:t>
            </w:r>
          </w:p>
        </w:tc>
      </w:tr>
      <w:tr w:rsidR="00085AF6" w:rsidRPr="00085AF6" w14:paraId="1C46808D" w14:textId="77777777" w:rsidTr="00085AF6">
        <w:tc>
          <w:tcPr>
            <w:tcW w:w="959" w:type="pct"/>
            <w:vMerge/>
            <w:tcMar>
              <w:left w:w="57" w:type="dxa"/>
              <w:right w:w="57" w:type="dxa"/>
            </w:tcMar>
          </w:tcPr>
          <w:p w14:paraId="77C6F6A0"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26F060B9" w14:textId="77777777" w:rsidR="00085AF6" w:rsidRPr="00085AF6" w:rsidRDefault="00085AF6" w:rsidP="00E65111">
            <w:pPr>
              <w:spacing w:after="0"/>
              <w:rPr>
                <w:rFonts w:ascii="Times New Roman" w:eastAsia="SimSun" w:hAnsi="Times New Roman"/>
                <w:lang w:val="x-none" w:eastAsia="x-none"/>
              </w:rPr>
            </w:pPr>
            <w:r w:rsidRPr="00085AF6">
              <w:rPr>
                <w:rFonts w:ascii="Times New Roman" w:eastAsia="SimSun" w:hAnsi="Times New Roman"/>
                <w:lang w:val="x-none" w:eastAsia="x-none"/>
              </w:rPr>
              <w:t xml:space="preserve">1. </w:t>
            </w:r>
            <w:proofErr w:type="spellStart"/>
            <w:r w:rsidRPr="00085AF6">
              <w:rPr>
                <w:rFonts w:ascii="Times New Roman" w:eastAsia="SimSun" w:hAnsi="Times New Roman"/>
                <w:lang w:val="x-none" w:eastAsia="x-none"/>
              </w:rPr>
              <w:t>Аутогемотрансфузия</w:t>
            </w:r>
            <w:proofErr w:type="spellEnd"/>
            <w:r w:rsidRPr="00085AF6">
              <w:rPr>
                <w:rFonts w:ascii="Times New Roman" w:eastAsia="SimSun" w:hAnsi="Times New Roman"/>
                <w:lang w:val="x-none" w:eastAsia="x-none"/>
              </w:rPr>
              <w:t>, употребление алкоголя, курение, применение анаболических стероидов и стимуляторов, половая жизнь спортсменов</w:t>
            </w:r>
          </w:p>
        </w:tc>
        <w:tc>
          <w:tcPr>
            <w:tcW w:w="740" w:type="pct"/>
            <w:tcMar>
              <w:left w:w="57" w:type="dxa"/>
              <w:right w:w="57" w:type="dxa"/>
            </w:tcMar>
          </w:tcPr>
          <w:p w14:paraId="6EBB51C6"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1</w:t>
            </w:r>
          </w:p>
        </w:tc>
        <w:tc>
          <w:tcPr>
            <w:tcW w:w="810" w:type="pct"/>
            <w:vMerge/>
            <w:tcMar>
              <w:left w:w="57" w:type="dxa"/>
              <w:right w:w="57" w:type="dxa"/>
            </w:tcMar>
          </w:tcPr>
          <w:p w14:paraId="233D1E74" w14:textId="77777777" w:rsidR="00085AF6" w:rsidRPr="00085AF6" w:rsidRDefault="00085AF6" w:rsidP="00E65111">
            <w:pPr>
              <w:spacing w:after="0"/>
              <w:rPr>
                <w:rFonts w:ascii="Times New Roman" w:eastAsia="SimSun" w:hAnsi="Times New Roman"/>
                <w:b/>
                <w:bCs/>
              </w:rPr>
            </w:pPr>
          </w:p>
        </w:tc>
      </w:tr>
      <w:tr w:rsidR="00085AF6" w:rsidRPr="00085AF6" w14:paraId="682DDE1C" w14:textId="77777777" w:rsidTr="00085AF6">
        <w:tc>
          <w:tcPr>
            <w:tcW w:w="959" w:type="pct"/>
            <w:vMerge w:val="restart"/>
            <w:tcMar>
              <w:left w:w="57" w:type="dxa"/>
              <w:right w:w="57" w:type="dxa"/>
            </w:tcMar>
          </w:tcPr>
          <w:p w14:paraId="57BE5B97" w14:textId="77777777" w:rsidR="00085AF6" w:rsidRPr="00085AF6" w:rsidRDefault="00085AF6" w:rsidP="00E65111">
            <w:pPr>
              <w:autoSpaceDE w:val="0"/>
              <w:autoSpaceDN w:val="0"/>
              <w:adjustRightInd w:val="0"/>
              <w:spacing w:after="0"/>
              <w:rPr>
                <w:rFonts w:ascii="Times New Roman" w:eastAsia="SimSun" w:hAnsi="Times New Roman"/>
                <w:b/>
                <w:bCs/>
              </w:rPr>
            </w:pPr>
            <w:r w:rsidRPr="00085AF6">
              <w:rPr>
                <w:rFonts w:ascii="Times New Roman" w:eastAsia="SimSun" w:hAnsi="Times New Roman"/>
                <w:b/>
                <w:bCs/>
              </w:rPr>
              <w:t xml:space="preserve">Тема 4. </w:t>
            </w:r>
            <w:r w:rsidRPr="00085AF6">
              <w:rPr>
                <w:rFonts w:ascii="Times New Roman" w:eastAsia="SimSun" w:hAnsi="Times New Roman"/>
                <w:b/>
              </w:rPr>
              <w:t xml:space="preserve">Врачебный контроль за лицами различного возраста и </w:t>
            </w:r>
            <w:proofErr w:type="gramStart"/>
            <w:r w:rsidRPr="00085AF6">
              <w:rPr>
                <w:rFonts w:ascii="Times New Roman" w:eastAsia="SimSun" w:hAnsi="Times New Roman"/>
                <w:b/>
              </w:rPr>
              <w:t>пола,  занимающимися</w:t>
            </w:r>
            <w:proofErr w:type="gramEnd"/>
            <w:r w:rsidRPr="00085AF6">
              <w:rPr>
                <w:rFonts w:ascii="Times New Roman" w:eastAsia="SimSun" w:hAnsi="Times New Roman"/>
                <w:b/>
              </w:rPr>
              <w:t xml:space="preserve"> физкультурой и спортом</w:t>
            </w:r>
          </w:p>
        </w:tc>
        <w:tc>
          <w:tcPr>
            <w:tcW w:w="2490" w:type="pct"/>
            <w:tcMar>
              <w:left w:w="57" w:type="dxa"/>
              <w:right w:w="57" w:type="dxa"/>
            </w:tcMar>
          </w:tcPr>
          <w:p w14:paraId="3CCC9CCD"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40" w:type="pct"/>
            <w:tcMar>
              <w:left w:w="57" w:type="dxa"/>
              <w:right w:w="57" w:type="dxa"/>
            </w:tcMar>
          </w:tcPr>
          <w:p w14:paraId="10A8425C"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1/1</w:t>
            </w:r>
          </w:p>
        </w:tc>
        <w:tc>
          <w:tcPr>
            <w:tcW w:w="810" w:type="pct"/>
            <w:vMerge w:val="restart"/>
            <w:tcMar>
              <w:left w:w="57" w:type="dxa"/>
              <w:right w:w="57" w:type="dxa"/>
            </w:tcMar>
          </w:tcPr>
          <w:p w14:paraId="22068DC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 xml:space="preserve">ОК 03; ОК 04; </w:t>
            </w:r>
            <w:r w:rsidRPr="00085AF6">
              <w:rPr>
                <w:rFonts w:ascii="Times New Roman" w:eastAsia="SimSun" w:hAnsi="Times New Roman"/>
              </w:rPr>
              <w:br/>
              <w:t xml:space="preserve">ОК 05; ОК 08; </w:t>
            </w:r>
            <w:r w:rsidRPr="00085AF6">
              <w:rPr>
                <w:rFonts w:ascii="Times New Roman" w:eastAsia="SimSun" w:hAnsi="Times New Roman"/>
              </w:rPr>
              <w:br/>
              <w:t xml:space="preserve">ОК 09. ПК 1.1; </w:t>
            </w:r>
            <w:r w:rsidRPr="00085AF6">
              <w:rPr>
                <w:rFonts w:ascii="Times New Roman" w:eastAsia="SimSun" w:hAnsi="Times New Roman"/>
              </w:rPr>
              <w:br/>
              <w:t xml:space="preserve">ПК 1.3; ПК 1.4; </w:t>
            </w:r>
            <w:r w:rsidRPr="00085AF6">
              <w:rPr>
                <w:rFonts w:ascii="Times New Roman" w:eastAsia="SimSun" w:hAnsi="Times New Roman"/>
              </w:rPr>
              <w:br/>
              <w:t xml:space="preserve">ПК 1.7; ПК 1.8; </w:t>
            </w:r>
            <w:r w:rsidRPr="00085AF6">
              <w:rPr>
                <w:rFonts w:ascii="Times New Roman" w:eastAsia="SimSun" w:hAnsi="Times New Roman"/>
              </w:rPr>
              <w:br/>
              <w:t xml:space="preserve">ПК 1.9; ПК 2.2; </w:t>
            </w:r>
            <w:r w:rsidRPr="00085AF6">
              <w:rPr>
                <w:rFonts w:ascii="Times New Roman" w:eastAsia="SimSun" w:hAnsi="Times New Roman"/>
              </w:rPr>
              <w:br/>
              <w:t xml:space="preserve">ПК 3.1; ПК 3.2; </w:t>
            </w:r>
            <w:r w:rsidRPr="00085AF6">
              <w:rPr>
                <w:rFonts w:ascii="Times New Roman" w:eastAsia="SimSun" w:hAnsi="Times New Roman"/>
              </w:rPr>
              <w:br/>
              <w:t>ПК 3.3; ПК 3.5.</w:t>
            </w:r>
          </w:p>
        </w:tc>
      </w:tr>
      <w:tr w:rsidR="00085AF6" w:rsidRPr="00085AF6" w14:paraId="0FDDE94D" w14:textId="77777777" w:rsidTr="00085AF6">
        <w:tc>
          <w:tcPr>
            <w:tcW w:w="959" w:type="pct"/>
            <w:vMerge/>
            <w:tcMar>
              <w:left w:w="57" w:type="dxa"/>
              <w:right w:w="57" w:type="dxa"/>
            </w:tcMar>
          </w:tcPr>
          <w:p w14:paraId="42AECC16" w14:textId="77777777" w:rsidR="00085AF6" w:rsidRPr="00085AF6" w:rsidRDefault="00085AF6" w:rsidP="00E65111">
            <w:pPr>
              <w:autoSpaceDE w:val="0"/>
              <w:autoSpaceDN w:val="0"/>
              <w:adjustRightInd w:val="0"/>
              <w:spacing w:after="0"/>
              <w:rPr>
                <w:rFonts w:ascii="Times New Roman" w:eastAsia="SimSun" w:hAnsi="Times New Roman"/>
                <w:b/>
                <w:bCs/>
              </w:rPr>
            </w:pPr>
          </w:p>
        </w:tc>
        <w:tc>
          <w:tcPr>
            <w:tcW w:w="2490" w:type="pct"/>
            <w:tcMar>
              <w:left w:w="57" w:type="dxa"/>
              <w:right w:w="57" w:type="dxa"/>
            </w:tcMar>
          </w:tcPr>
          <w:p w14:paraId="46D841C2" w14:textId="77777777" w:rsidR="00085AF6" w:rsidRPr="00085AF6" w:rsidRDefault="00085AF6" w:rsidP="00E65111">
            <w:pPr>
              <w:autoSpaceDE w:val="0"/>
              <w:autoSpaceDN w:val="0"/>
              <w:adjustRightInd w:val="0"/>
              <w:spacing w:after="0"/>
              <w:rPr>
                <w:rFonts w:ascii="Times New Roman" w:eastAsia="SimSun" w:hAnsi="Times New Roman"/>
              </w:rPr>
            </w:pPr>
            <w:r w:rsidRPr="00085AF6">
              <w:rPr>
                <w:rFonts w:ascii="Times New Roman" w:eastAsia="SimSun" w:hAnsi="Times New Roman"/>
              </w:rPr>
              <w:t>1. Врачебный контроль за школьниками и юными спортсменами. Врачебный контроль за физическим воспитанием студентов. Врачебный контроль за лицами среднего и пожилого возраста. Самоконтроль. Секс-контроль</w:t>
            </w:r>
          </w:p>
        </w:tc>
        <w:tc>
          <w:tcPr>
            <w:tcW w:w="740" w:type="pct"/>
            <w:tcMar>
              <w:left w:w="57" w:type="dxa"/>
              <w:right w:w="57" w:type="dxa"/>
            </w:tcMar>
          </w:tcPr>
          <w:p w14:paraId="715F7A2D"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1</w:t>
            </w:r>
          </w:p>
        </w:tc>
        <w:tc>
          <w:tcPr>
            <w:tcW w:w="810" w:type="pct"/>
            <w:vMerge/>
            <w:tcMar>
              <w:left w:w="57" w:type="dxa"/>
              <w:right w:w="57" w:type="dxa"/>
            </w:tcMar>
          </w:tcPr>
          <w:p w14:paraId="76DF1438" w14:textId="77777777" w:rsidR="00085AF6" w:rsidRPr="00085AF6" w:rsidRDefault="00085AF6" w:rsidP="00E65111">
            <w:pPr>
              <w:spacing w:after="0"/>
              <w:rPr>
                <w:rFonts w:ascii="Times New Roman" w:eastAsia="SimSun" w:hAnsi="Times New Roman"/>
                <w:b/>
                <w:bCs/>
              </w:rPr>
            </w:pPr>
          </w:p>
        </w:tc>
      </w:tr>
      <w:tr w:rsidR="00085AF6" w:rsidRPr="00085AF6" w14:paraId="5F2CE159" w14:textId="77777777" w:rsidTr="00085AF6">
        <w:tc>
          <w:tcPr>
            <w:tcW w:w="959" w:type="pct"/>
            <w:vMerge w:val="restart"/>
            <w:tcMar>
              <w:left w:w="57" w:type="dxa"/>
              <w:right w:w="57" w:type="dxa"/>
            </w:tcMar>
          </w:tcPr>
          <w:p w14:paraId="4F4BF029" w14:textId="77777777" w:rsidR="00085AF6" w:rsidRPr="00085AF6" w:rsidRDefault="00085AF6" w:rsidP="00E65111">
            <w:pPr>
              <w:autoSpaceDE w:val="0"/>
              <w:autoSpaceDN w:val="0"/>
              <w:adjustRightInd w:val="0"/>
              <w:spacing w:after="0"/>
              <w:rPr>
                <w:rFonts w:ascii="Times New Roman" w:eastAsia="SimSun" w:hAnsi="Times New Roman"/>
                <w:b/>
              </w:rPr>
            </w:pPr>
            <w:r w:rsidRPr="00085AF6">
              <w:rPr>
                <w:rFonts w:ascii="Times New Roman" w:eastAsia="SimSun" w:hAnsi="Times New Roman"/>
                <w:b/>
              </w:rPr>
              <w:t>Тема 5. Заболевания и травматизм, перетренированность и перенапряжение, их причины и профилактика</w:t>
            </w:r>
          </w:p>
        </w:tc>
        <w:tc>
          <w:tcPr>
            <w:tcW w:w="2490" w:type="pct"/>
            <w:tcMar>
              <w:left w:w="57" w:type="dxa"/>
              <w:right w:w="57" w:type="dxa"/>
            </w:tcMar>
          </w:tcPr>
          <w:p w14:paraId="2F492FC9"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40" w:type="pct"/>
            <w:tcMar>
              <w:left w:w="57" w:type="dxa"/>
              <w:right w:w="57" w:type="dxa"/>
            </w:tcMar>
          </w:tcPr>
          <w:p w14:paraId="25BAF229"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2/2</w:t>
            </w:r>
          </w:p>
        </w:tc>
        <w:tc>
          <w:tcPr>
            <w:tcW w:w="810" w:type="pct"/>
            <w:vMerge w:val="restart"/>
            <w:tcMar>
              <w:left w:w="57" w:type="dxa"/>
              <w:right w:w="57" w:type="dxa"/>
            </w:tcMar>
          </w:tcPr>
          <w:p w14:paraId="0FE8D4F5"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 xml:space="preserve">ОК 03; ОК 04; </w:t>
            </w:r>
            <w:r w:rsidRPr="00085AF6">
              <w:rPr>
                <w:rFonts w:ascii="Times New Roman" w:eastAsia="SimSun" w:hAnsi="Times New Roman"/>
              </w:rPr>
              <w:br/>
              <w:t xml:space="preserve">ОК 05; ОК 08; </w:t>
            </w:r>
            <w:r w:rsidRPr="00085AF6">
              <w:rPr>
                <w:rFonts w:ascii="Times New Roman" w:eastAsia="SimSun" w:hAnsi="Times New Roman"/>
              </w:rPr>
              <w:br/>
              <w:t xml:space="preserve">ОК 09. ПК 1.1; </w:t>
            </w:r>
            <w:r w:rsidRPr="00085AF6">
              <w:rPr>
                <w:rFonts w:ascii="Times New Roman" w:eastAsia="SimSun" w:hAnsi="Times New Roman"/>
              </w:rPr>
              <w:br/>
              <w:t xml:space="preserve">ПК 1.3; ПК 1.4; </w:t>
            </w:r>
            <w:r w:rsidRPr="00085AF6">
              <w:rPr>
                <w:rFonts w:ascii="Times New Roman" w:eastAsia="SimSun" w:hAnsi="Times New Roman"/>
              </w:rPr>
              <w:br/>
              <w:t xml:space="preserve">ПК 1.7; ПК 1.8; </w:t>
            </w:r>
            <w:r w:rsidRPr="00085AF6">
              <w:rPr>
                <w:rFonts w:ascii="Times New Roman" w:eastAsia="SimSun" w:hAnsi="Times New Roman"/>
              </w:rPr>
              <w:br/>
              <w:t xml:space="preserve">ПК 1.9; ПК 2.2; </w:t>
            </w:r>
            <w:r w:rsidRPr="00085AF6">
              <w:rPr>
                <w:rFonts w:ascii="Times New Roman" w:eastAsia="SimSun" w:hAnsi="Times New Roman"/>
              </w:rPr>
              <w:br/>
              <w:t xml:space="preserve">ПК 3.1; ПК 3.2; </w:t>
            </w:r>
            <w:r w:rsidRPr="00085AF6">
              <w:rPr>
                <w:rFonts w:ascii="Times New Roman" w:eastAsia="SimSun" w:hAnsi="Times New Roman"/>
              </w:rPr>
              <w:br/>
              <w:t>ПК 3.3; ПК 3.5.</w:t>
            </w:r>
          </w:p>
        </w:tc>
      </w:tr>
      <w:tr w:rsidR="00085AF6" w:rsidRPr="00085AF6" w14:paraId="49D90AF0" w14:textId="77777777" w:rsidTr="00085AF6">
        <w:tc>
          <w:tcPr>
            <w:tcW w:w="959" w:type="pct"/>
            <w:vMerge/>
            <w:tcMar>
              <w:left w:w="57" w:type="dxa"/>
              <w:right w:w="57" w:type="dxa"/>
            </w:tcMar>
          </w:tcPr>
          <w:p w14:paraId="57CDF1D1" w14:textId="77777777" w:rsidR="00085AF6" w:rsidRPr="00085AF6" w:rsidRDefault="00085AF6" w:rsidP="00E65111">
            <w:pPr>
              <w:autoSpaceDE w:val="0"/>
              <w:autoSpaceDN w:val="0"/>
              <w:adjustRightInd w:val="0"/>
              <w:spacing w:after="0"/>
              <w:rPr>
                <w:rFonts w:ascii="Times New Roman" w:eastAsia="SimSun" w:hAnsi="Times New Roman"/>
                <w:b/>
              </w:rPr>
            </w:pPr>
          </w:p>
        </w:tc>
        <w:tc>
          <w:tcPr>
            <w:tcW w:w="2490" w:type="pct"/>
            <w:tcMar>
              <w:left w:w="57" w:type="dxa"/>
              <w:right w:w="57" w:type="dxa"/>
            </w:tcMar>
          </w:tcPr>
          <w:p w14:paraId="12C2BAA4"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Cs/>
              </w:rPr>
              <w:t xml:space="preserve">1. </w:t>
            </w:r>
            <w:r w:rsidRPr="00085AF6">
              <w:rPr>
                <w:rFonts w:ascii="Times New Roman" w:eastAsia="SimSun" w:hAnsi="Times New Roman"/>
              </w:rPr>
              <w:t>Заболевания и повреждения у спортсменов как следствие нерациональных нагрузок. Внешние и внутренние факторы травматизма. Кровотечение и способы временной его остановки. Перенапряжение и перетренированность Доврачебная медицинская помощь и её организация</w:t>
            </w:r>
          </w:p>
        </w:tc>
        <w:tc>
          <w:tcPr>
            <w:tcW w:w="740" w:type="pct"/>
            <w:tcMar>
              <w:left w:w="57" w:type="dxa"/>
              <w:right w:w="57" w:type="dxa"/>
            </w:tcMar>
          </w:tcPr>
          <w:p w14:paraId="537EE5A4"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2</w:t>
            </w:r>
          </w:p>
        </w:tc>
        <w:tc>
          <w:tcPr>
            <w:tcW w:w="810" w:type="pct"/>
            <w:vMerge/>
            <w:tcMar>
              <w:left w:w="57" w:type="dxa"/>
              <w:right w:w="57" w:type="dxa"/>
            </w:tcMar>
          </w:tcPr>
          <w:p w14:paraId="463CAA08" w14:textId="77777777" w:rsidR="00085AF6" w:rsidRPr="00085AF6" w:rsidRDefault="00085AF6" w:rsidP="00E65111">
            <w:pPr>
              <w:spacing w:after="0"/>
              <w:rPr>
                <w:rFonts w:ascii="Times New Roman" w:eastAsia="SimSun" w:hAnsi="Times New Roman"/>
                <w:b/>
                <w:bCs/>
              </w:rPr>
            </w:pPr>
          </w:p>
        </w:tc>
      </w:tr>
      <w:tr w:rsidR="00085AF6" w:rsidRPr="00085AF6" w14:paraId="0846D062" w14:textId="77777777" w:rsidTr="00085AF6">
        <w:tc>
          <w:tcPr>
            <w:tcW w:w="959" w:type="pct"/>
            <w:vMerge w:val="restart"/>
            <w:tcMar>
              <w:left w:w="57" w:type="dxa"/>
              <w:right w:w="57" w:type="dxa"/>
            </w:tcMar>
          </w:tcPr>
          <w:p w14:paraId="26857B1F" w14:textId="77777777" w:rsidR="00085AF6" w:rsidRPr="00085AF6" w:rsidRDefault="00085AF6" w:rsidP="00E65111">
            <w:pPr>
              <w:autoSpaceDE w:val="0"/>
              <w:autoSpaceDN w:val="0"/>
              <w:adjustRightInd w:val="0"/>
              <w:spacing w:after="0"/>
              <w:rPr>
                <w:rFonts w:ascii="Times New Roman" w:eastAsia="SimSun" w:hAnsi="Times New Roman"/>
                <w:b/>
              </w:rPr>
            </w:pPr>
            <w:r w:rsidRPr="00085AF6">
              <w:rPr>
                <w:rFonts w:ascii="Times New Roman" w:eastAsia="SimSun" w:hAnsi="Times New Roman"/>
                <w:b/>
              </w:rPr>
              <w:t>Тема 6. Средства, формы и методы занятий лечебной физической культурой и массажем</w:t>
            </w:r>
          </w:p>
        </w:tc>
        <w:tc>
          <w:tcPr>
            <w:tcW w:w="2490" w:type="pct"/>
            <w:tcMar>
              <w:left w:w="57" w:type="dxa"/>
              <w:right w:w="57" w:type="dxa"/>
            </w:tcMar>
          </w:tcPr>
          <w:p w14:paraId="69D1173F"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740" w:type="pct"/>
            <w:tcMar>
              <w:left w:w="57" w:type="dxa"/>
              <w:right w:w="57" w:type="dxa"/>
            </w:tcMar>
          </w:tcPr>
          <w:p w14:paraId="1575B491"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18/16</w:t>
            </w:r>
          </w:p>
        </w:tc>
        <w:tc>
          <w:tcPr>
            <w:tcW w:w="810" w:type="pct"/>
            <w:vMerge w:val="restart"/>
            <w:tcMar>
              <w:left w:w="57" w:type="dxa"/>
              <w:right w:w="57" w:type="dxa"/>
            </w:tcMar>
          </w:tcPr>
          <w:p w14:paraId="5F9CC8A2"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 xml:space="preserve">ОК 03; ОК 04; </w:t>
            </w:r>
            <w:r w:rsidRPr="00085AF6">
              <w:rPr>
                <w:rFonts w:ascii="Times New Roman" w:eastAsia="SimSun" w:hAnsi="Times New Roman"/>
              </w:rPr>
              <w:br/>
              <w:t xml:space="preserve">ОК 05; ОК 08; </w:t>
            </w:r>
            <w:r w:rsidRPr="00085AF6">
              <w:rPr>
                <w:rFonts w:ascii="Times New Roman" w:eastAsia="SimSun" w:hAnsi="Times New Roman"/>
              </w:rPr>
              <w:br/>
              <w:t xml:space="preserve">ОК 09. ПК 1.1; </w:t>
            </w:r>
            <w:r w:rsidRPr="00085AF6">
              <w:rPr>
                <w:rFonts w:ascii="Times New Roman" w:eastAsia="SimSun" w:hAnsi="Times New Roman"/>
              </w:rPr>
              <w:br/>
              <w:t xml:space="preserve">ПК 1.3; ПК 1.4; </w:t>
            </w:r>
            <w:r w:rsidRPr="00085AF6">
              <w:rPr>
                <w:rFonts w:ascii="Times New Roman" w:eastAsia="SimSun" w:hAnsi="Times New Roman"/>
              </w:rPr>
              <w:br/>
              <w:t xml:space="preserve">ПК 1.7; ПК 1.8; </w:t>
            </w:r>
            <w:r w:rsidRPr="00085AF6">
              <w:rPr>
                <w:rFonts w:ascii="Times New Roman" w:eastAsia="SimSun" w:hAnsi="Times New Roman"/>
              </w:rPr>
              <w:br/>
              <w:t xml:space="preserve">ПК 1.9; ПК 2.2; </w:t>
            </w:r>
            <w:r w:rsidRPr="00085AF6">
              <w:rPr>
                <w:rFonts w:ascii="Times New Roman" w:eastAsia="SimSun" w:hAnsi="Times New Roman"/>
              </w:rPr>
              <w:br/>
              <w:t xml:space="preserve">ПК 3.1; ПК 3.2; </w:t>
            </w:r>
            <w:r w:rsidRPr="00085AF6">
              <w:rPr>
                <w:rFonts w:ascii="Times New Roman" w:eastAsia="SimSun" w:hAnsi="Times New Roman"/>
              </w:rPr>
              <w:br/>
              <w:t>ПК 3.3; ПК 3.5.</w:t>
            </w:r>
          </w:p>
        </w:tc>
      </w:tr>
      <w:tr w:rsidR="00085AF6" w:rsidRPr="00085AF6" w14:paraId="07A6F98C" w14:textId="77777777" w:rsidTr="00085AF6">
        <w:tc>
          <w:tcPr>
            <w:tcW w:w="959" w:type="pct"/>
            <w:vMerge/>
            <w:tcMar>
              <w:left w:w="57" w:type="dxa"/>
              <w:right w:w="57" w:type="dxa"/>
            </w:tcMar>
          </w:tcPr>
          <w:p w14:paraId="1FB5049D"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7E7EB9AC"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1. </w:t>
            </w:r>
            <w:r w:rsidRPr="00085AF6">
              <w:rPr>
                <w:rFonts w:ascii="Times New Roman" w:eastAsia="SimSun" w:hAnsi="Times New Roman"/>
                <w:b/>
              </w:rPr>
              <w:t xml:space="preserve">Общие основы лечебной физической культуры </w:t>
            </w:r>
            <w:r w:rsidRPr="00085AF6">
              <w:rPr>
                <w:rFonts w:ascii="Times New Roman" w:eastAsia="SimSun" w:hAnsi="Times New Roman"/>
                <w:b/>
                <w:bCs/>
              </w:rPr>
              <w:t>(далее ЛФК)</w:t>
            </w:r>
            <w:r w:rsidRPr="00085AF6">
              <w:rPr>
                <w:rFonts w:ascii="Times New Roman" w:eastAsia="SimSun" w:hAnsi="Times New Roman"/>
                <w:b/>
              </w:rPr>
              <w:t>.</w:t>
            </w:r>
          </w:p>
          <w:p w14:paraId="5EA5F5FE"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Особенности ЛФК как лечебного метода. Значение ЛФК в комплексном лечении заболеваний и травм. Средства и формы ЛФК. Гимнастические упражнения, спортивно-прикладные упражнения, подвижные игры, упражнения в воде, упражнения на тренажерах. Классификация физических упражнений в лечебной физкультуре. Показания и противопоказания для назначения ЛФК. Дозировка и критерии величины нагрузки в ЛФК.</w:t>
            </w:r>
          </w:p>
        </w:tc>
        <w:tc>
          <w:tcPr>
            <w:tcW w:w="740" w:type="pct"/>
            <w:vMerge w:val="restart"/>
            <w:tcMar>
              <w:left w:w="57" w:type="dxa"/>
              <w:right w:w="57" w:type="dxa"/>
            </w:tcMar>
          </w:tcPr>
          <w:p w14:paraId="1FDAEA84"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6</w:t>
            </w:r>
          </w:p>
        </w:tc>
        <w:tc>
          <w:tcPr>
            <w:tcW w:w="810" w:type="pct"/>
            <w:vMerge/>
            <w:tcMar>
              <w:left w:w="57" w:type="dxa"/>
              <w:right w:w="57" w:type="dxa"/>
            </w:tcMar>
          </w:tcPr>
          <w:p w14:paraId="2C638A3E" w14:textId="77777777" w:rsidR="00085AF6" w:rsidRPr="00085AF6" w:rsidRDefault="00085AF6" w:rsidP="00E65111">
            <w:pPr>
              <w:spacing w:after="0"/>
              <w:rPr>
                <w:rFonts w:ascii="Times New Roman" w:eastAsia="SimSun" w:hAnsi="Times New Roman"/>
                <w:b/>
                <w:bCs/>
              </w:rPr>
            </w:pPr>
          </w:p>
        </w:tc>
      </w:tr>
      <w:tr w:rsidR="00085AF6" w:rsidRPr="00085AF6" w14:paraId="5FA1077A" w14:textId="77777777" w:rsidTr="00085AF6">
        <w:tc>
          <w:tcPr>
            <w:tcW w:w="959" w:type="pct"/>
            <w:vMerge/>
            <w:tcMar>
              <w:left w:w="57" w:type="dxa"/>
              <w:right w:w="57" w:type="dxa"/>
            </w:tcMar>
          </w:tcPr>
          <w:p w14:paraId="2BC0316D"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0734EA99"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2. </w:t>
            </w:r>
            <w:r w:rsidRPr="00085AF6">
              <w:rPr>
                <w:rFonts w:ascii="Times New Roman" w:eastAsia="SimSun" w:hAnsi="Times New Roman"/>
                <w:b/>
              </w:rPr>
              <w:t>Массаж. Физиологические механизмы воздействия на организм.</w:t>
            </w:r>
            <w:r w:rsidRPr="00085AF6">
              <w:rPr>
                <w:rFonts w:ascii="Times New Roman" w:eastAsia="SimSun" w:hAnsi="Times New Roman"/>
              </w:rPr>
              <w:t xml:space="preserve"> </w:t>
            </w:r>
          </w:p>
          <w:p w14:paraId="1418A92B" w14:textId="77777777" w:rsidR="00085AF6" w:rsidRPr="00085AF6" w:rsidRDefault="00085AF6" w:rsidP="00E65111">
            <w:pPr>
              <w:tabs>
                <w:tab w:val="left" w:pos="209"/>
              </w:tabs>
              <w:spacing w:after="0"/>
              <w:contextualSpacing/>
              <w:jc w:val="both"/>
              <w:rPr>
                <w:rFonts w:ascii="Times New Roman" w:eastAsia="SimSun" w:hAnsi="Times New Roman"/>
                <w:bCs/>
              </w:rPr>
            </w:pPr>
            <w:r w:rsidRPr="00085AF6">
              <w:rPr>
                <w:rFonts w:ascii="Times New Roman" w:eastAsia="SimSun" w:hAnsi="Times New Roman"/>
              </w:rPr>
              <w:lastRenderedPageBreak/>
              <w:t xml:space="preserve">Средства, приемы и техника массажа. Приемы классического массажа: поглаживание, растирание, разминание, вибрация, ударные приемы. Виды массажа: спортивный, лечебный, аппаратный, точечный массаж. Массаж отдельных частей тела. Контроль за переносимостью процедур массажа: самочувствие, </w:t>
            </w:r>
            <w:proofErr w:type="spellStart"/>
            <w:r w:rsidRPr="00085AF6">
              <w:rPr>
                <w:rFonts w:ascii="Times New Roman" w:eastAsia="SimSun" w:hAnsi="Times New Roman"/>
              </w:rPr>
              <w:t>пульсометрия</w:t>
            </w:r>
            <w:proofErr w:type="spellEnd"/>
            <w:r w:rsidRPr="00085AF6">
              <w:rPr>
                <w:rFonts w:ascii="Times New Roman" w:eastAsia="SimSun" w:hAnsi="Times New Roman"/>
              </w:rPr>
              <w:t>, измерение АД, визуальны признаки утомления, контроль за эффективностью массажа.</w:t>
            </w:r>
          </w:p>
        </w:tc>
        <w:tc>
          <w:tcPr>
            <w:tcW w:w="740" w:type="pct"/>
            <w:vMerge/>
            <w:tcMar>
              <w:left w:w="57" w:type="dxa"/>
              <w:right w:w="57" w:type="dxa"/>
            </w:tcMar>
          </w:tcPr>
          <w:p w14:paraId="111E8D96"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5C2A5CBD" w14:textId="77777777" w:rsidR="00085AF6" w:rsidRPr="00085AF6" w:rsidRDefault="00085AF6" w:rsidP="00E65111">
            <w:pPr>
              <w:spacing w:after="0"/>
              <w:rPr>
                <w:rFonts w:ascii="Times New Roman" w:eastAsia="SimSun" w:hAnsi="Times New Roman"/>
                <w:b/>
                <w:bCs/>
              </w:rPr>
            </w:pPr>
          </w:p>
        </w:tc>
      </w:tr>
      <w:tr w:rsidR="00085AF6" w:rsidRPr="00085AF6" w14:paraId="76637E69" w14:textId="77777777" w:rsidTr="00085AF6">
        <w:tc>
          <w:tcPr>
            <w:tcW w:w="959" w:type="pct"/>
            <w:vMerge/>
            <w:tcMar>
              <w:left w:w="57" w:type="dxa"/>
              <w:right w:w="57" w:type="dxa"/>
            </w:tcMar>
          </w:tcPr>
          <w:p w14:paraId="3FA8CAD5"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497A1C5A"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3. </w:t>
            </w:r>
            <w:r w:rsidRPr="00085AF6">
              <w:rPr>
                <w:rFonts w:ascii="Times New Roman" w:eastAsia="SimSun" w:hAnsi="Times New Roman"/>
                <w:b/>
              </w:rPr>
              <w:t>Техника безопасности на занятиях по ЛФК и массажу.</w:t>
            </w:r>
          </w:p>
          <w:p w14:paraId="6C9E93C4" w14:textId="77777777" w:rsidR="00085AF6" w:rsidRPr="00085AF6" w:rsidRDefault="00085AF6" w:rsidP="00E65111">
            <w:pPr>
              <w:tabs>
                <w:tab w:val="left" w:pos="209"/>
              </w:tabs>
              <w:spacing w:after="0"/>
              <w:contextualSpacing/>
              <w:jc w:val="both"/>
              <w:rPr>
                <w:rFonts w:ascii="Times New Roman" w:eastAsia="SimSun" w:hAnsi="Times New Roman"/>
                <w:bCs/>
              </w:rPr>
            </w:pPr>
            <w:r w:rsidRPr="00085AF6">
              <w:rPr>
                <w:rFonts w:ascii="Times New Roman" w:eastAsia="SimSun" w:hAnsi="Times New Roman"/>
              </w:rPr>
              <w:t>Гигиенические требования инвентарю: одежде, обуви, температурный режим на занятиях ЛФК и массажу, освещение. Выполнение рекомендаций о допуске врача к выполнению физической нагрузке и массаж. Страховка, поддержка при выполнении физических упражнений.</w:t>
            </w:r>
          </w:p>
        </w:tc>
        <w:tc>
          <w:tcPr>
            <w:tcW w:w="740" w:type="pct"/>
            <w:vMerge/>
            <w:tcMar>
              <w:left w:w="57" w:type="dxa"/>
              <w:right w:w="57" w:type="dxa"/>
            </w:tcMar>
          </w:tcPr>
          <w:p w14:paraId="1A97B5B3"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4922524B" w14:textId="77777777" w:rsidR="00085AF6" w:rsidRPr="00085AF6" w:rsidRDefault="00085AF6" w:rsidP="00E65111">
            <w:pPr>
              <w:spacing w:after="0"/>
              <w:rPr>
                <w:rFonts w:ascii="Times New Roman" w:eastAsia="SimSun" w:hAnsi="Times New Roman"/>
                <w:b/>
                <w:bCs/>
              </w:rPr>
            </w:pPr>
          </w:p>
        </w:tc>
      </w:tr>
      <w:tr w:rsidR="00085AF6" w:rsidRPr="00085AF6" w14:paraId="563DDB1F" w14:textId="77777777" w:rsidTr="00085AF6">
        <w:tc>
          <w:tcPr>
            <w:tcW w:w="959" w:type="pct"/>
            <w:vMerge/>
            <w:tcMar>
              <w:left w:w="57" w:type="dxa"/>
              <w:right w:w="57" w:type="dxa"/>
            </w:tcMar>
          </w:tcPr>
          <w:p w14:paraId="61F58651"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232EBB27" w14:textId="77777777" w:rsidR="00085AF6" w:rsidRPr="00085AF6" w:rsidRDefault="00085AF6" w:rsidP="00E65111">
            <w:pPr>
              <w:tabs>
                <w:tab w:val="left" w:pos="209"/>
              </w:tabs>
              <w:spacing w:after="0"/>
              <w:contextualSpacing/>
              <w:jc w:val="both"/>
              <w:rPr>
                <w:rFonts w:ascii="Times New Roman" w:eastAsia="SimSun" w:hAnsi="Times New Roman"/>
                <w:b/>
              </w:rPr>
            </w:pPr>
            <w:r w:rsidRPr="00085AF6">
              <w:rPr>
                <w:rFonts w:ascii="Times New Roman" w:eastAsia="SimSun" w:hAnsi="Times New Roman"/>
                <w:bCs/>
              </w:rPr>
              <w:t xml:space="preserve">4. </w:t>
            </w:r>
            <w:r w:rsidRPr="00085AF6">
              <w:rPr>
                <w:rFonts w:ascii="Times New Roman" w:eastAsia="SimSun" w:hAnsi="Times New Roman"/>
                <w:b/>
              </w:rPr>
              <w:t>ЛФК и массаж при заболевании сердечно-сосудистой системы.</w:t>
            </w:r>
          </w:p>
          <w:p w14:paraId="52CE85F5"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Краткая характеристика заболеваний сердца и сосудов. Особенности ЛФК и массажа при заболевании сердечно-сосудистой системы.</w:t>
            </w:r>
          </w:p>
        </w:tc>
        <w:tc>
          <w:tcPr>
            <w:tcW w:w="740" w:type="pct"/>
            <w:vMerge/>
            <w:tcMar>
              <w:left w:w="57" w:type="dxa"/>
              <w:right w:w="57" w:type="dxa"/>
            </w:tcMar>
          </w:tcPr>
          <w:p w14:paraId="57F5EA15"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10221EEB" w14:textId="77777777" w:rsidR="00085AF6" w:rsidRPr="00085AF6" w:rsidRDefault="00085AF6" w:rsidP="00E65111">
            <w:pPr>
              <w:spacing w:after="0"/>
              <w:rPr>
                <w:rFonts w:ascii="Times New Roman" w:eastAsia="SimSun" w:hAnsi="Times New Roman"/>
                <w:b/>
                <w:bCs/>
              </w:rPr>
            </w:pPr>
          </w:p>
        </w:tc>
      </w:tr>
      <w:tr w:rsidR="00085AF6" w:rsidRPr="00085AF6" w14:paraId="2E2D331B" w14:textId="77777777" w:rsidTr="00085AF6">
        <w:tc>
          <w:tcPr>
            <w:tcW w:w="959" w:type="pct"/>
            <w:vMerge/>
            <w:tcMar>
              <w:left w:w="57" w:type="dxa"/>
              <w:right w:w="57" w:type="dxa"/>
            </w:tcMar>
          </w:tcPr>
          <w:p w14:paraId="1E0C22A2"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529969AE"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5. </w:t>
            </w:r>
            <w:r w:rsidRPr="00085AF6">
              <w:rPr>
                <w:rFonts w:ascii="Times New Roman" w:eastAsia="SimSun" w:hAnsi="Times New Roman"/>
                <w:b/>
              </w:rPr>
              <w:t>ЛФК и массаж при заболевании внутренних органов.</w:t>
            </w:r>
          </w:p>
          <w:p w14:paraId="62782754"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Краткая характеристика заболеваний внутренних органов. Особенности ЛФК и массажа при заболевании внутренних органов.</w:t>
            </w:r>
          </w:p>
        </w:tc>
        <w:tc>
          <w:tcPr>
            <w:tcW w:w="740" w:type="pct"/>
            <w:vMerge/>
            <w:tcMar>
              <w:left w:w="57" w:type="dxa"/>
              <w:right w:w="57" w:type="dxa"/>
            </w:tcMar>
          </w:tcPr>
          <w:p w14:paraId="3689A9AB"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5A3ECB07" w14:textId="77777777" w:rsidR="00085AF6" w:rsidRPr="00085AF6" w:rsidRDefault="00085AF6" w:rsidP="00E65111">
            <w:pPr>
              <w:spacing w:after="0"/>
              <w:rPr>
                <w:rFonts w:ascii="Times New Roman" w:eastAsia="SimSun" w:hAnsi="Times New Roman"/>
                <w:b/>
                <w:bCs/>
              </w:rPr>
            </w:pPr>
          </w:p>
        </w:tc>
      </w:tr>
      <w:tr w:rsidR="00085AF6" w:rsidRPr="00085AF6" w14:paraId="63E2CC55" w14:textId="77777777" w:rsidTr="00085AF6">
        <w:tc>
          <w:tcPr>
            <w:tcW w:w="959" w:type="pct"/>
            <w:vMerge/>
            <w:tcMar>
              <w:left w:w="57" w:type="dxa"/>
              <w:right w:w="57" w:type="dxa"/>
            </w:tcMar>
          </w:tcPr>
          <w:p w14:paraId="170E7079"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1FFD8762" w14:textId="77777777" w:rsidR="00085AF6" w:rsidRPr="00085AF6" w:rsidRDefault="00085AF6" w:rsidP="00E65111">
            <w:pPr>
              <w:tabs>
                <w:tab w:val="left" w:pos="209"/>
              </w:tabs>
              <w:spacing w:after="0"/>
              <w:contextualSpacing/>
              <w:jc w:val="both"/>
              <w:rPr>
                <w:rFonts w:ascii="Times New Roman" w:eastAsia="SimSun" w:hAnsi="Times New Roman"/>
                <w:b/>
              </w:rPr>
            </w:pPr>
            <w:r w:rsidRPr="00085AF6">
              <w:rPr>
                <w:rFonts w:ascii="Times New Roman" w:eastAsia="SimSun" w:hAnsi="Times New Roman"/>
                <w:bCs/>
              </w:rPr>
              <w:t xml:space="preserve">6. </w:t>
            </w:r>
            <w:r w:rsidRPr="00085AF6">
              <w:rPr>
                <w:rFonts w:ascii="Times New Roman" w:eastAsia="SimSun" w:hAnsi="Times New Roman"/>
                <w:b/>
              </w:rPr>
              <w:t>ЛФК и массаж при заболевании органов дыхания.</w:t>
            </w:r>
          </w:p>
          <w:p w14:paraId="5C3F81A2"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Краткая характеристика заболеваний органов дыхания. Механизм лечебного действия физических упражнений при заболевании органов дыхания и общие принципы методики ЛФК и массажа.</w:t>
            </w:r>
          </w:p>
        </w:tc>
        <w:tc>
          <w:tcPr>
            <w:tcW w:w="740" w:type="pct"/>
            <w:vMerge/>
            <w:tcMar>
              <w:left w:w="57" w:type="dxa"/>
              <w:right w:w="57" w:type="dxa"/>
            </w:tcMar>
          </w:tcPr>
          <w:p w14:paraId="0B5D0530"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0A9CB40B" w14:textId="77777777" w:rsidR="00085AF6" w:rsidRPr="00085AF6" w:rsidRDefault="00085AF6" w:rsidP="00E65111">
            <w:pPr>
              <w:spacing w:after="0"/>
              <w:rPr>
                <w:rFonts w:ascii="Times New Roman" w:eastAsia="SimSun" w:hAnsi="Times New Roman"/>
                <w:b/>
                <w:bCs/>
              </w:rPr>
            </w:pPr>
          </w:p>
        </w:tc>
      </w:tr>
      <w:tr w:rsidR="00085AF6" w:rsidRPr="00085AF6" w14:paraId="42BFFFEB" w14:textId="77777777" w:rsidTr="00085AF6">
        <w:tc>
          <w:tcPr>
            <w:tcW w:w="959" w:type="pct"/>
            <w:vMerge/>
            <w:tcMar>
              <w:left w:w="57" w:type="dxa"/>
              <w:right w:w="57" w:type="dxa"/>
            </w:tcMar>
          </w:tcPr>
          <w:p w14:paraId="0EC5C41B"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5400F083"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7. </w:t>
            </w:r>
            <w:r w:rsidRPr="00085AF6">
              <w:rPr>
                <w:rFonts w:ascii="Times New Roman" w:eastAsia="SimSun" w:hAnsi="Times New Roman"/>
                <w:b/>
              </w:rPr>
              <w:t>ЛФК и массаж при заболевании опорно-двигательного аппарата.</w:t>
            </w:r>
          </w:p>
          <w:p w14:paraId="4317ADFA"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Заболевания опорно-двигательного аппарата у занимающихся спортом. Механизм лечебного действия и задачи физических упражнений при заболеваниях опорно-двигательного аппарата. Виды физических упражнений при заболевании опорно-двигательного аппарата, сочетание упражнений, массажа, физиотерапевтических процедур.</w:t>
            </w:r>
          </w:p>
        </w:tc>
        <w:tc>
          <w:tcPr>
            <w:tcW w:w="740" w:type="pct"/>
            <w:vMerge/>
            <w:tcMar>
              <w:left w:w="57" w:type="dxa"/>
              <w:right w:w="57" w:type="dxa"/>
            </w:tcMar>
          </w:tcPr>
          <w:p w14:paraId="7E7A283B"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2F666C86" w14:textId="77777777" w:rsidR="00085AF6" w:rsidRPr="00085AF6" w:rsidRDefault="00085AF6" w:rsidP="00E65111">
            <w:pPr>
              <w:spacing w:after="0"/>
              <w:rPr>
                <w:rFonts w:ascii="Times New Roman" w:eastAsia="SimSun" w:hAnsi="Times New Roman"/>
                <w:b/>
                <w:bCs/>
              </w:rPr>
            </w:pPr>
          </w:p>
        </w:tc>
      </w:tr>
      <w:tr w:rsidR="00085AF6" w:rsidRPr="00085AF6" w14:paraId="49BBEA9D" w14:textId="77777777" w:rsidTr="00085AF6">
        <w:tc>
          <w:tcPr>
            <w:tcW w:w="959" w:type="pct"/>
            <w:vMerge/>
            <w:tcMar>
              <w:left w:w="57" w:type="dxa"/>
              <w:right w:w="57" w:type="dxa"/>
            </w:tcMar>
          </w:tcPr>
          <w:p w14:paraId="5AC9BE8D"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089FFB72"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8. </w:t>
            </w:r>
            <w:r w:rsidRPr="00085AF6">
              <w:rPr>
                <w:rFonts w:ascii="Times New Roman" w:eastAsia="SimSun" w:hAnsi="Times New Roman"/>
                <w:b/>
              </w:rPr>
              <w:t>ЛФК и массаж при нервных болезнях.</w:t>
            </w:r>
          </w:p>
          <w:p w14:paraId="7C7DFE2E"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t>Характеристика заболеваний центральной нервной системы. Виды физических упражнений при нервных болезнях.</w:t>
            </w:r>
          </w:p>
        </w:tc>
        <w:tc>
          <w:tcPr>
            <w:tcW w:w="740" w:type="pct"/>
            <w:vMerge/>
            <w:tcMar>
              <w:left w:w="57" w:type="dxa"/>
              <w:right w:w="57" w:type="dxa"/>
            </w:tcMar>
          </w:tcPr>
          <w:p w14:paraId="088D2CA4"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2AF641DB" w14:textId="77777777" w:rsidR="00085AF6" w:rsidRPr="00085AF6" w:rsidRDefault="00085AF6" w:rsidP="00E65111">
            <w:pPr>
              <w:spacing w:after="0"/>
              <w:rPr>
                <w:rFonts w:ascii="Times New Roman" w:eastAsia="SimSun" w:hAnsi="Times New Roman"/>
                <w:b/>
                <w:bCs/>
              </w:rPr>
            </w:pPr>
          </w:p>
        </w:tc>
      </w:tr>
      <w:tr w:rsidR="00085AF6" w:rsidRPr="00085AF6" w14:paraId="6C8A9AFA" w14:textId="77777777" w:rsidTr="00085AF6">
        <w:tc>
          <w:tcPr>
            <w:tcW w:w="959" w:type="pct"/>
            <w:vMerge/>
            <w:tcMar>
              <w:left w:w="57" w:type="dxa"/>
              <w:right w:w="57" w:type="dxa"/>
            </w:tcMar>
          </w:tcPr>
          <w:p w14:paraId="492477A1"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170E393A" w14:textId="77777777" w:rsidR="00085AF6" w:rsidRPr="00085AF6" w:rsidRDefault="00085AF6" w:rsidP="00E65111">
            <w:pPr>
              <w:tabs>
                <w:tab w:val="left" w:pos="209"/>
              </w:tabs>
              <w:spacing w:after="0"/>
              <w:contextualSpacing/>
              <w:jc w:val="both"/>
              <w:rPr>
                <w:rFonts w:ascii="Times New Roman" w:eastAsia="SimSun" w:hAnsi="Times New Roman"/>
              </w:rPr>
            </w:pPr>
            <w:r w:rsidRPr="00085AF6">
              <w:rPr>
                <w:rFonts w:ascii="Times New Roman" w:eastAsia="SimSun" w:hAnsi="Times New Roman"/>
                <w:bCs/>
              </w:rPr>
              <w:t xml:space="preserve">9. </w:t>
            </w:r>
            <w:r w:rsidRPr="00085AF6">
              <w:rPr>
                <w:rFonts w:ascii="Times New Roman" w:eastAsia="SimSun" w:hAnsi="Times New Roman"/>
                <w:b/>
              </w:rPr>
              <w:t>Особенности ЛФК и массажа у различных возрастных групп.</w:t>
            </w:r>
          </w:p>
          <w:p w14:paraId="17B62277"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rPr>
              <w:lastRenderedPageBreak/>
              <w:t>ЛФК при нарушениях осанки у детей и подростков. Характеристика нарушений осанки: сколиозы, этиология, формы, степени, диагностика сколиозов; компенсированные и некомпенсированные сколиозы, изменения во внутренних органах и нервно-мышечной системе при сколиозах. Содержание и организация двигательного режима детей со сколиозом. Методика разгрузки позвоночника; методика коррекции позвоночника. Плоскостопие, косолапость. Особенности ЛФК у людей пожилого возраста.</w:t>
            </w:r>
          </w:p>
        </w:tc>
        <w:tc>
          <w:tcPr>
            <w:tcW w:w="740" w:type="pct"/>
            <w:vMerge/>
            <w:tcMar>
              <w:left w:w="57" w:type="dxa"/>
              <w:right w:w="57" w:type="dxa"/>
            </w:tcMar>
          </w:tcPr>
          <w:p w14:paraId="4154F224" w14:textId="77777777" w:rsidR="00085AF6" w:rsidRPr="00085AF6" w:rsidRDefault="00085AF6" w:rsidP="00E65111">
            <w:pPr>
              <w:spacing w:after="0"/>
              <w:rPr>
                <w:rFonts w:ascii="Times New Roman" w:eastAsia="SimSun" w:hAnsi="Times New Roman"/>
                <w:b/>
                <w:bCs/>
              </w:rPr>
            </w:pPr>
          </w:p>
        </w:tc>
        <w:tc>
          <w:tcPr>
            <w:tcW w:w="810" w:type="pct"/>
            <w:vMerge/>
            <w:tcMar>
              <w:left w:w="57" w:type="dxa"/>
              <w:right w:w="57" w:type="dxa"/>
            </w:tcMar>
          </w:tcPr>
          <w:p w14:paraId="72DA30C8" w14:textId="77777777" w:rsidR="00085AF6" w:rsidRPr="00085AF6" w:rsidRDefault="00085AF6" w:rsidP="00E65111">
            <w:pPr>
              <w:spacing w:after="0"/>
              <w:rPr>
                <w:rFonts w:ascii="Times New Roman" w:eastAsia="SimSun" w:hAnsi="Times New Roman"/>
                <w:b/>
                <w:bCs/>
              </w:rPr>
            </w:pPr>
          </w:p>
        </w:tc>
      </w:tr>
      <w:tr w:rsidR="00085AF6" w:rsidRPr="00085AF6" w14:paraId="4D754BAA" w14:textId="77777777" w:rsidTr="00085AF6">
        <w:tc>
          <w:tcPr>
            <w:tcW w:w="959" w:type="pct"/>
            <w:vMerge/>
            <w:tcMar>
              <w:left w:w="57" w:type="dxa"/>
              <w:right w:w="57" w:type="dxa"/>
            </w:tcMar>
          </w:tcPr>
          <w:p w14:paraId="1C68655B"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6C050356" w14:textId="77777777" w:rsidR="00085AF6" w:rsidRPr="00085AF6" w:rsidRDefault="00085AF6" w:rsidP="00E65111">
            <w:pPr>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740" w:type="pct"/>
            <w:tcMar>
              <w:left w:w="57" w:type="dxa"/>
              <w:right w:w="57" w:type="dxa"/>
            </w:tcMar>
          </w:tcPr>
          <w:p w14:paraId="175DEBB0"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12</w:t>
            </w:r>
          </w:p>
        </w:tc>
        <w:tc>
          <w:tcPr>
            <w:tcW w:w="810" w:type="pct"/>
            <w:vMerge/>
            <w:tcMar>
              <w:left w:w="57" w:type="dxa"/>
              <w:right w:w="57" w:type="dxa"/>
            </w:tcMar>
          </w:tcPr>
          <w:p w14:paraId="092772B7" w14:textId="77777777" w:rsidR="00085AF6" w:rsidRPr="00085AF6" w:rsidRDefault="00085AF6" w:rsidP="00E65111">
            <w:pPr>
              <w:spacing w:after="0"/>
              <w:rPr>
                <w:rFonts w:ascii="Times New Roman" w:eastAsia="SimSun" w:hAnsi="Times New Roman"/>
                <w:b/>
                <w:bCs/>
              </w:rPr>
            </w:pPr>
          </w:p>
        </w:tc>
      </w:tr>
      <w:tr w:rsidR="00085AF6" w:rsidRPr="00085AF6" w14:paraId="76B0C047" w14:textId="77777777" w:rsidTr="00085AF6">
        <w:tc>
          <w:tcPr>
            <w:tcW w:w="959" w:type="pct"/>
            <w:vMerge/>
            <w:tcMar>
              <w:left w:w="57" w:type="dxa"/>
              <w:right w:w="57" w:type="dxa"/>
            </w:tcMar>
          </w:tcPr>
          <w:p w14:paraId="27E4887C"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0554BAB7"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 xml:space="preserve">Практические </w:t>
            </w:r>
            <w:proofErr w:type="gramStart"/>
            <w:r w:rsidRPr="00085AF6">
              <w:rPr>
                <w:rFonts w:ascii="Times New Roman" w:eastAsia="SimSun" w:hAnsi="Times New Roman"/>
                <w:b/>
                <w:bCs/>
              </w:rPr>
              <w:t>занятия  2</w:t>
            </w:r>
            <w:proofErr w:type="gramEnd"/>
            <w:r w:rsidRPr="00085AF6">
              <w:rPr>
                <w:rFonts w:ascii="Times New Roman" w:eastAsia="SimSun" w:hAnsi="Times New Roman"/>
                <w:b/>
                <w:bCs/>
              </w:rPr>
              <w:t>.</w:t>
            </w:r>
            <w:r w:rsidRPr="00085AF6">
              <w:rPr>
                <w:rFonts w:ascii="Times New Roman" w:eastAsia="SimSun" w:hAnsi="Times New Roman"/>
                <w:bCs/>
              </w:rPr>
              <w:t xml:space="preserve"> «</w:t>
            </w:r>
            <w:r w:rsidRPr="00085AF6">
              <w:rPr>
                <w:rFonts w:ascii="Times New Roman" w:eastAsia="SimSun" w:hAnsi="Times New Roman"/>
              </w:rPr>
              <w:t>Ознакомление и начальное освоение процедур ЛФК при различных заболеваниях. Составление комплексов и проведения занятий ЛФК.</w:t>
            </w:r>
            <w:r w:rsidRPr="00085AF6">
              <w:rPr>
                <w:rFonts w:ascii="Times New Roman" w:eastAsia="SimSun" w:hAnsi="Times New Roman"/>
                <w:bCs/>
              </w:rPr>
              <w:t xml:space="preserve">». </w:t>
            </w:r>
          </w:p>
        </w:tc>
        <w:tc>
          <w:tcPr>
            <w:tcW w:w="740" w:type="pct"/>
            <w:tcMar>
              <w:left w:w="57" w:type="dxa"/>
              <w:right w:w="57" w:type="dxa"/>
            </w:tcMar>
          </w:tcPr>
          <w:p w14:paraId="1E8BC4C4" w14:textId="77777777" w:rsidR="00085AF6" w:rsidRPr="00085AF6" w:rsidRDefault="00085AF6" w:rsidP="00E65111">
            <w:pPr>
              <w:spacing w:after="0"/>
              <w:jc w:val="center"/>
              <w:rPr>
                <w:rFonts w:ascii="Times New Roman" w:eastAsia="SimSun" w:hAnsi="Times New Roman"/>
                <w:bCs/>
              </w:rPr>
            </w:pPr>
            <w:r w:rsidRPr="00085AF6">
              <w:rPr>
                <w:rFonts w:ascii="Times New Roman" w:eastAsia="SimSun" w:hAnsi="Times New Roman"/>
                <w:bCs/>
              </w:rPr>
              <w:t>6</w:t>
            </w:r>
          </w:p>
        </w:tc>
        <w:tc>
          <w:tcPr>
            <w:tcW w:w="810" w:type="pct"/>
            <w:vMerge/>
            <w:tcMar>
              <w:left w:w="57" w:type="dxa"/>
              <w:right w:w="57" w:type="dxa"/>
            </w:tcMar>
          </w:tcPr>
          <w:p w14:paraId="73085536" w14:textId="77777777" w:rsidR="00085AF6" w:rsidRPr="00085AF6" w:rsidRDefault="00085AF6" w:rsidP="00E65111">
            <w:pPr>
              <w:spacing w:after="0"/>
              <w:rPr>
                <w:rFonts w:ascii="Times New Roman" w:eastAsia="SimSun" w:hAnsi="Times New Roman"/>
                <w:b/>
                <w:bCs/>
              </w:rPr>
            </w:pPr>
          </w:p>
        </w:tc>
      </w:tr>
      <w:tr w:rsidR="00085AF6" w:rsidRPr="00085AF6" w14:paraId="6D542B92" w14:textId="77777777" w:rsidTr="00085AF6">
        <w:tc>
          <w:tcPr>
            <w:tcW w:w="959" w:type="pct"/>
            <w:vMerge/>
            <w:tcMar>
              <w:left w:w="57" w:type="dxa"/>
              <w:right w:w="57" w:type="dxa"/>
            </w:tcMar>
          </w:tcPr>
          <w:p w14:paraId="75CD5455" w14:textId="77777777" w:rsidR="00085AF6" w:rsidRPr="00085AF6" w:rsidRDefault="00085AF6" w:rsidP="00E65111">
            <w:pPr>
              <w:spacing w:after="0"/>
              <w:rPr>
                <w:rFonts w:ascii="Times New Roman" w:eastAsia="SimSun" w:hAnsi="Times New Roman"/>
                <w:b/>
                <w:bCs/>
              </w:rPr>
            </w:pPr>
          </w:p>
        </w:tc>
        <w:tc>
          <w:tcPr>
            <w:tcW w:w="2490" w:type="pct"/>
            <w:tcMar>
              <w:left w:w="57" w:type="dxa"/>
              <w:right w:w="57" w:type="dxa"/>
            </w:tcMar>
          </w:tcPr>
          <w:p w14:paraId="61293A7C" w14:textId="77777777" w:rsidR="00085AF6" w:rsidRPr="00085AF6" w:rsidRDefault="00085AF6" w:rsidP="00E65111">
            <w:pPr>
              <w:spacing w:after="0"/>
              <w:rPr>
                <w:rFonts w:ascii="Times New Roman" w:eastAsia="SimSun" w:hAnsi="Times New Roman"/>
                <w:bCs/>
              </w:rPr>
            </w:pPr>
            <w:r w:rsidRPr="00085AF6">
              <w:rPr>
                <w:rFonts w:ascii="Times New Roman" w:eastAsia="SimSun" w:hAnsi="Times New Roman"/>
                <w:b/>
                <w:bCs/>
              </w:rPr>
              <w:t>Практическое занятие 3.</w:t>
            </w:r>
            <w:r w:rsidRPr="00085AF6">
              <w:rPr>
                <w:rFonts w:ascii="Times New Roman" w:eastAsia="SimSun" w:hAnsi="Times New Roman"/>
                <w:bCs/>
              </w:rPr>
              <w:t xml:space="preserve"> «</w:t>
            </w:r>
            <w:r w:rsidRPr="00085AF6">
              <w:rPr>
                <w:rFonts w:ascii="Times New Roman" w:eastAsia="SimSun" w:hAnsi="Times New Roman"/>
              </w:rPr>
              <w:t>Освоение практических приемов массажа и самомассажа</w:t>
            </w:r>
            <w:r w:rsidRPr="00085AF6">
              <w:rPr>
                <w:rFonts w:ascii="Times New Roman" w:eastAsia="SimSun" w:hAnsi="Times New Roman"/>
                <w:bCs/>
              </w:rPr>
              <w:t>».</w:t>
            </w:r>
          </w:p>
        </w:tc>
        <w:tc>
          <w:tcPr>
            <w:tcW w:w="740" w:type="pct"/>
            <w:tcMar>
              <w:left w:w="57" w:type="dxa"/>
              <w:right w:w="57" w:type="dxa"/>
            </w:tcMar>
          </w:tcPr>
          <w:p w14:paraId="05B59FC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6</w:t>
            </w:r>
          </w:p>
        </w:tc>
        <w:tc>
          <w:tcPr>
            <w:tcW w:w="810" w:type="pct"/>
            <w:vMerge/>
            <w:tcMar>
              <w:left w:w="57" w:type="dxa"/>
              <w:right w:w="57" w:type="dxa"/>
            </w:tcMar>
          </w:tcPr>
          <w:p w14:paraId="23BEA0DB" w14:textId="77777777" w:rsidR="00085AF6" w:rsidRPr="00085AF6" w:rsidRDefault="00085AF6" w:rsidP="00E65111">
            <w:pPr>
              <w:spacing w:after="0"/>
              <w:rPr>
                <w:rFonts w:ascii="Times New Roman" w:eastAsia="SimSun" w:hAnsi="Times New Roman"/>
                <w:b/>
                <w:bCs/>
              </w:rPr>
            </w:pPr>
          </w:p>
        </w:tc>
      </w:tr>
      <w:tr w:rsidR="00085AF6" w:rsidRPr="00085AF6" w14:paraId="2EA98018" w14:textId="77777777" w:rsidTr="00085AF6">
        <w:tc>
          <w:tcPr>
            <w:tcW w:w="3450" w:type="pct"/>
            <w:gridSpan w:val="2"/>
            <w:tcMar>
              <w:left w:w="57" w:type="dxa"/>
              <w:right w:w="57" w:type="dxa"/>
            </w:tcMar>
          </w:tcPr>
          <w:p w14:paraId="5118790C"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Промежуточная аттестация</w:t>
            </w:r>
          </w:p>
        </w:tc>
        <w:tc>
          <w:tcPr>
            <w:tcW w:w="740" w:type="pct"/>
            <w:tcMar>
              <w:left w:w="57" w:type="dxa"/>
              <w:right w:w="57" w:type="dxa"/>
            </w:tcMar>
          </w:tcPr>
          <w:p w14:paraId="32E8A8B0"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2</w:t>
            </w:r>
          </w:p>
        </w:tc>
        <w:tc>
          <w:tcPr>
            <w:tcW w:w="810" w:type="pct"/>
            <w:tcMar>
              <w:left w:w="57" w:type="dxa"/>
              <w:right w:w="57" w:type="dxa"/>
            </w:tcMar>
          </w:tcPr>
          <w:p w14:paraId="229C2DEC" w14:textId="77777777" w:rsidR="00085AF6" w:rsidRPr="00085AF6" w:rsidRDefault="00085AF6" w:rsidP="00E65111">
            <w:pPr>
              <w:spacing w:after="0"/>
              <w:rPr>
                <w:rFonts w:ascii="Times New Roman" w:eastAsia="SimSun" w:hAnsi="Times New Roman"/>
                <w:b/>
                <w:bCs/>
                <w:i/>
              </w:rPr>
            </w:pPr>
          </w:p>
        </w:tc>
      </w:tr>
      <w:tr w:rsidR="00085AF6" w:rsidRPr="00085AF6" w14:paraId="7853FB1B" w14:textId="77777777" w:rsidTr="00085AF6">
        <w:tc>
          <w:tcPr>
            <w:tcW w:w="3450" w:type="pct"/>
            <w:gridSpan w:val="2"/>
            <w:tcMar>
              <w:left w:w="57" w:type="dxa"/>
              <w:right w:w="57" w:type="dxa"/>
            </w:tcMar>
          </w:tcPr>
          <w:p w14:paraId="37A3F6C1" w14:textId="77777777" w:rsidR="00085AF6" w:rsidRPr="00085AF6" w:rsidRDefault="00085AF6" w:rsidP="00E65111">
            <w:pPr>
              <w:spacing w:after="0"/>
              <w:rPr>
                <w:rFonts w:ascii="Times New Roman" w:eastAsia="SimSun" w:hAnsi="Times New Roman"/>
                <w:b/>
                <w:bCs/>
              </w:rPr>
            </w:pPr>
            <w:r w:rsidRPr="00085AF6">
              <w:rPr>
                <w:rFonts w:ascii="Times New Roman" w:eastAsia="SimSun" w:hAnsi="Times New Roman"/>
                <w:b/>
                <w:bCs/>
              </w:rPr>
              <w:t>Всего:</w:t>
            </w:r>
          </w:p>
        </w:tc>
        <w:tc>
          <w:tcPr>
            <w:tcW w:w="740" w:type="pct"/>
            <w:tcMar>
              <w:left w:w="57" w:type="dxa"/>
              <w:right w:w="57" w:type="dxa"/>
            </w:tcMar>
          </w:tcPr>
          <w:p w14:paraId="283E2261"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32</w:t>
            </w:r>
          </w:p>
        </w:tc>
        <w:tc>
          <w:tcPr>
            <w:tcW w:w="810" w:type="pct"/>
            <w:tcMar>
              <w:left w:w="57" w:type="dxa"/>
              <w:right w:w="57" w:type="dxa"/>
            </w:tcMar>
          </w:tcPr>
          <w:p w14:paraId="72B9BC07" w14:textId="77777777" w:rsidR="00085AF6" w:rsidRPr="00085AF6" w:rsidRDefault="00085AF6" w:rsidP="00E65111">
            <w:pPr>
              <w:spacing w:after="0"/>
              <w:rPr>
                <w:rFonts w:ascii="Times New Roman" w:eastAsia="SimSun" w:hAnsi="Times New Roman"/>
                <w:b/>
                <w:bCs/>
                <w:i/>
              </w:rPr>
            </w:pPr>
          </w:p>
        </w:tc>
      </w:tr>
    </w:tbl>
    <w:p w14:paraId="48D52A27" w14:textId="77777777" w:rsidR="00406F6C" w:rsidRPr="00624268" w:rsidRDefault="00406F6C" w:rsidP="00406F6C">
      <w:pPr>
        <w:spacing w:after="0"/>
        <w:ind w:left="709"/>
        <w:rPr>
          <w:rFonts w:ascii="Times New Roman" w:eastAsia="SimSun" w:hAnsi="Times New Roman"/>
          <w:i/>
          <w:sz w:val="24"/>
          <w:szCs w:val="24"/>
          <w:lang w:val="x-none" w:eastAsia="x-none"/>
        </w:rPr>
      </w:pPr>
    </w:p>
    <w:p w14:paraId="34BEF103"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1C30C793"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166510D2" w14:textId="77777777" w:rsidR="00406F6C" w:rsidRDefault="00406F6C" w:rsidP="00406F6C">
      <w:pPr>
        <w:suppressAutoHyphens/>
        <w:spacing w:after="0"/>
        <w:ind w:firstLine="709"/>
        <w:jc w:val="both"/>
        <w:rPr>
          <w:rFonts w:ascii="Times New Roman" w:eastAsia="SimSun" w:hAnsi="Times New Roman"/>
          <w:b/>
          <w:bCs/>
          <w:sz w:val="24"/>
          <w:szCs w:val="24"/>
        </w:rPr>
      </w:pPr>
    </w:p>
    <w:p w14:paraId="3E430787" w14:textId="7E7BB13A"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C84AB93"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
          <w:bCs/>
          <w:sz w:val="24"/>
          <w:szCs w:val="24"/>
        </w:rPr>
      </w:pPr>
      <w:r w:rsidRPr="001C5222">
        <w:rPr>
          <w:rFonts w:ascii="Times New Roman" w:eastAsia="SimSun" w:hAnsi="Times New Roman"/>
          <w:sz w:val="24"/>
          <w:szCs w:val="24"/>
        </w:rPr>
        <w:t xml:space="preserve">Кабинет «Врачебного контроля, лечебной физической культуры и массажа»,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r w:rsidRPr="00624268">
        <w:rPr>
          <w:rFonts w:ascii="Times New Roman" w:eastAsia="SimSun" w:hAnsi="Times New Roman"/>
          <w:b/>
          <w:bCs/>
          <w:sz w:val="24"/>
          <w:szCs w:val="24"/>
        </w:rPr>
        <w:t xml:space="preserve"> </w:t>
      </w:r>
    </w:p>
    <w:p w14:paraId="78B6DE98" w14:textId="77777777" w:rsidR="00406F6C" w:rsidRPr="001C5222" w:rsidRDefault="00406F6C" w:rsidP="00406F6C">
      <w:pPr>
        <w:suppressAutoHyphens/>
        <w:spacing w:after="0"/>
        <w:ind w:firstLine="709"/>
        <w:jc w:val="both"/>
        <w:rPr>
          <w:rFonts w:ascii="Times New Roman" w:eastAsia="SimSun" w:hAnsi="Times New Roman"/>
          <w:bCs/>
          <w:iCs/>
          <w:sz w:val="24"/>
          <w:szCs w:val="24"/>
        </w:rPr>
      </w:pPr>
      <w:r w:rsidRPr="001C5222">
        <w:rPr>
          <w:rFonts w:ascii="Times New Roman" w:eastAsia="SimSun" w:hAnsi="Times New Roman"/>
          <w:sz w:val="24"/>
          <w:szCs w:val="24"/>
        </w:rPr>
        <w:t xml:space="preserve">Лаборатория «Физической и функциональной диагностики», </w:t>
      </w:r>
      <w:r w:rsidRPr="001C5222">
        <w:rPr>
          <w:rFonts w:ascii="Times New Roman" w:hAnsi="Times New Roman"/>
          <w:sz w:val="24"/>
          <w:szCs w:val="24"/>
        </w:rPr>
        <w:t>в соответствии с п.</w:t>
      </w:r>
      <w:r>
        <w:rPr>
          <w:rFonts w:ascii="Times New Roman" w:hAnsi="Times New Roman"/>
          <w:bCs/>
          <w:sz w:val="24"/>
          <w:szCs w:val="24"/>
        </w:rPr>
        <w:t xml:space="preserve"> 6.1.2.</w:t>
      </w:r>
      <w:r w:rsidRPr="001C5222">
        <w:rPr>
          <w:rFonts w:ascii="Times New Roman" w:hAnsi="Times New Roman"/>
          <w:bCs/>
          <w:sz w:val="24"/>
          <w:szCs w:val="24"/>
        </w:rPr>
        <w:t>3</w:t>
      </w:r>
      <w:r>
        <w:rPr>
          <w:rFonts w:ascii="Times New Roman" w:hAnsi="Times New Roman"/>
          <w:bCs/>
          <w:sz w:val="24"/>
          <w:szCs w:val="24"/>
        </w:rPr>
        <w:t xml:space="preserve"> </w:t>
      </w:r>
      <w:r>
        <w:rPr>
          <w:rFonts w:ascii="Times New Roman" w:hAnsi="Times New Roman"/>
          <w:bCs/>
          <w:iCs/>
          <w:sz w:val="24"/>
          <w:szCs w:val="24"/>
        </w:rPr>
        <w:t xml:space="preserve">примерной образовательной программы по </w:t>
      </w:r>
      <w:r w:rsidRPr="001C5222">
        <w:rPr>
          <w:rFonts w:ascii="Times New Roman" w:hAnsi="Times New Roman"/>
          <w:bCs/>
          <w:iCs/>
          <w:sz w:val="24"/>
          <w:szCs w:val="24"/>
        </w:rPr>
        <w:t>специальности</w:t>
      </w:r>
      <w:r>
        <w:rPr>
          <w:rFonts w:ascii="Times New Roman" w:hAnsi="Times New Roman"/>
          <w:bCs/>
          <w:iCs/>
          <w:sz w:val="24"/>
          <w:szCs w:val="24"/>
        </w:rPr>
        <w:t>.</w:t>
      </w:r>
    </w:p>
    <w:p w14:paraId="1A867644" w14:textId="77777777" w:rsidR="00406F6C" w:rsidRPr="00624268" w:rsidRDefault="00406F6C" w:rsidP="00406F6C">
      <w:pPr>
        <w:suppressAutoHyphens/>
        <w:spacing w:after="0"/>
        <w:ind w:firstLine="709"/>
        <w:jc w:val="both"/>
        <w:rPr>
          <w:rFonts w:ascii="Times New Roman" w:eastAsia="SimSun" w:hAnsi="Times New Roman"/>
          <w:sz w:val="24"/>
          <w:szCs w:val="24"/>
        </w:rPr>
      </w:pPr>
    </w:p>
    <w:p w14:paraId="3373CAB9" w14:textId="77777777" w:rsidR="00406F6C" w:rsidRPr="00C51A60" w:rsidRDefault="00406F6C" w:rsidP="00406F6C">
      <w:pPr>
        <w:suppressAutoHyphens/>
        <w:spacing w:after="0"/>
        <w:ind w:firstLine="709"/>
        <w:jc w:val="both"/>
        <w:rPr>
          <w:rFonts w:ascii="Times New Roman" w:eastAsia="SimSun" w:hAnsi="Times New Roman"/>
          <w:b/>
          <w:bCs/>
          <w:sz w:val="24"/>
          <w:szCs w:val="24"/>
        </w:rPr>
      </w:pPr>
      <w:r w:rsidRPr="00C51A60">
        <w:rPr>
          <w:rFonts w:ascii="Times New Roman" w:eastAsia="SimSun" w:hAnsi="Times New Roman"/>
          <w:b/>
          <w:bCs/>
          <w:sz w:val="24"/>
          <w:szCs w:val="24"/>
        </w:rPr>
        <w:t>3.2. Информационное обеспечение реализации программы</w:t>
      </w:r>
    </w:p>
    <w:p w14:paraId="7C34E1A3"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C12088" w14:textId="77777777" w:rsidR="00406F6C" w:rsidRPr="00182D24" w:rsidRDefault="00406F6C" w:rsidP="00406F6C">
      <w:pPr>
        <w:suppressAutoHyphens/>
        <w:spacing w:after="0"/>
        <w:ind w:firstLine="709"/>
        <w:jc w:val="both"/>
        <w:rPr>
          <w:rFonts w:ascii="Times New Roman" w:hAnsi="Times New Roman"/>
          <w:bCs/>
          <w:sz w:val="24"/>
          <w:szCs w:val="24"/>
        </w:rPr>
      </w:pPr>
    </w:p>
    <w:p w14:paraId="7309ADB0" w14:textId="77777777" w:rsidR="00406F6C" w:rsidRPr="00C51A60" w:rsidRDefault="00406F6C" w:rsidP="000E5867">
      <w:pPr>
        <w:pStyle w:val="af"/>
        <w:numPr>
          <w:ilvl w:val="2"/>
          <w:numId w:val="15"/>
        </w:numPr>
        <w:spacing w:before="0" w:after="0" w:line="276" w:lineRule="auto"/>
        <w:ind w:left="0" w:firstLine="709"/>
        <w:contextualSpacing/>
        <w:jc w:val="both"/>
        <w:rPr>
          <w:b/>
          <w:lang w:val="ru-RU"/>
        </w:rPr>
      </w:pPr>
      <w:r w:rsidRPr="00182D24">
        <w:rPr>
          <w:b/>
          <w:lang w:val="ru-RU"/>
        </w:rPr>
        <w:t>Основные печатные</w:t>
      </w:r>
      <w:r w:rsidRPr="00182D24">
        <w:rPr>
          <w:b/>
        </w:rPr>
        <w:t xml:space="preserve"> издания</w:t>
      </w:r>
    </w:p>
    <w:p w14:paraId="55592030" w14:textId="77777777" w:rsidR="00406F6C" w:rsidRPr="00F5438E" w:rsidRDefault="00406F6C" w:rsidP="000E5867">
      <w:pPr>
        <w:numPr>
          <w:ilvl w:val="0"/>
          <w:numId w:val="67"/>
        </w:numPr>
        <w:tabs>
          <w:tab w:val="left" w:pos="993"/>
        </w:tabs>
        <w:overflowPunct w:val="0"/>
        <w:autoSpaceDE w:val="0"/>
        <w:autoSpaceDN w:val="0"/>
        <w:adjustRightInd w:val="0"/>
        <w:spacing w:after="0"/>
        <w:ind w:left="0" w:firstLine="709"/>
        <w:jc w:val="both"/>
        <w:textAlignment w:val="baseline"/>
        <w:rPr>
          <w:rFonts w:ascii="Times New Roman" w:hAnsi="Times New Roman"/>
          <w:bCs/>
          <w:sz w:val="24"/>
          <w:szCs w:val="24"/>
        </w:rPr>
      </w:pPr>
      <w:proofErr w:type="spellStart"/>
      <w:r w:rsidRPr="00C51A60">
        <w:rPr>
          <w:rFonts w:ascii="Times New Roman" w:hAnsi="Times New Roman"/>
          <w:bCs/>
          <w:sz w:val="24"/>
          <w:szCs w:val="24"/>
        </w:rPr>
        <w:t>Бурякин</w:t>
      </w:r>
      <w:proofErr w:type="spellEnd"/>
      <w:r w:rsidRPr="00C51A60">
        <w:rPr>
          <w:rFonts w:ascii="Times New Roman" w:hAnsi="Times New Roman"/>
          <w:bCs/>
          <w:sz w:val="24"/>
          <w:szCs w:val="24"/>
        </w:rPr>
        <w:t xml:space="preserve">, Ф.Г., Лечебная физическая культура и </w:t>
      </w:r>
      <w:proofErr w:type="gramStart"/>
      <w:r w:rsidRPr="00C51A60">
        <w:rPr>
          <w:rFonts w:ascii="Times New Roman" w:hAnsi="Times New Roman"/>
          <w:bCs/>
          <w:sz w:val="24"/>
          <w:szCs w:val="24"/>
        </w:rPr>
        <w:t>массаж :</w:t>
      </w:r>
      <w:proofErr w:type="gramEnd"/>
      <w:r w:rsidRPr="00C51A60">
        <w:rPr>
          <w:rFonts w:ascii="Times New Roman" w:hAnsi="Times New Roman"/>
          <w:bCs/>
          <w:sz w:val="24"/>
          <w:szCs w:val="24"/>
        </w:rPr>
        <w:t xml:space="preserve"> учебник / Ф.Г. </w:t>
      </w:r>
      <w:proofErr w:type="spellStart"/>
      <w:r w:rsidRPr="00C51A60">
        <w:rPr>
          <w:rFonts w:ascii="Times New Roman" w:hAnsi="Times New Roman"/>
          <w:bCs/>
          <w:sz w:val="24"/>
          <w:szCs w:val="24"/>
        </w:rPr>
        <w:t>Бурякин</w:t>
      </w:r>
      <w:proofErr w:type="spellEnd"/>
      <w:r w:rsidRPr="00C51A60">
        <w:rPr>
          <w:rFonts w:ascii="Times New Roman" w:hAnsi="Times New Roman"/>
          <w:bCs/>
          <w:sz w:val="24"/>
          <w:szCs w:val="24"/>
        </w:rPr>
        <w:t xml:space="preserve">, В.С. Мартынихин. — </w:t>
      </w:r>
      <w:proofErr w:type="gramStart"/>
      <w:r w:rsidRPr="00C51A60">
        <w:rPr>
          <w:rFonts w:ascii="Times New Roman" w:hAnsi="Times New Roman"/>
          <w:bCs/>
          <w:sz w:val="24"/>
          <w:szCs w:val="24"/>
        </w:rPr>
        <w:t>Москва :</w:t>
      </w:r>
      <w:proofErr w:type="gramEnd"/>
      <w:r w:rsidRPr="00C51A60">
        <w:rPr>
          <w:rFonts w:ascii="Times New Roman" w:hAnsi="Times New Roman"/>
          <w:bCs/>
          <w:sz w:val="24"/>
          <w:szCs w:val="24"/>
        </w:rPr>
        <w:t xml:space="preserve"> </w:t>
      </w:r>
      <w:proofErr w:type="spellStart"/>
      <w:r w:rsidRPr="00C51A60">
        <w:rPr>
          <w:rFonts w:ascii="Times New Roman" w:hAnsi="Times New Roman"/>
          <w:bCs/>
          <w:sz w:val="24"/>
          <w:szCs w:val="24"/>
        </w:rPr>
        <w:t>КноРус</w:t>
      </w:r>
      <w:proofErr w:type="spellEnd"/>
      <w:r w:rsidRPr="00C51A60">
        <w:rPr>
          <w:rFonts w:ascii="Times New Roman" w:hAnsi="Times New Roman"/>
          <w:bCs/>
          <w:sz w:val="24"/>
          <w:szCs w:val="24"/>
        </w:rPr>
        <w:t xml:space="preserve">, 2021. — 280 с. </w:t>
      </w:r>
    </w:p>
    <w:p w14:paraId="5734B6F7" w14:textId="77777777" w:rsidR="00406F6C" w:rsidRDefault="00406F6C" w:rsidP="000E5867">
      <w:pPr>
        <w:numPr>
          <w:ilvl w:val="0"/>
          <w:numId w:val="67"/>
        </w:numPr>
        <w:tabs>
          <w:tab w:val="left" w:pos="993"/>
        </w:tabs>
        <w:spacing w:after="0"/>
        <w:ind w:left="0" w:firstLine="709"/>
        <w:jc w:val="both"/>
        <w:rPr>
          <w:rFonts w:ascii="Times New Roman" w:hAnsi="Times New Roman"/>
          <w:bCs/>
          <w:sz w:val="24"/>
          <w:szCs w:val="24"/>
        </w:rPr>
      </w:pPr>
      <w:r w:rsidRPr="00C51A60">
        <w:rPr>
          <w:rFonts w:ascii="Times New Roman" w:hAnsi="Times New Roman"/>
          <w:bCs/>
          <w:sz w:val="24"/>
          <w:szCs w:val="24"/>
        </w:rPr>
        <w:t xml:space="preserve">Егорова, М. А. Основы врачебного контроля: учебное пособие для </w:t>
      </w:r>
      <w:r>
        <w:rPr>
          <w:rFonts w:ascii="Times New Roman" w:hAnsi="Times New Roman"/>
          <w:bCs/>
          <w:sz w:val="24"/>
          <w:szCs w:val="24"/>
        </w:rPr>
        <w:t>СПО</w:t>
      </w:r>
      <w:r w:rsidRPr="00C51A60">
        <w:rPr>
          <w:rFonts w:ascii="Times New Roman" w:hAnsi="Times New Roman"/>
          <w:bCs/>
          <w:sz w:val="24"/>
          <w:szCs w:val="24"/>
        </w:rPr>
        <w:t xml:space="preserve"> / М. А. Егорова. — Санкт-Петербург: Лань, 2021. — 52 с. </w:t>
      </w:r>
    </w:p>
    <w:p w14:paraId="1C5C004B" w14:textId="77777777" w:rsidR="00406F6C" w:rsidRPr="007923FE" w:rsidRDefault="00406F6C" w:rsidP="000E5867">
      <w:pPr>
        <w:numPr>
          <w:ilvl w:val="0"/>
          <w:numId w:val="67"/>
        </w:numPr>
        <w:tabs>
          <w:tab w:val="left" w:pos="993"/>
        </w:tabs>
        <w:spacing w:after="0"/>
        <w:ind w:left="0" w:firstLine="709"/>
        <w:jc w:val="both"/>
        <w:rPr>
          <w:rFonts w:ascii="Times New Roman" w:hAnsi="Times New Roman"/>
          <w:bCs/>
          <w:sz w:val="24"/>
          <w:szCs w:val="24"/>
        </w:rPr>
      </w:pPr>
      <w:proofErr w:type="spellStart"/>
      <w:r w:rsidRPr="007923FE">
        <w:rPr>
          <w:rFonts w:ascii="Times New Roman" w:hAnsi="Times New Roman"/>
          <w:iCs/>
          <w:color w:val="000000"/>
          <w:sz w:val="24"/>
          <w:szCs w:val="24"/>
          <w:shd w:val="clear" w:color="auto" w:fill="FFFFFF"/>
        </w:rPr>
        <w:t>Рубанович</w:t>
      </w:r>
      <w:proofErr w:type="spellEnd"/>
      <w:r w:rsidRPr="007923FE">
        <w:rPr>
          <w:rFonts w:ascii="Times New Roman" w:hAnsi="Times New Roman"/>
          <w:iCs/>
          <w:color w:val="000000"/>
          <w:sz w:val="24"/>
          <w:szCs w:val="24"/>
          <w:shd w:val="clear" w:color="auto" w:fill="FFFFFF"/>
        </w:rPr>
        <w:t>, В. Б. </w:t>
      </w:r>
      <w:r w:rsidRPr="007923FE">
        <w:rPr>
          <w:rFonts w:ascii="Times New Roman" w:hAnsi="Times New Roman"/>
          <w:color w:val="000000"/>
          <w:sz w:val="24"/>
          <w:szCs w:val="24"/>
          <w:shd w:val="clear" w:color="auto" w:fill="FFFFFF"/>
        </w:rPr>
        <w:t xml:space="preserve"> Основы врачебного контроля при занятиях физической </w:t>
      </w:r>
      <w:proofErr w:type="gramStart"/>
      <w:r w:rsidRPr="007923FE">
        <w:rPr>
          <w:rFonts w:ascii="Times New Roman" w:hAnsi="Times New Roman"/>
          <w:color w:val="000000"/>
          <w:sz w:val="24"/>
          <w:szCs w:val="24"/>
          <w:shd w:val="clear" w:color="auto" w:fill="FFFFFF"/>
        </w:rPr>
        <w:t>культурой :</w:t>
      </w:r>
      <w:proofErr w:type="gramEnd"/>
      <w:r w:rsidRPr="007923FE">
        <w:rPr>
          <w:rFonts w:ascii="Times New Roman" w:hAnsi="Times New Roman"/>
          <w:color w:val="000000"/>
          <w:sz w:val="24"/>
          <w:szCs w:val="24"/>
          <w:shd w:val="clear" w:color="auto" w:fill="FFFFFF"/>
        </w:rPr>
        <w:t xml:space="preserve"> учебное пособие для среднего профессионального образования / В. Б. </w:t>
      </w:r>
      <w:proofErr w:type="spellStart"/>
      <w:r w:rsidRPr="007923FE">
        <w:rPr>
          <w:rFonts w:ascii="Times New Roman" w:hAnsi="Times New Roman"/>
          <w:color w:val="000000"/>
          <w:sz w:val="24"/>
          <w:szCs w:val="24"/>
          <w:shd w:val="clear" w:color="auto" w:fill="FFFFFF"/>
        </w:rPr>
        <w:t>Рубанович</w:t>
      </w:r>
      <w:proofErr w:type="spellEnd"/>
      <w:r w:rsidRPr="007923FE">
        <w:rPr>
          <w:rFonts w:ascii="Times New Roman" w:hAnsi="Times New Roman"/>
          <w:color w:val="000000"/>
          <w:sz w:val="24"/>
          <w:szCs w:val="24"/>
          <w:shd w:val="clear" w:color="auto" w:fill="FFFFFF"/>
        </w:rPr>
        <w:t xml:space="preserve">. — 3-е изд., </w:t>
      </w:r>
      <w:proofErr w:type="spellStart"/>
      <w:r w:rsidRPr="007923FE">
        <w:rPr>
          <w:rFonts w:ascii="Times New Roman" w:hAnsi="Times New Roman"/>
          <w:color w:val="000000"/>
          <w:sz w:val="24"/>
          <w:szCs w:val="24"/>
          <w:shd w:val="clear" w:color="auto" w:fill="FFFFFF"/>
        </w:rPr>
        <w:t>испр</w:t>
      </w:r>
      <w:proofErr w:type="spellEnd"/>
      <w:r w:rsidRPr="007923FE">
        <w:rPr>
          <w:rFonts w:ascii="Times New Roman" w:hAnsi="Times New Roman"/>
          <w:color w:val="000000"/>
          <w:sz w:val="24"/>
          <w:szCs w:val="24"/>
          <w:shd w:val="clear" w:color="auto" w:fill="FFFFFF"/>
        </w:rPr>
        <w:t xml:space="preserve">. и доп. — </w:t>
      </w:r>
      <w:proofErr w:type="gramStart"/>
      <w:r w:rsidRPr="007923FE">
        <w:rPr>
          <w:rFonts w:ascii="Times New Roman" w:hAnsi="Times New Roman"/>
          <w:color w:val="000000"/>
          <w:sz w:val="24"/>
          <w:szCs w:val="24"/>
          <w:shd w:val="clear" w:color="auto" w:fill="FFFFFF"/>
        </w:rPr>
        <w:t>Москва :</w:t>
      </w:r>
      <w:proofErr w:type="gramEnd"/>
      <w:r w:rsidRPr="007923FE">
        <w:rPr>
          <w:rFonts w:ascii="Times New Roman" w:hAnsi="Times New Roman"/>
          <w:color w:val="000000"/>
          <w:sz w:val="24"/>
          <w:szCs w:val="24"/>
          <w:shd w:val="clear" w:color="auto" w:fill="FFFFFF"/>
        </w:rPr>
        <w:t xml:space="preserve"> Издательство </w:t>
      </w:r>
      <w:proofErr w:type="spellStart"/>
      <w:r w:rsidRPr="007923FE">
        <w:rPr>
          <w:rFonts w:ascii="Times New Roman" w:hAnsi="Times New Roman"/>
          <w:color w:val="000000"/>
          <w:sz w:val="24"/>
          <w:szCs w:val="24"/>
          <w:shd w:val="clear" w:color="auto" w:fill="FFFFFF"/>
        </w:rPr>
        <w:t>Юрайт</w:t>
      </w:r>
      <w:proofErr w:type="spellEnd"/>
      <w:r w:rsidRPr="007923FE">
        <w:rPr>
          <w:rFonts w:ascii="Times New Roman" w:hAnsi="Times New Roman"/>
          <w:color w:val="000000"/>
          <w:sz w:val="24"/>
          <w:szCs w:val="24"/>
          <w:shd w:val="clear" w:color="auto" w:fill="FFFFFF"/>
        </w:rPr>
        <w:t>, 2022. — 253 с. </w:t>
      </w:r>
    </w:p>
    <w:p w14:paraId="1083F991" w14:textId="77777777" w:rsidR="00406F6C" w:rsidRPr="007923FE" w:rsidRDefault="00406F6C" w:rsidP="000E5867">
      <w:pPr>
        <w:numPr>
          <w:ilvl w:val="0"/>
          <w:numId w:val="67"/>
        </w:numPr>
        <w:tabs>
          <w:tab w:val="left" w:pos="993"/>
        </w:tabs>
        <w:spacing w:after="0"/>
        <w:ind w:left="0" w:firstLine="709"/>
        <w:jc w:val="both"/>
        <w:rPr>
          <w:rFonts w:ascii="Times New Roman" w:hAnsi="Times New Roman"/>
          <w:bCs/>
          <w:sz w:val="24"/>
          <w:szCs w:val="24"/>
        </w:rPr>
      </w:pPr>
      <w:proofErr w:type="spellStart"/>
      <w:r w:rsidRPr="007923FE">
        <w:rPr>
          <w:rFonts w:ascii="Times New Roman" w:hAnsi="Times New Roman"/>
          <w:bCs/>
          <w:sz w:val="24"/>
          <w:szCs w:val="24"/>
        </w:rPr>
        <w:t>Калуп</w:t>
      </w:r>
      <w:proofErr w:type="spellEnd"/>
      <w:r w:rsidRPr="007923FE">
        <w:rPr>
          <w:rFonts w:ascii="Times New Roman" w:hAnsi="Times New Roman"/>
          <w:bCs/>
          <w:sz w:val="24"/>
          <w:szCs w:val="24"/>
        </w:rPr>
        <w:t xml:space="preserve">, С. С. Основы врачебного контроля, лечебной физической культуры и массажа. </w:t>
      </w:r>
      <w:proofErr w:type="gramStart"/>
      <w:r w:rsidRPr="007923FE">
        <w:rPr>
          <w:rFonts w:ascii="Times New Roman" w:hAnsi="Times New Roman"/>
          <w:bCs/>
          <w:sz w:val="24"/>
          <w:szCs w:val="24"/>
        </w:rPr>
        <w:t>Массаж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С. С. </w:t>
      </w:r>
      <w:proofErr w:type="spellStart"/>
      <w:r w:rsidRPr="007923FE">
        <w:rPr>
          <w:rFonts w:ascii="Times New Roman" w:hAnsi="Times New Roman"/>
          <w:bCs/>
          <w:sz w:val="24"/>
          <w:szCs w:val="24"/>
        </w:rPr>
        <w:t>Калуп</w:t>
      </w:r>
      <w:proofErr w:type="spellEnd"/>
      <w:r w:rsidRPr="007923FE">
        <w:rPr>
          <w:rFonts w:ascii="Times New Roman" w:hAnsi="Times New Roman"/>
          <w:bCs/>
          <w:sz w:val="24"/>
          <w:szCs w:val="24"/>
        </w:rPr>
        <w:t>.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56 с.</w:t>
      </w:r>
    </w:p>
    <w:p w14:paraId="3209EB9F" w14:textId="77777777" w:rsidR="00406F6C" w:rsidRPr="007923FE" w:rsidRDefault="00406F6C" w:rsidP="000E5867">
      <w:pPr>
        <w:numPr>
          <w:ilvl w:val="0"/>
          <w:numId w:val="67"/>
        </w:numPr>
        <w:tabs>
          <w:tab w:val="left" w:pos="993"/>
        </w:tabs>
        <w:spacing w:after="0"/>
        <w:ind w:left="0" w:firstLine="709"/>
        <w:jc w:val="both"/>
        <w:rPr>
          <w:rFonts w:ascii="Times New Roman" w:hAnsi="Times New Roman"/>
          <w:bCs/>
          <w:sz w:val="24"/>
          <w:szCs w:val="24"/>
        </w:rPr>
      </w:pPr>
      <w:r w:rsidRPr="007923FE">
        <w:rPr>
          <w:rFonts w:ascii="Times New Roman" w:hAnsi="Times New Roman"/>
          <w:bCs/>
          <w:sz w:val="24"/>
          <w:szCs w:val="24"/>
        </w:rPr>
        <w:t>Белоцерковский, З. Б. Сердечная деятельность и функциональная подготовленность у спортсменов (норма и атипичные изменения в нормальных и измененных условиях адаптации к физическим нагрузкам</w:t>
      </w:r>
      <w:proofErr w:type="gramStart"/>
      <w:r w:rsidRPr="007923FE">
        <w:rPr>
          <w:rFonts w:ascii="Times New Roman" w:hAnsi="Times New Roman"/>
          <w:bCs/>
          <w:sz w:val="24"/>
          <w:szCs w:val="24"/>
        </w:rPr>
        <w:t>)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З. Б. Белоцерковский.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548 с.</w:t>
      </w:r>
    </w:p>
    <w:p w14:paraId="41A0F23A" w14:textId="77777777" w:rsidR="00406F6C" w:rsidRPr="007923FE" w:rsidRDefault="00406F6C" w:rsidP="000E5867">
      <w:pPr>
        <w:numPr>
          <w:ilvl w:val="0"/>
          <w:numId w:val="67"/>
        </w:numPr>
        <w:tabs>
          <w:tab w:val="left" w:pos="993"/>
        </w:tabs>
        <w:spacing w:after="0"/>
        <w:ind w:left="0" w:firstLine="709"/>
        <w:jc w:val="both"/>
        <w:rPr>
          <w:rFonts w:ascii="Times New Roman" w:hAnsi="Times New Roman"/>
          <w:bCs/>
          <w:sz w:val="24"/>
          <w:szCs w:val="24"/>
        </w:rPr>
      </w:pPr>
      <w:r w:rsidRPr="007923FE">
        <w:rPr>
          <w:rFonts w:ascii="Times New Roman" w:hAnsi="Times New Roman"/>
          <w:bCs/>
          <w:sz w:val="24"/>
          <w:szCs w:val="24"/>
        </w:rPr>
        <w:t xml:space="preserve">Белоцерковский, З. Б. Эргометрические и кардиологические критерии физической работоспособности у </w:t>
      </w:r>
      <w:proofErr w:type="gramStart"/>
      <w:r w:rsidRPr="007923FE">
        <w:rPr>
          <w:rFonts w:ascii="Times New Roman" w:hAnsi="Times New Roman"/>
          <w:bCs/>
          <w:sz w:val="24"/>
          <w:szCs w:val="24"/>
        </w:rPr>
        <w:t>спортсменов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З. Б. Белоцерковский.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352 с. </w:t>
      </w:r>
    </w:p>
    <w:p w14:paraId="56796F24" w14:textId="77777777" w:rsidR="00406F6C" w:rsidRPr="007923FE" w:rsidRDefault="00406F6C" w:rsidP="00406F6C">
      <w:pPr>
        <w:tabs>
          <w:tab w:val="left" w:pos="993"/>
        </w:tabs>
        <w:spacing w:after="0"/>
        <w:ind w:firstLine="709"/>
        <w:jc w:val="both"/>
        <w:rPr>
          <w:rFonts w:ascii="Times New Roman" w:hAnsi="Times New Roman"/>
          <w:bCs/>
          <w:sz w:val="24"/>
          <w:szCs w:val="24"/>
        </w:rPr>
      </w:pPr>
    </w:p>
    <w:p w14:paraId="0BA98A47" w14:textId="77777777" w:rsidR="00406F6C" w:rsidRPr="00182D24" w:rsidRDefault="00406F6C" w:rsidP="00406F6C">
      <w:pPr>
        <w:spacing w:after="0"/>
        <w:ind w:firstLine="709"/>
        <w:contextualSpacing/>
        <w:jc w:val="both"/>
        <w:rPr>
          <w:rFonts w:ascii="Times New Roman" w:hAnsi="Times New Roman"/>
          <w:b/>
          <w:sz w:val="24"/>
          <w:szCs w:val="24"/>
        </w:rPr>
      </w:pPr>
      <w:r w:rsidRPr="007923FE">
        <w:rPr>
          <w:rFonts w:ascii="Times New Roman" w:hAnsi="Times New Roman"/>
          <w:b/>
          <w:sz w:val="24"/>
          <w:szCs w:val="24"/>
        </w:rPr>
        <w:t>3.2.2. Основные электронные издания</w:t>
      </w:r>
    </w:p>
    <w:p w14:paraId="022A833D" w14:textId="77777777" w:rsidR="00406F6C" w:rsidRDefault="00406F6C" w:rsidP="000E5867">
      <w:pPr>
        <w:numPr>
          <w:ilvl w:val="0"/>
          <w:numId w:val="89"/>
        </w:numPr>
        <w:tabs>
          <w:tab w:val="left" w:pos="993"/>
        </w:tabs>
        <w:overflowPunct w:val="0"/>
        <w:autoSpaceDE w:val="0"/>
        <w:autoSpaceDN w:val="0"/>
        <w:adjustRightInd w:val="0"/>
        <w:spacing w:after="0"/>
        <w:ind w:left="0" w:firstLine="709"/>
        <w:jc w:val="both"/>
        <w:textAlignment w:val="baseline"/>
        <w:rPr>
          <w:rFonts w:ascii="Times New Roman" w:hAnsi="Times New Roman"/>
          <w:bCs/>
          <w:sz w:val="24"/>
          <w:szCs w:val="24"/>
        </w:rPr>
      </w:pPr>
      <w:proofErr w:type="spellStart"/>
      <w:r w:rsidRPr="0013588F">
        <w:rPr>
          <w:rFonts w:ascii="Times New Roman" w:hAnsi="Times New Roman"/>
          <w:bCs/>
          <w:sz w:val="24"/>
          <w:szCs w:val="24"/>
        </w:rPr>
        <w:t>Бурякин</w:t>
      </w:r>
      <w:proofErr w:type="spellEnd"/>
      <w:r w:rsidRPr="0013588F">
        <w:rPr>
          <w:rFonts w:ascii="Times New Roman" w:hAnsi="Times New Roman"/>
          <w:bCs/>
          <w:sz w:val="24"/>
          <w:szCs w:val="24"/>
        </w:rPr>
        <w:t xml:space="preserve">, Ф.Г., Лечебная физическая культура и </w:t>
      </w:r>
      <w:proofErr w:type="gramStart"/>
      <w:r w:rsidRPr="0013588F">
        <w:rPr>
          <w:rFonts w:ascii="Times New Roman" w:hAnsi="Times New Roman"/>
          <w:bCs/>
          <w:sz w:val="24"/>
          <w:szCs w:val="24"/>
        </w:rPr>
        <w:t>массаж :</w:t>
      </w:r>
      <w:proofErr w:type="gramEnd"/>
      <w:r w:rsidRPr="0013588F">
        <w:rPr>
          <w:rFonts w:ascii="Times New Roman" w:hAnsi="Times New Roman"/>
          <w:bCs/>
          <w:sz w:val="24"/>
          <w:szCs w:val="24"/>
        </w:rPr>
        <w:t xml:space="preserve"> учебник / Ф.Г. </w:t>
      </w:r>
      <w:proofErr w:type="spellStart"/>
      <w:r w:rsidRPr="0013588F">
        <w:rPr>
          <w:rFonts w:ascii="Times New Roman" w:hAnsi="Times New Roman"/>
          <w:bCs/>
          <w:sz w:val="24"/>
          <w:szCs w:val="24"/>
        </w:rPr>
        <w:t>Бурякин</w:t>
      </w:r>
      <w:proofErr w:type="spellEnd"/>
      <w:r w:rsidRPr="0013588F">
        <w:rPr>
          <w:rFonts w:ascii="Times New Roman" w:hAnsi="Times New Roman"/>
          <w:bCs/>
          <w:sz w:val="24"/>
          <w:szCs w:val="24"/>
        </w:rPr>
        <w:t xml:space="preserve">, В.С. Мартынихин. — </w:t>
      </w:r>
      <w:proofErr w:type="gramStart"/>
      <w:r w:rsidRPr="0013588F">
        <w:rPr>
          <w:rFonts w:ascii="Times New Roman" w:hAnsi="Times New Roman"/>
          <w:bCs/>
          <w:sz w:val="24"/>
          <w:szCs w:val="24"/>
        </w:rPr>
        <w:t>Москва :</w:t>
      </w:r>
      <w:proofErr w:type="gramEnd"/>
      <w:r w:rsidRPr="0013588F">
        <w:rPr>
          <w:rFonts w:ascii="Times New Roman" w:hAnsi="Times New Roman"/>
          <w:bCs/>
          <w:sz w:val="24"/>
          <w:szCs w:val="24"/>
        </w:rPr>
        <w:t xml:space="preserve"> </w:t>
      </w:r>
      <w:proofErr w:type="spellStart"/>
      <w:r w:rsidRPr="0013588F">
        <w:rPr>
          <w:rFonts w:ascii="Times New Roman" w:hAnsi="Times New Roman"/>
          <w:bCs/>
          <w:sz w:val="24"/>
          <w:szCs w:val="24"/>
        </w:rPr>
        <w:t>КноРус</w:t>
      </w:r>
      <w:proofErr w:type="spellEnd"/>
      <w:r w:rsidRPr="0013588F">
        <w:rPr>
          <w:rFonts w:ascii="Times New Roman" w:hAnsi="Times New Roman"/>
          <w:bCs/>
          <w:sz w:val="24"/>
          <w:szCs w:val="24"/>
        </w:rPr>
        <w:t xml:space="preserve">, 2021. — 280 с. — ISBN 978-5-406-03717-1. — </w:t>
      </w:r>
      <w:proofErr w:type="gramStart"/>
      <w:r w:rsidRPr="0013588F">
        <w:rPr>
          <w:rFonts w:ascii="Times New Roman" w:hAnsi="Times New Roman"/>
          <w:bCs/>
          <w:sz w:val="24"/>
          <w:szCs w:val="24"/>
        </w:rPr>
        <w:t>URL:https://book.ru/book/936616</w:t>
      </w:r>
      <w:proofErr w:type="gramEnd"/>
      <w:r w:rsidRPr="0013588F">
        <w:rPr>
          <w:rFonts w:ascii="Times New Roman" w:hAnsi="Times New Roman"/>
          <w:bCs/>
          <w:sz w:val="24"/>
          <w:szCs w:val="24"/>
        </w:rPr>
        <w:t xml:space="preserve"> (дата обращения: 24.02.2022). — </w:t>
      </w:r>
      <w:proofErr w:type="gramStart"/>
      <w:r w:rsidRPr="0013588F">
        <w:rPr>
          <w:rFonts w:ascii="Times New Roman" w:hAnsi="Times New Roman"/>
          <w:bCs/>
          <w:sz w:val="24"/>
          <w:szCs w:val="24"/>
        </w:rPr>
        <w:t>Текст :</w:t>
      </w:r>
      <w:proofErr w:type="gramEnd"/>
      <w:r w:rsidRPr="0013588F">
        <w:rPr>
          <w:rFonts w:ascii="Times New Roman" w:hAnsi="Times New Roman"/>
          <w:bCs/>
          <w:sz w:val="24"/>
          <w:szCs w:val="24"/>
        </w:rPr>
        <w:t xml:space="preserve"> электронный.</w:t>
      </w:r>
    </w:p>
    <w:p w14:paraId="33F96C8A" w14:textId="77777777" w:rsidR="00406F6C" w:rsidRDefault="00406F6C" w:rsidP="000E5867">
      <w:pPr>
        <w:numPr>
          <w:ilvl w:val="0"/>
          <w:numId w:val="89"/>
        </w:numPr>
        <w:tabs>
          <w:tab w:val="left" w:pos="993"/>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13588F">
        <w:rPr>
          <w:rFonts w:ascii="Times New Roman" w:hAnsi="Times New Roman"/>
          <w:bCs/>
          <w:sz w:val="24"/>
          <w:szCs w:val="24"/>
        </w:rPr>
        <w:t xml:space="preserve">Егорова, М. А. Основы врачебного контроля: учебное пособие для </w:t>
      </w:r>
      <w:proofErr w:type="spellStart"/>
      <w:r w:rsidRPr="0013588F">
        <w:rPr>
          <w:rFonts w:ascii="Times New Roman" w:hAnsi="Times New Roman"/>
          <w:bCs/>
          <w:sz w:val="24"/>
          <w:szCs w:val="24"/>
        </w:rPr>
        <w:t>спо</w:t>
      </w:r>
      <w:proofErr w:type="spellEnd"/>
      <w:r w:rsidRPr="0013588F">
        <w:rPr>
          <w:rFonts w:ascii="Times New Roman" w:hAnsi="Times New Roman"/>
          <w:bCs/>
          <w:sz w:val="24"/>
          <w:szCs w:val="24"/>
        </w:rPr>
        <w:t xml:space="preserve"> / М. А. Егорова. — Санкт-Петербург: Лань, 2021. — 52 с. — ISBN 978-5-8114-7524-7. — Текст: </w:t>
      </w:r>
      <w:r w:rsidRPr="0013588F">
        <w:rPr>
          <w:rFonts w:ascii="Times New Roman" w:hAnsi="Times New Roman"/>
          <w:bCs/>
          <w:sz w:val="24"/>
          <w:szCs w:val="24"/>
        </w:rPr>
        <w:lastRenderedPageBreak/>
        <w:t xml:space="preserve">электронный // Лань: электронно-библиотечная система. — URL: </w:t>
      </w:r>
      <w:hyperlink r:id="rId63" w:history="1">
        <w:r w:rsidRPr="0013588F">
          <w:rPr>
            <w:rStyle w:val="ae"/>
            <w:rFonts w:ascii="Times New Roman" w:hAnsi="Times New Roman"/>
            <w:bCs/>
            <w:sz w:val="24"/>
            <w:szCs w:val="24"/>
          </w:rPr>
          <w:t>https://e.lanbook.com/book/173079</w:t>
        </w:r>
      </w:hyperlink>
    </w:p>
    <w:p w14:paraId="02C5B884" w14:textId="77777777" w:rsidR="00406F6C" w:rsidRPr="007923FE" w:rsidRDefault="00406F6C" w:rsidP="000E5867">
      <w:pPr>
        <w:numPr>
          <w:ilvl w:val="0"/>
          <w:numId w:val="89"/>
        </w:numPr>
        <w:tabs>
          <w:tab w:val="left" w:pos="0"/>
        </w:tabs>
        <w:overflowPunct w:val="0"/>
        <w:autoSpaceDE w:val="0"/>
        <w:autoSpaceDN w:val="0"/>
        <w:adjustRightInd w:val="0"/>
        <w:spacing w:after="0"/>
        <w:ind w:left="0" w:firstLine="709"/>
        <w:jc w:val="both"/>
        <w:textAlignment w:val="baseline"/>
        <w:rPr>
          <w:rFonts w:ascii="Times New Roman" w:hAnsi="Times New Roman"/>
          <w:bCs/>
          <w:sz w:val="24"/>
          <w:szCs w:val="24"/>
        </w:rPr>
      </w:pPr>
      <w:proofErr w:type="spellStart"/>
      <w:r w:rsidRPr="0013588F">
        <w:rPr>
          <w:rFonts w:ascii="Times New Roman" w:hAnsi="Times New Roman"/>
          <w:bCs/>
          <w:sz w:val="24"/>
          <w:szCs w:val="24"/>
        </w:rPr>
        <w:t>Рубанович</w:t>
      </w:r>
      <w:proofErr w:type="spellEnd"/>
      <w:r w:rsidRPr="0013588F">
        <w:rPr>
          <w:rFonts w:ascii="Times New Roman" w:hAnsi="Times New Roman"/>
          <w:bCs/>
          <w:sz w:val="24"/>
          <w:szCs w:val="24"/>
        </w:rPr>
        <w:t xml:space="preserve">, В. Б.  Основы врачебного контроля при занятиях физической </w:t>
      </w:r>
      <w:proofErr w:type="gramStart"/>
      <w:r w:rsidRPr="0013588F">
        <w:rPr>
          <w:rFonts w:ascii="Times New Roman" w:hAnsi="Times New Roman"/>
          <w:bCs/>
          <w:sz w:val="24"/>
          <w:szCs w:val="24"/>
        </w:rPr>
        <w:t>культурой :</w:t>
      </w:r>
      <w:proofErr w:type="gramEnd"/>
      <w:r w:rsidRPr="0013588F">
        <w:rPr>
          <w:rFonts w:ascii="Times New Roman" w:hAnsi="Times New Roman"/>
          <w:bCs/>
          <w:sz w:val="24"/>
          <w:szCs w:val="24"/>
        </w:rPr>
        <w:t xml:space="preserve"> учебное пособие для среднего профессионального образования / В. Б. </w:t>
      </w:r>
      <w:proofErr w:type="spellStart"/>
      <w:r w:rsidRPr="0013588F">
        <w:rPr>
          <w:rFonts w:ascii="Times New Roman" w:hAnsi="Times New Roman"/>
          <w:bCs/>
          <w:sz w:val="24"/>
          <w:szCs w:val="24"/>
        </w:rPr>
        <w:t>Рубанович</w:t>
      </w:r>
      <w:proofErr w:type="spellEnd"/>
      <w:r w:rsidRPr="0013588F">
        <w:rPr>
          <w:rFonts w:ascii="Times New Roman" w:hAnsi="Times New Roman"/>
          <w:bCs/>
          <w:sz w:val="24"/>
          <w:szCs w:val="24"/>
        </w:rPr>
        <w:t xml:space="preserve">. — 3-е изд., </w:t>
      </w:r>
      <w:proofErr w:type="spellStart"/>
      <w:r w:rsidRPr="0013588F">
        <w:rPr>
          <w:rFonts w:ascii="Times New Roman" w:hAnsi="Times New Roman"/>
          <w:bCs/>
          <w:sz w:val="24"/>
          <w:szCs w:val="24"/>
        </w:rPr>
        <w:t>испр</w:t>
      </w:r>
      <w:proofErr w:type="spellEnd"/>
      <w:r w:rsidRPr="0013588F">
        <w:rPr>
          <w:rFonts w:ascii="Times New Roman" w:hAnsi="Times New Roman"/>
          <w:bCs/>
          <w:sz w:val="24"/>
          <w:szCs w:val="24"/>
        </w:rPr>
        <w:t xml:space="preserve">. и доп. — </w:t>
      </w:r>
      <w:proofErr w:type="gramStart"/>
      <w:r w:rsidRPr="0013588F">
        <w:rPr>
          <w:rFonts w:ascii="Times New Roman" w:hAnsi="Times New Roman"/>
          <w:bCs/>
          <w:sz w:val="24"/>
          <w:szCs w:val="24"/>
        </w:rPr>
        <w:t>Москва :</w:t>
      </w:r>
      <w:proofErr w:type="gramEnd"/>
      <w:r w:rsidRPr="0013588F">
        <w:rPr>
          <w:rFonts w:ascii="Times New Roman" w:hAnsi="Times New Roman"/>
          <w:bCs/>
          <w:sz w:val="24"/>
          <w:szCs w:val="24"/>
        </w:rPr>
        <w:t xml:space="preserve"> Издательство </w:t>
      </w:r>
      <w:proofErr w:type="spellStart"/>
      <w:r w:rsidRPr="0013588F">
        <w:rPr>
          <w:rFonts w:ascii="Times New Roman" w:hAnsi="Times New Roman"/>
          <w:bCs/>
          <w:sz w:val="24"/>
          <w:szCs w:val="24"/>
        </w:rPr>
        <w:t>Юрайт</w:t>
      </w:r>
      <w:proofErr w:type="spellEnd"/>
      <w:r w:rsidRPr="0013588F">
        <w:rPr>
          <w:rFonts w:ascii="Times New Roman" w:hAnsi="Times New Roman"/>
          <w:bCs/>
          <w:sz w:val="24"/>
          <w:szCs w:val="24"/>
        </w:rPr>
        <w:t xml:space="preserve">, 2022. — 253 с. — (Профессиональное образование). — ISBN 978-5-534-11150-7. — </w:t>
      </w:r>
      <w:proofErr w:type="gramStart"/>
      <w:r w:rsidRPr="0013588F">
        <w:rPr>
          <w:rFonts w:ascii="Times New Roman" w:hAnsi="Times New Roman"/>
          <w:bCs/>
          <w:sz w:val="24"/>
          <w:szCs w:val="24"/>
        </w:rPr>
        <w:t>Текст :</w:t>
      </w:r>
      <w:proofErr w:type="gramEnd"/>
      <w:r w:rsidRPr="0013588F">
        <w:rPr>
          <w:rFonts w:ascii="Times New Roman" w:hAnsi="Times New Roman"/>
          <w:bCs/>
          <w:sz w:val="24"/>
          <w:szCs w:val="24"/>
        </w:rPr>
        <w:t xml:space="preserve"> электронный // </w:t>
      </w:r>
      <w:r w:rsidRPr="007923FE">
        <w:rPr>
          <w:rFonts w:ascii="Times New Roman" w:hAnsi="Times New Roman"/>
          <w:bCs/>
          <w:sz w:val="24"/>
          <w:szCs w:val="24"/>
        </w:rPr>
        <w:t xml:space="preserve">Образовательная платформа </w:t>
      </w:r>
      <w:proofErr w:type="spellStart"/>
      <w:r w:rsidRPr="007923FE">
        <w:rPr>
          <w:rFonts w:ascii="Times New Roman" w:hAnsi="Times New Roman"/>
          <w:bCs/>
          <w:sz w:val="24"/>
          <w:szCs w:val="24"/>
        </w:rPr>
        <w:t>Юрайт</w:t>
      </w:r>
      <w:proofErr w:type="spellEnd"/>
      <w:r w:rsidRPr="007923FE">
        <w:rPr>
          <w:rFonts w:ascii="Times New Roman" w:hAnsi="Times New Roman"/>
          <w:bCs/>
          <w:sz w:val="24"/>
          <w:szCs w:val="24"/>
        </w:rPr>
        <w:t xml:space="preserve"> [сайт]. — URL: </w:t>
      </w:r>
      <w:hyperlink r:id="rId64" w:tgtFrame="_blank" w:history="1">
        <w:r w:rsidRPr="007923FE">
          <w:rPr>
            <w:rStyle w:val="ae"/>
            <w:rFonts w:ascii="Times New Roman" w:hAnsi="Times New Roman"/>
            <w:bCs/>
            <w:sz w:val="24"/>
            <w:szCs w:val="24"/>
          </w:rPr>
          <w:t>https://urait.ru/bcode/495730</w:t>
        </w:r>
      </w:hyperlink>
      <w:r w:rsidRPr="007923FE">
        <w:rPr>
          <w:rFonts w:ascii="Times New Roman" w:hAnsi="Times New Roman"/>
          <w:bCs/>
          <w:sz w:val="24"/>
          <w:szCs w:val="24"/>
        </w:rPr>
        <w:t> </w:t>
      </w:r>
    </w:p>
    <w:p w14:paraId="764443EA" w14:textId="77777777" w:rsidR="00406F6C" w:rsidRPr="007923FE" w:rsidRDefault="00406F6C" w:rsidP="000E5867">
      <w:pPr>
        <w:numPr>
          <w:ilvl w:val="0"/>
          <w:numId w:val="89"/>
        </w:numPr>
        <w:tabs>
          <w:tab w:val="left" w:pos="0"/>
        </w:tabs>
        <w:overflowPunct w:val="0"/>
        <w:autoSpaceDE w:val="0"/>
        <w:autoSpaceDN w:val="0"/>
        <w:adjustRightInd w:val="0"/>
        <w:spacing w:after="0"/>
        <w:ind w:left="0" w:firstLine="1080"/>
        <w:jc w:val="both"/>
        <w:textAlignment w:val="baseline"/>
        <w:rPr>
          <w:rFonts w:ascii="Times New Roman" w:hAnsi="Times New Roman"/>
          <w:bCs/>
          <w:sz w:val="24"/>
          <w:szCs w:val="24"/>
        </w:rPr>
      </w:pPr>
      <w:proofErr w:type="spellStart"/>
      <w:r w:rsidRPr="007923FE">
        <w:rPr>
          <w:rFonts w:ascii="Times New Roman" w:hAnsi="Times New Roman"/>
          <w:bCs/>
          <w:sz w:val="24"/>
          <w:szCs w:val="24"/>
        </w:rPr>
        <w:t>Калуп</w:t>
      </w:r>
      <w:proofErr w:type="spellEnd"/>
      <w:r w:rsidRPr="007923FE">
        <w:rPr>
          <w:rFonts w:ascii="Times New Roman" w:hAnsi="Times New Roman"/>
          <w:bCs/>
          <w:sz w:val="24"/>
          <w:szCs w:val="24"/>
        </w:rPr>
        <w:t xml:space="preserve">, С. С. Основы врачебного контроля, лечебной физической культуры и массажа. </w:t>
      </w:r>
      <w:proofErr w:type="gramStart"/>
      <w:r w:rsidRPr="007923FE">
        <w:rPr>
          <w:rFonts w:ascii="Times New Roman" w:hAnsi="Times New Roman"/>
          <w:bCs/>
          <w:sz w:val="24"/>
          <w:szCs w:val="24"/>
        </w:rPr>
        <w:t>Массаж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С. С. </w:t>
      </w:r>
      <w:proofErr w:type="spellStart"/>
      <w:r w:rsidRPr="007923FE">
        <w:rPr>
          <w:rFonts w:ascii="Times New Roman" w:hAnsi="Times New Roman"/>
          <w:bCs/>
          <w:sz w:val="24"/>
          <w:szCs w:val="24"/>
        </w:rPr>
        <w:t>Калуп</w:t>
      </w:r>
      <w:proofErr w:type="spellEnd"/>
      <w:r w:rsidRPr="007923FE">
        <w:rPr>
          <w:rFonts w:ascii="Times New Roman" w:hAnsi="Times New Roman"/>
          <w:bCs/>
          <w:sz w:val="24"/>
          <w:szCs w:val="24"/>
        </w:rPr>
        <w:t>. — 2-е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56 с. — ISBN 978-5-8114-9320-3.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65" w:history="1">
        <w:r w:rsidRPr="007923FE">
          <w:rPr>
            <w:rStyle w:val="ae"/>
            <w:rFonts w:ascii="Times New Roman" w:hAnsi="Times New Roman"/>
            <w:bCs/>
            <w:sz w:val="24"/>
            <w:szCs w:val="24"/>
          </w:rPr>
          <w:t>https://e.lanbook.com/book/189469</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33EE6F68" w14:textId="77777777" w:rsidR="00406F6C" w:rsidRPr="007923FE" w:rsidRDefault="00406F6C" w:rsidP="000E5867">
      <w:pPr>
        <w:numPr>
          <w:ilvl w:val="0"/>
          <w:numId w:val="89"/>
        </w:numPr>
        <w:tabs>
          <w:tab w:val="left" w:pos="0"/>
        </w:tabs>
        <w:overflowPunct w:val="0"/>
        <w:autoSpaceDE w:val="0"/>
        <w:autoSpaceDN w:val="0"/>
        <w:adjustRightInd w:val="0"/>
        <w:spacing w:after="0"/>
        <w:ind w:left="0" w:firstLine="1080"/>
        <w:jc w:val="both"/>
        <w:textAlignment w:val="baseline"/>
        <w:rPr>
          <w:rFonts w:ascii="Times New Roman" w:hAnsi="Times New Roman"/>
          <w:bCs/>
          <w:sz w:val="24"/>
          <w:szCs w:val="24"/>
        </w:rPr>
      </w:pPr>
      <w:r w:rsidRPr="007923FE">
        <w:rPr>
          <w:rFonts w:ascii="Times New Roman" w:hAnsi="Times New Roman"/>
          <w:bCs/>
          <w:sz w:val="24"/>
          <w:szCs w:val="24"/>
        </w:rPr>
        <w:t>Белоцерковский, З. Б. Сердечная деятельность и функциональная подготовленность у спортсменов (норма и атипичные изменения в нормальных и измененных условиях адаптации к физическим нагрузкам</w:t>
      </w:r>
      <w:proofErr w:type="gramStart"/>
      <w:r w:rsidRPr="007923FE">
        <w:rPr>
          <w:rFonts w:ascii="Times New Roman" w:hAnsi="Times New Roman"/>
          <w:bCs/>
          <w:sz w:val="24"/>
          <w:szCs w:val="24"/>
        </w:rPr>
        <w:t>)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З. Б. Белоцерковский.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548 с. — ISBN 978-5-8114-9746-1.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66" w:history="1">
        <w:r w:rsidRPr="007923FE">
          <w:rPr>
            <w:rStyle w:val="ae"/>
            <w:rFonts w:ascii="Times New Roman" w:hAnsi="Times New Roman"/>
            <w:bCs/>
            <w:sz w:val="24"/>
            <w:szCs w:val="24"/>
          </w:rPr>
          <w:t>https://e.lanbook.com/book/209081</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5D34BBE0" w14:textId="77777777" w:rsidR="00406F6C" w:rsidRPr="007923FE" w:rsidRDefault="00406F6C" w:rsidP="000E5867">
      <w:pPr>
        <w:numPr>
          <w:ilvl w:val="0"/>
          <w:numId w:val="89"/>
        </w:numPr>
        <w:tabs>
          <w:tab w:val="left" w:pos="0"/>
        </w:tabs>
        <w:overflowPunct w:val="0"/>
        <w:autoSpaceDE w:val="0"/>
        <w:autoSpaceDN w:val="0"/>
        <w:adjustRightInd w:val="0"/>
        <w:spacing w:after="0"/>
        <w:ind w:left="0" w:firstLine="1080"/>
        <w:jc w:val="both"/>
        <w:textAlignment w:val="baseline"/>
        <w:rPr>
          <w:rFonts w:ascii="Times New Roman" w:hAnsi="Times New Roman"/>
          <w:bCs/>
          <w:sz w:val="24"/>
          <w:szCs w:val="24"/>
        </w:rPr>
      </w:pPr>
      <w:r w:rsidRPr="007923FE">
        <w:rPr>
          <w:rFonts w:ascii="Times New Roman" w:hAnsi="Times New Roman"/>
          <w:bCs/>
          <w:sz w:val="24"/>
          <w:szCs w:val="24"/>
        </w:rPr>
        <w:t xml:space="preserve">Белоцерковский, З. Б. Эргометрические и кардиологические критерии физической работоспособности у </w:t>
      </w:r>
      <w:proofErr w:type="gramStart"/>
      <w:r w:rsidRPr="007923FE">
        <w:rPr>
          <w:rFonts w:ascii="Times New Roman" w:hAnsi="Times New Roman"/>
          <w:bCs/>
          <w:sz w:val="24"/>
          <w:szCs w:val="24"/>
        </w:rPr>
        <w:t>спортсменов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З. Б. Белоцерковский.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352 с. — ISBN 978-5-8114-9745-4. — </w:t>
      </w:r>
      <w:proofErr w:type="gramStart"/>
      <w:r w:rsidRPr="007923FE">
        <w:rPr>
          <w:rFonts w:ascii="Times New Roman" w:hAnsi="Times New Roman"/>
          <w:bCs/>
          <w:sz w:val="24"/>
          <w:szCs w:val="24"/>
        </w:rPr>
        <w:t>Текст :</w:t>
      </w:r>
      <w:proofErr w:type="gramEnd"/>
      <w:r w:rsidRPr="007923FE">
        <w:rPr>
          <w:rFonts w:ascii="Times New Roman" w:hAnsi="Times New Roman"/>
          <w:bCs/>
          <w:sz w:val="24"/>
          <w:szCs w:val="24"/>
        </w:rPr>
        <w:t xml:space="preserve"> электронный // Лань : электронно-библиотечная система. — URL: </w:t>
      </w:r>
      <w:hyperlink r:id="rId67" w:history="1">
        <w:r w:rsidRPr="007923FE">
          <w:rPr>
            <w:rStyle w:val="ae"/>
            <w:rFonts w:ascii="Times New Roman" w:hAnsi="Times New Roman"/>
            <w:bCs/>
            <w:sz w:val="24"/>
            <w:szCs w:val="24"/>
          </w:rPr>
          <w:t>https://e.lanbook.com/book/209084</w:t>
        </w:r>
      </w:hyperlink>
      <w:r w:rsidRPr="007923FE">
        <w:rPr>
          <w:rFonts w:ascii="Times New Roman" w:hAnsi="Times New Roman"/>
          <w:bCs/>
          <w:sz w:val="24"/>
          <w:szCs w:val="24"/>
        </w:rPr>
        <w:t xml:space="preserve"> (дата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4B186B13" w14:textId="77777777" w:rsidR="00406F6C" w:rsidRDefault="00406F6C" w:rsidP="00406F6C">
      <w:pPr>
        <w:tabs>
          <w:tab w:val="left" w:pos="709"/>
        </w:tabs>
        <w:spacing w:after="0"/>
        <w:ind w:firstLine="709"/>
        <w:contextualSpacing/>
        <w:jc w:val="both"/>
        <w:rPr>
          <w:rFonts w:ascii="Times New Roman" w:eastAsia="SimSun" w:hAnsi="Times New Roman"/>
          <w:b/>
          <w:bCs/>
          <w:i/>
          <w:sz w:val="24"/>
          <w:szCs w:val="24"/>
        </w:rPr>
      </w:pPr>
    </w:p>
    <w:p w14:paraId="02D0848F" w14:textId="77777777" w:rsidR="00406F6C" w:rsidRPr="00C51A60" w:rsidRDefault="00406F6C" w:rsidP="00406F6C">
      <w:pPr>
        <w:spacing w:after="0"/>
        <w:ind w:firstLine="709"/>
        <w:contextualSpacing/>
        <w:jc w:val="both"/>
        <w:rPr>
          <w:rFonts w:ascii="Times New Roman" w:eastAsia="SimSun" w:hAnsi="Times New Roman"/>
          <w:bCs/>
          <w:i/>
          <w:sz w:val="24"/>
          <w:szCs w:val="24"/>
        </w:rPr>
      </w:pPr>
      <w:r w:rsidRPr="00C51A60">
        <w:rPr>
          <w:rFonts w:ascii="Times New Roman" w:eastAsia="SimSun" w:hAnsi="Times New Roman"/>
          <w:b/>
          <w:bCs/>
          <w:sz w:val="24"/>
          <w:szCs w:val="24"/>
        </w:rPr>
        <w:t xml:space="preserve">3.2.3. Дополнительные источники </w:t>
      </w:r>
    </w:p>
    <w:p w14:paraId="147A0E76" w14:textId="77777777" w:rsidR="00406F6C" w:rsidRPr="00F5438E" w:rsidRDefault="00406F6C" w:rsidP="000E5867">
      <w:pPr>
        <w:numPr>
          <w:ilvl w:val="0"/>
          <w:numId w:val="69"/>
        </w:numPr>
        <w:tabs>
          <w:tab w:val="left" w:pos="993"/>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5438E">
        <w:rPr>
          <w:rFonts w:ascii="Times New Roman" w:hAnsi="Times New Roman"/>
          <w:bCs/>
          <w:sz w:val="24"/>
          <w:szCs w:val="24"/>
        </w:rPr>
        <w:t xml:space="preserve">Ильина, И. В.  Медицинская </w:t>
      </w:r>
      <w:proofErr w:type="gramStart"/>
      <w:r w:rsidRPr="00F5438E">
        <w:rPr>
          <w:rFonts w:ascii="Times New Roman" w:hAnsi="Times New Roman"/>
          <w:bCs/>
          <w:sz w:val="24"/>
          <w:szCs w:val="24"/>
        </w:rPr>
        <w:t>реабилитация :</w:t>
      </w:r>
      <w:proofErr w:type="gramEnd"/>
      <w:r w:rsidRPr="00F5438E">
        <w:rPr>
          <w:rFonts w:ascii="Times New Roman" w:hAnsi="Times New Roman"/>
          <w:bCs/>
          <w:sz w:val="24"/>
          <w:szCs w:val="24"/>
        </w:rPr>
        <w:t xml:space="preserve"> учебник для среднего профессионального образования / И. В. Ильина. — </w:t>
      </w:r>
      <w:proofErr w:type="gramStart"/>
      <w:r w:rsidRPr="00F5438E">
        <w:rPr>
          <w:rFonts w:ascii="Times New Roman" w:hAnsi="Times New Roman"/>
          <w:bCs/>
          <w:sz w:val="24"/>
          <w:szCs w:val="24"/>
        </w:rPr>
        <w:t>Москва :</w:t>
      </w:r>
      <w:proofErr w:type="gramEnd"/>
      <w:r w:rsidRPr="00F5438E">
        <w:rPr>
          <w:rFonts w:ascii="Times New Roman" w:hAnsi="Times New Roman"/>
          <w:bCs/>
          <w:sz w:val="24"/>
          <w:szCs w:val="24"/>
        </w:rPr>
        <w:t xml:space="preserve"> Издательство </w:t>
      </w:r>
      <w:proofErr w:type="spellStart"/>
      <w:r w:rsidRPr="00F5438E">
        <w:rPr>
          <w:rFonts w:ascii="Times New Roman" w:hAnsi="Times New Roman"/>
          <w:bCs/>
          <w:sz w:val="24"/>
          <w:szCs w:val="24"/>
        </w:rPr>
        <w:t>Юрайт</w:t>
      </w:r>
      <w:proofErr w:type="spellEnd"/>
      <w:r w:rsidRPr="00F5438E">
        <w:rPr>
          <w:rFonts w:ascii="Times New Roman" w:hAnsi="Times New Roman"/>
          <w:bCs/>
          <w:sz w:val="24"/>
          <w:szCs w:val="24"/>
        </w:rPr>
        <w:t xml:space="preserve">, 2021. — 276 с. — (Профессиональное образование). — ISBN 978-5-534-01309-2. — </w:t>
      </w:r>
      <w:proofErr w:type="gramStart"/>
      <w:r w:rsidRPr="00F5438E">
        <w:rPr>
          <w:rFonts w:ascii="Times New Roman" w:hAnsi="Times New Roman"/>
          <w:bCs/>
          <w:sz w:val="24"/>
          <w:szCs w:val="24"/>
        </w:rPr>
        <w:t>Текст :</w:t>
      </w:r>
      <w:proofErr w:type="gramEnd"/>
      <w:r w:rsidRPr="00F5438E">
        <w:rPr>
          <w:rFonts w:ascii="Times New Roman" w:hAnsi="Times New Roman"/>
          <w:bCs/>
          <w:sz w:val="24"/>
          <w:szCs w:val="24"/>
        </w:rPr>
        <w:t xml:space="preserve"> электронный</w:t>
      </w:r>
    </w:p>
    <w:p w14:paraId="2989744D" w14:textId="77777777" w:rsidR="00406F6C" w:rsidRPr="00C51A60" w:rsidRDefault="00406F6C" w:rsidP="000E5867">
      <w:pPr>
        <w:numPr>
          <w:ilvl w:val="0"/>
          <w:numId w:val="69"/>
        </w:numPr>
        <w:tabs>
          <w:tab w:val="left" w:pos="993"/>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5438E">
        <w:rPr>
          <w:rFonts w:ascii="Times New Roman" w:hAnsi="Times New Roman"/>
          <w:bCs/>
          <w:sz w:val="24"/>
          <w:szCs w:val="24"/>
        </w:rPr>
        <w:t xml:space="preserve">Ильина, И. В.  Медицинская реабилитация. </w:t>
      </w:r>
      <w:proofErr w:type="gramStart"/>
      <w:r w:rsidRPr="00F5438E">
        <w:rPr>
          <w:rFonts w:ascii="Times New Roman" w:hAnsi="Times New Roman"/>
          <w:bCs/>
          <w:sz w:val="24"/>
          <w:szCs w:val="24"/>
        </w:rPr>
        <w:t>Практикум :</w:t>
      </w:r>
      <w:proofErr w:type="gramEnd"/>
      <w:r w:rsidRPr="00F5438E">
        <w:rPr>
          <w:rFonts w:ascii="Times New Roman" w:hAnsi="Times New Roman"/>
          <w:bCs/>
          <w:sz w:val="24"/>
          <w:szCs w:val="24"/>
        </w:rPr>
        <w:t xml:space="preserve"> учебное пособие для среднего профессионального образования / И. В. Ильина. — </w:t>
      </w:r>
      <w:proofErr w:type="gramStart"/>
      <w:r w:rsidRPr="00F5438E">
        <w:rPr>
          <w:rFonts w:ascii="Times New Roman" w:hAnsi="Times New Roman"/>
          <w:bCs/>
          <w:sz w:val="24"/>
          <w:szCs w:val="24"/>
        </w:rPr>
        <w:t>Москва :</w:t>
      </w:r>
      <w:proofErr w:type="gramEnd"/>
      <w:r w:rsidRPr="00F5438E">
        <w:rPr>
          <w:rFonts w:ascii="Times New Roman" w:hAnsi="Times New Roman"/>
          <w:bCs/>
          <w:sz w:val="24"/>
          <w:szCs w:val="24"/>
        </w:rPr>
        <w:t xml:space="preserve"> Издательство </w:t>
      </w:r>
      <w:proofErr w:type="spellStart"/>
      <w:r w:rsidRPr="00F5438E">
        <w:rPr>
          <w:rFonts w:ascii="Times New Roman" w:hAnsi="Times New Roman"/>
          <w:bCs/>
          <w:sz w:val="24"/>
          <w:szCs w:val="24"/>
        </w:rPr>
        <w:t>Юрайт</w:t>
      </w:r>
      <w:proofErr w:type="spellEnd"/>
      <w:r w:rsidRPr="00F5438E">
        <w:rPr>
          <w:rFonts w:ascii="Times New Roman" w:hAnsi="Times New Roman"/>
          <w:bCs/>
          <w:sz w:val="24"/>
          <w:szCs w:val="24"/>
        </w:rPr>
        <w:t>, 2021. — 393 с. — (Профессиональное</w:t>
      </w:r>
      <w:r w:rsidRPr="00C51A60">
        <w:rPr>
          <w:rFonts w:ascii="Times New Roman" w:hAnsi="Times New Roman"/>
          <w:bCs/>
          <w:sz w:val="24"/>
          <w:szCs w:val="24"/>
        </w:rPr>
        <w:t xml:space="preserve"> </w:t>
      </w:r>
      <w:r w:rsidRPr="00F5438E">
        <w:rPr>
          <w:rFonts w:ascii="Times New Roman" w:hAnsi="Times New Roman"/>
          <w:bCs/>
          <w:sz w:val="24"/>
          <w:szCs w:val="24"/>
        </w:rPr>
        <w:t xml:space="preserve">образование). — ISBN 978-5-534-01069-5. — </w:t>
      </w:r>
      <w:proofErr w:type="gramStart"/>
      <w:r w:rsidRPr="00F5438E">
        <w:rPr>
          <w:rFonts w:ascii="Times New Roman" w:hAnsi="Times New Roman"/>
          <w:bCs/>
          <w:sz w:val="24"/>
          <w:szCs w:val="24"/>
        </w:rPr>
        <w:t>Текст :</w:t>
      </w:r>
      <w:proofErr w:type="gramEnd"/>
      <w:r w:rsidRPr="00F5438E">
        <w:rPr>
          <w:rFonts w:ascii="Times New Roman" w:hAnsi="Times New Roman"/>
          <w:bCs/>
          <w:sz w:val="24"/>
          <w:szCs w:val="24"/>
        </w:rPr>
        <w:t xml:space="preserve"> электронный </w:t>
      </w:r>
    </w:p>
    <w:p w14:paraId="193F77A1" w14:textId="77777777" w:rsidR="00406F6C" w:rsidRPr="00C51A60" w:rsidRDefault="00406F6C" w:rsidP="000E5867">
      <w:pPr>
        <w:numPr>
          <w:ilvl w:val="0"/>
          <w:numId w:val="69"/>
        </w:numPr>
        <w:tabs>
          <w:tab w:val="left" w:pos="993"/>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F5438E">
        <w:rPr>
          <w:rFonts w:ascii="Times New Roman" w:hAnsi="Times New Roman"/>
          <w:bCs/>
          <w:sz w:val="24"/>
          <w:szCs w:val="24"/>
        </w:rPr>
        <w:t>Калуп</w:t>
      </w:r>
      <w:proofErr w:type="spellEnd"/>
      <w:r w:rsidRPr="00F5438E">
        <w:rPr>
          <w:rFonts w:ascii="Times New Roman" w:hAnsi="Times New Roman"/>
          <w:bCs/>
          <w:sz w:val="24"/>
          <w:szCs w:val="24"/>
        </w:rPr>
        <w:t xml:space="preserve">, С. С. Основы врачебного контроля, лечебной физической культуры и массажа. Массаж: учебное пособие для </w:t>
      </w:r>
      <w:proofErr w:type="spellStart"/>
      <w:r w:rsidRPr="00F5438E">
        <w:rPr>
          <w:rFonts w:ascii="Times New Roman" w:hAnsi="Times New Roman"/>
          <w:bCs/>
          <w:sz w:val="24"/>
          <w:szCs w:val="24"/>
        </w:rPr>
        <w:t>спо</w:t>
      </w:r>
      <w:proofErr w:type="spellEnd"/>
      <w:r w:rsidRPr="00F5438E">
        <w:rPr>
          <w:rFonts w:ascii="Times New Roman" w:hAnsi="Times New Roman"/>
          <w:bCs/>
          <w:sz w:val="24"/>
          <w:szCs w:val="24"/>
        </w:rPr>
        <w:t xml:space="preserve"> / С. С. </w:t>
      </w:r>
      <w:proofErr w:type="spellStart"/>
      <w:r w:rsidRPr="00F5438E">
        <w:rPr>
          <w:rFonts w:ascii="Times New Roman" w:hAnsi="Times New Roman"/>
          <w:bCs/>
          <w:sz w:val="24"/>
          <w:szCs w:val="24"/>
        </w:rPr>
        <w:t>Калуп</w:t>
      </w:r>
      <w:proofErr w:type="spellEnd"/>
      <w:r w:rsidRPr="00F5438E">
        <w:rPr>
          <w:rFonts w:ascii="Times New Roman" w:hAnsi="Times New Roman"/>
          <w:bCs/>
          <w:sz w:val="24"/>
          <w:szCs w:val="24"/>
        </w:rPr>
        <w:t>. — Санкт</w:t>
      </w:r>
      <w:r w:rsidRPr="00C51A60">
        <w:rPr>
          <w:rFonts w:ascii="Times New Roman" w:hAnsi="Times New Roman"/>
          <w:bCs/>
          <w:sz w:val="24"/>
          <w:szCs w:val="24"/>
        </w:rPr>
        <w:t xml:space="preserve">-Петербург: Лань, 2021. — 56 с. </w:t>
      </w:r>
      <w:r w:rsidRPr="00F5438E">
        <w:rPr>
          <w:rFonts w:ascii="Times New Roman" w:hAnsi="Times New Roman"/>
          <w:bCs/>
          <w:sz w:val="24"/>
          <w:szCs w:val="24"/>
        </w:rPr>
        <w:t xml:space="preserve">Попов С.Н. Лечебная физическая культура: учебник для студ. учреждений </w:t>
      </w:r>
      <w:proofErr w:type="spellStart"/>
      <w:r w:rsidRPr="00F5438E">
        <w:rPr>
          <w:rFonts w:ascii="Times New Roman" w:hAnsi="Times New Roman"/>
          <w:bCs/>
          <w:sz w:val="24"/>
          <w:szCs w:val="24"/>
        </w:rPr>
        <w:t>высш</w:t>
      </w:r>
      <w:proofErr w:type="spellEnd"/>
      <w:r w:rsidRPr="00F5438E">
        <w:rPr>
          <w:rFonts w:ascii="Times New Roman" w:hAnsi="Times New Roman"/>
          <w:bCs/>
          <w:sz w:val="24"/>
          <w:szCs w:val="24"/>
        </w:rPr>
        <w:t>. образования/ (С.Н. Попов, Н.М. Валеев, Т.С. Гарасеев и др.); под ред. С.Н. Попова. – 11-е изд., стер. – М.: Издательский центр «Академия».    2014 – 416 с.</w:t>
      </w:r>
    </w:p>
    <w:p w14:paraId="32DD242B" w14:textId="77777777" w:rsidR="00406F6C" w:rsidRPr="00C51A60" w:rsidRDefault="00406F6C" w:rsidP="000E5867">
      <w:pPr>
        <w:numPr>
          <w:ilvl w:val="0"/>
          <w:numId w:val="69"/>
        </w:numPr>
        <w:tabs>
          <w:tab w:val="left" w:pos="993"/>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5438E">
        <w:rPr>
          <w:rFonts w:ascii="Times New Roman" w:hAnsi="Times New Roman"/>
          <w:bCs/>
          <w:sz w:val="24"/>
          <w:szCs w:val="24"/>
        </w:rPr>
        <w:t xml:space="preserve">Попов С.Н. Лечебная физическая культура: учебник для студ. учреждений </w:t>
      </w:r>
      <w:proofErr w:type="spellStart"/>
      <w:r w:rsidRPr="00F5438E">
        <w:rPr>
          <w:rFonts w:ascii="Times New Roman" w:hAnsi="Times New Roman"/>
          <w:bCs/>
          <w:sz w:val="24"/>
          <w:szCs w:val="24"/>
        </w:rPr>
        <w:t>высш</w:t>
      </w:r>
      <w:proofErr w:type="spellEnd"/>
      <w:r w:rsidRPr="00F5438E">
        <w:rPr>
          <w:rFonts w:ascii="Times New Roman" w:hAnsi="Times New Roman"/>
          <w:bCs/>
          <w:sz w:val="24"/>
          <w:szCs w:val="24"/>
        </w:rPr>
        <w:t>. образования/ (С.Н. Попов, Н.М. Валеев, Т.С. Гарасеев и др.); под ред. С.Н. Попова. – 11-е изд., стер. – М.: Издательский центр «Академия».    2014 – 416 с.</w:t>
      </w:r>
    </w:p>
    <w:p w14:paraId="68C166CD" w14:textId="77777777" w:rsidR="00406F6C" w:rsidRPr="00624268" w:rsidRDefault="00406F6C" w:rsidP="00406F6C">
      <w:pPr>
        <w:suppressAutoHyphens/>
        <w:spacing w:after="0"/>
        <w:ind w:firstLine="709"/>
        <w:jc w:val="both"/>
        <w:rPr>
          <w:rFonts w:ascii="Times New Roman" w:eastAsia="SimSun" w:hAnsi="Times New Roman"/>
          <w:b/>
          <w:i/>
          <w:sz w:val="24"/>
          <w:szCs w:val="24"/>
        </w:rPr>
      </w:pPr>
    </w:p>
    <w:p w14:paraId="5E91B6DD"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4"/>
        <w:gridCol w:w="3796"/>
        <w:gridCol w:w="2444"/>
      </w:tblGrid>
      <w:tr w:rsidR="00406F6C" w:rsidRPr="00F8082A" w14:paraId="69D59A27" w14:textId="77777777" w:rsidTr="00E65111">
        <w:tc>
          <w:tcPr>
            <w:tcW w:w="1834" w:type="pct"/>
          </w:tcPr>
          <w:p w14:paraId="172127CF" w14:textId="77777777" w:rsidR="00406F6C" w:rsidRPr="00F8082A" w:rsidRDefault="00406F6C" w:rsidP="00E65111">
            <w:pPr>
              <w:spacing w:after="0"/>
              <w:jc w:val="center"/>
              <w:rPr>
                <w:rFonts w:ascii="Times New Roman" w:eastAsia="SimSun" w:hAnsi="Times New Roman"/>
                <w:b/>
                <w:bCs/>
                <w:iCs/>
                <w:sz w:val="24"/>
                <w:szCs w:val="24"/>
              </w:rPr>
            </w:pPr>
            <w:r w:rsidRPr="00F8082A">
              <w:rPr>
                <w:rFonts w:ascii="Times New Roman" w:eastAsia="SimSun" w:hAnsi="Times New Roman"/>
                <w:b/>
                <w:bCs/>
                <w:iCs/>
                <w:sz w:val="24"/>
                <w:szCs w:val="24"/>
              </w:rPr>
              <w:t>Результаты обучения</w:t>
            </w:r>
          </w:p>
        </w:tc>
        <w:tc>
          <w:tcPr>
            <w:tcW w:w="1926" w:type="pct"/>
          </w:tcPr>
          <w:p w14:paraId="6E00FCC6" w14:textId="77777777" w:rsidR="00406F6C" w:rsidRPr="00F8082A" w:rsidRDefault="00406F6C" w:rsidP="00E65111">
            <w:pPr>
              <w:spacing w:after="0"/>
              <w:jc w:val="center"/>
              <w:rPr>
                <w:rFonts w:ascii="Times New Roman" w:eastAsia="SimSun" w:hAnsi="Times New Roman"/>
                <w:b/>
                <w:bCs/>
                <w:iCs/>
                <w:sz w:val="24"/>
                <w:szCs w:val="24"/>
              </w:rPr>
            </w:pPr>
            <w:r w:rsidRPr="00F8082A">
              <w:rPr>
                <w:rFonts w:ascii="Times New Roman" w:eastAsia="SimSun" w:hAnsi="Times New Roman"/>
                <w:b/>
                <w:bCs/>
                <w:iCs/>
                <w:sz w:val="24"/>
                <w:szCs w:val="24"/>
              </w:rPr>
              <w:t>Критерии оценки</w:t>
            </w:r>
          </w:p>
        </w:tc>
        <w:tc>
          <w:tcPr>
            <w:tcW w:w="1240" w:type="pct"/>
          </w:tcPr>
          <w:p w14:paraId="36EE2A32" w14:textId="77777777" w:rsidR="00406F6C" w:rsidRPr="00F8082A" w:rsidRDefault="00406F6C" w:rsidP="00E65111">
            <w:pPr>
              <w:spacing w:after="0"/>
              <w:jc w:val="center"/>
              <w:rPr>
                <w:rFonts w:ascii="Times New Roman" w:eastAsia="SimSun" w:hAnsi="Times New Roman"/>
                <w:b/>
                <w:bCs/>
                <w:iCs/>
                <w:sz w:val="24"/>
                <w:szCs w:val="24"/>
              </w:rPr>
            </w:pPr>
            <w:r w:rsidRPr="00F8082A">
              <w:rPr>
                <w:rFonts w:ascii="Times New Roman" w:eastAsia="SimSun" w:hAnsi="Times New Roman"/>
                <w:b/>
                <w:bCs/>
                <w:iCs/>
                <w:sz w:val="24"/>
                <w:szCs w:val="24"/>
              </w:rPr>
              <w:t>Методы оценки</w:t>
            </w:r>
          </w:p>
        </w:tc>
      </w:tr>
      <w:tr w:rsidR="00406F6C" w:rsidRPr="00F8082A" w14:paraId="69890870" w14:textId="77777777" w:rsidTr="00E65111">
        <w:tc>
          <w:tcPr>
            <w:tcW w:w="5000" w:type="pct"/>
            <w:gridSpan w:val="3"/>
          </w:tcPr>
          <w:p w14:paraId="4287A9C7"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59B34978" w14:textId="77777777" w:rsidTr="00E65111">
        <w:tc>
          <w:tcPr>
            <w:tcW w:w="1834" w:type="pct"/>
          </w:tcPr>
          <w:p w14:paraId="4915A606"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цели, задачи и </w:t>
            </w:r>
            <w:r w:rsidR="00572716" w:rsidRPr="00572716">
              <w:rPr>
                <w:rFonts w:ascii="Times New Roman" w:eastAsia="SimSun" w:hAnsi="Times New Roman"/>
                <w:iCs/>
                <w:sz w:val="24"/>
                <w:szCs w:val="24"/>
              </w:rPr>
              <w:t>с</w:t>
            </w:r>
            <w:r w:rsidR="00C02FA3" w:rsidRPr="00572716">
              <w:rPr>
                <w:rFonts w:ascii="Times New Roman" w:eastAsia="SimSun" w:hAnsi="Times New Roman"/>
                <w:iCs/>
                <w:sz w:val="24"/>
                <w:szCs w:val="24"/>
              </w:rPr>
              <w:t>одержание</w:t>
            </w:r>
            <w:r w:rsidRPr="00F8082A">
              <w:rPr>
                <w:rFonts w:ascii="Times New Roman" w:eastAsia="SimSun" w:hAnsi="Times New Roman"/>
                <w:iCs/>
                <w:sz w:val="24"/>
                <w:szCs w:val="24"/>
              </w:rPr>
              <w:t xml:space="preserve"> врачебного контроля за лицами, занимающимися физической культурой;</w:t>
            </w:r>
          </w:p>
          <w:p w14:paraId="5E8F1F4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назначение и методику проведения простейших функциональных проб;</w:t>
            </w:r>
          </w:p>
          <w:p w14:paraId="33AEC9B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основы использования данных врачебного контроля в практической профессиональной деятельности;</w:t>
            </w:r>
          </w:p>
          <w:p w14:paraId="537E62A7"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значение лечебной физической культуры в лечении заболеваний и травм, механизмы лечебного воздействия физических упражнений;</w:t>
            </w:r>
          </w:p>
          <w:p w14:paraId="329B7856"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виды оборудования и инвентаря для занятий лечебной физической культурой;</w:t>
            </w:r>
          </w:p>
          <w:p w14:paraId="116442A7"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технику безопасности и приемы предупреждения травматизма, требования к оборудованию и инвентарю при проведении комплексов лечебной физической культуры;</w:t>
            </w:r>
          </w:p>
          <w:p w14:paraId="4E5DB81D"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средства, формы и методы занятий лечебной физической культурой, классификацию физических упражнений в лечебной физической культуре; </w:t>
            </w:r>
          </w:p>
          <w:p w14:paraId="7C6D1A41"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дозирование величины физической нагрузки в лечебной физической культуре;</w:t>
            </w:r>
          </w:p>
          <w:p w14:paraId="00953B22"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показания и противопоказания при назначении массажа и лечебной физической культуры;</w:t>
            </w:r>
          </w:p>
          <w:p w14:paraId="780A4337"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основы методики лечебной физической культуры при различных заболеваниях и травмах;</w:t>
            </w:r>
          </w:p>
          <w:p w14:paraId="3CC19A34"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особенности проведения занятий по лечебной физической культуре и массажу;</w:t>
            </w:r>
          </w:p>
          <w:p w14:paraId="6A45A09E"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понятие о массаже, влияние массажа на организм;</w:t>
            </w:r>
          </w:p>
          <w:p w14:paraId="0C2FC48A"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основные виды и приемы массажа.</w:t>
            </w:r>
          </w:p>
        </w:tc>
        <w:tc>
          <w:tcPr>
            <w:tcW w:w="1926" w:type="pct"/>
          </w:tcPr>
          <w:p w14:paraId="1F938E45"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поясняет цели, задачи и </w:t>
            </w:r>
            <w:r w:rsidR="00572716" w:rsidRPr="00572716">
              <w:rPr>
                <w:rFonts w:ascii="Times New Roman" w:eastAsia="SimSun" w:hAnsi="Times New Roman"/>
                <w:iCs/>
                <w:sz w:val="24"/>
                <w:szCs w:val="24"/>
              </w:rPr>
              <w:t>с</w:t>
            </w:r>
            <w:r w:rsidR="00C02FA3" w:rsidRPr="00572716">
              <w:rPr>
                <w:rFonts w:ascii="Times New Roman" w:eastAsia="SimSun" w:hAnsi="Times New Roman"/>
                <w:iCs/>
                <w:sz w:val="24"/>
                <w:szCs w:val="24"/>
              </w:rPr>
              <w:t>одержание</w:t>
            </w:r>
            <w:r w:rsidRPr="00F8082A">
              <w:rPr>
                <w:rFonts w:ascii="Times New Roman" w:eastAsia="SimSun" w:hAnsi="Times New Roman"/>
                <w:iCs/>
                <w:sz w:val="24"/>
                <w:szCs w:val="24"/>
              </w:rPr>
              <w:t xml:space="preserve"> врачебного контроля за лицами, занимающимися физической культурой;</w:t>
            </w:r>
          </w:p>
          <w:p w14:paraId="7AC5A00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назначение и методику проведения простейших функциональных проб;</w:t>
            </w:r>
          </w:p>
          <w:p w14:paraId="0A98A71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основы использования данных врачебного контроля в практической профессиональной деятельности;</w:t>
            </w:r>
          </w:p>
          <w:p w14:paraId="1D4E53DA"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значение лечебной физической культуры в лечении заболеваний и травм, механизмы лечебного воздействия физических упражнений;</w:t>
            </w:r>
          </w:p>
          <w:p w14:paraId="60F3A4C4"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перечисляет виды оборудования и инвентаря для занятий лечебной физической культурой;</w:t>
            </w:r>
          </w:p>
          <w:p w14:paraId="7E04D37C"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и применяет технику безопасности и приемы предупреждения травматизма, требования к оборудованию и инвентарю при проведении комплексов лечебной физической культуры;</w:t>
            </w:r>
          </w:p>
          <w:p w14:paraId="1A32258C"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поясняет средства, формы и методы занятий лечебной физической культурой, классификацию физических упражнений в лечебной физической культуре; </w:t>
            </w:r>
          </w:p>
          <w:p w14:paraId="10D73C1C"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рационально устанавливает дозирование величины физической нагрузки в лечебной физической культуре;</w:t>
            </w:r>
          </w:p>
          <w:p w14:paraId="2C29C641"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учитывает показания и противопоказания при назначении массажа и лечебной физической культуры;</w:t>
            </w:r>
          </w:p>
          <w:p w14:paraId="59A77B69"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поясняет основы методики лечебной физической культуры, составляет комплексы ЛФК при различных заболеваниях и травмах;</w:t>
            </w:r>
          </w:p>
          <w:p w14:paraId="09365625"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особенности проведения занятий по лечебной физической культуре и массажу;</w:t>
            </w:r>
          </w:p>
          <w:p w14:paraId="04938B9B"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понятие о массаже, влияние массажа на организм;</w:t>
            </w:r>
          </w:p>
          <w:p w14:paraId="2B5F7BB2" w14:textId="77777777" w:rsidR="00406F6C" w:rsidRPr="00F8082A" w:rsidRDefault="00406F6C" w:rsidP="00E65111">
            <w:pPr>
              <w:tabs>
                <w:tab w:val="left" w:pos="426"/>
                <w:tab w:val="left" w:pos="709"/>
                <w:tab w:val="left" w:pos="1134"/>
              </w:tabs>
              <w:spacing w:after="0"/>
              <w:jc w:val="both"/>
              <w:rPr>
                <w:rFonts w:ascii="Times New Roman" w:eastAsia="SimSun" w:hAnsi="Times New Roman"/>
                <w:iCs/>
                <w:sz w:val="24"/>
                <w:szCs w:val="24"/>
              </w:rPr>
            </w:pPr>
            <w:r w:rsidRPr="00F8082A">
              <w:rPr>
                <w:rFonts w:ascii="Times New Roman" w:eastAsia="SimSun" w:hAnsi="Times New Roman"/>
                <w:iCs/>
                <w:sz w:val="24"/>
                <w:szCs w:val="24"/>
              </w:rPr>
              <w:t>называет основные виды и приемы массажа.</w:t>
            </w:r>
          </w:p>
        </w:tc>
        <w:tc>
          <w:tcPr>
            <w:tcW w:w="1240" w:type="pct"/>
          </w:tcPr>
          <w:p w14:paraId="091932F6" w14:textId="77777777" w:rsidR="00406F6C" w:rsidRPr="00F8082A" w:rsidRDefault="00406F6C" w:rsidP="00E65111">
            <w:pPr>
              <w:autoSpaceDE w:val="0"/>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lastRenderedPageBreak/>
              <w:t>Устный опрос,</w:t>
            </w:r>
          </w:p>
          <w:p w14:paraId="26C4ABEF"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Проверочные работы, </w:t>
            </w:r>
          </w:p>
          <w:p w14:paraId="6204BBE0"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6AA86839"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Дифференцированный зачет</w:t>
            </w:r>
          </w:p>
        </w:tc>
      </w:tr>
      <w:tr w:rsidR="00406F6C" w:rsidRPr="00F8082A" w14:paraId="4A058C97" w14:textId="77777777" w:rsidTr="00E65111">
        <w:tc>
          <w:tcPr>
            <w:tcW w:w="5000" w:type="pct"/>
            <w:gridSpan w:val="3"/>
          </w:tcPr>
          <w:p w14:paraId="4E16569C"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2757E5DB" w14:textId="77777777" w:rsidTr="00E65111">
        <w:tc>
          <w:tcPr>
            <w:tcW w:w="1834" w:type="pct"/>
          </w:tcPr>
          <w:p w14:paraId="51EF689A"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взаимодействовать с медицинским работником при проведении врачебно-педагогических наблюдений, обсуждать их результаты;</w:t>
            </w:r>
          </w:p>
          <w:p w14:paraId="688CBD6D"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проводить простейшие функциональные пробы;</w:t>
            </w:r>
          </w:p>
          <w:p w14:paraId="7A4BE47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разрабатывать комплексы и проводить индивидуальные и групповые занятия лечебной физической культурой; </w:t>
            </w:r>
          </w:p>
          <w:p w14:paraId="4C89DD8A"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подбирать оборудование и инвентарь для занятий с учетом их целей и задач, возрастных и индивидуальных особенностей занимающихся;</w:t>
            </w:r>
          </w:p>
          <w:p w14:paraId="6004C54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использовать основные приемы массажа и самомассажа;</w:t>
            </w:r>
          </w:p>
        </w:tc>
        <w:tc>
          <w:tcPr>
            <w:tcW w:w="1926" w:type="pct"/>
          </w:tcPr>
          <w:p w14:paraId="3211464E"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участвует в интерпретации результатов врачебно-педагогических наблюдений совместно с медицинским работником;</w:t>
            </w:r>
          </w:p>
          <w:p w14:paraId="5BC2EE6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проводит простейшие функциональные пробы;</w:t>
            </w:r>
          </w:p>
          <w:p w14:paraId="6041F8D5"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разрабатывает комплексы и проводит индивидуальные и групповые занятия лечебной физической культурой; </w:t>
            </w:r>
          </w:p>
          <w:p w14:paraId="5DF3DB6B"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подбирает оборудование и инвентарь для занятий с учетом их целей и задач, возрастных и индивидуальных особенностей занимающихся;</w:t>
            </w:r>
          </w:p>
          <w:p w14:paraId="6F35821E"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выполняет основные приемы массажа и самомассажа;</w:t>
            </w:r>
          </w:p>
        </w:tc>
        <w:tc>
          <w:tcPr>
            <w:tcW w:w="1240" w:type="pct"/>
          </w:tcPr>
          <w:p w14:paraId="72CDA877"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Оценка результатов выполнения практической работы</w:t>
            </w:r>
          </w:p>
          <w:p w14:paraId="56C4C8E7"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Наблюдение за ходом выполнения практической работы. </w:t>
            </w:r>
          </w:p>
          <w:p w14:paraId="565C2081" w14:textId="77777777" w:rsidR="00406F6C" w:rsidRPr="00F8082A" w:rsidRDefault="00406F6C" w:rsidP="00E65111">
            <w:pPr>
              <w:autoSpaceDE w:val="0"/>
              <w:autoSpaceDN w:val="0"/>
              <w:adjustRightInd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Дифференцированный зачет</w:t>
            </w:r>
            <w:r w:rsidRPr="00F8082A">
              <w:rPr>
                <w:rFonts w:ascii="Times New Roman" w:eastAsia="SimSun" w:hAnsi="Times New Roman"/>
                <w:bCs/>
                <w:iCs/>
                <w:sz w:val="24"/>
                <w:szCs w:val="24"/>
              </w:rPr>
              <w:t xml:space="preserve"> </w:t>
            </w:r>
          </w:p>
        </w:tc>
      </w:tr>
    </w:tbl>
    <w:p w14:paraId="7219D919" w14:textId="77777777" w:rsidR="00406F6C" w:rsidRPr="00624268" w:rsidRDefault="00406F6C" w:rsidP="00406F6C">
      <w:pPr>
        <w:spacing w:after="0"/>
        <w:jc w:val="both"/>
        <w:rPr>
          <w:rFonts w:ascii="Times New Roman" w:eastAsia="SimSun" w:hAnsi="Times New Roman"/>
          <w:b/>
          <w:sz w:val="24"/>
          <w:szCs w:val="24"/>
        </w:rPr>
      </w:pPr>
    </w:p>
    <w:p w14:paraId="64AA8C6A"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15" w:name="_Toc132294594"/>
      <w:r w:rsidRPr="003B7F5C">
        <w:rPr>
          <w:rFonts w:ascii="Times New Roman" w:hAnsi="Times New Roman"/>
          <w:b/>
          <w:bCs/>
        </w:rPr>
        <w:lastRenderedPageBreak/>
        <w:t xml:space="preserve">Приложение </w:t>
      </w:r>
      <w:r w:rsidR="00D975A4">
        <w:rPr>
          <w:rFonts w:ascii="Times New Roman" w:hAnsi="Times New Roman"/>
          <w:b/>
          <w:bCs/>
        </w:rPr>
        <w:t>3</w:t>
      </w:r>
      <w:r w:rsidRPr="003B7F5C">
        <w:rPr>
          <w:rFonts w:ascii="Times New Roman" w:hAnsi="Times New Roman"/>
          <w:b/>
          <w:bCs/>
        </w:rPr>
        <w:t>.1</w:t>
      </w:r>
      <w:r>
        <w:rPr>
          <w:rFonts w:ascii="Times New Roman" w:hAnsi="Times New Roman"/>
          <w:b/>
          <w:bCs/>
        </w:rPr>
        <w:t>2</w:t>
      </w:r>
      <w:bookmarkEnd w:id="15"/>
    </w:p>
    <w:p w14:paraId="7DD9B3EB" w14:textId="59D017C3" w:rsidR="00406F6C" w:rsidRPr="00D975A4" w:rsidRDefault="00406F6C" w:rsidP="00406F6C">
      <w:pPr>
        <w:spacing w:after="0"/>
        <w:jc w:val="right"/>
        <w:rPr>
          <w:rFonts w:ascii="Times New Roman" w:eastAsia="SimSun" w:hAnsi="Times New Roman"/>
          <w:iCs/>
          <w:sz w:val="24"/>
          <w:szCs w:val="24"/>
        </w:rPr>
      </w:pPr>
      <w:r w:rsidRPr="00D975A4">
        <w:rPr>
          <w:rFonts w:ascii="Times New Roman" w:eastAsia="SimSun" w:hAnsi="Times New Roman"/>
          <w:iCs/>
          <w:sz w:val="24"/>
          <w:szCs w:val="24"/>
        </w:rPr>
        <w:t>к ПОП</w:t>
      </w:r>
      <w:r w:rsidR="00085AF6">
        <w:rPr>
          <w:rFonts w:ascii="Times New Roman" w:eastAsia="SimSun" w:hAnsi="Times New Roman"/>
          <w:iCs/>
          <w:sz w:val="24"/>
          <w:szCs w:val="24"/>
        </w:rPr>
        <w:t>-П</w:t>
      </w:r>
      <w:r w:rsidRPr="00D975A4">
        <w:rPr>
          <w:rFonts w:ascii="Times New Roman" w:eastAsia="SimSun" w:hAnsi="Times New Roman"/>
          <w:iCs/>
          <w:sz w:val="24"/>
          <w:szCs w:val="24"/>
        </w:rPr>
        <w:t xml:space="preserve"> по специальности </w:t>
      </w:r>
      <w:r w:rsidRPr="00D975A4">
        <w:rPr>
          <w:rFonts w:ascii="Times New Roman" w:eastAsia="SimSun" w:hAnsi="Times New Roman"/>
          <w:iCs/>
          <w:sz w:val="24"/>
          <w:szCs w:val="24"/>
        </w:rPr>
        <w:br/>
        <w:t>49.02.03 Спорт</w:t>
      </w:r>
    </w:p>
    <w:p w14:paraId="23D8306A" w14:textId="77777777" w:rsidR="00406F6C" w:rsidRPr="003C0EBF" w:rsidRDefault="00406F6C" w:rsidP="00406F6C">
      <w:pPr>
        <w:spacing w:after="0"/>
        <w:jc w:val="center"/>
        <w:rPr>
          <w:rFonts w:ascii="Times New Roman" w:eastAsia="SimSun" w:hAnsi="Times New Roman"/>
          <w:b/>
          <w:i/>
          <w:sz w:val="24"/>
          <w:szCs w:val="24"/>
        </w:rPr>
      </w:pPr>
    </w:p>
    <w:p w14:paraId="37C617AB" w14:textId="77777777" w:rsidR="00406F6C" w:rsidRPr="003C0EBF" w:rsidRDefault="00406F6C" w:rsidP="00406F6C">
      <w:pPr>
        <w:spacing w:after="0"/>
        <w:jc w:val="center"/>
        <w:rPr>
          <w:rFonts w:ascii="Times New Roman" w:eastAsia="SimSun" w:hAnsi="Times New Roman"/>
          <w:b/>
          <w:i/>
          <w:sz w:val="24"/>
          <w:szCs w:val="24"/>
        </w:rPr>
      </w:pPr>
    </w:p>
    <w:p w14:paraId="4586C7B3" w14:textId="77777777" w:rsidR="00406F6C" w:rsidRPr="003C0EBF" w:rsidRDefault="00406F6C" w:rsidP="00406F6C">
      <w:pPr>
        <w:spacing w:after="0"/>
        <w:jc w:val="center"/>
        <w:rPr>
          <w:rFonts w:ascii="Times New Roman" w:eastAsia="SimSun" w:hAnsi="Times New Roman"/>
          <w:b/>
          <w:i/>
          <w:sz w:val="24"/>
          <w:szCs w:val="24"/>
        </w:rPr>
      </w:pPr>
    </w:p>
    <w:p w14:paraId="5EA7E9EE" w14:textId="77777777" w:rsidR="00406F6C" w:rsidRPr="003C0EBF" w:rsidRDefault="00406F6C" w:rsidP="00406F6C">
      <w:pPr>
        <w:spacing w:after="0"/>
        <w:jc w:val="center"/>
        <w:rPr>
          <w:rFonts w:ascii="Times New Roman" w:eastAsia="SimSun" w:hAnsi="Times New Roman"/>
          <w:b/>
          <w:i/>
          <w:sz w:val="24"/>
          <w:szCs w:val="24"/>
        </w:rPr>
      </w:pPr>
    </w:p>
    <w:p w14:paraId="6AC6295F" w14:textId="77777777" w:rsidR="00406F6C" w:rsidRPr="003C0EBF" w:rsidRDefault="00406F6C" w:rsidP="00406F6C">
      <w:pPr>
        <w:spacing w:after="0"/>
        <w:jc w:val="center"/>
        <w:rPr>
          <w:rFonts w:ascii="Times New Roman" w:eastAsia="SimSun" w:hAnsi="Times New Roman"/>
          <w:b/>
          <w:i/>
          <w:sz w:val="24"/>
          <w:szCs w:val="24"/>
        </w:rPr>
      </w:pPr>
    </w:p>
    <w:p w14:paraId="4F2E2084" w14:textId="77777777" w:rsidR="00406F6C" w:rsidRPr="003C0EBF" w:rsidRDefault="00406F6C" w:rsidP="00406F6C">
      <w:pPr>
        <w:spacing w:after="0"/>
        <w:jc w:val="center"/>
        <w:rPr>
          <w:rFonts w:ascii="Times New Roman" w:eastAsia="SimSun" w:hAnsi="Times New Roman"/>
          <w:b/>
          <w:i/>
          <w:sz w:val="24"/>
          <w:szCs w:val="24"/>
        </w:rPr>
      </w:pPr>
    </w:p>
    <w:p w14:paraId="37A23D4C" w14:textId="77777777" w:rsidR="00406F6C" w:rsidRPr="003C0EBF" w:rsidRDefault="00406F6C" w:rsidP="00406F6C">
      <w:pPr>
        <w:spacing w:after="0"/>
        <w:jc w:val="center"/>
        <w:rPr>
          <w:rFonts w:ascii="Times New Roman" w:eastAsia="SimSun" w:hAnsi="Times New Roman"/>
          <w:b/>
          <w:i/>
          <w:sz w:val="24"/>
          <w:szCs w:val="24"/>
        </w:rPr>
      </w:pPr>
    </w:p>
    <w:p w14:paraId="6616622D" w14:textId="77777777" w:rsidR="00406F6C" w:rsidRPr="003C0EBF" w:rsidRDefault="00406F6C" w:rsidP="00406F6C">
      <w:pPr>
        <w:spacing w:after="0"/>
        <w:jc w:val="center"/>
        <w:rPr>
          <w:rFonts w:ascii="Times New Roman" w:eastAsia="SimSun" w:hAnsi="Times New Roman"/>
          <w:b/>
          <w:i/>
          <w:sz w:val="24"/>
          <w:szCs w:val="24"/>
        </w:rPr>
      </w:pPr>
    </w:p>
    <w:p w14:paraId="03C142D3" w14:textId="77777777" w:rsidR="00406F6C" w:rsidRPr="003C0EBF" w:rsidRDefault="00406F6C" w:rsidP="00406F6C">
      <w:pPr>
        <w:spacing w:after="0"/>
        <w:jc w:val="center"/>
        <w:rPr>
          <w:rFonts w:ascii="Times New Roman" w:eastAsia="SimSun" w:hAnsi="Times New Roman"/>
          <w:b/>
          <w:i/>
          <w:sz w:val="24"/>
          <w:szCs w:val="24"/>
        </w:rPr>
      </w:pPr>
    </w:p>
    <w:p w14:paraId="282D5067" w14:textId="77777777" w:rsidR="00406F6C" w:rsidRPr="003C0EBF" w:rsidRDefault="00406F6C" w:rsidP="00406F6C">
      <w:pPr>
        <w:spacing w:after="0"/>
        <w:jc w:val="center"/>
        <w:rPr>
          <w:rFonts w:ascii="Times New Roman" w:eastAsia="SimSun" w:hAnsi="Times New Roman"/>
          <w:b/>
          <w:i/>
          <w:sz w:val="24"/>
          <w:szCs w:val="24"/>
        </w:rPr>
      </w:pPr>
    </w:p>
    <w:p w14:paraId="6D723849" w14:textId="77777777" w:rsidR="00406F6C" w:rsidRPr="003C0EBF" w:rsidRDefault="00406F6C" w:rsidP="00406F6C">
      <w:pPr>
        <w:spacing w:after="0"/>
        <w:jc w:val="center"/>
        <w:rPr>
          <w:rFonts w:ascii="Times New Roman" w:eastAsia="SimSun" w:hAnsi="Times New Roman"/>
          <w:b/>
          <w:i/>
          <w:sz w:val="24"/>
          <w:szCs w:val="24"/>
        </w:rPr>
      </w:pPr>
    </w:p>
    <w:p w14:paraId="51E6438D" w14:textId="77777777" w:rsidR="00406F6C" w:rsidRPr="003C0EBF" w:rsidRDefault="00406F6C" w:rsidP="00406F6C">
      <w:pPr>
        <w:spacing w:after="0"/>
        <w:jc w:val="center"/>
        <w:rPr>
          <w:rFonts w:ascii="Times New Roman" w:eastAsia="SimSun" w:hAnsi="Times New Roman"/>
          <w:b/>
          <w:sz w:val="24"/>
          <w:szCs w:val="24"/>
        </w:rPr>
      </w:pPr>
      <w:r w:rsidRPr="003C0EBF">
        <w:rPr>
          <w:rFonts w:ascii="Times New Roman" w:eastAsia="SimSun" w:hAnsi="Times New Roman"/>
          <w:b/>
          <w:sz w:val="24"/>
          <w:szCs w:val="24"/>
        </w:rPr>
        <w:t>ПРИМЕРНАЯ РАБОЧАЯ ПРОГРАММА УЧЕБНОЙ ДИСЦИПЛИНЫ</w:t>
      </w:r>
    </w:p>
    <w:p w14:paraId="09BA5BF5" w14:textId="77777777" w:rsidR="00406F6C" w:rsidRPr="003C0EBF" w:rsidRDefault="00406F6C" w:rsidP="00406F6C">
      <w:pPr>
        <w:spacing w:after="0"/>
        <w:jc w:val="center"/>
        <w:rPr>
          <w:rFonts w:ascii="Times New Roman" w:eastAsia="SimSun" w:hAnsi="Times New Roman"/>
          <w:b/>
          <w:sz w:val="24"/>
          <w:szCs w:val="24"/>
          <w:u w:val="single"/>
        </w:rPr>
      </w:pPr>
    </w:p>
    <w:p w14:paraId="4D66706A" w14:textId="77777777" w:rsidR="00406F6C" w:rsidRPr="003C0EBF" w:rsidRDefault="00406F6C" w:rsidP="00406F6C">
      <w:pPr>
        <w:spacing w:after="0"/>
        <w:jc w:val="center"/>
        <w:rPr>
          <w:rFonts w:ascii="Times New Roman" w:eastAsia="SimSun" w:hAnsi="Times New Roman"/>
          <w:b/>
          <w:sz w:val="24"/>
          <w:szCs w:val="24"/>
        </w:rPr>
      </w:pPr>
      <w:r w:rsidRPr="003C0EBF">
        <w:rPr>
          <w:rFonts w:ascii="Times New Roman" w:eastAsia="SimSun" w:hAnsi="Times New Roman"/>
          <w:b/>
          <w:sz w:val="24"/>
          <w:szCs w:val="24"/>
        </w:rPr>
        <w:t>ОП.05 ПЕДАГОГИКА</w:t>
      </w:r>
    </w:p>
    <w:p w14:paraId="6DF36500" w14:textId="77777777" w:rsidR="00406F6C" w:rsidRPr="003C0EBF" w:rsidRDefault="00406F6C" w:rsidP="00406F6C">
      <w:pPr>
        <w:spacing w:after="0"/>
        <w:jc w:val="center"/>
        <w:rPr>
          <w:rFonts w:ascii="Times New Roman" w:eastAsia="SimSun" w:hAnsi="Times New Roman"/>
          <w:b/>
          <w:i/>
          <w:sz w:val="24"/>
          <w:szCs w:val="24"/>
        </w:rPr>
      </w:pPr>
    </w:p>
    <w:p w14:paraId="2D76B0AE" w14:textId="77777777" w:rsidR="00406F6C" w:rsidRPr="003C0EBF" w:rsidRDefault="00406F6C" w:rsidP="00406F6C">
      <w:pPr>
        <w:spacing w:after="0"/>
        <w:rPr>
          <w:rFonts w:ascii="Times New Roman" w:eastAsia="SimSun" w:hAnsi="Times New Roman"/>
          <w:b/>
          <w:i/>
          <w:sz w:val="24"/>
          <w:szCs w:val="24"/>
        </w:rPr>
      </w:pPr>
    </w:p>
    <w:p w14:paraId="3D64CA78" w14:textId="77777777" w:rsidR="00406F6C" w:rsidRPr="003C0EBF" w:rsidRDefault="00406F6C" w:rsidP="00406F6C">
      <w:pPr>
        <w:spacing w:after="0"/>
        <w:rPr>
          <w:rFonts w:ascii="Times New Roman" w:eastAsia="SimSun" w:hAnsi="Times New Roman"/>
          <w:b/>
          <w:i/>
          <w:sz w:val="24"/>
          <w:szCs w:val="24"/>
        </w:rPr>
      </w:pPr>
    </w:p>
    <w:p w14:paraId="5EB82D77" w14:textId="77777777" w:rsidR="00406F6C" w:rsidRPr="003C0EBF" w:rsidRDefault="00406F6C" w:rsidP="00406F6C">
      <w:pPr>
        <w:spacing w:after="0"/>
        <w:rPr>
          <w:rFonts w:ascii="Times New Roman" w:eastAsia="SimSun" w:hAnsi="Times New Roman"/>
          <w:b/>
          <w:i/>
          <w:sz w:val="24"/>
          <w:szCs w:val="24"/>
        </w:rPr>
      </w:pPr>
    </w:p>
    <w:p w14:paraId="5AB52032" w14:textId="77777777" w:rsidR="00406F6C" w:rsidRPr="003C0EBF" w:rsidRDefault="00406F6C" w:rsidP="00406F6C">
      <w:pPr>
        <w:spacing w:after="0"/>
        <w:rPr>
          <w:rFonts w:ascii="Times New Roman" w:eastAsia="SimSun" w:hAnsi="Times New Roman"/>
          <w:b/>
          <w:i/>
          <w:sz w:val="24"/>
          <w:szCs w:val="24"/>
        </w:rPr>
      </w:pPr>
    </w:p>
    <w:p w14:paraId="71A10291" w14:textId="77777777" w:rsidR="00406F6C" w:rsidRPr="003C0EBF" w:rsidRDefault="00406F6C" w:rsidP="00406F6C">
      <w:pPr>
        <w:spacing w:after="0"/>
        <w:rPr>
          <w:rFonts w:ascii="Times New Roman" w:eastAsia="SimSun" w:hAnsi="Times New Roman"/>
          <w:b/>
          <w:i/>
          <w:sz w:val="24"/>
          <w:szCs w:val="24"/>
        </w:rPr>
      </w:pPr>
    </w:p>
    <w:p w14:paraId="48EC5DCD" w14:textId="77777777" w:rsidR="00406F6C" w:rsidRPr="003C0EBF" w:rsidRDefault="00406F6C" w:rsidP="00406F6C">
      <w:pPr>
        <w:spacing w:after="0"/>
        <w:rPr>
          <w:rFonts w:ascii="Times New Roman" w:eastAsia="SimSun" w:hAnsi="Times New Roman"/>
          <w:b/>
          <w:i/>
          <w:sz w:val="24"/>
          <w:szCs w:val="24"/>
        </w:rPr>
      </w:pPr>
    </w:p>
    <w:p w14:paraId="2ED75552" w14:textId="77777777" w:rsidR="00406F6C" w:rsidRPr="003C0EBF" w:rsidRDefault="00406F6C" w:rsidP="00406F6C">
      <w:pPr>
        <w:spacing w:after="0"/>
        <w:rPr>
          <w:rFonts w:ascii="Times New Roman" w:eastAsia="SimSun" w:hAnsi="Times New Roman"/>
          <w:b/>
          <w:i/>
          <w:sz w:val="24"/>
          <w:szCs w:val="24"/>
        </w:rPr>
      </w:pPr>
    </w:p>
    <w:p w14:paraId="15F0E815" w14:textId="77777777" w:rsidR="00406F6C" w:rsidRPr="00624268" w:rsidRDefault="00406F6C" w:rsidP="00406F6C">
      <w:pPr>
        <w:spacing w:after="0"/>
        <w:rPr>
          <w:rFonts w:ascii="Times New Roman" w:eastAsia="SimSun" w:hAnsi="Times New Roman"/>
          <w:b/>
          <w:i/>
          <w:sz w:val="24"/>
          <w:szCs w:val="24"/>
        </w:rPr>
      </w:pPr>
    </w:p>
    <w:p w14:paraId="5604376F" w14:textId="77777777" w:rsidR="00406F6C" w:rsidRPr="00624268" w:rsidRDefault="00406F6C" w:rsidP="00406F6C">
      <w:pPr>
        <w:spacing w:after="0"/>
        <w:rPr>
          <w:rFonts w:ascii="Times New Roman" w:eastAsia="SimSun" w:hAnsi="Times New Roman"/>
          <w:b/>
          <w:i/>
          <w:sz w:val="24"/>
          <w:szCs w:val="24"/>
        </w:rPr>
      </w:pPr>
    </w:p>
    <w:p w14:paraId="7ACF73F0" w14:textId="77777777" w:rsidR="00406F6C" w:rsidRPr="00624268" w:rsidRDefault="00406F6C" w:rsidP="00406F6C">
      <w:pPr>
        <w:spacing w:after="0"/>
        <w:rPr>
          <w:rFonts w:ascii="Times New Roman" w:eastAsia="SimSun" w:hAnsi="Times New Roman"/>
          <w:b/>
          <w:i/>
          <w:sz w:val="24"/>
          <w:szCs w:val="24"/>
        </w:rPr>
      </w:pPr>
    </w:p>
    <w:p w14:paraId="039FBD7F" w14:textId="77777777" w:rsidR="00406F6C" w:rsidRPr="00624268" w:rsidRDefault="00406F6C" w:rsidP="00406F6C">
      <w:pPr>
        <w:spacing w:after="0"/>
        <w:rPr>
          <w:rFonts w:ascii="Times New Roman" w:eastAsia="SimSun" w:hAnsi="Times New Roman"/>
          <w:b/>
          <w:i/>
          <w:sz w:val="24"/>
          <w:szCs w:val="24"/>
        </w:rPr>
      </w:pPr>
    </w:p>
    <w:p w14:paraId="223555A1" w14:textId="77777777" w:rsidR="00406F6C" w:rsidRPr="00624268" w:rsidRDefault="00406F6C" w:rsidP="00406F6C">
      <w:pPr>
        <w:spacing w:after="0"/>
        <w:rPr>
          <w:rFonts w:ascii="Times New Roman" w:eastAsia="SimSun" w:hAnsi="Times New Roman"/>
          <w:b/>
          <w:i/>
          <w:sz w:val="24"/>
          <w:szCs w:val="24"/>
        </w:rPr>
      </w:pPr>
    </w:p>
    <w:p w14:paraId="7322C692" w14:textId="77777777" w:rsidR="00406F6C" w:rsidRDefault="00406F6C" w:rsidP="00406F6C">
      <w:pPr>
        <w:spacing w:after="0"/>
        <w:rPr>
          <w:rFonts w:ascii="Times New Roman" w:eastAsia="SimSun" w:hAnsi="Times New Roman"/>
          <w:b/>
          <w:i/>
          <w:sz w:val="24"/>
          <w:szCs w:val="24"/>
        </w:rPr>
      </w:pPr>
    </w:p>
    <w:p w14:paraId="1828BB03" w14:textId="77777777" w:rsidR="00406F6C" w:rsidRDefault="00406F6C" w:rsidP="00406F6C">
      <w:pPr>
        <w:spacing w:after="0"/>
        <w:rPr>
          <w:rFonts w:ascii="Times New Roman" w:eastAsia="SimSun" w:hAnsi="Times New Roman"/>
          <w:b/>
          <w:i/>
          <w:sz w:val="24"/>
          <w:szCs w:val="24"/>
        </w:rPr>
      </w:pPr>
    </w:p>
    <w:p w14:paraId="6D9B3230" w14:textId="77777777" w:rsidR="00406F6C" w:rsidRDefault="00406F6C" w:rsidP="00406F6C">
      <w:pPr>
        <w:spacing w:after="0"/>
        <w:rPr>
          <w:rFonts w:ascii="Times New Roman" w:eastAsia="SimSun" w:hAnsi="Times New Roman"/>
          <w:b/>
          <w:i/>
          <w:sz w:val="24"/>
          <w:szCs w:val="24"/>
        </w:rPr>
      </w:pPr>
    </w:p>
    <w:p w14:paraId="75E13BF1" w14:textId="77777777" w:rsidR="00406F6C" w:rsidRDefault="00406F6C" w:rsidP="00406F6C">
      <w:pPr>
        <w:spacing w:after="0"/>
        <w:rPr>
          <w:rFonts w:ascii="Times New Roman" w:eastAsia="SimSun" w:hAnsi="Times New Roman"/>
          <w:b/>
          <w:i/>
          <w:sz w:val="24"/>
          <w:szCs w:val="24"/>
        </w:rPr>
      </w:pPr>
    </w:p>
    <w:p w14:paraId="5CC58AF4" w14:textId="77777777" w:rsidR="00406F6C" w:rsidRDefault="00406F6C" w:rsidP="00406F6C">
      <w:pPr>
        <w:spacing w:after="0"/>
        <w:rPr>
          <w:rFonts w:ascii="Times New Roman" w:eastAsia="SimSun" w:hAnsi="Times New Roman"/>
          <w:b/>
          <w:i/>
          <w:sz w:val="24"/>
          <w:szCs w:val="24"/>
        </w:rPr>
      </w:pPr>
    </w:p>
    <w:p w14:paraId="21709CF7" w14:textId="77777777" w:rsidR="00406F6C" w:rsidRDefault="00406F6C" w:rsidP="00406F6C">
      <w:pPr>
        <w:spacing w:after="0"/>
        <w:rPr>
          <w:rFonts w:ascii="Times New Roman" w:eastAsia="SimSun" w:hAnsi="Times New Roman"/>
          <w:b/>
          <w:i/>
          <w:sz w:val="24"/>
          <w:szCs w:val="24"/>
        </w:rPr>
      </w:pPr>
    </w:p>
    <w:p w14:paraId="78427FE7" w14:textId="77777777" w:rsidR="00406F6C" w:rsidRDefault="00406F6C" w:rsidP="00406F6C">
      <w:pPr>
        <w:spacing w:after="0"/>
        <w:rPr>
          <w:rFonts w:ascii="Times New Roman" w:eastAsia="SimSun" w:hAnsi="Times New Roman"/>
          <w:b/>
          <w:i/>
          <w:sz w:val="24"/>
          <w:szCs w:val="24"/>
        </w:rPr>
      </w:pPr>
    </w:p>
    <w:p w14:paraId="2A31A865" w14:textId="77777777" w:rsidR="00406F6C" w:rsidRDefault="00406F6C" w:rsidP="00406F6C">
      <w:pPr>
        <w:spacing w:after="0"/>
        <w:rPr>
          <w:rFonts w:ascii="Times New Roman" w:eastAsia="SimSun" w:hAnsi="Times New Roman"/>
          <w:b/>
          <w:i/>
          <w:sz w:val="24"/>
          <w:szCs w:val="24"/>
        </w:rPr>
      </w:pPr>
    </w:p>
    <w:p w14:paraId="4E15FEAF" w14:textId="77777777" w:rsidR="00406F6C" w:rsidRDefault="00406F6C" w:rsidP="00406F6C">
      <w:pPr>
        <w:spacing w:after="0"/>
        <w:rPr>
          <w:rFonts w:ascii="Times New Roman" w:eastAsia="SimSun" w:hAnsi="Times New Roman"/>
          <w:b/>
          <w:i/>
          <w:sz w:val="24"/>
          <w:szCs w:val="24"/>
        </w:rPr>
      </w:pPr>
    </w:p>
    <w:p w14:paraId="3CD8712B" w14:textId="77777777" w:rsidR="00406F6C" w:rsidRDefault="00406F6C" w:rsidP="00406F6C">
      <w:pPr>
        <w:spacing w:after="0"/>
        <w:rPr>
          <w:rFonts w:ascii="Times New Roman" w:eastAsia="SimSun" w:hAnsi="Times New Roman"/>
          <w:b/>
          <w:i/>
          <w:sz w:val="24"/>
          <w:szCs w:val="24"/>
        </w:rPr>
      </w:pPr>
    </w:p>
    <w:p w14:paraId="567A402F" w14:textId="77777777" w:rsidR="00406F6C" w:rsidRPr="00624268" w:rsidRDefault="00406F6C" w:rsidP="00406F6C">
      <w:pPr>
        <w:spacing w:after="0"/>
        <w:rPr>
          <w:rFonts w:ascii="Times New Roman" w:eastAsia="SimSun" w:hAnsi="Times New Roman"/>
          <w:b/>
          <w:i/>
          <w:sz w:val="24"/>
          <w:szCs w:val="24"/>
        </w:rPr>
      </w:pPr>
    </w:p>
    <w:p w14:paraId="2AFD2271" w14:textId="77777777" w:rsidR="00406F6C" w:rsidRPr="00624268" w:rsidRDefault="00406F6C" w:rsidP="00406F6C">
      <w:pPr>
        <w:spacing w:after="0"/>
        <w:rPr>
          <w:rFonts w:ascii="Times New Roman" w:eastAsia="SimSun" w:hAnsi="Times New Roman"/>
          <w:b/>
          <w:i/>
          <w:sz w:val="24"/>
          <w:szCs w:val="24"/>
        </w:rPr>
      </w:pPr>
    </w:p>
    <w:p w14:paraId="4C1F1AF2"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6059A435" w14:textId="77777777" w:rsidR="00406F6C" w:rsidRPr="00085AF6"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085AF6">
        <w:rPr>
          <w:rFonts w:ascii="Times New Roman" w:eastAsia="SimSun" w:hAnsi="Times New Roman"/>
          <w:b/>
          <w:iCs/>
          <w:sz w:val="24"/>
          <w:szCs w:val="24"/>
        </w:rPr>
        <w:lastRenderedPageBreak/>
        <w:t>СОДЕРЖАНИЕ</w:t>
      </w:r>
    </w:p>
    <w:p w14:paraId="69FD6D7A"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546EFE00" w14:textId="77777777" w:rsidTr="00E65111">
        <w:tc>
          <w:tcPr>
            <w:tcW w:w="7501" w:type="dxa"/>
            <w:hideMark/>
          </w:tcPr>
          <w:p w14:paraId="3A5DD490"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3CB059BA" w14:textId="77777777" w:rsidR="00406F6C" w:rsidRPr="00624268" w:rsidRDefault="00406F6C" w:rsidP="00E65111">
            <w:pPr>
              <w:spacing w:after="0"/>
              <w:rPr>
                <w:rFonts w:ascii="Times New Roman" w:eastAsia="SimSun" w:hAnsi="Times New Roman"/>
                <w:b/>
                <w:sz w:val="24"/>
                <w:szCs w:val="24"/>
              </w:rPr>
            </w:pPr>
          </w:p>
        </w:tc>
      </w:tr>
      <w:tr w:rsidR="00406F6C" w:rsidRPr="00624268" w14:paraId="6BD3139C" w14:textId="77777777" w:rsidTr="00E65111">
        <w:tc>
          <w:tcPr>
            <w:tcW w:w="7501" w:type="dxa"/>
            <w:hideMark/>
          </w:tcPr>
          <w:p w14:paraId="41132024"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15C4CC43"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39DCEF3F"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5B98B4BB" w14:textId="77777777" w:rsidTr="00E65111">
        <w:tc>
          <w:tcPr>
            <w:tcW w:w="7501" w:type="dxa"/>
          </w:tcPr>
          <w:p w14:paraId="1BA42BB4"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042D5EC1" w14:textId="77777777" w:rsidR="00406F6C" w:rsidRPr="00624268" w:rsidRDefault="00406F6C" w:rsidP="00E65111">
            <w:pPr>
              <w:spacing w:after="0"/>
              <w:rPr>
                <w:rFonts w:ascii="Times New Roman" w:eastAsia="SimSun" w:hAnsi="Times New Roman"/>
                <w:b/>
                <w:sz w:val="24"/>
                <w:szCs w:val="24"/>
              </w:rPr>
            </w:pPr>
          </w:p>
        </w:tc>
      </w:tr>
    </w:tbl>
    <w:p w14:paraId="0C5A40A1" w14:textId="3E3F3E37" w:rsidR="00406F6C" w:rsidRPr="00624268" w:rsidRDefault="00406F6C" w:rsidP="00406F6C">
      <w:pPr>
        <w:suppressAutoHyphens/>
        <w:spacing w:after="0"/>
        <w:jc w:val="center"/>
        <w:rPr>
          <w:rFonts w:ascii="Times New Roman" w:hAnsi="Times New Roman"/>
          <w:b/>
          <w:sz w:val="24"/>
          <w:szCs w:val="24"/>
        </w:rPr>
      </w:pPr>
      <w:r w:rsidRPr="00624268">
        <w:rPr>
          <w:rFonts w:ascii="Times New Roman" w:eastAsia="SimSun" w:hAnsi="Times New Roman"/>
          <w:b/>
          <w:i/>
          <w:sz w:val="24"/>
          <w:szCs w:val="24"/>
          <w:u w:val="single"/>
        </w:rPr>
        <w:br w:type="page"/>
      </w:r>
      <w:r w:rsidRPr="00624268">
        <w:rPr>
          <w:rFonts w:ascii="Times New Roman" w:hAnsi="Times New Roman"/>
          <w:b/>
          <w:sz w:val="24"/>
          <w:szCs w:val="24"/>
        </w:rPr>
        <w:lastRenderedPageBreak/>
        <w:t xml:space="preserve">1. ОБЩАЯ ХАРАКТЕРИСТИКА ПРИМЕРНОЙ РАБОЧЕЙ ПРОГРАММЫ </w:t>
      </w:r>
      <w:r>
        <w:rPr>
          <w:rFonts w:ascii="Times New Roman" w:hAnsi="Times New Roman"/>
          <w:b/>
          <w:sz w:val="24"/>
          <w:szCs w:val="24"/>
        </w:rPr>
        <w:br/>
      </w:r>
      <w:r w:rsidRPr="00624268">
        <w:rPr>
          <w:rFonts w:ascii="Times New Roman" w:hAnsi="Times New Roman"/>
          <w:b/>
          <w:sz w:val="24"/>
          <w:szCs w:val="24"/>
        </w:rPr>
        <w:t xml:space="preserve">УЧЕБНОЙ ДИСЦИПЛИНЫ </w:t>
      </w:r>
      <w:r>
        <w:rPr>
          <w:rFonts w:ascii="Times New Roman" w:hAnsi="Times New Roman"/>
          <w:b/>
          <w:sz w:val="24"/>
          <w:szCs w:val="24"/>
        </w:rPr>
        <w:br/>
      </w:r>
      <w:r w:rsidR="00085AF6">
        <w:rPr>
          <w:rFonts w:ascii="Times New Roman" w:hAnsi="Times New Roman"/>
          <w:b/>
          <w:sz w:val="24"/>
          <w:szCs w:val="24"/>
        </w:rPr>
        <w:t>«</w:t>
      </w:r>
      <w:r>
        <w:rPr>
          <w:rFonts w:ascii="Times New Roman" w:hAnsi="Times New Roman"/>
          <w:b/>
          <w:sz w:val="24"/>
          <w:szCs w:val="24"/>
        </w:rPr>
        <w:t xml:space="preserve">ОП.05 </w:t>
      </w:r>
      <w:r w:rsidRPr="00624268">
        <w:rPr>
          <w:rFonts w:ascii="Times New Roman" w:hAnsi="Times New Roman"/>
          <w:b/>
          <w:sz w:val="24"/>
          <w:szCs w:val="24"/>
        </w:rPr>
        <w:t>П</w:t>
      </w:r>
      <w:r w:rsidR="00085AF6" w:rsidRPr="00624268">
        <w:rPr>
          <w:rFonts w:ascii="Times New Roman" w:hAnsi="Times New Roman"/>
          <w:b/>
          <w:sz w:val="24"/>
          <w:szCs w:val="24"/>
        </w:rPr>
        <w:t>едагогика</w:t>
      </w:r>
      <w:r w:rsidR="00085AF6">
        <w:rPr>
          <w:rFonts w:ascii="Times New Roman" w:hAnsi="Times New Roman"/>
          <w:b/>
          <w:sz w:val="24"/>
          <w:szCs w:val="24"/>
        </w:rPr>
        <w:t>»</w:t>
      </w:r>
    </w:p>
    <w:p w14:paraId="7D6E1A08" w14:textId="51E3776A"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i/>
          <w:sz w:val="24"/>
          <w:szCs w:val="24"/>
        </w:rPr>
      </w:pPr>
    </w:p>
    <w:p w14:paraId="03E991EE"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color w:val="000000"/>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r w:rsidRPr="00624268">
        <w:rPr>
          <w:rFonts w:ascii="Times New Roman" w:eastAsia="SimSun" w:hAnsi="Times New Roman"/>
          <w:color w:val="000000"/>
          <w:sz w:val="24"/>
          <w:szCs w:val="24"/>
        </w:rPr>
        <w:tab/>
      </w:r>
    </w:p>
    <w:p w14:paraId="32901607"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D975A4">
        <w:rPr>
          <w:rFonts w:ascii="Times New Roman" w:eastAsia="SimSun" w:hAnsi="Times New Roman"/>
          <w:sz w:val="24"/>
          <w:szCs w:val="24"/>
        </w:rPr>
        <w:t xml:space="preserve">ОП.05 </w:t>
      </w:r>
      <w:r w:rsidRPr="00624268">
        <w:rPr>
          <w:rFonts w:ascii="Times New Roman" w:eastAsia="SimSun" w:hAnsi="Times New Roman"/>
          <w:sz w:val="24"/>
          <w:szCs w:val="24"/>
        </w:rPr>
        <w:t xml:space="preserve">Педагогика»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по специальности</w:t>
      </w:r>
      <w:r>
        <w:rPr>
          <w:rFonts w:ascii="Times New Roman" w:eastAsia="SimSun" w:hAnsi="Times New Roman"/>
          <w:sz w:val="24"/>
          <w:szCs w:val="24"/>
        </w:rPr>
        <w:t>.</w:t>
      </w:r>
      <w:r w:rsidRPr="00624268">
        <w:rPr>
          <w:rFonts w:ascii="Times New Roman" w:eastAsia="SimSun" w:hAnsi="Times New Roman"/>
          <w:sz w:val="24"/>
          <w:szCs w:val="24"/>
        </w:rPr>
        <w:t xml:space="preserve">  </w:t>
      </w:r>
    </w:p>
    <w:p w14:paraId="5CA9D7B8" w14:textId="77777777" w:rsidR="00406F6C" w:rsidRPr="003C0EBF"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w:t>
      </w:r>
      <w:r>
        <w:rPr>
          <w:rFonts w:ascii="Times New Roman" w:eastAsia="SimSun" w:hAnsi="Times New Roman"/>
          <w:sz w:val="24"/>
          <w:szCs w:val="24"/>
        </w:rPr>
        <w:t xml:space="preserve"> ОК 03, ОК 04, ОК 05, ОК 06.</w:t>
      </w:r>
    </w:p>
    <w:p w14:paraId="7AC58B20"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0777504D"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07504F40" w14:textId="77777777" w:rsidR="00406F6C" w:rsidRDefault="00406F6C" w:rsidP="00406F6C">
      <w:pPr>
        <w:suppressAutoHyphen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3971"/>
        <w:gridCol w:w="4350"/>
      </w:tblGrid>
      <w:tr w:rsidR="00085AF6" w:rsidRPr="00D975A4" w14:paraId="0C490C30" w14:textId="77777777" w:rsidTr="00085AF6">
        <w:tc>
          <w:tcPr>
            <w:tcW w:w="778" w:type="pct"/>
            <w:shd w:val="clear" w:color="auto" w:fill="auto"/>
            <w:hideMark/>
          </w:tcPr>
          <w:p w14:paraId="2EFD0359" w14:textId="77777777" w:rsidR="00085AF6" w:rsidRPr="00085AF6" w:rsidRDefault="00085AF6" w:rsidP="00D975A4">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Код ПК, ОК</w:t>
            </w:r>
          </w:p>
        </w:tc>
        <w:tc>
          <w:tcPr>
            <w:tcW w:w="2015" w:type="pct"/>
            <w:shd w:val="clear" w:color="auto" w:fill="auto"/>
            <w:hideMark/>
          </w:tcPr>
          <w:p w14:paraId="40311BB7" w14:textId="77777777" w:rsidR="00085AF6" w:rsidRPr="00085AF6" w:rsidRDefault="00085AF6" w:rsidP="00D975A4">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Умения</w:t>
            </w:r>
          </w:p>
        </w:tc>
        <w:tc>
          <w:tcPr>
            <w:tcW w:w="2207" w:type="pct"/>
            <w:shd w:val="clear" w:color="auto" w:fill="auto"/>
            <w:hideMark/>
          </w:tcPr>
          <w:p w14:paraId="3C546239" w14:textId="77777777" w:rsidR="00085AF6" w:rsidRPr="00085AF6" w:rsidRDefault="00085AF6" w:rsidP="00D975A4">
            <w:pPr>
              <w:spacing w:after="0" w:line="240" w:lineRule="auto"/>
              <w:jc w:val="center"/>
              <w:rPr>
                <w:rFonts w:ascii="Times New Roman" w:hAnsi="Times New Roman"/>
                <w:b/>
                <w:bCs/>
                <w:color w:val="000000"/>
                <w:sz w:val="24"/>
                <w:szCs w:val="24"/>
              </w:rPr>
            </w:pPr>
            <w:r w:rsidRPr="00085AF6">
              <w:rPr>
                <w:rFonts w:ascii="Times New Roman" w:hAnsi="Times New Roman"/>
                <w:b/>
                <w:bCs/>
                <w:color w:val="000000"/>
                <w:sz w:val="24"/>
                <w:szCs w:val="24"/>
              </w:rPr>
              <w:t>Знания</w:t>
            </w:r>
          </w:p>
        </w:tc>
      </w:tr>
      <w:tr w:rsidR="00085AF6" w:rsidRPr="00D975A4" w14:paraId="5BA58999" w14:textId="77777777" w:rsidTr="00085AF6">
        <w:tc>
          <w:tcPr>
            <w:tcW w:w="778" w:type="pct"/>
            <w:vMerge w:val="restart"/>
            <w:shd w:val="clear" w:color="auto" w:fill="auto"/>
            <w:hideMark/>
          </w:tcPr>
          <w:p w14:paraId="69653AFE"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1.1</w:t>
            </w:r>
          </w:p>
          <w:p w14:paraId="6B950CE5"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1.2</w:t>
            </w:r>
          </w:p>
          <w:p w14:paraId="501C993D"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1.3</w:t>
            </w:r>
          </w:p>
          <w:p w14:paraId="742F904D"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2.1</w:t>
            </w:r>
          </w:p>
          <w:p w14:paraId="5FBFBD53"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3.1</w:t>
            </w:r>
          </w:p>
          <w:p w14:paraId="59CF13F5"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3.3</w:t>
            </w:r>
          </w:p>
          <w:p w14:paraId="783D930A"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3.4</w:t>
            </w:r>
          </w:p>
          <w:p w14:paraId="6D3EDC31"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ПК 3.5.</w:t>
            </w:r>
          </w:p>
          <w:p w14:paraId="1F9243DB"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ОК 01</w:t>
            </w:r>
          </w:p>
          <w:p w14:paraId="4941EC5E"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ОК 02</w:t>
            </w:r>
          </w:p>
          <w:p w14:paraId="0115BAC1"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ОК 03</w:t>
            </w:r>
          </w:p>
          <w:p w14:paraId="39AA211B"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ОК 04</w:t>
            </w:r>
          </w:p>
          <w:p w14:paraId="4EC4DBFB"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ОК 05</w:t>
            </w:r>
          </w:p>
          <w:p w14:paraId="713802F3" w14:textId="77777777" w:rsidR="00085AF6" w:rsidRPr="00D975A4" w:rsidRDefault="00085AF6" w:rsidP="00D975A4">
            <w:pPr>
              <w:spacing w:after="0" w:line="240" w:lineRule="auto"/>
              <w:jc w:val="center"/>
              <w:rPr>
                <w:rFonts w:ascii="Times New Roman" w:hAnsi="Times New Roman"/>
                <w:color w:val="000000"/>
                <w:sz w:val="24"/>
                <w:szCs w:val="24"/>
              </w:rPr>
            </w:pPr>
            <w:r w:rsidRPr="00D975A4">
              <w:rPr>
                <w:rFonts w:ascii="Times New Roman" w:hAnsi="Times New Roman"/>
                <w:color w:val="000000"/>
                <w:sz w:val="24"/>
                <w:szCs w:val="24"/>
              </w:rPr>
              <w:t>ОК 06</w:t>
            </w:r>
          </w:p>
        </w:tc>
        <w:tc>
          <w:tcPr>
            <w:tcW w:w="2015" w:type="pct"/>
            <w:shd w:val="clear" w:color="auto" w:fill="auto"/>
            <w:hideMark/>
          </w:tcPr>
          <w:p w14:paraId="0A76C025"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 xml:space="preserve">определять цели и </w:t>
            </w:r>
            <w:proofErr w:type="gramStart"/>
            <w:r w:rsidRPr="00D975A4">
              <w:rPr>
                <w:rFonts w:ascii="Times New Roman" w:hAnsi="Times New Roman"/>
                <w:color w:val="000000"/>
                <w:sz w:val="24"/>
                <w:szCs w:val="24"/>
              </w:rPr>
              <w:t>задачи  содержания</w:t>
            </w:r>
            <w:proofErr w:type="gramEnd"/>
            <w:r w:rsidRPr="00D975A4">
              <w:rPr>
                <w:rFonts w:ascii="Times New Roman" w:hAnsi="Times New Roman"/>
                <w:color w:val="000000"/>
                <w:sz w:val="24"/>
                <w:szCs w:val="24"/>
              </w:rPr>
              <w:t xml:space="preserve"> образования в организациях, реализующих программы в области физической культуры и спорта;</w:t>
            </w:r>
          </w:p>
        </w:tc>
        <w:tc>
          <w:tcPr>
            <w:tcW w:w="2207" w:type="pct"/>
            <w:shd w:val="clear" w:color="auto" w:fill="auto"/>
            <w:hideMark/>
          </w:tcPr>
          <w:p w14:paraId="4BC18F5C"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особенности системы образования в Российской федерации, преемственности уровней образования, виды документов, определяющих содержание и организацию педагогического процесса в организациях, реализующих программы в области физической культуры и спорта;</w:t>
            </w:r>
          </w:p>
        </w:tc>
      </w:tr>
      <w:tr w:rsidR="00085AF6" w:rsidRPr="00D975A4" w14:paraId="5D314AAF" w14:textId="77777777" w:rsidTr="00085AF6">
        <w:tc>
          <w:tcPr>
            <w:tcW w:w="778" w:type="pct"/>
            <w:vMerge/>
            <w:shd w:val="clear" w:color="auto" w:fill="auto"/>
            <w:hideMark/>
          </w:tcPr>
          <w:p w14:paraId="789C8FDD"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shd w:val="clear" w:color="auto" w:fill="auto"/>
            <w:hideMark/>
          </w:tcPr>
          <w:p w14:paraId="4DA590A4"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определять педагогические возможности и эффективность применения различных методов, приемов, методик, форм организации обучения и воспитания;</w:t>
            </w:r>
          </w:p>
        </w:tc>
        <w:tc>
          <w:tcPr>
            <w:tcW w:w="2207" w:type="pct"/>
            <w:shd w:val="clear" w:color="auto" w:fill="auto"/>
            <w:hideMark/>
          </w:tcPr>
          <w:p w14:paraId="290919D8"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психолого-педагогические условия, методы и приемы развития мотивации в процессе обучения и воспитания;</w:t>
            </w:r>
          </w:p>
        </w:tc>
      </w:tr>
      <w:tr w:rsidR="00085AF6" w:rsidRPr="00D975A4" w14:paraId="1EA87F8F" w14:textId="77777777" w:rsidTr="00085AF6">
        <w:tc>
          <w:tcPr>
            <w:tcW w:w="778" w:type="pct"/>
            <w:vMerge/>
            <w:shd w:val="clear" w:color="auto" w:fill="auto"/>
            <w:hideMark/>
          </w:tcPr>
          <w:p w14:paraId="470B05E6"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shd w:val="clear" w:color="auto" w:fill="auto"/>
            <w:hideMark/>
          </w:tcPr>
          <w:p w14:paraId="25377F0C"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определять способы взаимодействия с обучающимися, участниками педагогического процесса;</w:t>
            </w:r>
          </w:p>
        </w:tc>
        <w:tc>
          <w:tcPr>
            <w:tcW w:w="2207" w:type="pct"/>
            <w:shd w:val="clear" w:color="auto" w:fill="auto"/>
            <w:hideMark/>
          </w:tcPr>
          <w:p w14:paraId="0D7D656B"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формы, методы, виды контроля и способы оценки качества образования, психолого-педагогические основы оценочной деятельности</w:t>
            </w:r>
          </w:p>
        </w:tc>
      </w:tr>
      <w:tr w:rsidR="00085AF6" w:rsidRPr="00D975A4" w14:paraId="13132B37" w14:textId="77777777" w:rsidTr="00085AF6">
        <w:tc>
          <w:tcPr>
            <w:tcW w:w="778" w:type="pct"/>
            <w:vMerge/>
            <w:shd w:val="clear" w:color="auto" w:fill="auto"/>
            <w:hideMark/>
          </w:tcPr>
          <w:p w14:paraId="41324194"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shd w:val="clear" w:color="auto" w:fill="auto"/>
            <w:hideMark/>
          </w:tcPr>
          <w:p w14:paraId="72B0079C"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анализировать основные документы современного образования и документов, определяющих содержание и организацию педагогического процесса в организациях, реализующих программы в области физической культуры и спорта;</w:t>
            </w:r>
          </w:p>
        </w:tc>
        <w:tc>
          <w:tcPr>
            <w:tcW w:w="2207" w:type="pct"/>
            <w:shd w:val="clear" w:color="auto" w:fill="auto"/>
            <w:hideMark/>
          </w:tcPr>
          <w:p w14:paraId="14260ED1"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понятие о целостном педагогическом процессе, его компонентах и этапах организации;</w:t>
            </w:r>
          </w:p>
        </w:tc>
      </w:tr>
      <w:tr w:rsidR="00085AF6" w:rsidRPr="00D975A4" w14:paraId="5191C5E5" w14:textId="77777777" w:rsidTr="00085AF6">
        <w:tc>
          <w:tcPr>
            <w:tcW w:w="778" w:type="pct"/>
            <w:vMerge/>
            <w:shd w:val="clear" w:color="auto" w:fill="auto"/>
            <w:hideMark/>
          </w:tcPr>
          <w:p w14:paraId="616D94CD"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shd w:val="clear" w:color="auto" w:fill="auto"/>
            <w:hideMark/>
          </w:tcPr>
          <w:p w14:paraId="44C05765"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 xml:space="preserve">анализировать педагогические ситуации, опираясь на теоретические основы педагогического процесса; </w:t>
            </w:r>
          </w:p>
        </w:tc>
        <w:tc>
          <w:tcPr>
            <w:tcW w:w="2207" w:type="pct"/>
            <w:shd w:val="clear" w:color="auto" w:fill="auto"/>
            <w:hideMark/>
          </w:tcPr>
          <w:p w14:paraId="01771CA0"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формы, методы и средства, технологии обучения и воспитания, их педагогические возможности и условия применения;</w:t>
            </w:r>
          </w:p>
        </w:tc>
      </w:tr>
      <w:tr w:rsidR="00085AF6" w:rsidRPr="00D975A4" w14:paraId="6CAFB71E" w14:textId="77777777" w:rsidTr="00085AF6">
        <w:tc>
          <w:tcPr>
            <w:tcW w:w="778" w:type="pct"/>
            <w:vMerge/>
            <w:shd w:val="clear" w:color="auto" w:fill="auto"/>
            <w:hideMark/>
          </w:tcPr>
          <w:p w14:paraId="6061BCA1"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vMerge w:val="restart"/>
            <w:shd w:val="clear" w:color="auto" w:fill="auto"/>
            <w:hideMark/>
          </w:tcPr>
          <w:p w14:paraId="48B6B9C6"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 xml:space="preserve">анализировать педагогическую деятельность, педагогические </w:t>
            </w:r>
            <w:r w:rsidRPr="00D975A4">
              <w:rPr>
                <w:rFonts w:ascii="Times New Roman" w:hAnsi="Times New Roman"/>
                <w:color w:val="000000"/>
                <w:sz w:val="24"/>
                <w:szCs w:val="24"/>
              </w:rPr>
              <w:lastRenderedPageBreak/>
              <w:t>факты и явления;</w:t>
            </w:r>
          </w:p>
          <w:p w14:paraId="2501BC92"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 </w:t>
            </w:r>
          </w:p>
          <w:p w14:paraId="4EABE622" w14:textId="77777777" w:rsidR="00085AF6" w:rsidRPr="00D975A4" w:rsidRDefault="00085AF6" w:rsidP="00D975A4">
            <w:pPr>
              <w:spacing w:after="0" w:line="240" w:lineRule="auto"/>
              <w:rPr>
                <w:rFonts w:cs="Calibri"/>
                <w:color w:val="000000"/>
              </w:rPr>
            </w:pPr>
            <w:r w:rsidRPr="00D975A4">
              <w:rPr>
                <w:rFonts w:cs="Calibri"/>
                <w:color w:val="000000"/>
              </w:rPr>
              <w:t> </w:t>
            </w:r>
          </w:p>
          <w:p w14:paraId="33A88FED" w14:textId="77777777" w:rsidR="00085AF6" w:rsidRPr="00D975A4" w:rsidRDefault="00085AF6" w:rsidP="00D975A4">
            <w:pPr>
              <w:spacing w:after="0" w:line="240" w:lineRule="auto"/>
              <w:rPr>
                <w:rFonts w:cs="Calibri"/>
                <w:color w:val="000000"/>
              </w:rPr>
            </w:pPr>
            <w:r w:rsidRPr="00D975A4">
              <w:rPr>
                <w:rFonts w:cs="Calibri"/>
                <w:color w:val="000000"/>
              </w:rPr>
              <w:t> </w:t>
            </w:r>
          </w:p>
          <w:p w14:paraId="64A64E50" w14:textId="77777777" w:rsidR="00085AF6" w:rsidRPr="00D975A4" w:rsidRDefault="00085AF6" w:rsidP="00D975A4">
            <w:pPr>
              <w:spacing w:after="0" w:line="240" w:lineRule="auto"/>
              <w:rPr>
                <w:rFonts w:cs="Calibri"/>
                <w:color w:val="000000"/>
              </w:rPr>
            </w:pPr>
            <w:r w:rsidRPr="00D975A4">
              <w:rPr>
                <w:rFonts w:cs="Calibri"/>
                <w:color w:val="000000"/>
              </w:rPr>
              <w:t> </w:t>
            </w:r>
          </w:p>
          <w:p w14:paraId="1046327F" w14:textId="5B173D62" w:rsidR="00085AF6" w:rsidRPr="00D975A4" w:rsidRDefault="00085AF6" w:rsidP="00D975A4">
            <w:pPr>
              <w:spacing w:after="0" w:line="240" w:lineRule="auto"/>
              <w:rPr>
                <w:rFonts w:ascii="Times New Roman" w:hAnsi="Times New Roman"/>
                <w:color w:val="000000"/>
                <w:sz w:val="24"/>
                <w:szCs w:val="24"/>
              </w:rPr>
            </w:pPr>
            <w:r w:rsidRPr="00D975A4">
              <w:rPr>
                <w:rFonts w:cs="Calibri"/>
                <w:color w:val="000000"/>
              </w:rPr>
              <w:t> </w:t>
            </w:r>
          </w:p>
        </w:tc>
        <w:tc>
          <w:tcPr>
            <w:tcW w:w="2207" w:type="pct"/>
            <w:shd w:val="clear" w:color="auto" w:fill="auto"/>
            <w:hideMark/>
          </w:tcPr>
          <w:p w14:paraId="1568B335"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lastRenderedPageBreak/>
              <w:t xml:space="preserve">особенности содержания образования в организациях, реализующих </w:t>
            </w:r>
            <w:r w:rsidRPr="00D975A4">
              <w:rPr>
                <w:rFonts w:ascii="Times New Roman" w:hAnsi="Times New Roman"/>
                <w:color w:val="000000"/>
                <w:sz w:val="24"/>
                <w:szCs w:val="24"/>
              </w:rPr>
              <w:lastRenderedPageBreak/>
              <w:t>программы в области физической культуры и спорта;</w:t>
            </w:r>
          </w:p>
        </w:tc>
      </w:tr>
      <w:tr w:rsidR="00085AF6" w:rsidRPr="00D975A4" w14:paraId="62406397" w14:textId="77777777" w:rsidTr="00085AF6">
        <w:tc>
          <w:tcPr>
            <w:tcW w:w="778" w:type="pct"/>
            <w:vMerge/>
            <w:shd w:val="clear" w:color="auto" w:fill="auto"/>
            <w:hideMark/>
          </w:tcPr>
          <w:p w14:paraId="2C10E2F3"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vMerge/>
            <w:shd w:val="clear" w:color="auto" w:fill="auto"/>
            <w:hideMark/>
          </w:tcPr>
          <w:p w14:paraId="783C0CD0" w14:textId="6CBDCEE3" w:rsidR="00085AF6" w:rsidRPr="00D975A4" w:rsidRDefault="00085AF6" w:rsidP="00D975A4">
            <w:pPr>
              <w:spacing w:after="0" w:line="240" w:lineRule="auto"/>
              <w:rPr>
                <w:rFonts w:ascii="Times New Roman" w:hAnsi="Times New Roman"/>
                <w:color w:val="000000"/>
                <w:sz w:val="24"/>
                <w:szCs w:val="24"/>
              </w:rPr>
            </w:pPr>
          </w:p>
        </w:tc>
        <w:tc>
          <w:tcPr>
            <w:tcW w:w="2207" w:type="pct"/>
            <w:shd w:val="clear" w:color="auto" w:fill="auto"/>
            <w:hideMark/>
          </w:tcPr>
          <w:p w14:paraId="35859F63"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основные аспекты современного образования;</w:t>
            </w:r>
          </w:p>
        </w:tc>
      </w:tr>
      <w:tr w:rsidR="00085AF6" w:rsidRPr="00D975A4" w14:paraId="54F73F02" w14:textId="77777777" w:rsidTr="00085AF6">
        <w:tc>
          <w:tcPr>
            <w:tcW w:w="778" w:type="pct"/>
            <w:vMerge/>
            <w:shd w:val="clear" w:color="auto" w:fill="auto"/>
            <w:hideMark/>
          </w:tcPr>
          <w:p w14:paraId="5B3994C2"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vMerge/>
            <w:shd w:val="clear" w:color="auto" w:fill="auto"/>
            <w:hideMark/>
          </w:tcPr>
          <w:p w14:paraId="4566D076" w14:textId="52D4DCFE" w:rsidR="00085AF6" w:rsidRPr="00D975A4" w:rsidRDefault="00085AF6" w:rsidP="00D975A4">
            <w:pPr>
              <w:spacing w:after="0" w:line="240" w:lineRule="auto"/>
              <w:rPr>
                <w:rFonts w:cs="Calibri"/>
                <w:color w:val="000000"/>
              </w:rPr>
            </w:pPr>
          </w:p>
        </w:tc>
        <w:tc>
          <w:tcPr>
            <w:tcW w:w="2207" w:type="pct"/>
            <w:shd w:val="clear" w:color="auto" w:fill="auto"/>
            <w:hideMark/>
          </w:tcPr>
          <w:p w14:paraId="144277B6"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принципы образования, обучения и воспитания;</w:t>
            </w:r>
          </w:p>
        </w:tc>
      </w:tr>
      <w:tr w:rsidR="00085AF6" w:rsidRPr="00D975A4" w14:paraId="19EF0090" w14:textId="77777777" w:rsidTr="00085AF6">
        <w:tc>
          <w:tcPr>
            <w:tcW w:w="778" w:type="pct"/>
            <w:vMerge/>
            <w:shd w:val="clear" w:color="auto" w:fill="auto"/>
            <w:hideMark/>
          </w:tcPr>
          <w:p w14:paraId="2C390AEA"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vMerge/>
            <w:shd w:val="clear" w:color="auto" w:fill="auto"/>
            <w:hideMark/>
          </w:tcPr>
          <w:p w14:paraId="63CF8EC0" w14:textId="3B53D0B9" w:rsidR="00085AF6" w:rsidRPr="00D975A4" w:rsidRDefault="00085AF6" w:rsidP="00D975A4">
            <w:pPr>
              <w:spacing w:after="0" w:line="240" w:lineRule="auto"/>
              <w:rPr>
                <w:rFonts w:cs="Calibri"/>
                <w:color w:val="000000"/>
              </w:rPr>
            </w:pPr>
          </w:p>
        </w:tc>
        <w:tc>
          <w:tcPr>
            <w:tcW w:w="2207" w:type="pct"/>
            <w:shd w:val="clear" w:color="auto" w:fill="auto"/>
            <w:hideMark/>
          </w:tcPr>
          <w:p w14:paraId="37AD99B8"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формы воспитательной работы и управления детским коллективом;</w:t>
            </w:r>
          </w:p>
        </w:tc>
      </w:tr>
      <w:tr w:rsidR="00085AF6" w:rsidRPr="00D975A4" w14:paraId="6B544929" w14:textId="77777777" w:rsidTr="00085AF6">
        <w:tc>
          <w:tcPr>
            <w:tcW w:w="778" w:type="pct"/>
            <w:vMerge/>
            <w:shd w:val="clear" w:color="auto" w:fill="auto"/>
            <w:hideMark/>
          </w:tcPr>
          <w:p w14:paraId="00F54A31"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vMerge/>
            <w:shd w:val="clear" w:color="auto" w:fill="auto"/>
            <w:hideMark/>
          </w:tcPr>
          <w:p w14:paraId="76ED48FA" w14:textId="3A92BB05" w:rsidR="00085AF6" w:rsidRPr="00D975A4" w:rsidRDefault="00085AF6" w:rsidP="00D975A4">
            <w:pPr>
              <w:spacing w:after="0" w:line="240" w:lineRule="auto"/>
              <w:rPr>
                <w:rFonts w:cs="Calibri"/>
                <w:color w:val="000000"/>
              </w:rPr>
            </w:pPr>
          </w:p>
        </w:tc>
        <w:tc>
          <w:tcPr>
            <w:tcW w:w="2207" w:type="pct"/>
            <w:shd w:val="clear" w:color="auto" w:fill="auto"/>
            <w:hideMark/>
          </w:tcPr>
          <w:p w14:paraId="3C88E8B5"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содержание актуальной нормативно-правовой документации;</w:t>
            </w:r>
          </w:p>
        </w:tc>
      </w:tr>
      <w:tr w:rsidR="00085AF6" w:rsidRPr="00D975A4" w14:paraId="6621970E" w14:textId="77777777" w:rsidTr="00085AF6">
        <w:tc>
          <w:tcPr>
            <w:tcW w:w="778" w:type="pct"/>
            <w:vMerge/>
            <w:shd w:val="clear" w:color="auto" w:fill="auto"/>
            <w:hideMark/>
          </w:tcPr>
          <w:p w14:paraId="1B8788D5" w14:textId="77777777" w:rsidR="00085AF6" w:rsidRPr="00D975A4" w:rsidRDefault="00085AF6" w:rsidP="00D975A4">
            <w:pPr>
              <w:spacing w:after="0" w:line="240" w:lineRule="auto"/>
              <w:jc w:val="center"/>
              <w:rPr>
                <w:rFonts w:ascii="Times New Roman" w:hAnsi="Times New Roman"/>
                <w:color w:val="000000"/>
                <w:sz w:val="24"/>
                <w:szCs w:val="24"/>
              </w:rPr>
            </w:pPr>
          </w:p>
        </w:tc>
        <w:tc>
          <w:tcPr>
            <w:tcW w:w="2015" w:type="pct"/>
            <w:vMerge/>
            <w:shd w:val="clear" w:color="auto" w:fill="auto"/>
            <w:hideMark/>
          </w:tcPr>
          <w:p w14:paraId="3F77C7EB" w14:textId="500E8231" w:rsidR="00085AF6" w:rsidRPr="00D975A4" w:rsidRDefault="00085AF6" w:rsidP="00D975A4">
            <w:pPr>
              <w:spacing w:after="0" w:line="240" w:lineRule="auto"/>
              <w:rPr>
                <w:rFonts w:cs="Calibri"/>
                <w:color w:val="000000"/>
              </w:rPr>
            </w:pPr>
          </w:p>
        </w:tc>
        <w:tc>
          <w:tcPr>
            <w:tcW w:w="2207" w:type="pct"/>
            <w:shd w:val="clear" w:color="auto" w:fill="auto"/>
            <w:hideMark/>
          </w:tcPr>
          <w:p w14:paraId="5B7D047A" w14:textId="77777777" w:rsidR="00085AF6" w:rsidRPr="00D975A4" w:rsidRDefault="00085AF6" w:rsidP="00D975A4">
            <w:pPr>
              <w:spacing w:after="0" w:line="240" w:lineRule="auto"/>
              <w:jc w:val="both"/>
              <w:rPr>
                <w:rFonts w:ascii="Times New Roman" w:hAnsi="Times New Roman"/>
                <w:color w:val="000000"/>
                <w:sz w:val="24"/>
                <w:szCs w:val="24"/>
              </w:rPr>
            </w:pPr>
            <w:r w:rsidRPr="00D975A4">
              <w:rPr>
                <w:rFonts w:ascii="Times New Roman" w:hAnsi="Times New Roman"/>
                <w:color w:val="000000"/>
                <w:sz w:val="24"/>
                <w:szCs w:val="24"/>
              </w:rPr>
              <w:t xml:space="preserve"> современная научная и профессиональная терминология</w:t>
            </w:r>
          </w:p>
        </w:tc>
      </w:tr>
    </w:tbl>
    <w:p w14:paraId="31ACF304" w14:textId="77777777" w:rsidR="00D975A4" w:rsidRDefault="00D975A4" w:rsidP="00406F6C">
      <w:pPr>
        <w:suppressAutoHyphens/>
        <w:spacing w:after="0"/>
        <w:ind w:firstLine="709"/>
        <w:jc w:val="both"/>
        <w:rPr>
          <w:rFonts w:ascii="Times New Roman" w:eastAsia="SimSun" w:hAnsi="Times New Roman"/>
          <w:sz w:val="24"/>
          <w:szCs w:val="24"/>
        </w:rPr>
      </w:pPr>
    </w:p>
    <w:p w14:paraId="52F3AEC1" w14:textId="77777777" w:rsidR="00406F6C" w:rsidRPr="00624268" w:rsidRDefault="00406F6C" w:rsidP="00406F6C">
      <w:pPr>
        <w:suppressAutoHyphens/>
        <w:spacing w:after="0"/>
        <w:jc w:val="center"/>
        <w:rPr>
          <w:rFonts w:ascii="Times New Roman" w:hAnsi="Times New Roman"/>
          <w:b/>
          <w:sz w:val="24"/>
          <w:szCs w:val="24"/>
        </w:rPr>
      </w:pPr>
      <w:r w:rsidRPr="00624268">
        <w:rPr>
          <w:rFonts w:ascii="Times New Roman" w:hAnsi="Times New Roman"/>
          <w:b/>
          <w:sz w:val="24"/>
          <w:szCs w:val="24"/>
        </w:rPr>
        <w:t>2. СТРУКТУРА И СОДЕРЖАНИЕ УЧЕБНОЙ ДИСЦИПЛИНЫ</w:t>
      </w:r>
    </w:p>
    <w:p w14:paraId="6983F4D5"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06547D9A"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06F6C" w:rsidRPr="00624268" w14:paraId="424440EC" w14:textId="77777777" w:rsidTr="00E65111">
        <w:tc>
          <w:tcPr>
            <w:tcW w:w="7797" w:type="dxa"/>
            <w:vAlign w:val="center"/>
          </w:tcPr>
          <w:p w14:paraId="726337D6"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1774" w:type="dxa"/>
            <w:vAlign w:val="center"/>
          </w:tcPr>
          <w:p w14:paraId="6362041A"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72FF48ED" w14:textId="77777777" w:rsidTr="00E65111">
        <w:tc>
          <w:tcPr>
            <w:tcW w:w="7797" w:type="dxa"/>
            <w:vAlign w:val="center"/>
          </w:tcPr>
          <w:p w14:paraId="4F7B71A7"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1774" w:type="dxa"/>
            <w:vAlign w:val="center"/>
          </w:tcPr>
          <w:p w14:paraId="4DC3FE4A"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44</w:t>
            </w:r>
          </w:p>
        </w:tc>
      </w:tr>
      <w:tr w:rsidR="00406F6C" w:rsidRPr="00624268" w14:paraId="5FD7D65B" w14:textId="77777777" w:rsidTr="00E65111">
        <w:tc>
          <w:tcPr>
            <w:tcW w:w="7797" w:type="dxa"/>
            <w:vAlign w:val="center"/>
          </w:tcPr>
          <w:p w14:paraId="469DA974" w14:textId="77777777" w:rsidR="00406F6C" w:rsidRPr="00624268" w:rsidRDefault="00406F6C" w:rsidP="00E65111">
            <w:pPr>
              <w:suppressAutoHyphens/>
              <w:spacing w:after="0"/>
              <w:rPr>
                <w:rFonts w:ascii="Times New Roman" w:eastAsia="SimSun" w:hAnsi="Times New Roman"/>
                <w:b/>
                <w:sz w:val="24"/>
                <w:szCs w:val="24"/>
              </w:rPr>
            </w:pPr>
            <w:r w:rsidRPr="00084F22">
              <w:rPr>
                <w:rFonts w:ascii="Times New Roman" w:eastAsia="SimSun" w:hAnsi="Times New Roman"/>
                <w:b/>
                <w:sz w:val="24"/>
                <w:szCs w:val="24"/>
              </w:rPr>
              <w:t>в т.ч. в форме практической подготовки</w:t>
            </w:r>
          </w:p>
        </w:tc>
        <w:tc>
          <w:tcPr>
            <w:tcW w:w="1774" w:type="dxa"/>
            <w:vAlign w:val="center"/>
          </w:tcPr>
          <w:p w14:paraId="297A9CA3"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30</w:t>
            </w:r>
          </w:p>
        </w:tc>
      </w:tr>
      <w:tr w:rsidR="00406F6C" w:rsidRPr="00624268" w14:paraId="26ED4CBE" w14:textId="77777777" w:rsidTr="00E65111">
        <w:tc>
          <w:tcPr>
            <w:tcW w:w="9571" w:type="dxa"/>
            <w:gridSpan w:val="2"/>
            <w:vAlign w:val="center"/>
          </w:tcPr>
          <w:p w14:paraId="76474349"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7BD8FBBA" w14:textId="77777777" w:rsidTr="00E65111">
        <w:tc>
          <w:tcPr>
            <w:tcW w:w="7797" w:type="dxa"/>
            <w:vAlign w:val="center"/>
          </w:tcPr>
          <w:p w14:paraId="78A5ED5C"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1774" w:type="dxa"/>
            <w:vAlign w:val="center"/>
          </w:tcPr>
          <w:p w14:paraId="108FE88C"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r>
              <w:rPr>
                <w:rFonts w:ascii="Times New Roman" w:eastAsia="SimSun" w:hAnsi="Times New Roman"/>
                <w:iCs/>
                <w:sz w:val="24"/>
                <w:szCs w:val="24"/>
              </w:rPr>
              <w:t>4</w:t>
            </w:r>
          </w:p>
        </w:tc>
      </w:tr>
      <w:tr w:rsidR="00406F6C" w:rsidRPr="00624268" w14:paraId="403B899F" w14:textId="77777777" w:rsidTr="00E65111">
        <w:tc>
          <w:tcPr>
            <w:tcW w:w="7797" w:type="dxa"/>
            <w:vAlign w:val="center"/>
          </w:tcPr>
          <w:p w14:paraId="4E3E099A"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1774" w:type="dxa"/>
            <w:vAlign w:val="center"/>
          </w:tcPr>
          <w:p w14:paraId="3D033CAD"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20</w:t>
            </w:r>
          </w:p>
        </w:tc>
      </w:tr>
      <w:tr w:rsidR="00406F6C" w:rsidRPr="00624268" w14:paraId="39EEB081" w14:textId="77777777" w:rsidTr="00E65111">
        <w:tc>
          <w:tcPr>
            <w:tcW w:w="7797" w:type="dxa"/>
            <w:vAlign w:val="center"/>
          </w:tcPr>
          <w:p w14:paraId="471B6B42"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0"/>
            </w:r>
          </w:p>
        </w:tc>
        <w:tc>
          <w:tcPr>
            <w:tcW w:w="1774" w:type="dxa"/>
            <w:vAlign w:val="center"/>
          </w:tcPr>
          <w:p w14:paraId="01EE9C4C"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24E7010B" w14:textId="77777777" w:rsidTr="00E65111">
        <w:tc>
          <w:tcPr>
            <w:tcW w:w="7797" w:type="dxa"/>
            <w:vAlign w:val="center"/>
          </w:tcPr>
          <w:p w14:paraId="14F614BE"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1774" w:type="dxa"/>
            <w:vAlign w:val="center"/>
          </w:tcPr>
          <w:p w14:paraId="3F867944" w14:textId="77777777" w:rsidR="00406F6C" w:rsidRPr="00624268" w:rsidRDefault="00406F6C" w:rsidP="00E65111">
            <w:pPr>
              <w:suppressAutoHyphens/>
              <w:spacing w:after="0"/>
              <w:rPr>
                <w:rFonts w:ascii="Times New Roman" w:eastAsia="SimSun" w:hAnsi="Times New Roman"/>
                <w:iCs/>
                <w:sz w:val="24"/>
                <w:szCs w:val="24"/>
              </w:rPr>
            </w:pPr>
          </w:p>
        </w:tc>
      </w:tr>
    </w:tbl>
    <w:p w14:paraId="4D1FC695"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docGrid w:linePitch="299"/>
        </w:sectPr>
      </w:pPr>
    </w:p>
    <w:p w14:paraId="571215D3"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123"/>
        <w:gridCol w:w="7797"/>
        <w:gridCol w:w="1864"/>
        <w:gridCol w:w="2174"/>
      </w:tblGrid>
      <w:tr w:rsidR="00085AF6" w:rsidRPr="00085AF6" w14:paraId="101670E5" w14:textId="77777777" w:rsidTr="00085AF6">
        <w:tc>
          <w:tcPr>
            <w:tcW w:w="955" w:type="pct"/>
            <w:gridSpan w:val="2"/>
            <w:tcMar>
              <w:left w:w="28" w:type="dxa"/>
              <w:right w:w="28" w:type="dxa"/>
            </w:tcMar>
          </w:tcPr>
          <w:p w14:paraId="6BDC155E"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bCs/>
              </w:rPr>
              <w:t>Наименование разделов и тем</w:t>
            </w:r>
          </w:p>
        </w:tc>
        <w:tc>
          <w:tcPr>
            <w:tcW w:w="2665" w:type="pct"/>
            <w:tcMar>
              <w:left w:w="28" w:type="dxa"/>
              <w:right w:w="28" w:type="dxa"/>
            </w:tcMar>
          </w:tcPr>
          <w:p w14:paraId="752CAF8E" w14:textId="77777777" w:rsidR="00085AF6" w:rsidRPr="00085AF6" w:rsidRDefault="00085AF6" w:rsidP="00E65111">
            <w:pPr>
              <w:tabs>
                <w:tab w:val="left" w:pos="318"/>
              </w:tabs>
              <w:suppressAutoHyphens/>
              <w:spacing w:after="0"/>
              <w:jc w:val="center"/>
              <w:rPr>
                <w:rFonts w:ascii="Times New Roman" w:eastAsia="SimSun" w:hAnsi="Times New Roman"/>
                <w:b/>
                <w:bCs/>
              </w:rPr>
            </w:pPr>
            <w:r w:rsidRPr="00085AF6">
              <w:rPr>
                <w:rFonts w:ascii="Times New Roman" w:eastAsia="SimSun" w:hAnsi="Times New Roman"/>
                <w:b/>
                <w:bCs/>
              </w:rPr>
              <w:t>Содержание и формы организации деятельности обучающихся</w:t>
            </w:r>
          </w:p>
        </w:tc>
        <w:tc>
          <w:tcPr>
            <w:tcW w:w="63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57D6E4"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hAnsi="Times New Roman"/>
                <w:b/>
                <w:bCs/>
              </w:rPr>
              <w:t xml:space="preserve">Объем, </w:t>
            </w:r>
            <w:proofErr w:type="spellStart"/>
            <w:r w:rsidRPr="00085AF6">
              <w:rPr>
                <w:rFonts w:ascii="Times New Roman" w:hAnsi="Times New Roman"/>
                <w:b/>
                <w:bCs/>
              </w:rPr>
              <w:t>ак</w:t>
            </w:r>
            <w:proofErr w:type="spellEnd"/>
            <w:r w:rsidRPr="00085AF6">
              <w:rPr>
                <w:rFonts w:ascii="Times New Roman" w:hAnsi="Times New Roman"/>
                <w:b/>
                <w:bCs/>
              </w:rPr>
              <w:t xml:space="preserve">. ч. / </w:t>
            </w:r>
            <w:r w:rsidRPr="00085AF6">
              <w:rPr>
                <w:rFonts w:ascii="Times New Roman" w:hAnsi="Times New Roman"/>
                <w:b/>
                <w:bCs/>
              </w:rPr>
              <w:br/>
              <w:t xml:space="preserve">в том числе </w:t>
            </w:r>
            <w:r w:rsidRPr="00085AF6">
              <w:rPr>
                <w:rFonts w:ascii="Times New Roman" w:hAnsi="Times New Roman"/>
                <w:b/>
                <w:bCs/>
              </w:rPr>
              <w:br/>
              <w:t xml:space="preserve">в форме практической подготовки, </w:t>
            </w:r>
            <w:r w:rsidRPr="00085AF6">
              <w:rPr>
                <w:rFonts w:ascii="Times New Roman" w:hAnsi="Times New Roman"/>
                <w:b/>
                <w:bCs/>
              </w:rPr>
              <w:br/>
            </w:r>
            <w:proofErr w:type="spellStart"/>
            <w:r w:rsidRPr="00085AF6">
              <w:rPr>
                <w:rFonts w:ascii="Times New Roman" w:hAnsi="Times New Roman"/>
                <w:b/>
                <w:bCs/>
              </w:rPr>
              <w:t>ак</w:t>
            </w:r>
            <w:proofErr w:type="spellEnd"/>
            <w:r w:rsidRPr="00085AF6">
              <w:rPr>
                <w:rFonts w:ascii="Times New Roman" w:hAnsi="Times New Roman"/>
                <w:b/>
                <w:bCs/>
              </w:rPr>
              <w:t>. ч.</w:t>
            </w:r>
          </w:p>
        </w:tc>
        <w:tc>
          <w:tcPr>
            <w:tcW w:w="74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DBCFDB" w14:textId="77777777" w:rsidR="00085AF6" w:rsidRPr="00085AF6" w:rsidRDefault="00085AF6" w:rsidP="00D975A4">
            <w:pPr>
              <w:suppressAutoHyphens/>
              <w:spacing w:after="0"/>
              <w:jc w:val="center"/>
              <w:rPr>
                <w:rFonts w:ascii="Times New Roman" w:eastAsia="SimSun" w:hAnsi="Times New Roman"/>
                <w:b/>
                <w:bCs/>
              </w:rPr>
            </w:pPr>
            <w:r w:rsidRPr="00085AF6">
              <w:rPr>
                <w:rFonts w:ascii="Times New Roman" w:hAnsi="Times New Roman"/>
                <w:b/>
                <w:bCs/>
              </w:rPr>
              <w:t>Коды компетенций, формированию которых способствует элемент программы</w:t>
            </w:r>
          </w:p>
        </w:tc>
      </w:tr>
      <w:tr w:rsidR="00085AF6" w:rsidRPr="00085AF6" w14:paraId="2937B94B" w14:textId="77777777" w:rsidTr="00085AF6">
        <w:tc>
          <w:tcPr>
            <w:tcW w:w="955" w:type="pct"/>
            <w:gridSpan w:val="2"/>
            <w:tcMar>
              <w:left w:w="28" w:type="dxa"/>
              <w:right w:w="28" w:type="dxa"/>
            </w:tcMar>
          </w:tcPr>
          <w:p w14:paraId="47F5C4B4" w14:textId="77777777" w:rsidR="00085AF6" w:rsidRPr="00085AF6" w:rsidRDefault="00085AF6" w:rsidP="00E65111">
            <w:pPr>
              <w:spacing w:after="0"/>
              <w:jc w:val="center"/>
              <w:rPr>
                <w:rFonts w:ascii="Times New Roman" w:eastAsia="SimSun" w:hAnsi="Times New Roman"/>
                <w:b/>
                <w:bCs/>
                <w:i/>
              </w:rPr>
            </w:pPr>
            <w:r w:rsidRPr="00085AF6">
              <w:rPr>
                <w:rFonts w:ascii="Times New Roman" w:eastAsia="SimSun" w:hAnsi="Times New Roman"/>
                <w:b/>
                <w:bCs/>
                <w:i/>
              </w:rPr>
              <w:t>1</w:t>
            </w:r>
          </w:p>
        </w:tc>
        <w:tc>
          <w:tcPr>
            <w:tcW w:w="2665" w:type="pct"/>
            <w:tcMar>
              <w:left w:w="28" w:type="dxa"/>
              <w:right w:w="28" w:type="dxa"/>
            </w:tcMar>
          </w:tcPr>
          <w:p w14:paraId="3A87FA1E" w14:textId="77777777" w:rsidR="00085AF6" w:rsidRPr="00085AF6" w:rsidRDefault="00085AF6" w:rsidP="00E65111">
            <w:pPr>
              <w:tabs>
                <w:tab w:val="left" w:pos="318"/>
              </w:tabs>
              <w:spacing w:after="0"/>
              <w:jc w:val="center"/>
              <w:rPr>
                <w:rFonts w:ascii="Times New Roman" w:eastAsia="SimSun" w:hAnsi="Times New Roman"/>
                <w:b/>
                <w:bCs/>
              </w:rPr>
            </w:pPr>
            <w:r w:rsidRPr="00085AF6">
              <w:rPr>
                <w:rFonts w:ascii="Times New Roman" w:eastAsia="SimSun" w:hAnsi="Times New Roman"/>
                <w:b/>
                <w:bCs/>
              </w:rPr>
              <w:t>2</w:t>
            </w:r>
          </w:p>
        </w:tc>
        <w:tc>
          <w:tcPr>
            <w:tcW w:w="637" w:type="pct"/>
            <w:tcMar>
              <w:left w:w="28" w:type="dxa"/>
              <w:right w:w="28" w:type="dxa"/>
            </w:tcMar>
          </w:tcPr>
          <w:p w14:paraId="0D932ABE" w14:textId="77777777" w:rsidR="00085AF6" w:rsidRPr="00085AF6" w:rsidRDefault="00085AF6" w:rsidP="00E65111">
            <w:pPr>
              <w:spacing w:after="0"/>
              <w:jc w:val="center"/>
              <w:rPr>
                <w:rFonts w:ascii="Times New Roman" w:eastAsia="SimSun" w:hAnsi="Times New Roman"/>
                <w:b/>
                <w:bCs/>
                <w:i/>
              </w:rPr>
            </w:pPr>
            <w:r w:rsidRPr="00085AF6">
              <w:rPr>
                <w:rFonts w:ascii="Times New Roman" w:eastAsia="SimSun" w:hAnsi="Times New Roman"/>
                <w:b/>
                <w:bCs/>
                <w:i/>
              </w:rPr>
              <w:t>3</w:t>
            </w:r>
          </w:p>
        </w:tc>
        <w:tc>
          <w:tcPr>
            <w:tcW w:w="743" w:type="pct"/>
            <w:tcMar>
              <w:left w:w="28" w:type="dxa"/>
              <w:right w:w="28" w:type="dxa"/>
            </w:tcMar>
          </w:tcPr>
          <w:p w14:paraId="61DB6655" w14:textId="77777777" w:rsidR="00085AF6" w:rsidRPr="00085AF6" w:rsidRDefault="00085AF6" w:rsidP="00E65111">
            <w:pPr>
              <w:spacing w:after="0"/>
              <w:jc w:val="center"/>
              <w:rPr>
                <w:rFonts w:ascii="Times New Roman" w:eastAsia="SimSun" w:hAnsi="Times New Roman"/>
                <w:b/>
                <w:bCs/>
              </w:rPr>
            </w:pPr>
            <w:r w:rsidRPr="00085AF6">
              <w:rPr>
                <w:rFonts w:ascii="Times New Roman" w:eastAsia="SimSun" w:hAnsi="Times New Roman"/>
                <w:b/>
                <w:bCs/>
              </w:rPr>
              <w:t>4</w:t>
            </w:r>
          </w:p>
        </w:tc>
      </w:tr>
      <w:tr w:rsidR="00085AF6" w:rsidRPr="00085AF6" w14:paraId="625D1D49" w14:textId="77777777" w:rsidTr="00085AF6">
        <w:trPr>
          <w:trHeight w:val="469"/>
        </w:trPr>
        <w:tc>
          <w:tcPr>
            <w:tcW w:w="3620" w:type="pct"/>
            <w:gridSpan w:val="3"/>
            <w:tcMar>
              <w:left w:w="28" w:type="dxa"/>
              <w:right w:w="28" w:type="dxa"/>
            </w:tcMar>
          </w:tcPr>
          <w:p w14:paraId="59CC3DFF"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b/>
              </w:rPr>
              <w:t>Раздел 1. Общие основы педагогики</w:t>
            </w:r>
          </w:p>
        </w:tc>
        <w:tc>
          <w:tcPr>
            <w:tcW w:w="637" w:type="pct"/>
            <w:tcMar>
              <w:left w:w="28" w:type="dxa"/>
              <w:right w:w="28" w:type="dxa"/>
            </w:tcMar>
          </w:tcPr>
          <w:p w14:paraId="0B7351FB" w14:textId="77777777" w:rsidR="00085AF6" w:rsidRPr="00085AF6" w:rsidRDefault="00085AF6" w:rsidP="00E65111">
            <w:pPr>
              <w:spacing w:after="0"/>
              <w:jc w:val="center"/>
              <w:rPr>
                <w:rFonts w:ascii="Times New Roman" w:eastAsia="SimSun" w:hAnsi="Times New Roman"/>
                <w:b/>
                <w:bCs/>
                <w:i/>
              </w:rPr>
            </w:pPr>
            <w:r w:rsidRPr="00085AF6">
              <w:rPr>
                <w:rFonts w:ascii="Times New Roman" w:eastAsia="SimSun" w:hAnsi="Times New Roman"/>
                <w:b/>
                <w:bCs/>
                <w:i/>
              </w:rPr>
              <w:t>8/6</w:t>
            </w:r>
          </w:p>
        </w:tc>
        <w:tc>
          <w:tcPr>
            <w:tcW w:w="743" w:type="pct"/>
            <w:tcMar>
              <w:left w:w="28" w:type="dxa"/>
              <w:right w:w="28" w:type="dxa"/>
            </w:tcMar>
          </w:tcPr>
          <w:p w14:paraId="621CC4B3" w14:textId="77777777" w:rsidR="00085AF6" w:rsidRPr="00085AF6" w:rsidRDefault="00085AF6" w:rsidP="00E65111">
            <w:pPr>
              <w:spacing w:after="0"/>
              <w:jc w:val="center"/>
              <w:rPr>
                <w:rFonts w:ascii="Times New Roman" w:eastAsia="SimSun" w:hAnsi="Times New Roman"/>
                <w:b/>
                <w:bCs/>
              </w:rPr>
            </w:pPr>
          </w:p>
        </w:tc>
      </w:tr>
      <w:tr w:rsidR="00085AF6" w:rsidRPr="00085AF6" w14:paraId="345EFAF2" w14:textId="77777777" w:rsidTr="00085AF6">
        <w:tc>
          <w:tcPr>
            <w:tcW w:w="955" w:type="pct"/>
            <w:gridSpan w:val="2"/>
            <w:vMerge w:val="restart"/>
            <w:tcMar>
              <w:left w:w="28" w:type="dxa"/>
              <w:right w:w="28" w:type="dxa"/>
            </w:tcMar>
          </w:tcPr>
          <w:p w14:paraId="29396AF6"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Тема 1.1 Становление и развитие педагогической науки и практики</w:t>
            </w:r>
          </w:p>
          <w:p w14:paraId="1AC9395C" w14:textId="77777777" w:rsidR="00085AF6" w:rsidRPr="00085AF6" w:rsidRDefault="00085AF6" w:rsidP="00E65111">
            <w:pPr>
              <w:spacing w:after="0"/>
              <w:rPr>
                <w:rFonts w:ascii="Times New Roman" w:eastAsia="SimSun" w:hAnsi="Times New Roman"/>
                <w:b/>
                <w:bCs/>
              </w:rPr>
            </w:pPr>
          </w:p>
        </w:tc>
        <w:tc>
          <w:tcPr>
            <w:tcW w:w="2665" w:type="pct"/>
            <w:tcMar>
              <w:left w:w="28" w:type="dxa"/>
              <w:right w:w="28" w:type="dxa"/>
            </w:tcMar>
          </w:tcPr>
          <w:p w14:paraId="34AA37AB"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b/>
                <w:bCs/>
              </w:rPr>
              <w:t>Содержание</w:t>
            </w:r>
          </w:p>
        </w:tc>
        <w:tc>
          <w:tcPr>
            <w:tcW w:w="637" w:type="pct"/>
            <w:vMerge w:val="restart"/>
            <w:tcMar>
              <w:left w:w="28" w:type="dxa"/>
              <w:right w:w="28" w:type="dxa"/>
            </w:tcMar>
          </w:tcPr>
          <w:p w14:paraId="01266C46"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rPr>
              <w:t>2</w:t>
            </w:r>
          </w:p>
        </w:tc>
        <w:tc>
          <w:tcPr>
            <w:tcW w:w="743" w:type="pct"/>
            <w:vMerge w:val="restart"/>
            <w:tcMar>
              <w:left w:w="28" w:type="dxa"/>
              <w:right w:w="28" w:type="dxa"/>
            </w:tcMar>
          </w:tcPr>
          <w:p w14:paraId="3A14620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3B0204B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3.3.</w:t>
            </w:r>
          </w:p>
        </w:tc>
      </w:tr>
      <w:tr w:rsidR="00085AF6" w:rsidRPr="00085AF6" w14:paraId="3B98CA42" w14:textId="77777777" w:rsidTr="00085AF6">
        <w:tc>
          <w:tcPr>
            <w:tcW w:w="955" w:type="pct"/>
            <w:gridSpan w:val="2"/>
            <w:vMerge/>
            <w:tcMar>
              <w:left w:w="28" w:type="dxa"/>
              <w:right w:w="28" w:type="dxa"/>
            </w:tcMar>
          </w:tcPr>
          <w:p w14:paraId="3ACDDCDF"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069F3161"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rPr>
              <w:t>объект, предмет, функции и законы педагогической науки</w:t>
            </w:r>
          </w:p>
        </w:tc>
        <w:tc>
          <w:tcPr>
            <w:tcW w:w="637" w:type="pct"/>
            <w:vMerge/>
            <w:tcMar>
              <w:left w:w="28" w:type="dxa"/>
              <w:right w:w="28" w:type="dxa"/>
            </w:tcMar>
          </w:tcPr>
          <w:p w14:paraId="24360BF7"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4875BF46" w14:textId="77777777" w:rsidR="00085AF6" w:rsidRPr="00085AF6" w:rsidRDefault="00085AF6" w:rsidP="00E65111">
            <w:pPr>
              <w:spacing w:after="0"/>
              <w:jc w:val="center"/>
              <w:rPr>
                <w:rFonts w:ascii="Times New Roman" w:eastAsia="SimSun" w:hAnsi="Times New Roman"/>
                <w:bCs/>
              </w:rPr>
            </w:pPr>
          </w:p>
        </w:tc>
      </w:tr>
      <w:tr w:rsidR="00085AF6" w:rsidRPr="00085AF6" w14:paraId="1924B15F" w14:textId="77777777" w:rsidTr="00085AF6">
        <w:tc>
          <w:tcPr>
            <w:tcW w:w="955" w:type="pct"/>
            <w:gridSpan w:val="2"/>
            <w:vMerge/>
            <w:tcMar>
              <w:left w:w="28" w:type="dxa"/>
              <w:right w:w="28" w:type="dxa"/>
            </w:tcMar>
          </w:tcPr>
          <w:p w14:paraId="6F941B2B"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1FE32E9E"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rPr>
              <w:t>анализ педагогических фактов и явлений становления и развития педагогической науки</w:t>
            </w:r>
          </w:p>
        </w:tc>
        <w:tc>
          <w:tcPr>
            <w:tcW w:w="637" w:type="pct"/>
            <w:vMerge/>
            <w:tcMar>
              <w:left w:w="28" w:type="dxa"/>
              <w:right w:w="28" w:type="dxa"/>
            </w:tcMar>
          </w:tcPr>
          <w:p w14:paraId="69802FC0"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75B4B61C" w14:textId="77777777" w:rsidR="00085AF6" w:rsidRPr="00085AF6" w:rsidRDefault="00085AF6" w:rsidP="00E65111">
            <w:pPr>
              <w:spacing w:after="0"/>
              <w:jc w:val="center"/>
              <w:rPr>
                <w:rFonts w:ascii="Times New Roman" w:eastAsia="SimSun" w:hAnsi="Times New Roman"/>
                <w:bCs/>
              </w:rPr>
            </w:pPr>
          </w:p>
        </w:tc>
      </w:tr>
      <w:tr w:rsidR="00085AF6" w:rsidRPr="00085AF6" w14:paraId="3F006E0B" w14:textId="77777777" w:rsidTr="00085AF6">
        <w:tc>
          <w:tcPr>
            <w:tcW w:w="955" w:type="pct"/>
            <w:gridSpan w:val="2"/>
            <w:vMerge/>
            <w:tcMar>
              <w:left w:w="28" w:type="dxa"/>
              <w:right w:w="28" w:type="dxa"/>
            </w:tcMar>
          </w:tcPr>
          <w:p w14:paraId="2FB549F4"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58E2D135"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rPr>
              <w:t>ведущие педагогические идеи</w:t>
            </w:r>
          </w:p>
        </w:tc>
        <w:tc>
          <w:tcPr>
            <w:tcW w:w="637" w:type="pct"/>
            <w:vMerge/>
            <w:tcMar>
              <w:left w:w="28" w:type="dxa"/>
              <w:right w:w="28" w:type="dxa"/>
            </w:tcMar>
          </w:tcPr>
          <w:p w14:paraId="1080C79B"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3776479F" w14:textId="77777777" w:rsidR="00085AF6" w:rsidRPr="00085AF6" w:rsidRDefault="00085AF6" w:rsidP="00E65111">
            <w:pPr>
              <w:spacing w:after="0"/>
              <w:jc w:val="center"/>
              <w:rPr>
                <w:rFonts w:ascii="Times New Roman" w:eastAsia="SimSun" w:hAnsi="Times New Roman"/>
                <w:bCs/>
              </w:rPr>
            </w:pPr>
          </w:p>
        </w:tc>
      </w:tr>
      <w:tr w:rsidR="00085AF6" w:rsidRPr="00085AF6" w14:paraId="7C08CECE" w14:textId="77777777" w:rsidTr="00085AF6">
        <w:tc>
          <w:tcPr>
            <w:tcW w:w="955" w:type="pct"/>
            <w:gridSpan w:val="2"/>
            <w:vMerge/>
            <w:tcMar>
              <w:left w:w="28" w:type="dxa"/>
              <w:right w:w="28" w:type="dxa"/>
            </w:tcMar>
          </w:tcPr>
          <w:p w14:paraId="0E8A67AD"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6EB81CDB" w14:textId="77777777" w:rsidR="00085AF6" w:rsidRPr="00085AF6" w:rsidRDefault="00085AF6" w:rsidP="00E65111">
            <w:pPr>
              <w:tabs>
                <w:tab w:val="left" w:pos="318"/>
              </w:tabs>
              <w:spacing w:after="0"/>
              <w:rPr>
                <w:rFonts w:ascii="Times New Roman" w:eastAsia="SimSun" w:hAnsi="Times New Roman"/>
              </w:rPr>
            </w:pPr>
            <w:r w:rsidRPr="00085AF6">
              <w:rPr>
                <w:rFonts w:ascii="Times New Roman" w:eastAsia="SimSun" w:hAnsi="Times New Roman"/>
              </w:rPr>
              <w:t>педагогика физической культуры и спорта как новая отрасль педагогики</w:t>
            </w:r>
          </w:p>
        </w:tc>
        <w:tc>
          <w:tcPr>
            <w:tcW w:w="637" w:type="pct"/>
            <w:vMerge/>
            <w:tcMar>
              <w:left w:w="28" w:type="dxa"/>
              <w:right w:w="28" w:type="dxa"/>
            </w:tcMar>
          </w:tcPr>
          <w:p w14:paraId="2837E290"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02FB8276" w14:textId="77777777" w:rsidR="00085AF6" w:rsidRPr="00085AF6" w:rsidRDefault="00085AF6" w:rsidP="00E65111">
            <w:pPr>
              <w:spacing w:after="0"/>
              <w:jc w:val="center"/>
              <w:rPr>
                <w:rFonts w:ascii="Times New Roman" w:eastAsia="SimSun" w:hAnsi="Times New Roman"/>
                <w:bCs/>
              </w:rPr>
            </w:pPr>
          </w:p>
        </w:tc>
      </w:tr>
      <w:tr w:rsidR="00085AF6" w:rsidRPr="00085AF6" w14:paraId="7760AFF3" w14:textId="77777777" w:rsidTr="00085AF6">
        <w:tc>
          <w:tcPr>
            <w:tcW w:w="955" w:type="pct"/>
            <w:gridSpan w:val="2"/>
            <w:vMerge w:val="restart"/>
            <w:tcMar>
              <w:left w:w="28" w:type="dxa"/>
              <w:right w:w="28" w:type="dxa"/>
            </w:tcMar>
          </w:tcPr>
          <w:p w14:paraId="78F2A3F1" w14:textId="77777777" w:rsidR="00085AF6" w:rsidRPr="00085AF6" w:rsidRDefault="00085AF6" w:rsidP="00E65111">
            <w:pPr>
              <w:widowControl w:val="0"/>
              <w:spacing w:after="0"/>
              <w:rPr>
                <w:rFonts w:ascii="Times New Roman" w:eastAsia="Calibri" w:hAnsi="Times New Roman"/>
                <w:b/>
                <w:bCs/>
              </w:rPr>
            </w:pPr>
            <w:r w:rsidRPr="00085AF6">
              <w:rPr>
                <w:rFonts w:ascii="Times New Roman" w:eastAsia="Calibri" w:hAnsi="Times New Roman"/>
              </w:rPr>
              <w:t>Тема 1.2 Целостный педагогический процесс: компоненты и этапы организации</w:t>
            </w:r>
          </w:p>
        </w:tc>
        <w:tc>
          <w:tcPr>
            <w:tcW w:w="2665" w:type="pct"/>
            <w:tcMar>
              <w:left w:w="28" w:type="dxa"/>
              <w:right w:w="28" w:type="dxa"/>
            </w:tcMar>
          </w:tcPr>
          <w:p w14:paraId="0F8853DB"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b/>
                <w:bCs/>
              </w:rPr>
              <w:t xml:space="preserve">Содержание </w:t>
            </w:r>
          </w:p>
        </w:tc>
        <w:tc>
          <w:tcPr>
            <w:tcW w:w="637" w:type="pct"/>
            <w:vMerge w:val="restart"/>
            <w:tcMar>
              <w:left w:w="28" w:type="dxa"/>
              <w:right w:w="28" w:type="dxa"/>
            </w:tcMar>
          </w:tcPr>
          <w:p w14:paraId="7C05C369" w14:textId="77777777" w:rsidR="00085AF6" w:rsidRPr="00085AF6" w:rsidRDefault="00085AF6" w:rsidP="00E65111">
            <w:pPr>
              <w:spacing w:after="0"/>
              <w:jc w:val="center"/>
              <w:rPr>
                <w:rFonts w:ascii="Times New Roman" w:eastAsia="SimSun" w:hAnsi="Times New Roman"/>
                <w:b/>
              </w:rPr>
            </w:pPr>
            <w:r w:rsidRPr="00085AF6">
              <w:rPr>
                <w:rFonts w:ascii="Times New Roman" w:eastAsia="SimSun" w:hAnsi="Times New Roman"/>
                <w:b/>
              </w:rPr>
              <w:t>2</w:t>
            </w:r>
          </w:p>
          <w:p w14:paraId="04267E98" w14:textId="77777777" w:rsidR="00085AF6" w:rsidRPr="00085AF6" w:rsidRDefault="00085AF6" w:rsidP="00E65111">
            <w:pPr>
              <w:spacing w:after="0"/>
              <w:rPr>
                <w:rFonts w:ascii="Times New Roman" w:eastAsia="SimSun" w:hAnsi="Times New Roman"/>
                <w:b/>
                <w:bCs/>
              </w:rPr>
            </w:pPr>
          </w:p>
        </w:tc>
        <w:tc>
          <w:tcPr>
            <w:tcW w:w="743" w:type="pct"/>
            <w:vMerge w:val="restart"/>
            <w:tcMar>
              <w:left w:w="28" w:type="dxa"/>
              <w:right w:w="28" w:type="dxa"/>
            </w:tcMar>
          </w:tcPr>
          <w:p w14:paraId="53D352F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tc>
      </w:tr>
      <w:tr w:rsidR="00085AF6" w:rsidRPr="00085AF6" w14:paraId="77F0C550" w14:textId="77777777" w:rsidTr="00085AF6">
        <w:tc>
          <w:tcPr>
            <w:tcW w:w="955" w:type="pct"/>
            <w:gridSpan w:val="2"/>
            <w:vMerge/>
            <w:tcMar>
              <w:left w:w="28" w:type="dxa"/>
              <w:right w:w="28" w:type="dxa"/>
            </w:tcMar>
          </w:tcPr>
          <w:p w14:paraId="534B00A0" w14:textId="77777777" w:rsidR="00085AF6" w:rsidRPr="00085AF6" w:rsidRDefault="00085AF6" w:rsidP="00E65111">
            <w:pPr>
              <w:spacing w:after="0"/>
              <w:rPr>
                <w:rFonts w:ascii="Times New Roman" w:eastAsia="SimSun" w:hAnsi="Times New Roman"/>
                <w:b/>
                <w:bCs/>
              </w:rPr>
            </w:pPr>
          </w:p>
        </w:tc>
        <w:tc>
          <w:tcPr>
            <w:tcW w:w="2665" w:type="pct"/>
            <w:tcMar>
              <w:left w:w="28" w:type="dxa"/>
              <w:right w:w="28" w:type="dxa"/>
            </w:tcMar>
          </w:tcPr>
          <w:p w14:paraId="7F63E3FF" w14:textId="77777777" w:rsidR="00085AF6" w:rsidRPr="00085AF6" w:rsidRDefault="00085AF6" w:rsidP="00E65111">
            <w:pPr>
              <w:tabs>
                <w:tab w:val="left" w:pos="318"/>
              </w:tabs>
              <w:spacing w:after="0"/>
              <w:rPr>
                <w:rFonts w:ascii="Times New Roman" w:eastAsia="Calibri" w:hAnsi="Times New Roman"/>
              </w:rPr>
            </w:pPr>
            <w:r w:rsidRPr="00085AF6">
              <w:rPr>
                <w:rFonts w:ascii="Times New Roman" w:eastAsia="Calibri" w:hAnsi="Times New Roman"/>
              </w:rPr>
              <w:t xml:space="preserve">понятие о целостном педагогическом процессе </w:t>
            </w:r>
          </w:p>
        </w:tc>
        <w:tc>
          <w:tcPr>
            <w:tcW w:w="637" w:type="pct"/>
            <w:vMerge/>
            <w:tcMar>
              <w:left w:w="28" w:type="dxa"/>
              <w:right w:w="28" w:type="dxa"/>
            </w:tcMar>
          </w:tcPr>
          <w:p w14:paraId="362EA0BA" w14:textId="77777777" w:rsidR="00085AF6" w:rsidRPr="00085AF6" w:rsidRDefault="00085AF6" w:rsidP="00E65111">
            <w:pPr>
              <w:spacing w:after="0"/>
              <w:rPr>
                <w:rFonts w:ascii="Times New Roman" w:eastAsia="SimSun" w:hAnsi="Times New Roman"/>
                <w:b/>
                <w:bCs/>
              </w:rPr>
            </w:pPr>
          </w:p>
        </w:tc>
        <w:tc>
          <w:tcPr>
            <w:tcW w:w="743" w:type="pct"/>
            <w:vMerge/>
            <w:tcMar>
              <w:left w:w="28" w:type="dxa"/>
              <w:right w:w="28" w:type="dxa"/>
            </w:tcMar>
          </w:tcPr>
          <w:p w14:paraId="35D8D969" w14:textId="77777777" w:rsidR="00085AF6" w:rsidRPr="00085AF6" w:rsidRDefault="00085AF6" w:rsidP="00E65111">
            <w:pPr>
              <w:spacing w:after="0"/>
              <w:jc w:val="center"/>
              <w:rPr>
                <w:rFonts w:ascii="Times New Roman" w:eastAsia="SimSun" w:hAnsi="Times New Roman"/>
                <w:bCs/>
              </w:rPr>
            </w:pPr>
          </w:p>
        </w:tc>
      </w:tr>
      <w:tr w:rsidR="00085AF6" w:rsidRPr="00085AF6" w14:paraId="12A967AA" w14:textId="77777777" w:rsidTr="00085AF6">
        <w:tc>
          <w:tcPr>
            <w:tcW w:w="955" w:type="pct"/>
            <w:gridSpan w:val="2"/>
            <w:vMerge/>
            <w:tcMar>
              <w:left w:w="28" w:type="dxa"/>
              <w:right w:w="28" w:type="dxa"/>
            </w:tcMar>
          </w:tcPr>
          <w:p w14:paraId="6ACE82A6" w14:textId="77777777" w:rsidR="00085AF6" w:rsidRPr="00085AF6" w:rsidRDefault="00085AF6" w:rsidP="00E65111">
            <w:pPr>
              <w:spacing w:after="0"/>
              <w:rPr>
                <w:rFonts w:ascii="Times New Roman" w:eastAsia="SimSun" w:hAnsi="Times New Roman"/>
                <w:b/>
                <w:bCs/>
              </w:rPr>
            </w:pPr>
          </w:p>
        </w:tc>
        <w:tc>
          <w:tcPr>
            <w:tcW w:w="2665" w:type="pct"/>
            <w:tcMar>
              <w:left w:w="28" w:type="dxa"/>
              <w:right w:w="28" w:type="dxa"/>
            </w:tcMar>
          </w:tcPr>
          <w:p w14:paraId="0F770C6C" w14:textId="77777777" w:rsidR="00085AF6" w:rsidRPr="00085AF6" w:rsidRDefault="00085AF6" w:rsidP="00E65111">
            <w:pPr>
              <w:tabs>
                <w:tab w:val="left" w:pos="318"/>
              </w:tabs>
              <w:spacing w:after="0"/>
              <w:rPr>
                <w:rFonts w:ascii="Times New Roman" w:eastAsia="Calibri" w:hAnsi="Times New Roman"/>
              </w:rPr>
            </w:pPr>
            <w:r w:rsidRPr="00085AF6">
              <w:rPr>
                <w:rFonts w:ascii="Times New Roman" w:eastAsia="Calibri" w:hAnsi="Times New Roman"/>
              </w:rPr>
              <w:t xml:space="preserve">структура педагогического процесса: компоненты, этапы </w:t>
            </w:r>
          </w:p>
        </w:tc>
        <w:tc>
          <w:tcPr>
            <w:tcW w:w="637" w:type="pct"/>
            <w:vMerge/>
            <w:tcMar>
              <w:left w:w="28" w:type="dxa"/>
              <w:right w:w="28" w:type="dxa"/>
            </w:tcMar>
          </w:tcPr>
          <w:p w14:paraId="65245749" w14:textId="77777777" w:rsidR="00085AF6" w:rsidRPr="00085AF6" w:rsidRDefault="00085AF6" w:rsidP="00E65111">
            <w:pPr>
              <w:spacing w:after="0"/>
              <w:rPr>
                <w:rFonts w:ascii="Times New Roman" w:eastAsia="SimSun" w:hAnsi="Times New Roman"/>
                <w:b/>
                <w:bCs/>
              </w:rPr>
            </w:pPr>
          </w:p>
        </w:tc>
        <w:tc>
          <w:tcPr>
            <w:tcW w:w="743" w:type="pct"/>
            <w:vMerge/>
            <w:tcMar>
              <w:left w:w="28" w:type="dxa"/>
              <w:right w:w="28" w:type="dxa"/>
            </w:tcMar>
          </w:tcPr>
          <w:p w14:paraId="3E35735F" w14:textId="77777777" w:rsidR="00085AF6" w:rsidRPr="00085AF6" w:rsidRDefault="00085AF6" w:rsidP="00E65111">
            <w:pPr>
              <w:spacing w:after="0"/>
              <w:jc w:val="center"/>
              <w:rPr>
                <w:rFonts w:ascii="Times New Roman" w:eastAsia="SimSun" w:hAnsi="Times New Roman"/>
                <w:bCs/>
              </w:rPr>
            </w:pPr>
          </w:p>
        </w:tc>
      </w:tr>
      <w:tr w:rsidR="00085AF6" w:rsidRPr="00085AF6" w14:paraId="47FCFF7B" w14:textId="77777777" w:rsidTr="00085AF6">
        <w:tc>
          <w:tcPr>
            <w:tcW w:w="955" w:type="pct"/>
            <w:gridSpan w:val="2"/>
            <w:vMerge/>
            <w:tcMar>
              <w:left w:w="28" w:type="dxa"/>
              <w:right w:w="28" w:type="dxa"/>
            </w:tcMar>
          </w:tcPr>
          <w:p w14:paraId="07FAAC51" w14:textId="77777777" w:rsidR="00085AF6" w:rsidRPr="00085AF6" w:rsidRDefault="00085AF6" w:rsidP="00E65111">
            <w:pPr>
              <w:spacing w:after="0"/>
              <w:rPr>
                <w:rFonts w:ascii="Times New Roman" w:eastAsia="SimSun" w:hAnsi="Times New Roman"/>
                <w:b/>
                <w:bCs/>
              </w:rPr>
            </w:pPr>
          </w:p>
        </w:tc>
        <w:tc>
          <w:tcPr>
            <w:tcW w:w="2665" w:type="pct"/>
            <w:tcMar>
              <w:left w:w="28" w:type="dxa"/>
              <w:right w:w="28" w:type="dxa"/>
            </w:tcMar>
          </w:tcPr>
          <w:p w14:paraId="36B164CF" w14:textId="77777777" w:rsidR="00085AF6" w:rsidRPr="00085AF6" w:rsidRDefault="00085AF6" w:rsidP="00E65111">
            <w:pPr>
              <w:tabs>
                <w:tab w:val="left" w:pos="318"/>
              </w:tabs>
              <w:spacing w:after="0"/>
              <w:rPr>
                <w:rFonts w:ascii="Times New Roman" w:eastAsia="Calibri" w:hAnsi="Times New Roman"/>
              </w:rPr>
            </w:pPr>
            <w:r w:rsidRPr="00085AF6">
              <w:rPr>
                <w:rFonts w:ascii="Times New Roman" w:eastAsia="Calibri" w:hAnsi="Times New Roman"/>
              </w:rPr>
              <w:t>основные характеристики педагогического процесса</w:t>
            </w:r>
          </w:p>
        </w:tc>
        <w:tc>
          <w:tcPr>
            <w:tcW w:w="637" w:type="pct"/>
            <w:vMerge/>
            <w:tcMar>
              <w:left w:w="28" w:type="dxa"/>
              <w:right w:w="28" w:type="dxa"/>
            </w:tcMar>
          </w:tcPr>
          <w:p w14:paraId="4E753AAE" w14:textId="77777777" w:rsidR="00085AF6" w:rsidRPr="00085AF6" w:rsidRDefault="00085AF6" w:rsidP="00E65111">
            <w:pPr>
              <w:spacing w:after="0"/>
              <w:rPr>
                <w:rFonts w:ascii="Times New Roman" w:eastAsia="SimSun" w:hAnsi="Times New Roman"/>
                <w:b/>
                <w:bCs/>
              </w:rPr>
            </w:pPr>
          </w:p>
        </w:tc>
        <w:tc>
          <w:tcPr>
            <w:tcW w:w="743" w:type="pct"/>
            <w:vMerge/>
            <w:tcMar>
              <w:left w:w="28" w:type="dxa"/>
              <w:right w:w="28" w:type="dxa"/>
            </w:tcMar>
          </w:tcPr>
          <w:p w14:paraId="02590B1E" w14:textId="77777777" w:rsidR="00085AF6" w:rsidRPr="00085AF6" w:rsidRDefault="00085AF6" w:rsidP="00E65111">
            <w:pPr>
              <w:spacing w:after="0"/>
              <w:jc w:val="center"/>
              <w:rPr>
                <w:rFonts w:ascii="Times New Roman" w:eastAsia="SimSun" w:hAnsi="Times New Roman"/>
                <w:bCs/>
              </w:rPr>
            </w:pPr>
          </w:p>
        </w:tc>
      </w:tr>
      <w:tr w:rsidR="00085AF6" w:rsidRPr="00085AF6" w14:paraId="051ECF52" w14:textId="77777777" w:rsidTr="00085AF6">
        <w:tc>
          <w:tcPr>
            <w:tcW w:w="955" w:type="pct"/>
            <w:gridSpan w:val="2"/>
            <w:vMerge w:val="restart"/>
            <w:tcMar>
              <w:left w:w="28" w:type="dxa"/>
              <w:right w:w="28" w:type="dxa"/>
            </w:tcMar>
          </w:tcPr>
          <w:p w14:paraId="4FE1E680"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Тема 1.3 Образование как общественное явление</w:t>
            </w:r>
          </w:p>
          <w:p w14:paraId="2854AE05" w14:textId="77777777" w:rsidR="00085AF6" w:rsidRPr="00085AF6" w:rsidRDefault="00085AF6" w:rsidP="00E65111">
            <w:pPr>
              <w:spacing w:after="0"/>
              <w:rPr>
                <w:rFonts w:ascii="Times New Roman" w:eastAsia="SimSun" w:hAnsi="Times New Roman"/>
                <w:b/>
                <w:bCs/>
              </w:rPr>
            </w:pPr>
          </w:p>
        </w:tc>
        <w:tc>
          <w:tcPr>
            <w:tcW w:w="2665" w:type="pct"/>
            <w:tcMar>
              <w:left w:w="28" w:type="dxa"/>
              <w:right w:w="28" w:type="dxa"/>
            </w:tcMar>
          </w:tcPr>
          <w:p w14:paraId="53A4B069"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b/>
                <w:bCs/>
              </w:rPr>
              <w:t>Содержание</w:t>
            </w:r>
          </w:p>
        </w:tc>
        <w:tc>
          <w:tcPr>
            <w:tcW w:w="637" w:type="pct"/>
            <w:vMerge w:val="restart"/>
            <w:tcMar>
              <w:left w:w="28" w:type="dxa"/>
              <w:right w:w="28" w:type="dxa"/>
            </w:tcMar>
          </w:tcPr>
          <w:p w14:paraId="701087A1" w14:textId="77777777" w:rsidR="00085AF6" w:rsidRPr="00085AF6" w:rsidRDefault="00085AF6" w:rsidP="00E65111">
            <w:pPr>
              <w:suppressAutoHyphens/>
              <w:spacing w:after="0"/>
              <w:jc w:val="center"/>
              <w:rPr>
                <w:rFonts w:ascii="Times New Roman" w:eastAsia="SimSun" w:hAnsi="Times New Roman"/>
                <w:b/>
                <w:bCs/>
              </w:rPr>
            </w:pPr>
            <w:r w:rsidRPr="00085AF6">
              <w:rPr>
                <w:rFonts w:ascii="Times New Roman" w:eastAsia="SimSun" w:hAnsi="Times New Roman"/>
                <w:b/>
              </w:rPr>
              <w:t>4</w:t>
            </w:r>
          </w:p>
        </w:tc>
        <w:tc>
          <w:tcPr>
            <w:tcW w:w="743" w:type="pct"/>
            <w:vMerge w:val="restart"/>
            <w:tcMar>
              <w:left w:w="28" w:type="dxa"/>
              <w:right w:w="28" w:type="dxa"/>
            </w:tcMar>
          </w:tcPr>
          <w:p w14:paraId="45302360"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 ОК 02</w:t>
            </w:r>
          </w:p>
          <w:p w14:paraId="62C9E553"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ПК 1.1, ПК 3.1, </w:t>
            </w:r>
          </w:p>
          <w:p w14:paraId="766F9DFB"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3.4</w:t>
            </w:r>
          </w:p>
        </w:tc>
      </w:tr>
      <w:tr w:rsidR="00085AF6" w:rsidRPr="00085AF6" w14:paraId="6AC761E8" w14:textId="77777777" w:rsidTr="00085AF6">
        <w:tc>
          <w:tcPr>
            <w:tcW w:w="955" w:type="pct"/>
            <w:gridSpan w:val="2"/>
            <w:vMerge/>
            <w:tcMar>
              <w:left w:w="28" w:type="dxa"/>
              <w:right w:w="28" w:type="dxa"/>
            </w:tcMar>
          </w:tcPr>
          <w:p w14:paraId="0A044121"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60433546"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 xml:space="preserve">образование как общественное явление </w:t>
            </w:r>
          </w:p>
        </w:tc>
        <w:tc>
          <w:tcPr>
            <w:tcW w:w="637" w:type="pct"/>
            <w:vMerge/>
            <w:tcMar>
              <w:left w:w="28" w:type="dxa"/>
              <w:right w:w="28" w:type="dxa"/>
            </w:tcMar>
          </w:tcPr>
          <w:p w14:paraId="0D5FB7AB"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2C15CA8D" w14:textId="77777777" w:rsidR="00085AF6" w:rsidRPr="00085AF6" w:rsidRDefault="00085AF6" w:rsidP="00E65111">
            <w:pPr>
              <w:spacing w:after="0"/>
              <w:jc w:val="center"/>
              <w:rPr>
                <w:rFonts w:ascii="Times New Roman" w:eastAsia="SimSun" w:hAnsi="Times New Roman"/>
                <w:bCs/>
              </w:rPr>
            </w:pPr>
          </w:p>
        </w:tc>
      </w:tr>
      <w:tr w:rsidR="00085AF6" w:rsidRPr="00085AF6" w14:paraId="437FBA65" w14:textId="77777777" w:rsidTr="00085AF6">
        <w:tc>
          <w:tcPr>
            <w:tcW w:w="955" w:type="pct"/>
            <w:gridSpan w:val="2"/>
            <w:vMerge/>
            <w:tcMar>
              <w:left w:w="28" w:type="dxa"/>
              <w:right w:w="28" w:type="dxa"/>
            </w:tcMar>
          </w:tcPr>
          <w:p w14:paraId="7E03E1A3"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75F41AD4"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требования и принципы построения образования</w:t>
            </w:r>
          </w:p>
        </w:tc>
        <w:tc>
          <w:tcPr>
            <w:tcW w:w="637" w:type="pct"/>
            <w:vMerge/>
            <w:tcMar>
              <w:left w:w="28" w:type="dxa"/>
              <w:right w:w="28" w:type="dxa"/>
            </w:tcMar>
          </w:tcPr>
          <w:p w14:paraId="30B63785"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597CB092" w14:textId="77777777" w:rsidR="00085AF6" w:rsidRPr="00085AF6" w:rsidRDefault="00085AF6" w:rsidP="00E65111">
            <w:pPr>
              <w:spacing w:after="0"/>
              <w:jc w:val="center"/>
              <w:rPr>
                <w:rFonts w:ascii="Times New Roman" w:eastAsia="SimSun" w:hAnsi="Times New Roman"/>
                <w:bCs/>
              </w:rPr>
            </w:pPr>
          </w:p>
        </w:tc>
      </w:tr>
      <w:tr w:rsidR="00085AF6" w:rsidRPr="00085AF6" w14:paraId="11178298" w14:textId="77777777" w:rsidTr="00085AF6">
        <w:tc>
          <w:tcPr>
            <w:tcW w:w="955" w:type="pct"/>
            <w:gridSpan w:val="2"/>
            <w:vMerge/>
            <w:tcMar>
              <w:left w:w="28" w:type="dxa"/>
              <w:right w:w="28" w:type="dxa"/>
            </w:tcMar>
          </w:tcPr>
          <w:p w14:paraId="161E9919"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2EE416D8"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 xml:space="preserve">система образования в Российской Федерации, ее структура </w:t>
            </w:r>
          </w:p>
        </w:tc>
        <w:tc>
          <w:tcPr>
            <w:tcW w:w="637" w:type="pct"/>
            <w:vMerge/>
            <w:tcMar>
              <w:left w:w="28" w:type="dxa"/>
              <w:right w:w="28" w:type="dxa"/>
            </w:tcMar>
          </w:tcPr>
          <w:p w14:paraId="7F4D303C" w14:textId="77777777" w:rsidR="00085AF6" w:rsidRPr="00085AF6" w:rsidRDefault="00085AF6" w:rsidP="00E65111">
            <w:pPr>
              <w:suppressAutoHyphens/>
              <w:spacing w:after="0"/>
              <w:rPr>
                <w:rFonts w:ascii="Times New Roman" w:eastAsia="SimSun" w:hAnsi="Times New Roman"/>
                <w:bCs/>
                <w:i/>
              </w:rPr>
            </w:pPr>
          </w:p>
        </w:tc>
        <w:tc>
          <w:tcPr>
            <w:tcW w:w="743" w:type="pct"/>
            <w:vMerge/>
            <w:tcMar>
              <w:left w:w="28" w:type="dxa"/>
              <w:right w:w="28" w:type="dxa"/>
            </w:tcMar>
          </w:tcPr>
          <w:p w14:paraId="4F4070D9" w14:textId="77777777" w:rsidR="00085AF6" w:rsidRPr="00085AF6" w:rsidRDefault="00085AF6" w:rsidP="00E65111">
            <w:pPr>
              <w:spacing w:after="0"/>
              <w:jc w:val="center"/>
              <w:rPr>
                <w:rFonts w:ascii="Times New Roman" w:eastAsia="SimSun" w:hAnsi="Times New Roman"/>
                <w:bCs/>
              </w:rPr>
            </w:pPr>
          </w:p>
        </w:tc>
      </w:tr>
      <w:tr w:rsidR="00085AF6" w:rsidRPr="00085AF6" w14:paraId="3780258E" w14:textId="77777777" w:rsidTr="00085AF6">
        <w:tc>
          <w:tcPr>
            <w:tcW w:w="955" w:type="pct"/>
            <w:gridSpan w:val="2"/>
            <w:vMerge/>
            <w:tcMar>
              <w:left w:w="28" w:type="dxa"/>
              <w:right w:w="28" w:type="dxa"/>
            </w:tcMar>
          </w:tcPr>
          <w:p w14:paraId="4DF9B332"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7F5C64EB"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169890D2"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tcMar>
              <w:left w:w="28" w:type="dxa"/>
              <w:right w:w="28" w:type="dxa"/>
            </w:tcMar>
          </w:tcPr>
          <w:p w14:paraId="75F88F18" w14:textId="77777777" w:rsidR="00085AF6" w:rsidRPr="00085AF6" w:rsidRDefault="00085AF6" w:rsidP="00E65111">
            <w:pPr>
              <w:spacing w:after="0"/>
              <w:jc w:val="center"/>
              <w:rPr>
                <w:rFonts w:ascii="Times New Roman" w:eastAsia="SimSun" w:hAnsi="Times New Roman"/>
              </w:rPr>
            </w:pPr>
          </w:p>
        </w:tc>
      </w:tr>
      <w:tr w:rsidR="00085AF6" w:rsidRPr="00085AF6" w14:paraId="18819288" w14:textId="77777777" w:rsidTr="00085AF6">
        <w:tc>
          <w:tcPr>
            <w:tcW w:w="955" w:type="pct"/>
            <w:gridSpan w:val="2"/>
            <w:vMerge/>
            <w:tcMar>
              <w:left w:w="28" w:type="dxa"/>
              <w:right w:w="28" w:type="dxa"/>
            </w:tcMar>
          </w:tcPr>
          <w:p w14:paraId="4A2D9ABE"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529642EA"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Практическое занятие 1. «</w:t>
            </w:r>
            <w:r w:rsidRPr="00085AF6">
              <w:rPr>
                <w:rFonts w:ascii="Times New Roman" w:eastAsia="SimSun" w:hAnsi="Times New Roman"/>
              </w:rPr>
              <w:t>Анализ системы образования в России на основе изучения статей Федерального закона РФ «Об образовании в Российской Федерации».</w:t>
            </w:r>
          </w:p>
        </w:tc>
        <w:tc>
          <w:tcPr>
            <w:tcW w:w="637" w:type="pct"/>
            <w:tcMar>
              <w:left w:w="28" w:type="dxa"/>
              <w:right w:w="28" w:type="dxa"/>
            </w:tcMar>
          </w:tcPr>
          <w:p w14:paraId="6991E751"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1D64063D" w14:textId="77777777" w:rsidR="00085AF6" w:rsidRPr="00085AF6" w:rsidRDefault="00085AF6" w:rsidP="00E65111">
            <w:pPr>
              <w:spacing w:after="0"/>
              <w:jc w:val="center"/>
              <w:rPr>
                <w:rFonts w:ascii="Times New Roman" w:eastAsia="SimSun" w:hAnsi="Times New Roman"/>
              </w:rPr>
            </w:pPr>
          </w:p>
        </w:tc>
      </w:tr>
      <w:tr w:rsidR="00085AF6" w:rsidRPr="00085AF6" w14:paraId="664D6839" w14:textId="77777777" w:rsidTr="00085AF6">
        <w:tc>
          <w:tcPr>
            <w:tcW w:w="3620" w:type="pct"/>
            <w:gridSpan w:val="3"/>
            <w:tcMar>
              <w:left w:w="28" w:type="dxa"/>
              <w:right w:w="28" w:type="dxa"/>
            </w:tcMar>
          </w:tcPr>
          <w:p w14:paraId="3DDF3609"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Раздел 2.  Теоретические основы процесса обучения</w:t>
            </w:r>
          </w:p>
        </w:tc>
        <w:tc>
          <w:tcPr>
            <w:tcW w:w="637" w:type="pct"/>
            <w:tcMar>
              <w:left w:w="28" w:type="dxa"/>
              <w:right w:w="28" w:type="dxa"/>
            </w:tcMar>
          </w:tcPr>
          <w:p w14:paraId="3728CDD0"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18/12</w:t>
            </w:r>
          </w:p>
        </w:tc>
        <w:tc>
          <w:tcPr>
            <w:tcW w:w="743" w:type="pct"/>
            <w:tcMar>
              <w:left w:w="28" w:type="dxa"/>
              <w:right w:w="28" w:type="dxa"/>
            </w:tcMar>
          </w:tcPr>
          <w:p w14:paraId="336C7689" w14:textId="77777777" w:rsidR="00085AF6" w:rsidRPr="00085AF6" w:rsidRDefault="00085AF6" w:rsidP="00E65111">
            <w:pPr>
              <w:spacing w:after="0"/>
              <w:jc w:val="center"/>
              <w:rPr>
                <w:rFonts w:ascii="Times New Roman" w:eastAsia="SimSun" w:hAnsi="Times New Roman"/>
              </w:rPr>
            </w:pPr>
          </w:p>
        </w:tc>
      </w:tr>
      <w:tr w:rsidR="00085AF6" w:rsidRPr="00085AF6" w14:paraId="66EE86B4" w14:textId="77777777" w:rsidTr="00085AF6">
        <w:tc>
          <w:tcPr>
            <w:tcW w:w="955" w:type="pct"/>
            <w:gridSpan w:val="2"/>
            <w:vMerge w:val="restart"/>
            <w:tcMar>
              <w:left w:w="28" w:type="dxa"/>
              <w:right w:w="28" w:type="dxa"/>
            </w:tcMar>
          </w:tcPr>
          <w:p w14:paraId="42A44652"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 xml:space="preserve">Тема 2.1. Обучение как </w:t>
            </w:r>
            <w:r w:rsidRPr="00085AF6">
              <w:rPr>
                <w:rFonts w:ascii="Times New Roman" w:eastAsia="Calibri" w:hAnsi="Times New Roman"/>
              </w:rPr>
              <w:lastRenderedPageBreak/>
              <w:t>часть педагогического процесса</w:t>
            </w:r>
          </w:p>
          <w:p w14:paraId="332A9C0B"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04B12D30"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lastRenderedPageBreak/>
              <w:t>Содержание</w:t>
            </w:r>
          </w:p>
        </w:tc>
        <w:tc>
          <w:tcPr>
            <w:tcW w:w="637" w:type="pct"/>
            <w:vMerge w:val="restart"/>
            <w:tcMar>
              <w:left w:w="28" w:type="dxa"/>
              <w:right w:w="28" w:type="dxa"/>
            </w:tcMar>
          </w:tcPr>
          <w:p w14:paraId="1C1F4017"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val="restart"/>
            <w:tcMar>
              <w:left w:w="28" w:type="dxa"/>
              <w:right w:w="28" w:type="dxa"/>
            </w:tcMar>
          </w:tcPr>
          <w:p w14:paraId="75EA67E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 ОК 06</w:t>
            </w:r>
          </w:p>
          <w:p w14:paraId="3CA1EA6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lastRenderedPageBreak/>
              <w:t xml:space="preserve">ПК 1.2, ПК 2.1, </w:t>
            </w:r>
          </w:p>
          <w:p w14:paraId="2AAB5734"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3.1</w:t>
            </w:r>
          </w:p>
        </w:tc>
      </w:tr>
      <w:tr w:rsidR="00085AF6" w:rsidRPr="00085AF6" w14:paraId="6C3FC5F7" w14:textId="77777777" w:rsidTr="00085AF6">
        <w:tc>
          <w:tcPr>
            <w:tcW w:w="955" w:type="pct"/>
            <w:gridSpan w:val="2"/>
            <w:vMerge/>
            <w:tcMar>
              <w:left w:w="28" w:type="dxa"/>
              <w:right w:w="28" w:type="dxa"/>
            </w:tcMar>
          </w:tcPr>
          <w:p w14:paraId="67B298FB"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49A3BD1C"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 xml:space="preserve">особенности организации процесса обучения </w:t>
            </w:r>
          </w:p>
        </w:tc>
        <w:tc>
          <w:tcPr>
            <w:tcW w:w="637" w:type="pct"/>
            <w:vMerge/>
            <w:tcMar>
              <w:left w:w="28" w:type="dxa"/>
              <w:right w:w="28" w:type="dxa"/>
            </w:tcMar>
          </w:tcPr>
          <w:p w14:paraId="299AB28A" w14:textId="77777777" w:rsidR="00085AF6" w:rsidRPr="00085AF6" w:rsidRDefault="00085AF6" w:rsidP="00E65111">
            <w:pPr>
              <w:suppressAutoHyphens/>
              <w:spacing w:after="0"/>
              <w:jc w:val="center"/>
              <w:rPr>
                <w:rFonts w:ascii="Times New Roman" w:eastAsia="SimSun" w:hAnsi="Times New Roman"/>
              </w:rPr>
            </w:pPr>
          </w:p>
        </w:tc>
        <w:tc>
          <w:tcPr>
            <w:tcW w:w="743" w:type="pct"/>
            <w:vMerge/>
            <w:tcMar>
              <w:left w:w="28" w:type="dxa"/>
              <w:right w:w="28" w:type="dxa"/>
            </w:tcMar>
          </w:tcPr>
          <w:p w14:paraId="2EC02A08" w14:textId="77777777" w:rsidR="00085AF6" w:rsidRPr="00085AF6" w:rsidRDefault="00085AF6" w:rsidP="00E65111">
            <w:pPr>
              <w:spacing w:after="0"/>
              <w:jc w:val="center"/>
              <w:rPr>
                <w:rFonts w:ascii="Times New Roman" w:eastAsia="SimSun" w:hAnsi="Times New Roman"/>
              </w:rPr>
            </w:pPr>
          </w:p>
        </w:tc>
      </w:tr>
      <w:tr w:rsidR="00085AF6" w:rsidRPr="00085AF6" w14:paraId="58FF85D7" w14:textId="77777777" w:rsidTr="00085AF6">
        <w:tc>
          <w:tcPr>
            <w:tcW w:w="955" w:type="pct"/>
            <w:gridSpan w:val="2"/>
            <w:vMerge/>
            <w:tcMar>
              <w:left w:w="28" w:type="dxa"/>
              <w:right w:w="28" w:type="dxa"/>
            </w:tcMar>
          </w:tcPr>
          <w:p w14:paraId="659A87F8"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745F1D04"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 xml:space="preserve">развитие мотивации в процессе обучения </w:t>
            </w:r>
          </w:p>
        </w:tc>
        <w:tc>
          <w:tcPr>
            <w:tcW w:w="637" w:type="pct"/>
            <w:vMerge/>
            <w:tcMar>
              <w:left w:w="28" w:type="dxa"/>
              <w:right w:w="28" w:type="dxa"/>
            </w:tcMar>
          </w:tcPr>
          <w:p w14:paraId="7FE9202E" w14:textId="77777777" w:rsidR="00085AF6" w:rsidRPr="00085AF6" w:rsidRDefault="00085AF6" w:rsidP="00E65111">
            <w:pPr>
              <w:suppressAutoHyphens/>
              <w:spacing w:after="0"/>
              <w:jc w:val="center"/>
              <w:rPr>
                <w:rFonts w:ascii="Times New Roman" w:eastAsia="SimSun" w:hAnsi="Times New Roman"/>
              </w:rPr>
            </w:pPr>
          </w:p>
        </w:tc>
        <w:tc>
          <w:tcPr>
            <w:tcW w:w="743" w:type="pct"/>
            <w:vMerge/>
            <w:tcMar>
              <w:left w:w="28" w:type="dxa"/>
              <w:right w:w="28" w:type="dxa"/>
            </w:tcMar>
          </w:tcPr>
          <w:p w14:paraId="2D847D1F" w14:textId="77777777" w:rsidR="00085AF6" w:rsidRPr="00085AF6" w:rsidRDefault="00085AF6" w:rsidP="00E65111">
            <w:pPr>
              <w:spacing w:after="0"/>
              <w:jc w:val="center"/>
              <w:rPr>
                <w:rFonts w:ascii="Times New Roman" w:eastAsia="SimSun" w:hAnsi="Times New Roman"/>
              </w:rPr>
            </w:pPr>
          </w:p>
        </w:tc>
      </w:tr>
      <w:tr w:rsidR="00085AF6" w:rsidRPr="00085AF6" w14:paraId="3D7A876E" w14:textId="77777777" w:rsidTr="00085AF6">
        <w:tc>
          <w:tcPr>
            <w:tcW w:w="955" w:type="pct"/>
            <w:gridSpan w:val="2"/>
            <w:vMerge/>
            <w:tcMar>
              <w:left w:w="28" w:type="dxa"/>
              <w:right w:w="28" w:type="dxa"/>
            </w:tcMar>
          </w:tcPr>
          <w:p w14:paraId="5DBE78F9"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6F33C990"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SimSun" w:hAnsi="Times New Roman"/>
              </w:rPr>
              <w:t>содержание</w:t>
            </w:r>
            <w:r w:rsidRPr="00085AF6">
              <w:rPr>
                <w:rFonts w:ascii="Times New Roman" w:eastAsia="Calibri" w:hAnsi="Times New Roman"/>
              </w:rPr>
              <w:t xml:space="preserve"> образования и виды документов, определяющих </w:t>
            </w:r>
            <w:r w:rsidRPr="00085AF6">
              <w:rPr>
                <w:rFonts w:ascii="Times New Roman" w:eastAsia="SimSun" w:hAnsi="Times New Roman"/>
              </w:rPr>
              <w:t>содержание</w:t>
            </w:r>
            <w:r w:rsidRPr="00085AF6">
              <w:rPr>
                <w:rFonts w:ascii="Times New Roman" w:eastAsia="Calibri" w:hAnsi="Times New Roman"/>
              </w:rPr>
              <w:t xml:space="preserve"> и организацию процесса обучения в организациях, реализующих программы в области физической культуры и спорта</w:t>
            </w:r>
          </w:p>
        </w:tc>
        <w:tc>
          <w:tcPr>
            <w:tcW w:w="637" w:type="pct"/>
            <w:vMerge/>
            <w:tcMar>
              <w:left w:w="28" w:type="dxa"/>
              <w:right w:w="28" w:type="dxa"/>
            </w:tcMar>
          </w:tcPr>
          <w:p w14:paraId="30C882BD" w14:textId="77777777" w:rsidR="00085AF6" w:rsidRPr="00085AF6" w:rsidRDefault="00085AF6" w:rsidP="00E65111">
            <w:pPr>
              <w:suppressAutoHyphens/>
              <w:spacing w:after="0"/>
              <w:jc w:val="center"/>
              <w:rPr>
                <w:rFonts w:ascii="Times New Roman" w:eastAsia="SimSun" w:hAnsi="Times New Roman"/>
              </w:rPr>
            </w:pPr>
          </w:p>
        </w:tc>
        <w:tc>
          <w:tcPr>
            <w:tcW w:w="743" w:type="pct"/>
            <w:vMerge/>
            <w:tcMar>
              <w:left w:w="28" w:type="dxa"/>
              <w:right w:w="28" w:type="dxa"/>
            </w:tcMar>
          </w:tcPr>
          <w:p w14:paraId="174C5605" w14:textId="77777777" w:rsidR="00085AF6" w:rsidRPr="00085AF6" w:rsidRDefault="00085AF6" w:rsidP="00E65111">
            <w:pPr>
              <w:spacing w:after="0"/>
              <w:jc w:val="center"/>
              <w:rPr>
                <w:rFonts w:ascii="Times New Roman" w:eastAsia="SimSun" w:hAnsi="Times New Roman"/>
              </w:rPr>
            </w:pPr>
          </w:p>
        </w:tc>
      </w:tr>
      <w:tr w:rsidR="00085AF6" w:rsidRPr="00085AF6" w14:paraId="3E409F46" w14:textId="77777777" w:rsidTr="00085AF6">
        <w:tc>
          <w:tcPr>
            <w:tcW w:w="955" w:type="pct"/>
            <w:gridSpan w:val="2"/>
            <w:vMerge/>
            <w:tcMar>
              <w:left w:w="28" w:type="dxa"/>
              <w:right w:w="28" w:type="dxa"/>
            </w:tcMar>
          </w:tcPr>
          <w:p w14:paraId="20AA4F7E"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40B86805"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7D7B5A16"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tcMar>
              <w:left w:w="28" w:type="dxa"/>
              <w:right w:w="28" w:type="dxa"/>
            </w:tcMar>
          </w:tcPr>
          <w:p w14:paraId="003BE8C5" w14:textId="77777777" w:rsidR="00085AF6" w:rsidRPr="00085AF6" w:rsidRDefault="00085AF6" w:rsidP="00E65111">
            <w:pPr>
              <w:spacing w:after="0"/>
              <w:jc w:val="center"/>
              <w:rPr>
                <w:rFonts w:ascii="Times New Roman" w:eastAsia="SimSun" w:hAnsi="Times New Roman"/>
              </w:rPr>
            </w:pPr>
          </w:p>
        </w:tc>
      </w:tr>
      <w:tr w:rsidR="00085AF6" w:rsidRPr="00085AF6" w14:paraId="6F2997C3" w14:textId="77777777" w:rsidTr="00085AF6">
        <w:tc>
          <w:tcPr>
            <w:tcW w:w="955" w:type="pct"/>
            <w:gridSpan w:val="2"/>
            <w:vMerge/>
            <w:tcMar>
              <w:left w:w="28" w:type="dxa"/>
              <w:right w:w="28" w:type="dxa"/>
            </w:tcMar>
          </w:tcPr>
          <w:p w14:paraId="502B20D8"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2197D769"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 xml:space="preserve"> Практическое занятие 2.  «</w:t>
            </w:r>
            <w:r w:rsidRPr="00085AF6">
              <w:rPr>
                <w:rFonts w:ascii="Times New Roman" w:eastAsia="SimSun" w:hAnsi="Times New Roman"/>
              </w:rPr>
              <w:t>Изучение нормативных документов, регламентирующих содержания образования по физической культуре и спорту».</w:t>
            </w:r>
          </w:p>
        </w:tc>
        <w:tc>
          <w:tcPr>
            <w:tcW w:w="637" w:type="pct"/>
            <w:tcMar>
              <w:left w:w="28" w:type="dxa"/>
              <w:right w:w="28" w:type="dxa"/>
            </w:tcMar>
          </w:tcPr>
          <w:p w14:paraId="592FA1EC"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1363BF37" w14:textId="77777777" w:rsidR="00085AF6" w:rsidRPr="00085AF6" w:rsidRDefault="00085AF6" w:rsidP="00E65111">
            <w:pPr>
              <w:spacing w:after="0"/>
              <w:jc w:val="center"/>
              <w:rPr>
                <w:rFonts w:ascii="Times New Roman" w:eastAsia="SimSun" w:hAnsi="Times New Roman"/>
              </w:rPr>
            </w:pPr>
          </w:p>
        </w:tc>
      </w:tr>
      <w:tr w:rsidR="00085AF6" w:rsidRPr="00085AF6" w14:paraId="45D7B014" w14:textId="77777777" w:rsidTr="00085AF6">
        <w:tc>
          <w:tcPr>
            <w:tcW w:w="955" w:type="pct"/>
            <w:gridSpan w:val="2"/>
            <w:vMerge w:val="restart"/>
            <w:tcMar>
              <w:left w:w="28" w:type="dxa"/>
              <w:right w:w="28" w:type="dxa"/>
            </w:tcMar>
          </w:tcPr>
          <w:p w14:paraId="29B01757"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Тема 2.2 Формы, методы и средства обучения</w:t>
            </w:r>
          </w:p>
          <w:p w14:paraId="637C360D"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2F327B92"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3EBB6AA1"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8</w:t>
            </w:r>
          </w:p>
        </w:tc>
        <w:tc>
          <w:tcPr>
            <w:tcW w:w="743" w:type="pct"/>
            <w:vMerge w:val="restart"/>
            <w:tcMar>
              <w:left w:w="28" w:type="dxa"/>
              <w:right w:w="28" w:type="dxa"/>
            </w:tcMar>
          </w:tcPr>
          <w:p w14:paraId="36F66D1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ОК 01, ОК 02, </w:t>
            </w:r>
            <w:r w:rsidRPr="00085AF6">
              <w:rPr>
                <w:rFonts w:ascii="Times New Roman" w:eastAsia="SimSun" w:hAnsi="Times New Roman"/>
              </w:rPr>
              <w:br/>
              <w:t>ОК 03, ОК 05</w:t>
            </w:r>
          </w:p>
          <w:p w14:paraId="26C4EE71" w14:textId="77777777" w:rsidR="00085AF6" w:rsidRPr="00085AF6" w:rsidRDefault="00085AF6" w:rsidP="00D975A4">
            <w:pPr>
              <w:spacing w:after="0"/>
              <w:jc w:val="center"/>
              <w:rPr>
                <w:rFonts w:ascii="Times New Roman" w:eastAsia="SimSun" w:hAnsi="Times New Roman"/>
              </w:rPr>
            </w:pPr>
            <w:r w:rsidRPr="00085AF6">
              <w:rPr>
                <w:rFonts w:ascii="Times New Roman" w:eastAsia="SimSun" w:hAnsi="Times New Roman"/>
              </w:rPr>
              <w:t>ПК 2.1, ПК 3.3, ПК 3.5</w:t>
            </w:r>
          </w:p>
        </w:tc>
      </w:tr>
      <w:tr w:rsidR="00085AF6" w:rsidRPr="00085AF6" w14:paraId="02020818" w14:textId="77777777" w:rsidTr="00085AF6">
        <w:tc>
          <w:tcPr>
            <w:tcW w:w="955" w:type="pct"/>
            <w:gridSpan w:val="2"/>
            <w:vMerge/>
            <w:tcMar>
              <w:left w:w="28" w:type="dxa"/>
              <w:right w:w="28" w:type="dxa"/>
            </w:tcMar>
          </w:tcPr>
          <w:p w14:paraId="7E8AD371"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2EDE90A3"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rPr>
              <w:t>понятие о форме обучения и форме организации деятельности обучающихся, методе обучения, приеме обучения, средствах обучения, отличительные признаки</w:t>
            </w:r>
          </w:p>
        </w:tc>
        <w:tc>
          <w:tcPr>
            <w:tcW w:w="637" w:type="pct"/>
            <w:vMerge/>
            <w:tcMar>
              <w:left w:w="28" w:type="dxa"/>
              <w:right w:w="28" w:type="dxa"/>
            </w:tcMar>
          </w:tcPr>
          <w:p w14:paraId="2B5F76FC"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08647D1D" w14:textId="77777777" w:rsidR="00085AF6" w:rsidRPr="00085AF6" w:rsidRDefault="00085AF6" w:rsidP="00E65111">
            <w:pPr>
              <w:spacing w:after="0"/>
              <w:jc w:val="center"/>
              <w:rPr>
                <w:rFonts w:ascii="Times New Roman" w:eastAsia="SimSun" w:hAnsi="Times New Roman"/>
              </w:rPr>
            </w:pPr>
          </w:p>
        </w:tc>
      </w:tr>
      <w:tr w:rsidR="00085AF6" w:rsidRPr="00085AF6" w14:paraId="04A29929" w14:textId="77777777" w:rsidTr="00085AF6">
        <w:tc>
          <w:tcPr>
            <w:tcW w:w="955" w:type="pct"/>
            <w:gridSpan w:val="2"/>
            <w:vMerge/>
            <w:tcMar>
              <w:left w:w="28" w:type="dxa"/>
              <w:right w:w="28" w:type="dxa"/>
            </w:tcMar>
          </w:tcPr>
          <w:p w14:paraId="22FD3133"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66553902"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rPr>
              <w:t>классификации форм обучения, методов обучения, средств обучения</w:t>
            </w:r>
          </w:p>
        </w:tc>
        <w:tc>
          <w:tcPr>
            <w:tcW w:w="637" w:type="pct"/>
            <w:vMerge/>
            <w:tcMar>
              <w:left w:w="28" w:type="dxa"/>
              <w:right w:w="28" w:type="dxa"/>
            </w:tcMar>
          </w:tcPr>
          <w:p w14:paraId="6E78FD81"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2A240C4" w14:textId="77777777" w:rsidR="00085AF6" w:rsidRPr="00085AF6" w:rsidRDefault="00085AF6" w:rsidP="00E65111">
            <w:pPr>
              <w:spacing w:after="0"/>
              <w:jc w:val="center"/>
              <w:rPr>
                <w:rFonts w:ascii="Times New Roman" w:eastAsia="SimSun" w:hAnsi="Times New Roman"/>
              </w:rPr>
            </w:pPr>
          </w:p>
        </w:tc>
      </w:tr>
      <w:tr w:rsidR="00085AF6" w:rsidRPr="00085AF6" w14:paraId="057B22C4" w14:textId="77777777" w:rsidTr="00085AF6">
        <w:tc>
          <w:tcPr>
            <w:tcW w:w="955" w:type="pct"/>
            <w:gridSpan w:val="2"/>
            <w:vMerge/>
            <w:tcMar>
              <w:left w:w="28" w:type="dxa"/>
              <w:right w:w="28" w:type="dxa"/>
            </w:tcMar>
          </w:tcPr>
          <w:p w14:paraId="6CDA6B1F"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124C6B11"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rPr>
              <w:t>педагогические возможности эффективного применения форм организации деятельности обучающихся, методов, средств в процессе обучения</w:t>
            </w:r>
          </w:p>
        </w:tc>
        <w:tc>
          <w:tcPr>
            <w:tcW w:w="637" w:type="pct"/>
            <w:vMerge/>
            <w:tcMar>
              <w:left w:w="28" w:type="dxa"/>
              <w:right w:w="28" w:type="dxa"/>
            </w:tcMar>
          </w:tcPr>
          <w:p w14:paraId="18B426BF"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523F305F" w14:textId="77777777" w:rsidR="00085AF6" w:rsidRPr="00085AF6" w:rsidRDefault="00085AF6" w:rsidP="00E65111">
            <w:pPr>
              <w:spacing w:after="0"/>
              <w:jc w:val="center"/>
              <w:rPr>
                <w:rFonts w:ascii="Times New Roman" w:eastAsia="SimSun" w:hAnsi="Times New Roman"/>
              </w:rPr>
            </w:pPr>
          </w:p>
        </w:tc>
      </w:tr>
      <w:tr w:rsidR="00085AF6" w:rsidRPr="00085AF6" w14:paraId="4E6BB790" w14:textId="77777777" w:rsidTr="00085AF6">
        <w:tc>
          <w:tcPr>
            <w:tcW w:w="955" w:type="pct"/>
            <w:gridSpan w:val="2"/>
            <w:vMerge/>
            <w:tcMar>
              <w:left w:w="28" w:type="dxa"/>
              <w:right w:w="28" w:type="dxa"/>
            </w:tcMar>
          </w:tcPr>
          <w:p w14:paraId="5FF161E3"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4A453381"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5BD5C73C"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tcMar>
              <w:left w:w="28" w:type="dxa"/>
              <w:right w:w="28" w:type="dxa"/>
            </w:tcMar>
          </w:tcPr>
          <w:p w14:paraId="33492DCD" w14:textId="77777777" w:rsidR="00085AF6" w:rsidRPr="00085AF6" w:rsidRDefault="00085AF6" w:rsidP="00E65111">
            <w:pPr>
              <w:spacing w:after="0"/>
              <w:jc w:val="center"/>
              <w:rPr>
                <w:rFonts w:ascii="Times New Roman" w:eastAsia="SimSun" w:hAnsi="Times New Roman"/>
              </w:rPr>
            </w:pPr>
          </w:p>
        </w:tc>
      </w:tr>
      <w:tr w:rsidR="00085AF6" w:rsidRPr="00085AF6" w14:paraId="59FFD4D0" w14:textId="77777777" w:rsidTr="00085AF6">
        <w:tc>
          <w:tcPr>
            <w:tcW w:w="955" w:type="pct"/>
            <w:gridSpan w:val="2"/>
            <w:vMerge/>
            <w:tcMar>
              <w:left w:w="28" w:type="dxa"/>
              <w:right w:w="28" w:type="dxa"/>
            </w:tcMar>
          </w:tcPr>
          <w:p w14:paraId="156DEF00"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357684C1"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 xml:space="preserve">Практическое занятие 3. </w:t>
            </w:r>
            <w:r w:rsidRPr="00085AF6">
              <w:rPr>
                <w:rFonts w:ascii="Times New Roman" w:eastAsia="SimSun" w:hAnsi="Times New Roman"/>
              </w:rPr>
              <w:t>«Анализ форм организации учебной деятельности обучающихся».</w:t>
            </w:r>
          </w:p>
        </w:tc>
        <w:tc>
          <w:tcPr>
            <w:tcW w:w="637" w:type="pct"/>
            <w:tcMar>
              <w:left w:w="28" w:type="dxa"/>
              <w:right w:w="28" w:type="dxa"/>
            </w:tcMar>
          </w:tcPr>
          <w:p w14:paraId="1ECFAAF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1FDEB12E" w14:textId="77777777" w:rsidR="00085AF6" w:rsidRPr="00085AF6" w:rsidRDefault="00085AF6" w:rsidP="00E65111">
            <w:pPr>
              <w:spacing w:after="0"/>
              <w:jc w:val="center"/>
              <w:rPr>
                <w:rFonts w:ascii="Times New Roman" w:eastAsia="SimSun" w:hAnsi="Times New Roman"/>
              </w:rPr>
            </w:pPr>
          </w:p>
        </w:tc>
      </w:tr>
      <w:tr w:rsidR="00085AF6" w:rsidRPr="00085AF6" w14:paraId="54B941BC" w14:textId="77777777" w:rsidTr="00085AF6">
        <w:tc>
          <w:tcPr>
            <w:tcW w:w="955" w:type="pct"/>
            <w:gridSpan w:val="2"/>
            <w:vMerge/>
            <w:tcMar>
              <w:left w:w="28" w:type="dxa"/>
              <w:right w:w="28" w:type="dxa"/>
            </w:tcMar>
          </w:tcPr>
          <w:p w14:paraId="4694091A"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382E069C"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Практическое занятие 4. «</w:t>
            </w:r>
            <w:r w:rsidRPr="00085AF6">
              <w:rPr>
                <w:rFonts w:ascii="Times New Roman" w:eastAsia="SimSun" w:hAnsi="Times New Roman"/>
              </w:rPr>
              <w:t>Педагогические возможности и условия применения форм, методов, средств обучения».</w:t>
            </w:r>
          </w:p>
        </w:tc>
        <w:tc>
          <w:tcPr>
            <w:tcW w:w="637" w:type="pct"/>
            <w:tcMar>
              <w:left w:w="28" w:type="dxa"/>
              <w:right w:w="28" w:type="dxa"/>
            </w:tcMar>
          </w:tcPr>
          <w:p w14:paraId="58C0522E"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651DA1CD" w14:textId="77777777" w:rsidR="00085AF6" w:rsidRPr="00085AF6" w:rsidRDefault="00085AF6" w:rsidP="00E65111">
            <w:pPr>
              <w:spacing w:after="0"/>
              <w:jc w:val="center"/>
              <w:rPr>
                <w:rFonts w:ascii="Times New Roman" w:eastAsia="SimSun" w:hAnsi="Times New Roman"/>
              </w:rPr>
            </w:pPr>
          </w:p>
        </w:tc>
      </w:tr>
      <w:tr w:rsidR="00085AF6" w:rsidRPr="00085AF6" w14:paraId="57AE4EBD" w14:textId="77777777" w:rsidTr="00085AF6">
        <w:tc>
          <w:tcPr>
            <w:tcW w:w="955" w:type="pct"/>
            <w:gridSpan w:val="2"/>
            <w:vMerge w:val="restart"/>
            <w:tcMar>
              <w:left w:w="28" w:type="dxa"/>
              <w:right w:w="28" w:type="dxa"/>
            </w:tcMar>
          </w:tcPr>
          <w:p w14:paraId="621BA2AF"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Тема 2.3 Педагогические условия и правила формулирования цели</w:t>
            </w:r>
          </w:p>
          <w:p w14:paraId="593D0829"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156EFF03"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5E39E211"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val="restart"/>
            <w:tcMar>
              <w:left w:w="28" w:type="dxa"/>
              <w:right w:w="28" w:type="dxa"/>
            </w:tcMar>
          </w:tcPr>
          <w:p w14:paraId="6DA2870E"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 ОК 05</w:t>
            </w:r>
          </w:p>
          <w:p w14:paraId="0F241EF9" w14:textId="77777777" w:rsidR="00085AF6" w:rsidRPr="00085AF6" w:rsidRDefault="00085AF6" w:rsidP="00D975A4">
            <w:pPr>
              <w:spacing w:after="0"/>
              <w:jc w:val="center"/>
              <w:rPr>
                <w:rFonts w:ascii="Times New Roman" w:eastAsia="SimSun" w:hAnsi="Times New Roman"/>
              </w:rPr>
            </w:pPr>
            <w:r w:rsidRPr="00085AF6">
              <w:rPr>
                <w:rFonts w:ascii="Times New Roman" w:eastAsia="SimSun" w:hAnsi="Times New Roman"/>
              </w:rPr>
              <w:t>ПК 2.1, ПК 3.4</w:t>
            </w:r>
          </w:p>
        </w:tc>
      </w:tr>
      <w:tr w:rsidR="00085AF6" w:rsidRPr="00085AF6" w14:paraId="5526D121" w14:textId="77777777" w:rsidTr="00085AF6">
        <w:tc>
          <w:tcPr>
            <w:tcW w:w="955" w:type="pct"/>
            <w:gridSpan w:val="2"/>
            <w:vMerge/>
            <w:tcMar>
              <w:left w:w="28" w:type="dxa"/>
              <w:right w:w="28" w:type="dxa"/>
            </w:tcMar>
          </w:tcPr>
          <w:p w14:paraId="550F82CC"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4F19B9A7"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понятие «цель», «целеполагание», «задачи обучения»</w:t>
            </w:r>
          </w:p>
        </w:tc>
        <w:tc>
          <w:tcPr>
            <w:tcW w:w="637" w:type="pct"/>
            <w:vMerge/>
            <w:tcMar>
              <w:left w:w="28" w:type="dxa"/>
              <w:right w:w="28" w:type="dxa"/>
            </w:tcMar>
          </w:tcPr>
          <w:p w14:paraId="28F42AF0"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A2008E9" w14:textId="77777777" w:rsidR="00085AF6" w:rsidRPr="00085AF6" w:rsidRDefault="00085AF6" w:rsidP="00E65111">
            <w:pPr>
              <w:spacing w:after="0"/>
              <w:jc w:val="center"/>
              <w:rPr>
                <w:rFonts w:ascii="Times New Roman" w:eastAsia="SimSun" w:hAnsi="Times New Roman"/>
              </w:rPr>
            </w:pPr>
          </w:p>
        </w:tc>
      </w:tr>
      <w:tr w:rsidR="00085AF6" w:rsidRPr="00085AF6" w14:paraId="3A82FB02" w14:textId="77777777" w:rsidTr="00085AF6">
        <w:tc>
          <w:tcPr>
            <w:tcW w:w="955" w:type="pct"/>
            <w:gridSpan w:val="2"/>
            <w:vMerge/>
            <w:tcMar>
              <w:left w:w="28" w:type="dxa"/>
              <w:right w:w="28" w:type="dxa"/>
            </w:tcMar>
          </w:tcPr>
          <w:p w14:paraId="4D31C783"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09BFD558"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требования к постановке достижимой цели обучения</w:t>
            </w:r>
          </w:p>
        </w:tc>
        <w:tc>
          <w:tcPr>
            <w:tcW w:w="637" w:type="pct"/>
            <w:vMerge/>
            <w:tcMar>
              <w:left w:w="28" w:type="dxa"/>
              <w:right w:w="28" w:type="dxa"/>
            </w:tcMar>
          </w:tcPr>
          <w:p w14:paraId="1F6841E6"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7DB4DF7B" w14:textId="77777777" w:rsidR="00085AF6" w:rsidRPr="00085AF6" w:rsidRDefault="00085AF6" w:rsidP="00E65111">
            <w:pPr>
              <w:spacing w:after="0"/>
              <w:jc w:val="center"/>
              <w:rPr>
                <w:rFonts w:ascii="Times New Roman" w:eastAsia="SimSun" w:hAnsi="Times New Roman"/>
              </w:rPr>
            </w:pPr>
          </w:p>
        </w:tc>
      </w:tr>
      <w:tr w:rsidR="00085AF6" w:rsidRPr="00085AF6" w14:paraId="4CF50854" w14:textId="77777777" w:rsidTr="00085AF6">
        <w:tc>
          <w:tcPr>
            <w:tcW w:w="955" w:type="pct"/>
            <w:gridSpan w:val="2"/>
            <w:vMerge/>
            <w:tcMar>
              <w:left w:w="28" w:type="dxa"/>
              <w:right w:w="28" w:type="dxa"/>
            </w:tcMar>
          </w:tcPr>
          <w:p w14:paraId="4DE45318"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4B54919D"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виды целей и задач, способы их постановки</w:t>
            </w:r>
          </w:p>
        </w:tc>
        <w:tc>
          <w:tcPr>
            <w:tcW w:w="637" w:type="pct"/>
            <w:vMerge/>
            <w:tcMar>
              <w:left w:w="28" w:type="dxa"/>
              <w:right w:w="28" w:type="dxa"/>
            </w:tcMar>
          </w:tcPr>
          <w:p w14:paraId="06632255"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2428D8BE" w14:textId="77777777" w:rsidR="00085AF6" w:rsidRPr="00085AF6" w:rsidRDefault="00085AF6" w:rsidP="00E65111">
            <w:pPr>
              <w:spacing w:after="0"/>
              <w:jc w:val="center"/>
              <w:rPr>
                <w:rFonts w:ascii="Times New Roman" w:eastAsia="SimSun" w:hAnsi="Times New Roman"/>
              </w:rPr>
            </w:pPr>
          </w:p>
        </w:tc>
      </w:tr>
      <w:tr w:rsidR="00085AF6" w:rsidRPr="00085AF6" w14:paraId="3E0A790B" w14:textId="77777777" w:rsidTr="00085AF6">
        <w:tc>
          <w:tcPr>
            <w:tcW w:w="955" w:type="pct"/>
            <w:gridSpan w:val="2"/>
            <w:vMerge/>
            <w:tcMar>
              <w:left w:w="28" w:type="dxa"/>
              <w:right w:w="28" w:type="dxa"/>
            </w:tcMar>
          </w:tcPr>
          <w:p w14:paraId="6F4D6E4E"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088DA6D7"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логика определения задач обучения</w:t>
            </w:r>
          </w:p>
        </w:tc>
        <w:tc>
          <w:tcPr>
            <w:tcW w:w="637" w:type="pct"/>
            <w:vMerge/>
            <w:tcMar>
              <w:left w:w="28" w:type="dxa"/>
              <w:right w:w="28" w:type="dxa"/>
            </w:tcMar>
          </w:tcPr>
          <w:p w14:paraId="3D464D5D"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4D12B8A9" w14:textId="77777777" w:rsidR="00085AF6" w:rsidRPr="00085AF6" w:rsidRDefault="00085AF6" w:rsidP="00E65111">
            <w:pPr>
              <w:spacing w:after="0"/>
              <w:jc w:val="center"/>
              <w:rPr>
                <w:rFonts w:ascii="Times New Roman" w:eastAsia="SimSun" w:hAnsi="Times New Roman"/>
              </w:rPr>
            </w:pPr>
          </w:p>
        </w:tc>
      </w:tr>
      <w:tr w:rsidR="00085AF6" w:rsidRPr="00085AF6" w14:paraId="1C6AC7F1" w14:textId="77777777" w:rsidTr="00085AF6">
        <w:tc>
          <w:tcPr>
            <w:tcW w:w="955" w:type="pct"/>
            <w:gridSpan w:val="2"/>
            <w:vMerge/>
            <w:tcMar>
              <w:left w:w="28" w:type="dxa"/>
              <w:right w:w="28" w:type="dxa"/>
            </w:tcMar>
          </w:tcPr>
          <w:p w14:paraId="32D25DC2"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4B63AF3F"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4A46E093"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tcMar>
              <w:left w:w="28" w:type="dxa"/>
              <w:right w:w="28" w:type="dxa"/>
            </w:tcMar>
          </w:tcPr>
          <w:p w14:paraId="1C223555" w14:textId="77777777" w:rsidR="00085AF6" w:rsidRPr="00085AF6" w:rsidRDefault="00085AF6" w:rsidP="00E65111">
            <w:pPr>
              <w:spacing w:after="0"/>
              <w:jc w:val="center"/>
              <w:rPr>
                <w:rFonts w:ascii="Times New Roman" w:eastAsia="SimSun" w:hAnsi="Times New Roman"/>
              </w:rPr>
            </w:pPr>
          </w:p>
        </w:tc>
      </w:tr>
      <w:tr w:rsidR="00085AF6" w:rsidRPr="00085AF6" w14:paraId="157D6291" w14:textId="77777777" w:rsidTr="00085AF6">
        <w:tc>
          <w:tcPr>
            <w:tcW w:w="955" w:type="pct"/>
            <w:gridSpan w:val="2"/>
            <w:vMerge/>
            <w:tcMar>
              <w:left w:w="28" w:type="dxa"/>
              <w:right w:w="28" w:type="dxa"/>
            </w:tcMar>
          </w:tcPr>
          <w:p w14:paraId="47852192" w14:textId="77777777" w:rsidR="00085AF6" w:rsidRPr="00085AF6" w:rsidRDefault="00085AF6" w:rsidP="00E65111">
            <w:pPr>
              <w:spacing w:after="0"/>
              <w:rPr>
                <w:rFonts w:ascii="Times New Roman" w:eastAsia="SimSun" w:hAnsi="Times New Roman"/>
                <w:b/>
                <w:bCs/>
                <w:i/>
              </w:rPr>
            </w:pPr>
          </w:p>
        </w:tc>
        <w:tc>
          <w:tcPr>
            <w:tcW w:w="2665" w:type="pct"/>
            <w:tcMar>
              <w:left w:w="28" w:type="dxa"/>
              <w:right w:w="28" w:type="dxa"/>
            </w:tcMar>
          </w:tcPr>
          <w:p w14:paraId="5965C0A5"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 xml:space="preserve"> Практическое </w:t>
            </w:r>
            <w:proofErr w:type="gramStart"/>
            <w:r w:rsidRPr="00085AF6">
              <w:rPr>
                <w:rFonts w:ascii="Times New Roman" w:eastAsia="SimSun" w:hAnsi="Times New Roman"/>
                <w:b/>
              </w:rPr>
              <w:t>занятие  5</w:t>
            </w:r>
            <w:proofErr w:type="gramEnd"/>
            <w:r w:rsidRPr="00085AF6">
              <w:rPr>
                <w:rFonts w:ascii="Times New Roman" w:eastAsia="SimSun" w:hAnsi="Times New Roman"/>
                <w:b/>
              </w:rPr>
              <w:t xml:space="preserve">. </w:t>
            </w:r>
            <w:r w:rsidRPr="00085AF6">
              <w:rPr>
                <w:rFonts w:ascii="Times New Roman" w:eastAsia="SimSun" w:hAnsi="Times New Roman"/>
              </w:rPr>
              <w:t>«Анализ постановки цели и задач урока».</w:t>
            </w:r>
            <w:r w:rsidRPr="00085AF6">
              <w:rPr>
                <w:rFonts w:ascii="Times New Roman" w:eastAsia="SimSun" w:hAnsi="Times New Roman"/>
                <w:b/>
              </w:rPr>
              <w:t xml:space="preserve"> </w:t>
            </w:r>
          </w:p>
        </w:tc>
        <w:tc>
          <w:tcPr>
            <w:tcW w:w="637" w:type="pct"/>
            <w:tcMar>
              <w:left w:w="28" w:type="dxa"/>
              <w:right w:w="28" w:type="dxa"/>
            </w:tcMar>
          </w:tcPr>
          <w:p w14:paraId="2F9C5548"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1B806EBE" w14:textId="77777777" w:rsidR="00085AF6" w:rsidRPr="00085AF6" w:rsidRDefault="00085AF6" w:rsidP="00E65111">
            <w:pPr>
              <w:spacing w:after="0"/>
              <w:jc w:val="center"/>
              <w:rPr>
                <w:rFonts w:ascii="Times New Roman" w:eastAsia="SimSun" w:hAnsi="Times New Roman"/>
              </w:rPr>
            </w:pPr>
          </w:p>
        </w:tc>
      </w:tr>
      <w:tr w:rsidR="00085AF6" w:rsidRPr="00085AF6" w14:paraId="0E0B73FE" w14:textId="77777777" w:rsidTr="00085AF6">
        <w:tc>
          <w:tcPr>
            <w:tcW w:w="955" w:type="pct"/>
            <w:gridSpan w:val="2"/>
            <w:vMerge w:val="restart"/>
            <w:tcMar>
              <w:left w:w="28" w:type="dxa"/>
              <w:right w:w="28" w:type="dxa"/>
            </w:tcMar>
          </w:tcPr>
          <w:p w14:paraId="063B005D" w14:textId="77777777" w:rsidR="00085AF6" w:rsidRPr="00085AF6" w:rsidRDefault="00085AF6" w:rsidP="00D975A4">
            <w:pPr>
              <w:widowControl w:val="0"/>
              <w:spacing w:after="0"/>
              <w:rPr>
                <w:rFonts w:ascii="Times New Roman" w:eastAsia="SimSun" w:hAnsi="Times New Roman"/>
                <w:bCs/>
              </w:rPr>
            </w:pPr>
            <w:r w:rsidRPr="00085AF6">
              <w:rPr>
                <w:rFonts w:ascii="Times New Roman" w:eastAsia="Calibri" w:hAnsi="Times New Roman"/>
              </w:rPr>
              <w:t>Тема 2.4 Оценка и контроль педагогического процесса и его результатов</w:t>
            </w:r>
          </w:p>
        </w:tc>
        <w:tc>
          <w:tcPr>
            <w:tcW w:w="2665" w:type="pct"/>
            <w:tcMar>
              <w:left w:w="28" w:type="dxa"/>
              <w:right w:w="28" w:type="dxa"/>
            </w:tcMar>
          </w:tcPr>
          <w:p w14:paraId="20899F4B"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5AB0B9DD"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val="restart"/>
            <w:tcMar>
              <w:left w:w="28" w:type="dxa"/>
              <w:right w:w="28" w:type="dxa"/>
            </w:tcMar>
          </w:tcPr>
          <w:p w14:paraId="48D74746"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03</w:t>
            </w:r>
          </w:p>
          <w:p w14:paraId="05D6292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ПК 1.3, ПК 3.5.</w:t>
            </w:r>
          </w:p>
        </w:tc>
      </w:tr>
      <w:tr w:rsidR="00085AF6" w:rsidRPr="00085AF6" w14:paraId="4D001F38" w14:textId="77777777" w:rsidTr="00085AF6">
        <w:tc>
          <w:tcPr>
            <w:tcW w:w="955" w:type="pct"/>
            <w:gridSpan w:val="2"/>
            <w:vMerge/>
            <w:tcMar>
              <w:left w:w="28" w:type="dxa"/>
              <w:right w:w="28" w:type="dxa"/>
            </w:tcMar>
          </w:tcPr>
          <w:p w14:paraId="686DA19A"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50DD71FA"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 xml:space="preserve">функции, виды и формы контроля </w:t>
            </w:r>
          </w:p>
        </w:tc>
        <w:tc>
          <w:tcPr>
            <w:tcW w:w="637" w:type="pct"/>
            <w:vMerge/>
            <w:tcMar>
              <w:left w:w="28" w:type="dxa"/>
              <w:right w:w="28" w:type="dxa"/>
            </w:tcMar>
          </w:tcPr>
          <w:p w14:paraId="5A6A6646"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EE27F32" w14:textId="77777777" w:rsidR="00085AF6" w:rsidRPr="00085AF6" w:rsidRDefault="00085AF6" w:rsidP="00E65111">
            <w:pPr>
              <w:spacing w:after="0"/>
              <w:jc w:val="center"/>
              <w:rPr>
                <w:rFonts w:ascii="Times New Roman" w:eastAsia="SimSun" w:hAnsi="Times New Roman"/>
              </w:rPr>
            </w:pPr>
          </w:p>
        </w:tc>
      </w:tr>
      <w:tr w:rsidR="00085AF6" w:rsidRPr="00085AF6" w14:paraId="7D6A42DD" w14:textId="77777777" w:rsidTr="00085AF6">
        <w:tc>
          <w:tcPr>
            <w:tcW w:w="955" w:type="pct"/>
            <w:gridSpan w:val="2"/>
            <w:vMerge/>
            <w:tcMar>
              <w:left w:w="28" w:type="dxa"/>
              <w:right w:w="28" w:type="dxa"/>
            </w:tcMar>
          </w:tcPr>
          <w:p w14:paraId="18BA841C"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466AD4B4"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методы педагогической проверки</w:t>
            </w:r>
          </w:p>
        </w:tc>
        <w:tc>
          <w:tcPr>
            <w:tcW w:w="637" w:type="pct"/>
            <w:vMerge/>
            <w:tcMar>
              <w:left w:w="28" w:type="dxa"/>
              <w:right w:w="28" w:type="dxa"/>
            </w:tcMar>
          </w:tcPr>
          <w:p w14:paraId="0B6ECF84"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51BB16D" w14:textId="77777777" w:rsidR="00085AF6" w:rsidRPr="00085AF6" w:rsidRDefault="00085AF6" w:rsidP="00E65111">
            <w:pPr>
              <w:spacing w:after="0"/>
              <w:jc w:val="center"/>
              <w:rPr>
                <w:rFonts w:ascii="Times New Roman" w:eastAsia="SimSun" w:hAnsi="Times New Roman"/>
              </w:rPr>
            </w:pPr>
          </w:p>
        </w:tc>
      </w:tr>
      <w:tr w:rsidR="00085AF6" w:rsidRPr="00085AF6" w14:paraId="5F780742" w14:textId="77777777" w:rsidTr="00085AF6">
        <w:tc>
          <w:tcPr>
            <w:tcW w:w="955" w:type="pct"/>
            <w:gridSpan w:val="2"/>
            <w:vMerge/>
            <w:tcMar>
              <w:left w:w="28" w:type="dxa"/>
              <w:right w:w="28" w:type="dxa"/>
            </w:tcMar>
          </w:tcPr>
          <w:p w14:paraId="70941BDC"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7CFDB656"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приемы рефлексивной деятельности</w:t>
            </w:r>
          </w:p>
        </w:tc>
        <w:tc>
          <w:tcPr>
            <w:tcW w:w="637" w:type="pct"/>
            <w:vMerge/>
            <w:tcMar>
              <w:left w:w="28" w:type="dxa"/>
              <w:right w:w="28" w:type="dxa"/>
            </w:tcMar>
          </w:tcPr>
          <w:p w14:paraId="2C490558"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085EBD71" w14:textId="77777777" w:rsidR="00085AF6" w:rsidRPr="00085AF6" w:rsidRDefault="00085AF6" w:rsidP="00E65111">
            <w:pPr>
              <w:spacing w:after="0"/>
              <w:jc w:val="center"/>
              <w:rPr>
                <w:rFonts w:ascii="Times New Roman" w:eastAsia="SimSun" w:hAnsi="Times New Roman"/>
              </w:rPr>
            </w:pPr>
          </w:p>
        </w:tc>
      </w:tr>
      <w:tr w:rsidR="00085AF6" w:rsidRPr="00085AF6" w14:paraId="0F0827DD" w14:textId="77777777" w:rsidTr="00085AF6">
        <w:tc>
          <w:tcPr>
            <w:tcW w:w="955" w:type="pct"/>
            <w:gridSpan w:val="2"/>
            <w:vMerge/>
            <w:tcMar>
              <w:left w:w="28" w:type="dxa"/>
              <w:right w:w="28" w:type="dxa"/>
            </w:tcMar>
          </w:tcPr>
          <w:p w14:paraId="1ABB6A29" w14:textId="77777777" w:rsidR="00085AF6" w:rsidRPr="00085AF6" w:rsidRDefault="00085AF6" w:rsidP="00E65111">
            <w:pPr>
              <w:widowControl w:val="0"/>
              <w:spacing w:after="0"/>
              <w:rPr>
                <w:rFonts w:ascii="Times New Roman" w:eastAsia="Calibri" w:hAnsi="Times New Roman"/>
              </w:rPr>
            </w:pPr>
          </w:p>
        </w:tc>
        <w:tc>
          <w:tcPr>
            <w:tcW w:w="2665" w:type="pct"/>
            <w:tcMar>
              <w:left w:w="28" w:type="dxa"/>
              <w:right w:w="28" w:type="dxa"/>
            </w:tcMar>
          </w:tcPr>
          <w:p w14:paraId="22E4720D"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основы эффективной оценочной педагогической деятельности</w:t>
            </w:r>
          </w:p>
        </w:tc>
        <w:tc>
          <w:tcPr>
            <w:tcW w:w="637" w:type="pct"/>
            <w:vMerge/>
            <w:tcMar>
              <w:left w:w="28" w:type="dxa"/>
              <w:right w:w="28" w:type="dxa"/>
            </w:tcMar>
          </w:tcPr>
          <w:p w14:paraId="30F81751"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8A359EA" w14:textId="77777777" w:rsidR="00085AF6" w:rsidRPr="00085AF6" w:rsidRDefault="00085AF6" w:rsidP="00E65111">
            <w:pPr>
              <w:spacing w:after="0"/>
              <w:jc w:val="center"/>
              <w:rPr>
                <w:rFonts w:ascii="Times New Roman" w:eastAsia="SimSun" w:hAnsi="Times New Roman"/>
              </w:rPr>
            </w:pPr>
          </w:p>
        </w:tc>
      </w:tr>
      <w:tr w:rsidR="00085AF6" w:rsidRPr="00085AF6" w14:paraId="678D1AA9" w14:textId="77777777" w:rsidTr="00085AF6">
        <w:tc>
          <w:tcPr>
            <w:tcW w:w="3620" w:type="pct"/>
            <w:gridSpan w:val="3"/>
            <w:tcMar>
              <w:left w:w="28" w:type="dxa"/>
              <w:right w:w="28" w:type="dxa"/>
            </w:tcMar>
          </w:tcPr>
          <w:p w14:paraId="46EDF977" w14:textId="77777777" w:rsidR="00085AF6" w:rsidRPr="00085AF6" w:rsidRDefault="00085AF6" w:rsidP="00E65111">
            <w:pPr>
              <w:tabs>
                <w:tab w:val="left" w:pos="318"/>
              </w:tabs>
              <w:spacing w:after="0"/>
              <w:rPr>
                <w:rFonts w:ascii="Times New Roman" w:eastAsia="SimSun" w:hAnsi="Times New Roman"/>
                <w:bCs/>
              </w:rPr>
            </w:pPr>
            <w:r w:rsidRPr="00085AF6">
              <w:rPr>
                <w:rFonts w:ascii="Times New Roman" w:eastAsia="SimSun" w:hAnsi="Times New Roman"/>
                <w:b/>
              </w:rPr>
              <w:t>Раздел 3. Теоретические основы процесса воспитания</w:t>
            </w:r>
          </w:p>
        </w:tc>
        <w:tc>
          <w:tcPr>
            <w:tcW w:w="637" w:type="pct"/>
            <w:tcMar>
              <w:left w:w="28" w:type="dxa"/>
              <w:right w:w="28" w:type="dxa"/>
            </w:tcMar>
          </w:tcPr>
          <w:p w14:paraId="32881C34"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18/12</w:t>
            </w:r>
          </w:p>
        </w:tc>
        <w:tc>
          <w:tcPr>
            <w:tcW w:w="743" w:type="pct"/>
            <w:tcMar>
              <w:left w:w="28" w:type="dxa"/>
              <w:right w:w="28" w:type="dxa"/>
            </w:tcMar>
          </w:tcPr>
          <w:p w14:paraId="2AAEC5CB" w14:textId="77777777" w:rsidR="00085AF6" w:rsidRPr="00085AF6" w:rsidRDefault="00085AF6" w:rsidP="00E65111">
            <w:pPr>
              <w:spacing w:after="0"/>
              <w:jc w:val="center"/>
              <w:rPr>
                <w:rFonts w:ascii="Times New Roman" w:eastAsia="SimSun" w:hAnsi="Times New Roman"/>
              </w:rPr>
            </w:pPr>
          </w:p>
        </w:tc>
      </w:tr>
      <w:tr w:rsidR="00085AF6" w:rsidRPr="00085AF6" w14:paraId="0557AA94" w14:textId="77777777" w:rsidTr="00085AF6">
        <w:tc>
          <w:tcPr>
            <w:tcW w:w="913" w:type="pct"/>
            <w:vMerge w:val="restart"/>
            <w:tcMar>
              <w:left w:w="28" w:type="dxa"/>
              <w:right w:w="28" w:type="dxa"/>
            </w:tcMar>
          </w:tcPr>
          <w:p w14:paraId="2B44A9A6" w14:textId="77777777" w:rsidR="00085AF6" w:rsidRPr="00085AF6" w:rsidRDefault="00085AF6" w:rsidP="00E65111">
            <w:pPr>
              <w:widowControl w:val="0"/>
              <w:spacing w:after="0"/>
              <w:rPr>
                <w:rFonts w:ascii="Times New Roman" w:eastAsia="Calibri" w:hAnsi="Times New Roman"/>
                <w:b/>
                <w:bCs/>
                <w:i/>
              </w:rPr>
            </w:pPr>
            <w:r w:rsidRPr="00085AF6">
              <w:rPr>
                <w:rFonts w:ascii="Times New Roman" w:eastAsia="Calibri" w:hAnsi="Times New Roman"/>
              </w:rPr>
              <w:t>Тема 3.1 Воспитание как часть педагогического процесса</w:t>
            </w:r>
          </w:p>
        </w:tc>
        <w:tc>
          <w:tcPr>
            <w:tcW w:w="2707" w:type="pct"/>
            <w:gridSpan w:val="2"/>
            <w:tcMar>
              <w:left w:w="28" w:type="dxa"/>
              <w:right w:w="28" w:type="dxa"/>
            </w:tcMar>
          </w:tcPr>
          <w:p w14:paraId="042D207F"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52445DC9"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val="restart"/>
            <w:tcMar>
              <w:left w:w="28" w:type="dxa"/>
              <w:right w:w="28" w:type="dxa"/>
            </w:tcMar>
          </w:tcPr>
          <w:p w14:paraId="23CEC3F5"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ОК 01, ОК 03, </w:t>
            </w:r>
            <w:r w:rsidRPr="00085AF6">
              <w:rPr>
                <w:rFonts w:ascii="Times New Roman" w:eastAsia="SimSun" w:hAnsi="Times New Roman"/>
              </w:rPr>
              <w:br/>
              <w:t>ОК 06</w:t>
            </w:r>
          </w:p>
          <w:p w14:paraId="4E4062F9" w14:textId="77777777" w:rsidR="00085AF6" w:rsidRPr="00085AF6" w:rsidRDefault="00085AF6" w:rsidP="00D975A4">
            <w:pPr>
              <w:spacing w:after="0"/>
              <w:jc w:val="center"/>
              <w:rPr>
                <w:rFonts w:ascii="Times New Roman" w:eastAsia="SimSun" w:hAnsi="Times New Roman"/>
              </w:rPr>
            </w:pPr>
            <w:r w:rsidRPr="00085AF6">
              <w:rPr>
                <w:rFonts w:ascii="Times New Roman" w:eastAsia="SimSun" w:hAnsi="Times New Roman"/>
              </w:rPr>
              <w:t>ПК 2.1, ПК 3.1.</w:t>
            </w:r>
          </w:p>
        </w:tc>
      </w:tr>
      <w:tr w:rsidR="00085AF6" w:rsidRPr="00085AF6" w14:paraId="0EABFA7D" w14:textId="77777777" w:rsidTr="00085AF6">
        <w:tc>
          <w:tcPr>
            <w:tcW w:w="913" w:type="pct"/>
            <w:vMerge/>
            <w:tcMar>
              <w:left w:w="28" w:type="dxa"/>
              <w:right w:w="28" w:type="dxa"/>
            </w:tcMar>
          </w:tcPr>
          <w:p w14:paraId="0F37A5A4" w14:textId="77777777" w:rsidR="00085AF6" w:rsidRPr="00085AF6" w:rsidRDefault="00085AF6" w:rsidP="00E65111">
            <w:pPr>
              <w:widowControl w:val="0"/>
              <w:spacing w:after="0"/>
              <w:rPr>
                <w:rFonts w:ascii="Times New Roman" w:eastAsia="Calibri" w:hAnsi="Times New Roman"/>
                <w:b/>
              </w:rPr>
            </w:pPr>
          </w:p>
        </w:tc>
        <w:tc>
          <w:tcPr>
            <w:tcW w:w="2707" w:type="pct"/>
            <w:gridSpan w:val="2"/>
            <w:tcMar>
              <w:left w:w="28" w:type="dxa"/>
              <w:right w:w="28" w:type="dxa"/>
            </w:tcMar>
          </w:tcPr>
          <w:p w14:paraId="64DA4F0E"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сущность воспитания, его особенности, признаки</w:t>
            </w:r>
          </w:p>
        </w:tc>
        <w:tc>
          <w:tcPr>
            <w:tcW w:w="637" w:type="pct"/>
            <w:vMerge/>
            <w:tcMar>
              <w:left w:w="28" w:type="dxa"/>
              <w:right w:w="28" w:type="dxa"/>
            </w:tcMar>
          </w:tcPr>
          <w:p w14:paraId="2617BB0F"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776FE24C" w14:textId="77777777" w:rsidR="00085AF6" w:rsidRPr="00085AF6" w:rsidRDefault="00085AF6" w:rsidP="00E65111">
            <w:pPr>
              <w:spacing w:after="0"/>
              <w:jc w:val="center"/>
              <w:rPr>
                <w:rFonts w:ascii="Times New Roman" w:eastAsia="SimSun" w:hAnsi="Times New Roman"/>
              </w:rPr>
            </w:pPr>
          </w:p>
        </w:tc>
      </w:tr>
      <w:tr w:rsidR="00085AF6" w:rsidRPr="00085AF6" w14:paraId="289E5FD3" w14:textId="77777777" w:rsidTr="00085AF6">
        <w:tc>
          <w:tcPr>
            <w:tcW w:w="913" w:type="pct"/>
            <w:vMerge/>
            <w:tcMar>
              <w:left w:w="28" w:type="dxa"/>
              <w:right w:w="28" w:type="dxa"/>
            </w:tcMar>
          </w:tcPr>
          <w:p w14:paraId="76B53E1C" w14:textId="77777777" w:rsidR="00085AF6" w:rsidRPr="00085AF6" w:rsidRDefault="00085AF6" w:rsidP="00E65111">
            <w:pPr>
              <w:widowControl w:val="0"/>
              <w:spacing w:after="0"/>
              <w:rPr>
                <w:rFonts w:ascii="Times New Roman" w:eastAsia="Calibri" w:hAnsi="Times New Roman"/>
                <w:b/>
              </w:rPr>
            </w:pPr>
          </w:p>
        </w:tc>
        <w:tc>
          <w:tcPr>
            <w:tcW w:w="2707" w:type="pct"/>
            <w:gridSpan w:val="2"/>
            <w:tcMar>
              <w:left w:w="28" w:type="dxa"/>
              <w:right w:w="28" w:type="dxa"/>
            </w:tcMar>
          </w:tcPr>
          <w:p w14:paraId="221CBAED"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структура процесса воспитания, характеристика</w:t>
            </w:r>
          </w:p>
        </w:tc>
        <w:tc>
          <w:tcPr>
            <w:tcW w:w="637" w:type="pct"/>
            <w:vMerge/>
            <w:tcMar>
              <w:left w:w="28" w:type="dxa"/>
              <w:right w:w="28" w:type="dxa"/>
            </w:tcMar>
          </w:tcPr>
          <w:p w14:paraId="433BC83A"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677D2066" w14:textId="77777777" w:rsidR="00085AF6" w:rsidRPr="00085AF6" w:rsidRDefault="00085AF6" w:rsidP="00E65111">
            <w:pPr>
              <w:spacing w:after="0"/>
              <w:jc w:val="center"/>
              <w:rPr>
                <w:rFonts w:ascii="Times New Roman" w:eastAsia="SimSun" w:hAnsi="Times New Roman"/>
              </w:rPr>
            </w:pPr>
          </w:p>
        </w:tc>
      </w:tr>
      <w:tr w:rsidR="00085AF6" w:rsidRPr="00085AF6" w14:paraId="0F1BA8E6" w14:textId="77777777" w:rsidTr="00085AF6">
        <w:tc>
          <w:tcPr>
            <w:tcW w:w="913" w:type="pct"/>
            <w:vMerge/>
            <w:tcMar>
              <w:left w:w="28" w:type="dxa"/>
              <w:right w:w="28" w:type="dxa"/>
            </w:tcMar>
          </w:tcPr>
          <w:p w14:paraId="5ECEE011" w14:textId="77777777" w:rsidR="00085AF6" w:rsidRPr="00085AF6" w:rsidRDefault="00085AF6" w:rsidP="00E65111">
            <w:pPr>
              <w:widowControl w:val="0"/>
              <w:spacing w:after="0"/>
              <w:rPr>
                <w:rFonts w:ascii="Times New Roman" w:eastAsia="Calibri" w:hAnsi="Times New Roman"/>
                <w:b/>
              </w:rPr>
            </w:pPr>
          </w:p>
        </w:tc>
        <w:tc>
          <w:tcPr>
            <w:tcW w:w="2707" w:type="pct"/>
            <w:gridSpan w:val="2"/>
            <w:tcMar>
              <w:left w:w="28" w:type="dxa"/>
              <w:right w:w="28" w:type="dxa"/>
            </w:tcMar>
          </w:tcPr>
          <w:p w14:paraId="4176D1C7"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закономерности процесса воспитания</w:t>
            </w:r>
          </w:p>
        </w:tc>
        <w:tc>
          <w:tcPr>
            <w:tcW w:w="637" w:type="pct"/>
            <w:vMerge/>
            <w:tcMar>
              <w:left w:w="28" w:type="dxa"/>
              <w:right w:w="28" w:type="dxa"/>
            </w:tcMar>
          </w:tcPr>
          <w:p w14:paraId="065AA4D3"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5E71EAD9" w14:textId="77777777" w:rsidR="00085AF6" w:rsidRPr="00085AF6" w:rsidRDefault="00085AF6" w:rsidP="00E65111">
            <w:pPr>
              <w:spacing w:after="0"/>
              <w:jc w:val="center"/>
              <w:rPr>
                <w:rFonts w:ascii="Times New Roman" w:eastAsia="SimSun" w:hAnsi="Times New Roman"/>
              </w:rPr>
            </w:pPr>
          </w:p>
        </w:tc>
      </w:tr>
      <w:tr w:rsidR="00085AF6" w:rsidRPr="00085AF6" w14:paraId="6D2DE470" w14:textId="77777777" w:rsidTr="00085AF6">
        <w:tc>
          <w:tcPr>
            <w:tcW w:w="913" w:type="pct"/>
            <w:vMerge/>
            <w:tcMar>
              <w:left w:w="28" w:type="dxa"/>
              <w:right w:w="28" w:type="dxa"/>
            </w:tcMar>
          </w:tcPr>
          <w:p w14:paraId="332B3F05" w14:textId="77777777" w:rsidR="00085AF6" w:rsidRPr="00085AF6" w:rsidRDefault="00085AF6" w:rsidP="00E65111">
            <w:pPr>
              <w:widowControl w:val="0"/>
              <w:spacing w:after="0"/>
              <w:rPr>
                <w:rFonts w:ascii="Times New Roman" w:eastAsia="Calibri" w:hAnsi="Times New Roman"/>
                <w:b/>
              </w:rPr>
            </w:pPr>
          </w:p>
        </w:tc>
        <w:tc>
          <w:tcPr>
            <w:tcW w:w="2707" w:type="pct"/>
            <w:gridSpan w:val="2"/>
            <w:tcMar>
              <w:left w:w="28" w:type="dxa"/>
              <w:right w:w="28" w:type="dxa"/>
            </w:tcMar>
          </w:tcPr>
          <w:p w14:paraId="1D1D76E3"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принципы и правила процесса воспитания</w:t>
            </w:r>
          </w:p>
        </w:tc>
        <w:tc>
          <w:tcPr>
            <w:tcW w:w="637" w:type="pct"/>
            <w:vMerge/>
            <w:tcMar>
              <w:left w:w="28" w:type="dxa"/>
              <w:right w:w="28" w:type="dxa"/>
            </w:tcMar>
          </w:tcPr>
          <w:p w14:paraId="0E66B4AA"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152D9B34" w14:textId="77777777" w:rsidR="00085AF6" w:rsidRPr="00085AF6" w:rsidRDefault="00085AF6" w:rsidP="00E65111">
            <w:pPr>
              <w:spacing w:after="0"/>
              <w:jc w:val="center"/>
              <w:rPr>
                <w:rFonts w:ascii="Times New Roman" w:eastAsia="SimSun" w:hAnsi="Times New Roman"/>
              </w:rPr>
            </w:pPr>
          </w:p>
        </w:tc>
      </w:tr>
      <w:tr w:rsidR="00085AF6" w:rsidRPr="00085AF6" w14:paraId="2300D583" w14:textId="77777777" w:rsidTr="00085AF6">
        <w:tc>
          <w:tcPr>
            <w:tcW w:w="913" w:type="pct"/>
            <w:vMerge/>
            <w:tcMar>
              <w:left w:w="28" w:type="dxa"/>
              <w:right w:w="28" w:type="dxa"/>
            </w:tcMar>
          </w:tcPr>
          <w:p w14:paraId="14A19CBE"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1706E8D6"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7F1F1BFA"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tcMar>
              <w:left w:w="28" w:type="dxa"/>
              <w:right w:w="28" w:type="dxa"/>
            </w:tcMar>
          </w:tcPr>
          <w:p w14:paraId="67813589" w14:textId="77777777" w:rsidR="00085AF6" w:rsidRPr="00085AF6" w:rsidRDefault="00085AF6" w:rsidP="00E65111">
            <w:pPr>
              <w:spacing w:after="0"/>
              <w:jc w:val="center"/>
              <w:rPr>
                <w:rFonts w:ascii="Times New Roman" w:eastAsia="SimSun" w:hAnsi="Times New Roman"/>
              </w:rPr>
            </w:pPr>
          </w:p>
        </w:tc>
      </w:tr>
      <w:tr w:rsidR="00085AF6" w:rsidRPr="00085AF6" w14:paraId="06BD0FAD" w14:textId="77777777" w:rsidTr="00085AF6">
        <w:tc>
          <w:tcPr>
            <w:tcW w:w="913" w:type="pct"/>
            <w:vMerge/>
            <w:tcMar>
              <w:left w:w="28" w:type="dxa"/>
              <w:right w:w="28" w:type="dxa"/>
            </w:tcMar>
          </w:tcPr>
          <w:p w14:paraId="720BC6FF"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48DE1E9F"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 xml:space="preserve">Практическое занятие 6. </w:t>
            </w:r>
            <w:r w:rsidRPr="00085AF6">
              <w:rPr>
                <w:rFonts w:ascii="Times New Roman" w:eastAsia="SimSun" w:hAnsi="Times New Roman"/>
              </w:rPr>
              <w:t>«Решение педагогических задача по реализации принципов воспитания».</w:t>
            </w:r>
          </w:p>
        </w:tc>
        <w:tc>
          <w:tcPr>
            <w:tcW w:w="637" w:type="pct"/>
            <w:tcMar>
              <w:left w:w="28" w:type="dxa"/>
              <w:right w:w="28" w:type="dxa"/>
            </w:tcMar>
          </w:tcPr>
          <w:p w14:paraId="0C498884"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7C06DFC1" w14:textId="77777777" w:rsidR="00085AF6" w:rsidRPr="00085AF6" w:rsidRDefault="00085AF6" w:rsidP="00E65111">
            <w:pPr>
              <w:spacing w:after="0"/>
              <w:jc w:val="center"/>
              <w:rPr>
                <w:rFonts w:ascii="Times New Roman" w:eastAsia="SimSun" w:hAnsi="Times New Roman"/>
              </w:rPr>
            </w:pPr>
          </w:p>
        </w:tc>
      </w:tr>
      <w:tr w:rsidR="00085AF6" w:rsidRPr="00085AF6" w14:paraId="18BC3B04" w14:textId="77777777" w:rsidTr="00085AF6">
        <w:tc>
          <w:tcPr>
            <w:tcW w:w="913" w:type="pct"/>
            <w:vMerge w:val="restart"/>
            <w:tcMar>
              <w:left w:w="28" w:type="dxa"/>
              <w:right w:w="28" w:type="dxa"/>
            </w:tcMar>
          </w:tcPr>
          <w:p w14:paraId="1E0F22B0" w14:textId="77777777" w:rsidR="00085AF6" w:rsidRPr="00085AF6" w:rsidRDefault="00085AF6" w:rsidP="00E65111">
            <w:pPr>
              <w:widowControl w:val="0"/>
              <w:spacing w:after="0"/>
              <w:rPr>
                <w:rFonts w:ascii="Times New Roman" w:eastAsia="Calibri" w:hAnsi="Times New Roman"/>
                <w:b/>
                <w:bCs/>
                <w:i/>
              </w:rPr>
            </w:pPr>
            <w:r w:rsidRPr="00085AF6">
              <w:rPr>
                <w:rFonts w:ascii="Times New Roman" w:eastAsia="Calibri" w:hAnsi="Times New Roman"/>
              </w:rPr>
              <w:t>Тема 3.2 Воспитание базовой культуры личности обучающегося в педагогическом процессе</w:t>
            </w:r>
          </w:p>
        </w:tc>
        <w:tc>
          <w:tcPr>
            <w:tcW w:w="2707" w:type="pct"/>
            <w:gridSpan w:val="2"/>
            <w:tcMar>
              <w:left w:w="28" w:type="dxa"/>
              <w:right w:w="28" w:type="dxa"/>
            </w:tcMar>
          </w:tcPr>
          <w:p w14:paraId="45B26E50"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693ECBA0"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val="restart"/>
            <w:tcMar>
              <w:left w:w="28" w:type="dxa"/>
              <w:right w:w="28" w:type="dxa"/>
            </w:tcMar>
          </w:tcPr>
          <w:p w14:paraId="2916ADCA"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ОК 01, ОК 05, </w:t>
            </w:r>
            <w:r w:rsidRPr="00085AF6">
              <w:rPr>
                <w:rFonts w:ascii="Times New Roman" w:eastAsia="SimSun" w:hAnsi="Times New Roman"/>
              </w:rPr>
              <w:br/>
              <w:t>ОК 06</w:t>
            </w:r>
          </w:p>
          <w:p w14:paraId="6615F11A" w14:textId="77777777" w:rsidR="00085AF6" w:rsidRPr="00085AF6" w:rsidRDefault="00085AF6" w:rsidP="00D975A4">
            <w:pPr>
              <w:spacing w:after="0"/>
              <w:jc w:val="center"/>
              <w:rPr>
                <w:rFonts w:ascii="Times New Roman" w:eastAsia="SimSun" w:hAnsi="Times New Roman"/>
              </w:rPr>
            </w:pPr>
            <w:r w:rsidRPr="00085AF6">
              <w:rPr>
                <w:rFonts w:ascii="Times New Roman" w:eastAsia="SimSun" w:hAnsi="Times New Roman"/>
              </w:rPr>
              <w:t>ПК 3.1, ПК 3.5.</w:t>
            </w:r>
          </w:p>
        </w:tc>
      </w:tr>
      <w:tr w:rsidR="00085AF6" w:rsidRPr="00085AF6" w14:paraId="6470374A" w14:textId="77777777" w:rsidTr="00085AF6">
        <w:tc>
          <w:tcPr>
            <w:tcW w:w="913" w:type="pct"/>
            <w:vMerge/>
            <w:tcMar>
              <w:left w:w="28" w:type="dxa"/>
              <w:right w:w="28" w:type="dxa"/>
            </w:tcMar>
          </w:tcPr>
          <w:p w14:paraId="0830D99B"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5518B7EB"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базовая культура личности, ее компоненты</w:t>
            </w:r>
          </w:p>
        </w:tc>
        <w:tc>
          <w:tcPr>
            <w:tcW w:w="637" w:type="pct"/>
            <w:vMerge/>
            <w:tcMar>
              <w:left w:w="28" w:type="dxa"/>
              <w:right w:w="28" w:type="dxa"/>
            </w:tcMar>
          </w:tcPr>
          <w:p w14:paraId="30549D72"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928E78B" w14:textId="77777777" w:rsidR="00085AF6" w:rsidRPr="00085AF6" w:rsidRDefault="00085AF6" w:rsidP="00E65111">
            <w:pPr>
              <w:spacing w:after="0"/>
              <w:jc w:val="center"/>
              <w:rPr>
                <w:rFonts w:ascii="Times New Roman" w:eastAsia="SimSun" w:hAnsi="Times New Roman"/>
              </w:rPr>
            </w:pPr>
          </w:p>
        </w:tc>
      </w:tr>
      <w:tr w:rsidR="00085AF6" w:rsidRPr="00085AF6" w14:paraId="77BF1632" w14:textId="77777777" w:rsidTr="00085AF6">
        <w:tc>
          <w:tcPr>
            <w:tcW w:w="913" w:type="pct"/>
            <w:vMerge/>
            <w:tcMar>
              <w:left w:w="28" w:type="dxa"/>
              <w:right w:w="28" w:type="dxa"/>
            </w:tcMar>
          </w:tcPr>
          <w:p w14:paraId="4005FFCE"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41334738"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формирование основ культуры личности через содержания воспитания</w:t>
            </w:r>
          </w:p>
        </w:tc>
        <w:tc>
          <w:tcPr>
            <w:tcW w:w="637" w:type="pct"/>
            <w:vMerge/>
            <w:tcMar>
              <w:left w:w="28" w:type="dxa"/>
              <w:right w:w="28" w:type="dxa"/>
            </w:tcMar>
          </w:tcPr>
          <w:p w14:paraId="674010D3"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1FD2548F" w14:textId="77777777" w:rsidR="00085AF6" w:rsidRPr="00085AF6" w:rsidRDefault="00085AF6" w:rsidP="00E65111">
            <w:pPr>
              <w:spacing w:after="0"/>
              <w:jc w:val="center"/>
              <w:rPr>
                <w:rFonts w:ascii="Times New Roman" w:eastAsia="SimSun" w:hAnsi="Times New Roman"/>
              </w:rPr>
            </w:pPr>
          </w:p>
        </w:tc>
      </w:tr>
      <w:tr w:rsidR="00085AF6" w:rsidRPr="00085AF6" w14:paraId="32A8391F" w14:textId="77777777" w:rsidTr="00085AF6">
        <w:tc>
          <w:tcPr>
            <w:tcW w:w="913" w:type="pct"/>
            <w:vMerge/>
            <w:tcMar>
              <w:left w:w="28" w:type="dxa"/>
              <w:right w:w="28" w:type="dxa"/>
            </w:tcMar>
          </w:tcPr>
          <w:p w14:paraId="78C386B4"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0013A20D"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нравственные и этические нормы в процессе воспитания</w:t>
            </w:r>
          </w:p>
        </w:tc>
        <w:tc>
          <w:tcPr>
            <w:tcW w:w="637" w:type="pct"/>
            <w:vMerge/>
            <w:tcMar>
              <w:left w:w="28" w:type="dxa"/>
              <w:right w:w="28" w:type="dxa"/>
            </w:tcMar>
          </w:tcPr>
          <w:p w14:paraId="0C3C8D8A"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0A0E9F2F" w14:textId="77777777" w:rsidR="00085AF6" w:rsidRPr="00085AF6" w:rsidRDefault="00085AF6" w:rsidP="00E65111">
            <w:pPr>
              <w:spacing w:after="0"/>
              <w:jc w:val="center"/>
              <w:rPr>
                <w:rFonts w:ascii="Times New Roman" w:eastAsia="SimSun" w:hAnsi="Times New Roman"/>
              </w:rPr>
            </w:pPr>
          </w:p>
        </w:tc>
      </w:tr>
      <w:tr w:rsidR="00085AF6" w:rsidRPr="00085AF6" w14:paraId="1B40D2EE" w14:textId="77777777" w:rsidTr="00085AF6">
        <w:tc>
          <w:tcPr>
            <w:tcW w:w="913" w:type="pct"/>
            <w:vMerge/>
            <w:tcMar>
              <w:left w:w="28" w:type="dxa"/>
              <w:right w:w="28" w:type="dxa"/>
            </w:tcMar>
          </w:tcPr>
          <w:p w14:paraId="7AA41FB8"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0561BE4C"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профессиональная этика</w:t>
            </w:r>
          </w:p>
        </w:tc>
        <w:tc>
          <w:tcPr>
            <w:tcW w:w="637" w:type="pct"/>
            <w:vMerge/>
            <w:tcMar>
              <w:left w:w="28" w:type="dxa"/>
              <w:right w:w="28" w:type="dxa"/>
            </w:tcMar>
          </w:tcPr>
          <w:p w14:paraId="11CE252E"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2C7518B3" w14:textId="77777777" w:rsidR="00085AF6" w:rsidRPr="00085AF6" w:rsidRDefault="00085AF6" w:rsidP="00E65111">
            <w:pPr>
              <w:spacing w:after="0"/>
              <w:jc w:val="center"/>
              <w:rPr>
                <w:rFonts w:ascii="Times New Roman" w:eastAsia="SimSun" w:hAnsi="Times New Roman"/>
              </w:rPr>
            </w:pPr>
          </w:p>
        </w:tc>
      </w:tr>
      <w:tr w:rsidR="00085AF6" w:rsidRPr="00085AF6" w14:paraId="5833DBC3" w14:textId="77777777" w:rsidTr="00085AF6">
        <w:tc>
          <w:tcPr>
            <w:tcW w:w="913" w:type="pct"/>
            <w:vMerge/>
            <w:tcMar>
              <w:left w:w="28" w:type="dxa"/>
              <w:right w:w="28" w:type="dxa"/>
            </w:tcMar>
          </w:tcPr>
          <w:p w14:paraId="20E8C383"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1CA14445"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71C4D013"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tcMar>
              <w:left w:w="28" w:type="dxa"/>
              <w:right w:w="28" w:type="dxa"/>
            </w:tcMar>
          </w:tcPr>
          <w:p w14:paraId="266F4DE8" w14:textId="77777777" w:rsidR="00085AF6" w:rsidRPr="00085AF6" w:rsidRDefault="00085AF6" w:rsidP="00E65111">
            <w:pPr>
              <w:spacing w:after="0"/>
              <w:jc w:val="center"/>
              <w:rPr>
                <w:rFonts w:ascii="Times New Roman" w:eastAsia="SimSun" w:hAnsi="Times New Roman"/>
              </w:rPr>
            </w:pPr>
          </w:p>
        </w:tc>
      </w:tr>
      <w:tr w:rsidR="00085AF6" w:rsidRPr="00085AF6" w14:paraId="5E73CDCB" w14:textId="77777777" w:rsidTr="00085AF6">
        <w:tc>
          <w:tcPr>
            <w:tcW w:w="913" w:type="pct"/>
            <w:vMerge/>
            <w:tcMar>
              <w:left w:w="28" w:type="dxa"/>
              <w:right w:w="28" w:type="dxa"/>
            </w:tcMar>
          </w:tcPr>
          <w:p w14:paraId="5882A786"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276197CC"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 xml:space="preserve"> Практическое занятие 7. </w:t>
            </w:r>
            <w:r w:rsidRPr="00085AF6">
              <w:rPr>
                <w:rFonts w:ascii="Times New Roman" w:eastAsia="SimSun" w:hAnsi="Times New Roman"/>
              </w:rPr>
              <w:t>«Решение педагогических задач по формированию общечеловеческих ценностей, нравственных и этических норм».</w:t>
            </w:r>
          </w:p>
        </w:tc>
        <w:tc>
          <w:tcPr>
            <w:tcW w:w="637" w:type="pct"/>
            <w:tcMar>
              <w:left w:w="28" w:type="dxa"/>
              <w:right w:w="28" w:type="dxa"/>
            </w:tcMar>
          </w:tcPr>
          <w:p w14:paraId="660937F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0AB4C3D1" w14:textId="77777777" w:rsidR="00085AF6" w:rsidRPr="00085AF6" w:rsidRDefault="00085AF6" w:rsidP="00E65111">
            <w:pPr>
              <w:spacing w:after="0"/>
              <w:jc w:val="center"/>
              <w:rPr>
                <w:rFonts w:ascii="Times New Roman" w:eastAsia="SimSun" w:hAnsi="Times New Roman"/>
              </w:rPr>
            </w:pPr>
          </w:p>
        </w:tc>
      </w:tr>
      <w:tr w:rsidR="00085AF6" w:rsidRPr="00085AF6" w14:paraId="1F08C504" w14:textId="77777777" w:rsidTr="00085AF6">
        <w:tc>
          <w:tcPr>
            <w:tcW w:w="913" w:type="pct"/>
            <w:vMerge w:val="restart"/>
            <w:tcMar>
              <w:left w:w="28" w:type="dxa"/>
              <w:right w:w="28" w:type="dxa"/>
            </w:tcMar>
          </w:tcPr>
          <w:p w14:paraId="1BAABE4A"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Тема 3.3 Методы воспитания и условия оптимального выбора</w:t>
            </w:r>
          </w:p>
          <w:p w14:paraId="0052D2AF"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04694717"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55D8E3B8"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val="restart"/>
            <w:tcMar>
              <w:left w:w="28" w:type="dxa"/>
              <w:right w:w="28" w:type="dxa"/>
            </w:tcMar>
          </w:tcPr>
          <w:p w14:paraId="7CA4F20D"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01, ОК 03</w:t>
            </w:r>
          </w:p>
          <w:p w14:paraId="5EE6DF79"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 xml:space="preserve">ПК 2.1, ПК 3.3, </w:t>
            </w:r>
          </w:p>
          <w:p w14:paraId="5A17FD72" w14:textId="77777777" w:rsidR="00085AF6" w:rsidRPr="00085AF6" w:rsidRDefault="00085AF6" w:rsidP="00D975A4">
            <w:pPr>
              <w:spacing w:after="0"/>
              <w:jc w:val="center"/>
              <w:rPr>
                <w:rFonts w:ascii="Times New Roman" w:eastAsia="SimSun" w:hAnsi="Times New Roman"/>
              </w:rPr>
            </w:pPr>
            <w:r w:rsidRPr="00085AF6">
              <w:rPr>
                <w:rFonts w:ascii="Times New Roman" w:eastAsia="SimSun" w:hAnsi="Times New Roman"/>
              </w:rPr>
              <w:t>ПК 3.4, ПК 3.5.</w:t>
            </w:r>
          </w:p>
        </w:tc>
      </w:tr>
      <w:tr w:rsidR="00085AF6" w:rsidRPr="00085AF6" w14:paraId="6881FA5C" w14:textId="77777777" w:rsidTr="00085AF6">
        <w:tc>
          <w:tcPr>
            <w:tcW w:w="913" w:type="pct"/>
            <w:vMerge/>
            <w:tcMar>
              <w:left w:w="28" w:type="dxa"/>
              <w:right w:w="28" w:type="dxa"/>
            </w:tcMar>
          </w:tcPr>
          <w:p w14:paraId="2E7AF1F0"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3DA0429A"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понятие и сущность методов воспитания</w:t>
            </w:r>
          </w:p>
        </w:tc>
        <w:tc>
          <w:tcPr>
            <w:tcW w:w="637" w:type="pct"/>
            <w:vMerge/>
            <w:tcMar>
              <w:left w:w="28" w:type="dxa"/>
              <w:right w:w="28" w:type="dxa"/>
            </w:tcMar>
          </w:tcPr>
          <w:p w14:paraId="4827F38C"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FB72763" w14:textId="77777777" w:rsidR="00085AF6" w:rsidRPr="00085AF6" w:rsidRDefault="00085AF6" w:rsidP="00E65111">
            <w:pPr>
              <w:spacing w:after="0"/>
              <w:jc w:val="center"/>
              <w:rPr>
                <w:rFonts w:ascii="Times New Roman" w:eastAsia="SimSun" w:hAnsi="Times New Roman"/>
              </w:rPr>
            </w:pPr>
          </w:p>
        </w:tc>
      </w:tr>
      <w:tr w:rsidR="00085AF6" w:rsidRPr="00085AF6" w14:paraId="5D15ED41" w14:textId="77777777" w:rsidTr="00085AF6">
        <w:tc>
          <w:tcPr>
            <w:tcW w:w="913" w:type="pct"/>
            <w:vMerge/>
            <w:tcMar>
              <w:left w:w="28" w:type="dxa"/>
              <w:right w:w="28" w:type="dxa"/>
            </w:tcMar>
          </w:tcPr>
          <w:p w14:paraId="5D6E7DCD"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72DD0E44"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классификации методов воспитания, их характеристика</w:t>
            </w:r>
          </w:p>
        </w:tc>
        <w:tc>
          <w:tcPr>
            <w:tcW w:w="637" w:type="pct"/>
            <w:vMerge/>
            <w:tcMar>
              <w:left w:w="28" w:type="dxa"/>
              <w:right w:w="28" w:type="dxa"/>
            </w:tcMar>
          </w:tcPr>
          <w:p w14:paraId="25793D04"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726951A" w14:textId="77777777" w:rsidR="00085AF6" w:rsidRPr="00085AF6" w:rsidRDefault="00085AF6" w:rsidP="00E65111">
            <w:pPr>
              <w:spacing w:after="0"/>
              <w:jc w:val="center"/>
              <w:rPr>
                <w:rFonts w:ascii="Times New Roman" w:eastAsia="SimSun" w:hAnsi="Times New Roman"/>
              </w:rPr>
            </w:pPr>
          </w:p>
        </w:tc>
      </w:tr>
      <w:tr w:rsidR="00085AF6" w:rsidRPr="00085AF6" w14:paraId="796F2AFF" w14:textId="77777777" w:rsidTr="00085AF6">
        <w:tc>
          <w:tcPr>
            <w:tcW w:w="913" w:type="pct"/>
            <w:vMerge/>
            <w:tcMar>
              <w:left w:w="28" w:type="dxa"/>
              <w:right w:w="28" w:type="dxa"/>
            </w:tcMar>
          </w:tcPr>
          <w:p w14:paraId="2D3BCD9A"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6A4B5181"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условия оптимального выбора методов воспитания</w:t>
            </w:r>
          </w:p>
        </w:tc>
        <w:tc>
          <w:tcPr>
            <w:tcW w:w="637" w:type="pct"/>
            <w:vMerge/>
            <w:tcMar>
              <w:left w:w="28" w:type="dxa"/>
              <w:right w:w="28" w:type="dxa"/>
            </w:tcMar>
          </w:tcPr>
          <w:p w14:paraId="6682A36B"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CC42CBE" w14:textId="77777777" w:rsidR="00085AF6" w:rsidRPr="00085AF6" w:rsidRDefault="00085AF6" w:rsidP="00E65111">
            <w:pPr>
              <w:spacing w:after="0"/>
              <w:jc w:val="center"/>
              <w:rPr>
                <w:rFonts w:ascii="Times New Roman" w:eastAsia="SimSun" w:hAnsi="Times New Roman"/>
              </w:rPr>
            </w:pPr>
          </w:p>
        </w:tc>
      </w:tr>
      <w:tr w:rsidR="00085AF6" w:rsidRPr="00085AF6" w14:paraId="4EC42F45" w14:textId="77777777" w:rsidTr="00085AF6">
        <w:tc>
          <w:tcPr>
            <w:tcW w:w="913" w:type="pct"/>
            <w:vMerge/>
            <w:tcMar>
              <w:left w:w="28" w:type="dxa"/>
              <w:right w:w="28" w:type="dxa"/>
            </w:tcMar>
          </w:tcPr>
          <w:p w14:paraId="38D17FA9" w14:textId="77777777" w:rsidR="00085AF6" w:rsidRPr="00085AF6" w:rsidRDefault="00085AF6" w:rsidP="00E65111">
            <w:pPr>
              <w:widowControl w:val="0"/>
              <w:spacing w:after="0"/>
              <w:rPr>
                <w:rFonts w:ascii="Times New Roman" w:eastAsia="Calibri" w:hAnsi="Times New Roman"/>
              </w:rPr>
            </w:pPr>
          </w:p>
        </w:tc>
        <w:tc>
          <w:tcPr>
            <w:tcW w:w="2707" w:type="pct"/>
            <w:gridSpan w:val="2"/>
            <w:tcMar>
              <w:left w:w="28" w:type="dxa"/>
              <w:right w:w="28" w:type="dxa"/>
            </w:tcMar>
          </w:tcPr>
          <w:p w14:paraId="581B3628"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применения методов воспитания в педагогической деятельности</w:t>
            </w:r>
          </w:p>
        </w:tc>
        <w:tc>
          <w:tcPr>
            <w:tcW w:w="637" w:type="pct"/>
            <w:vMerge/>
            <w:tcMar>
              <w:left w:w="28" w:type="dxa"/>
              <w:right w:w="28" w:type="dxa"/>
            </w:tcMar>
          </w:tcPr>
          <w:p w14:paraId="26F98C7A"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4E8EE608" w14:textId="77777777" w:rsidR="00085AF6" w:rsidRPr="00085AF6" w:rsidRDefault="00085AF6" w:rsidP="00E65111">
            <w:pPr>
              <w:spacing w:after="0"/>
              <w:jc w:val="center"/>
              <w:rPr>
                <w:rFonts w:ascii="Times New Roman" w:eastAsia="SimSun" w:hAnsi="Times New Roman"/>
              </w:rPr>
            </w:pPr>
          </w:p>
        </w:tc>
      </w:tr>
      <w:tr w:rsidR="00085AF6" w:rsidRPr="00085AF6" w14:paraId="2AD32976" w14:textId="77777777" w:rsidTr="00085AF6">
        <w:tc>
          <w:tcPr>
            <w:tcW w:w="913" w:type="pct"/>
            <w:vMerge/>
            <w:tcMar>
              <w:left w:w="28" w:type="dxa"/>
              <w:right w:w="28" w:type="dxa"/>
            </w:tcMar>
          </w:tcPr>
          <w:p w14:paraId="5756591C"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26A5685B"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32A13517"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2</w:t>
            </w:r>
          </w:p>
        </w:tc>
        <w:tc>
          <w:tcPr>
            <w:tcW w:w="743" w:type="pct"/>
            <w:vMerge/>
            <w:tcMar>
              <w:left w:w="28" w:type="dxa"/>
              <w:right w:w="28" w:type="dxa"/>
            </w:tcMar>
          </w:tcPr>
          <w:p w14:paraId="6D7E7883" w14:textId="77777777" w:rsidR="00085AF6" w:rsidRPr="00085AF6" w:rsidRDefault="00085AF6" w:rsidP="00E65111">
            <w:pPr>
              <w:spacing w:after="0"/>
              <w:jc w:val="center"/>
              <w:rPr>
                <w:rFonts w:ascii="Times New Roman" w:eastAsia="SimSun" w:hAnsi="Times New Roman"/>
              </w:rPr>
            </w:pPr>
          </w:p>
        </w:tc>
      </w:tr>
      <w:tr w:rsidR="00085AF6" w:rsidRPr="00085AF6" w14:paraId="26987D6A" w14:textId="77777777" w:rsidTr="00085AF6">
        <w:tc>
          <w:tcPr>
            <w:tcW w:w="913" w:type="pct"/>
            <w:vMerge/>
            <w:tcMar>
              <w:left w:w="28" w:type="dxa"/>
              <w:right w:w="28" w:type="dxa"/>
            </w:tcMar>
          </w:tcPr>
          <w:p w14:paraId="01EA555C"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15D95476" w14:textId="77777777" w:rsidR="00085AF6" w:rsidRPr="00085AF6" w:rsidRDefault="00085AF6" w:rsidP="00E65111">
            <w:pPr>
              <w:tabs>
                <w:tab w:val="left" w:pos="318"/>
              </w:tabs>
              <w:spacing w:after="0"/>
              <w:rPr>
                <w:rFonts w:ascii="Times New Roman" w:eastAsia="SimSun" w:hAnsi="Times New Roman"/>
              </w:rPr>
            </w:pPr>
            <w:r w:rsidRPr="00085AF6">
              <w:rPr>
                <w:rFonts w:ascii="Times New Roman" w:eastAsia="SimSun" w:hAnsi="Times New Roman"/>
                <w:b/>
              </w:rPr>
              <w:t xml:space="preserve">Практическое занятие 8. </w:t>
            </w:r>
            <w:r w:rsidRPr="00085AF6">
              <w:rPr>
                <w:rFonts w:ascii="Times New Roman" w:eastAsia="SimSun" w:hAnsi="Times New Roman"/>
              </w:rPr>
              <w:t>«Анализ педагогических возможностей и условий применения методов воспитания».</w:t>
            </w:r>
          </w:p>
        </w:tc>
        <w:tc>
          <w:tcPr>
            <w:tcW w:w="637" w:type="pct"/>
            <w:tcMar>
              <w:left w:w="28" w:type="dxa"/>
              <w:right w:w="28" w:type="dxa"/>
            </w:tcMar>
          </w:tcPr>
          <w:p w14:paraId="4D89E28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3DC40D3D" w14:textId="77777777" w:rsidR="00085AF6" w:rsidRPr="00085AF6" w:rsidRDefault="00085AF6" w:rsidP="00E65111">
            <w:pPr>
              <w:spacing w:after="0"/>
              <w:jc w:val="center"/>
              <w:rPr>
                <w:rFonts w:ascii="Times New Roman" w:eastAsia="SimSun" w:hAnsi="Times New Roman"/>
              </w:rPr>
            </w:pPr>
          </w:p>
        </w:tc>
      </w:tr>
      <w:tr w:rsidR="00085AF6" w:rsidRPr="00085AF6" w14:paraId="0DC1AF85" w14:textId="77777777" w:rsidTr="00085AF6">
        <w:tc>
          <w:tcPr>
            <w:tcW w:w="913" w:type="pct"/>
            <w:vMerge w:val="restart"/>
            <w:tcMar>
              <w:left w:w="28" w:type="dxa"/>
              <w:right w:w="28" w:type="dxa"/>
            </w:tcMar>
          </w:tcPr>
          <w:p w14:paraId="43100AF9" w14:textId="77777777" w:rsidR="00085AF6" w:rsidRPr="00085AF6" w:rsidRDefault="00085AF6" w:rsidP="00E65111">
            <w:pPr>
              <w:widowControl w:val="0"/>
              <w:spacing w:after="0"/>
              <w:rPr>
                <w:rFonts w:ascii="Times New Roman" w:eastAsia="Calibri" w:hAnsi="Times New Roman"/>
              </w:rPr>
            </w:pPr>
            <w:r w:rsidRPr="00085AF6">
              <w:rPr>
                <w:rFonts w:ascii="Times New Roman" w:eastAsia="Calibri" w:hAnsi="Times New Roman"/>
              </w:rPr>
              <w:t>Тема 3.4 Формы и средства воспитания</w:t>
            </w:r>
          </w:p>
          <w:p w14:paraId="5981C686"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62A9FB3D"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Содержание</w:t>
            </w:r>
          </w:p>
        </w:tc>
        <w:tc>
          <w:tcPr>
            <w:tcW w:w="637" w:type="pct"/>
            <w:vMerge w:val="restart"/>
            <w:tcMar>
              <w:left w:w="28" w:type="dxa"/>
              <w:right w:w="28" w:type="dxa"/>
            </w:tcMar>
          </w:tcPr>
          <w:p w14:paraId="2E1836F7"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6</w:t>
            </w:r>
          </w:p>
        </w:tc>
        <w:tc>
          <w:tcPr>
            <w:tcW w:w="743" w:type="pct"/>
            <w:vMerge w:val="restart"/>
            <w:tcMar>
              <w:left w:w="28" w:type="dxa"/>
              <w:right w:w="28" w:type="dxa"/>
            </w:tcMar>
          </w:tcPr>
          <w:p w14:paraId="72017978" w14:textId="77777777" w:rsidR="00085AF6" w:rsidRPr="00085AF6" w:rsidRDefault="00085AF6" w:rsidP="00E65111">
            <w:pPr>
              <w:spacing w:after="0"/>
              <w:jc w:val="center"/>
              <w:rPr>
                <w:rFonts w:ascii="Times New Roman" w:eastAsia="SimSun" w:hAnsi="Times New Roman"/>
              </w:rPr>
            </w:pPr>
            <w:r w:rsidRPr="00085AF6">
              <w:rPr>
                <w:rFonts w:ascii="Times New Roman" w:eastAsia="SimSun" w:hAnsi="Times New Roman"/>
              </w:rPr>
              <w:t>ОК 4, ОК 05.</w:t>
            </w:r>
          </w:p>
          <w:p w14:paraId="3D9DE555" w14:textId="77777777" w:rsidR="00085AF6" w:rsidRPr="00085AF6" w:rsidRDefault="00085AF6" w:rsidP="00D975A4">
            <w:pPr>
              <w:spacing w:after="0"/>
              <w:jc w:val="center"/>
              <w:rPr>
                <w:rFonts w:ascii="Times New Roman" w:eastAsia="SimSun" w:hAnsi="Times New Roman"/>
              </w:rPr>
            </w:pPr>
            <w:r w:rsidRPr="00085AF6">
              <w:rPr>
                <w:rFonts w:ascii="Times New Roman" w:eastAsia="SimSun" w:hAnsi="Times New Roman"/>
              </w:rPr>
              <w:t>ПК 2.1, ПК 3.4, ПК 3.4, ПК 3.5.</w:t>
            </w:r>
          </w:p>
        </w:tc>
      </w:tr>
      <w:tr w:rsidR="00085AF6" w:rsidRPr="00085AF6" w14:paraId="73DDE8C6" w14:textId="77777777" w:rsidTr="00085AF6">
        <w:tc>
          <w:tcPr>
            <w:tcW w:w="913" w:type="pct"/>
            <w:vMerge/>
            <w:tcMar>
              <w:left w:w="28" w:type="dxa"/>
              <w:right w:w="28" w:type="dxa"/>
            </w:tcMar>
          </w:tcPr>
          <w:p w14:paraId="5A77347E" w14:textId="77777777" w:rsidR="00085AF6" w:rsidRPr="00085AF6" w:rsidRDefault="00085AF6" w:rsidP="00E65111">
            <w:pPr>
              <w:widowControl w:val="0"/>
              <w:spacing w:after="0"/>
              <w:jc w:val="center"/>
              <w:rPr>
                <w:rFonts w:ascii="Times New Roman" w:eastAsia="Calibri" w:hAnsi="Times New Roman"/>
              </w:rPr>
            </w:pPr>
          </w:p>
        </w:tc>
        <w:tc>
          <w:tcPr>
            <w:tcW w:w="2707" w:type="pct"/>
            <w:gridSpan w:val="2"/>
            <w:tcMar>
              <w:left w:w="28" w:type="dxa"/>
              <w:right w:w="28" w:type="dxa"/>
            </w:tcMar>
          </w:tcPr>
          <w:p w14:paraId="2A25A1F0"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формы воспитания и формы воспитательной работы</w:t>
            </w:r>
          </w:p>
        </w:tc>
        <w:tc>
          <w:tcPr>
            <w:tcW w:w="637" w:type="pct"/>
            <w:vMerge/>
            <w:tcMar>
              <w:left w:w="28" w:type="dxa"/>
              <w:right w:w="28" w:type="dxa"/>
            </w:tcMar>
          </w:tcPr>
          <w:p w14:paraId="00C237B4"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35DF9AC1" w14:textId="77777777" w:rsidR="00085AF6" w:rsidRPr="00085AF6" w:rsidRDefault="00085AF6" w:rsidP="00E65111">
            <w:pPr>
              <w:spacing w:after="0"/>
              <w:rPr>
                <w:rFonts w:ascii="Times New Roman" w:eastAsia="SimSun" w:hAnsi="Times New Roman"/>
                <w:b/>
              </w:rPr>
            </w:pPr>
          </w:p>
        </w:tc>
      </w:tr>
      <w:tr w:rsidR="00085AF6" w:rsidRPr="00085AF6" w14:paraId="38AEF6BD" w14:textId="77777777" w:rsidTr="00085AF6">
        <w:tc>
          <w:tcPr>
            <w:tcW w:w="913" w:type="pct"/>
            <w:vMerge/>
            <w:tcMar>
              <w:left w:w="28" w:type="dxa"/>
              <w:right w:w="28" w:type="dxa"/>
            </w:tcMar>
          </w:tcPr>
          <w:p w14:paraId="2337EBAB" w14:textId="77777777" w:rsidR="00085AF6" w:rsidRPr="00085AF6" w:rsidRDefault="00085AF6" w:rsidP="00E65111">
            <w:pPr>
              <w:widowControl w:val="0"/>
              <w:spacing w:after="0"/>
              <w:jc w:val="center"/>
              <w:rPr>
                <w:rFonts w:ascii="Times New Roman" w:eastAsia="Calibri" w:hAnsi="Times New Roman"/>
              </w:rPr>
            </w:pPr>
          </w:p>
        </w:tc>
        <w:tc>
          <w:tcPr>
            <w:tcW w:w="2707" w:type="pct"/>
            <w:gridSpan w:val="2"/>
            <w:tcMar>
              <w:left w:w="28" w:type="dxa"/>
              <w:right w:w="28" w:type="dxa"/>
            </w:tcMar>
          </w:tcPr>
          <w:p w14:paraId="3358BCCA"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классификация форм воспитательной работы</w:t>
            </w:r>
          </w:p>
        </w:tc>
        <w:tc>
          <w:tcPr>
            <w:tcW w:w="637" w:type="pct"/>
            <w:vMerge/>
            <w:tcMar>
              <w:left w:w="28" w:type="dxa"/>
              <w:right w:w="28" w:type="dxa"/>
            </w:tcMar>
          </w:tcPr>
          <w:p w14:paraId="6E4F57AA"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74E2FD21" w14:textId="77777777" w:rsidR="00085AF6" w:rsidRPr="00085AF6" w:rsidRDefault="00085AF6" w:rsidP="00E65111">
            <w:pPr>
              <w:spacing w:after="0"/>
              <w:rPr>
                <w:rFonts w:ascii="Times New Roman" w:eastAsia="SimSun" w:hAnsi="Times New Roman"/>
                <w:b/>
              </w:rPr>
            </w:pPr>
          </w:p>
        </w:tc>
      </w:tr>
      <w:tr w:rsidR="00085AF6" w:rsidRPr="00085AF6" w14:paraId="20CF7C81" w14:textId="77777777" w:rsidTr="00085AF6">
        <w:tc>
          <w:tcPr>
            <w:tcW w:w="913" w:type="pct"/>
            <w:vMerge/>
            <w:tcMar>
              <w:left w:w="28" w:type="dxa"/>
              <w:right w:w="28" w:type="dxa"/>
            </w:tcMar>
          </w:tcPr>
          <w:p w14:paraId="2B3C7DB0" w14:textId="77777777" w:rsidR="00085AF6" w:rsidRPr="00085AF6" w:rsidRDefault="00085AF6" w:rsidP="00E65111">
            <w:pPr>
              <w:widowControl w:val="0"/>
              <w:spacing w:after="0"/>
              <w:jc w:val="center"/>
              <w:rPr>
                <w:rFonts w:ascii="Times New Roman" w:eastAsia="Calibri" w:hAnsi="Times New Roman"/>
              </w:rPr>
            </w:pPr>
          </w:p>
        </w:tc>
        <w:tc>
          <w:tcPr>
            <w:tcW w:w="2707" w:type="pct"/>
            <w:gridSpan w:val="2"/>
            <w:tcMar>
              <w:left w:w="28" w:type="dxa"/>
              <w:right w:w="28" w:type="dxa"/>
            </w:tcMar>
          </w:tcPr>
          <w:p w14:paraId="4AAE9849"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средства воспитания, их характеристика</w:t>
            </w:r>
          </w:p>
        </w:tc>
        <w:tc>
          <w:tcPr>
            <w:tcW w:w="637" w:type="pct"/>
            <w:vMerge/>
            <w:tcMar>
              <w:left w:w="28" w:type="dxa"/>
              <w:right w:w="28" w:type="dxa"/>
            </w:tcMar>
          </w:tcPr>
          <w:p w14:paraId="27151013"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6E165D6D" w14:textId="77777777" w:rsidR="00085AF6" w:rsidRPr="00085AF6" w:rsidRDefault="00085AF6" w:rsidP="00E65111">
            <w:pPr>
              <w:spacing w:after="0"/>
              <w:rPr>
                <w:rFonts w:ascii="Times New Roman" w:eastAsia="SimSun" w:hAnsi="Times New Roman"/>
                <w:b/>
              </w:rPr>
            </w:pPr>
          </w:p>
        </w:tc>
      </w:tr>
      <w:tr w:rsidR="00085AF6" w:rsidRPr="00085AF6" w14:paraId="0240A083" w14:textId="77777777" w:rsidTr="00085AF6">
        <w:tc>
          <w:tcPr>
            <w:tcW w:w="913" w:type="pct"/>
            <w:vMerge/>
            <w:tcMar>
              <w:left w:w="28" w:type="dxa"/>
              <w:right w:w="28" w:type="dxa"/>
            </w:tcMar>
          </w:tcPr>
          <w:p w14:paraId="52E83468" w14:textId="77777777" w:rsidR="00085AF6" w:rsidRPr="00085AF6" w:rsidRDefault="00085AF6" w:rsidP="00E65111">
            <w:pPr>
              <w:widowControl w:val="0"/>
              <w:spacing w:after="0"/>
              <w:jc w:val="center"/>
              <w:rPr>
                <w:rFonts w:ascii="Times New Roman" w:eastAsia="Calibri" w:hAnsi="Times New Roman"/>
              </w:rPr>
            </w:pPr>
          </w:p>
        </w:tc>
        <w:tc>
          <w:tcPr>
            <w:tcW w:w="2707" w:type="pct"/>
            <w:gridSpan w:val="2"/>
            <w:tcMar>
              <w:left w:w="28" w:type="dxa"/>
              <w:right w:w="28" w:type="dxa"/>
            </w:tcMar>
          </w:tcPr>
          <w:p w14:paraId="312F67ED" w14:textId="77777777" w:rsidR="00085AF6" w:rsidRPr="00085AF6" w:rsidRDefault="00085AF6" w:rsidP="00E65111">
            <w:pPr>
              <w:widowControl w:val="0"/>
              <w:tabs>
                <w:tab w:val="left" w:pos="318"/>
              </w:tabs>
              <w:spacing w:after="0"/>
              <w:rPr>
                <w:rFonts w:ascii="Times New Roman" w:eastAsia="Calibri" w:hAnsi="Times New Roman"/>
              </w:rPr>
            </w:pPr>
            <w:r w:rsidRPr="00085AF6">
              <w:rPr>
                <w:rFonts w:ascii="Times New Roman" w:eastAsia="Calibri" w:hAnsi="Times New Roman"/>
              </w:rPr>
              <w:t xml:space="preserve">этапы и уровни развития коллектива, педагогические возможности управления коллективом </w:t>
            </w:r>
          </w:p>
        </w:tc>
        <w:tc>
          <w:tcPr>
            <w:tcW w:w="637" w:type="pct"/>
            <w:vMerge/>
            <w:tcMar>
              <w:left w:w="28" w:type="dxa"/>
              <w:right w:w="28" w:type="dxa"/>
            </w:tcMar>
          </w:tcPr>
          <w:p w14:paraId="02B2C964"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1FE4B016" w14:textId="77777777" w:rsidR="00085AF6" w:rsidRPr="00085AF6" w:rsidRDefault="00085AF6" w:rsidP="00E65111">
            <w:pPr>
              <w:spacing w:after="0"/>
              <w:rPr>
                <w:rFonts w:ascii="Times New Roman" w:eastAsia="SimSun" w:hAnsi="Times New Roman"/>
                <w:b/>
              </w:rPr>
            </w:pPr>
          </w:p>
        </w:tc>
      </w:tr>
      <w:tr w:rsidR="00085AF6" w:rsidRPr="00085AF6" w14:paraId="0FF59D8F" w14:textId="77777777" w:rsidTr="00085AF6">
        <w:tc>
          <w:tcPr>
            <w:tcW w:w="913" w:type="pct"/>
            <w:vMerge/>
            <w:tcMar>
              <w:left w:w="28" w:type="dxa"/>
              <w:right w:w="28" w:type="dxa"/>
            </w:tcMar>
          </w:tcPr>
          <w:p w14:paraId="045A6F26" w14:textId="77777777" w:rsidR="00085AF6" w:rsidRPr="00085AF6" w:rsidRDefault="00085AF6" w:rsidP="00E65111">
            <w:pPr>
              <w:widowControl w:val="0"/>
              <w:spacing w:after="0"/>
              <w:jc w:val="center"/>
              <w:rPr>
                <w:rFonts w:ascii="Times New Roman" w:eastAsia="Calibri" w:hAnsi="Times New Roman"/>
              </w:rPr>
            </w:pPr>
          </w:p>
        </w:tc>
        <w:tc>
          <w:tcPr>
            <w:tcW w:w="2707" w:type="pct"/>
            <w:gridSpan w:val="2"/>
            <w:tcMar>
              <w:left w:w="28" w:type="dxa"/>
              <w:right w:w="28" w:type="dxa"/>
            </w:tcMar>
          </w:tcPr>
          <w:p w14:paraId="1C66C912" w14:textId="77777777" w:rsidR="00085AF6" w:rsidRPr="00085AF6" w:rsidRDefault="00085AF6" w:rsidP="00E65111">
            <w:pPr>
              <w:widowControl w:val="0"/>
              <w:tabs>
                <w:tab w:val="left" w:pos="318"/>
              </w:tabs>
              <w:spacing w:after="0"/>
              <w:rPr>
                <w:rFonts w:ascii="Times New Roman" w:eastAsia="Calibri" w:hAnsi="Times New Roman"/>
                <w:b/>
              </w:rPr>
            </w:pPr>
            <w:r w:rsidRPr="00085AF6">
              <w:rPr>
                <w:rFonts w:ascii="Times New Roman" w:eastAsia="Calibri" w:hAnsi="Times New Roman"/>
              </w:rPr>
              <w:t>формы и методы взаимодействия педагога с социальными институтами</w:t>
            </w:r>
          </w:p>
        </w:tc>
        <w:tc>
          <w:tcPr>
            <w:tcW w:w="637" w:type="pct"/>
            <w:vMerge/>
            <w:tcMar>
              <w:left w:w="28" w:type="dxa"/>
              <w:right w:w="28" w:type="dxa"/>
            </w:tcMar>
          </w:tcPr>
          <w:p w14:paraId="2E3C6DDB" w14:textId="77777777" w:rsidR="00085AF6" w:rsidRPr="00085AF6" w:rsidRDefault="00085AF6" w:rsidP="00E65111">
            <w:pPr>
              <w:suppressAutoHyphens/>
              <w:spacing w:after="0"/>
              <w:jc w:val="center"/>
              <w:rPr>
                <w:rFonts w:ascii="Times New Roman" w:eastAsia="SimSun" w:hAnsi="Times New Roman"/>
                <w:b/>
              </w:rPr>
            </w:pPr>
          </w:p>
        </w:tc>
        <w:tc>
          <w:tcPr>
            <w:tcW w:w="743" w:type="pct"/>
            <w:vMerge/>
            <w:tcMar>
              <w:left w:w="28" w:type="dxa"/>
              <w:right w:w="28" w:type="dxa"/>
            </w:tcMar>
          </w:tcPr>
          <w:p w14:paraId="5F4F293C" w14:textId="77777777" w:rsidR="00085AF6" w:rsidRPr="00085AF6" w:rsidRDefault="00085AF6" w:rsidP="00E65111">
            <w:pPr>
              <w:spacing w:after="0"/>
              <w:rPr>
                <w:rFonts w:ascii="Times New Roman" w:eastAsia="SimSun" w:hAnsi="Times New Roman"/>
                <w:b/>
              </w:rPr>
            </w:pPr>
          </w:p>
        </w:tc>
      </w:tr>
      <w:tr w:rsidR="00085AF6" w:rsidRPr="00085AF6" w14:paraId="35C798AC" w14:textId="77777777" w:rsidTr="00085AF6">
        <w:tc>
          <w:tcPr>
            <w:tcW w:w="913" w:type="pct"/>
            <w:vMerge/>
            <w:tcMar>
              <w:left w:w="28" w:type="dxa"/>
              <w:right w:w="28" w:type="dxa"/>
            </w:tcMar>
          </w:tcPr>
          <w:p w14:paraId="5CAA404D"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0A71C383"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bCs/>
              </w:rPr>
              <w:t>В том числе практических и лабораторных занятий</w:t>
            </w:r>
          </w:p>
        </w:tc>
        <w:tc>
          <w:tcPr>
            <w:tcW w:w="637" w:type="pct"/>
            <w:tcMar>
              <w:left w:w="28" w:type="dxa"/>
              <w:right w:w="28" w:type="dxa"/>
            </w:tcMar>
          </w:tcPr>
          <w:p w14:paraId="49661D87" w14:textId="77777777" w:rsidR="00085AF6" w:rsidRPr="00085AF6" w:rsidRDefault="00085AF6" w:rsidP="00E65111">
            <w:pPr>
              <w:suppressAutoHyphens/>
              <w:spacing w:after="0"/>
              <w:jc w:val="center"/>
              <w:rPr>
                <w:rFonts w:ascii="Times New Roman" w:eastAsia="SimSun" w:hAnsi="Times New Roman"/>
                <w:b/>
              </w:rPr>
            </w:pPr>
            <w:r w:rsidRPr="00085AF6">
              <w:rPr>
                <w:rFonts w:ascii="Times New Roman" w:eastAsia="SimSun" w:hAnsi="Times New Roman"/>
                <w:b/>
              </w:rPr>
              <w:t>4</w:t>
            </w:r>
          </w:p>
        </w:tc>
        <w:tc>
          <w:tcPr>
            <w:tcW w:w="743" w:type="pct"/>
            <w:vMerge/>
            <w:tcMar>
              <w:left w:w="28" w:type="dxa"/>
              <w:right w:w="28" w:type="dxa"/>
            </w:tcMar>
          </w:tcPr>
          <w:p w14:paraId="6D87B2EF" w14:textId="77777777" w:rsidR="00085AF6" w:rsidRPr="00085AF6" w:rsidRDefault="00085AF6" w:rsidP="00E65111">
            <w:pPr>
              <w:spacing w:after="0"/>
              <w:rPr>
                <w:rFonts w:ascii="Times New Roman" w:eastAsia="SimSun" w:hAnsi="Times New Roman"/>
                <w:b/>
              </w:rPr>
            </w:pPr>
          </w:p>
        </w:tc>
      </w:tr>
      <w:tr w:rsidR="00085AF6" w:rsidRPr="00085AF6" w14:paraId="382ABCE7" w14:textId="77777777" w:rsidTr="00085AF6">
        <w:tc>
          <w:tcPr>
            <w:tcW w:w="913" w:type="pct"/>
            <w:vMerge/>
            <w:tcMar>
              <w:left w:w="28" w:type="dxa"/>
              <w:right w:w="28" w:type="dxa"/>
            </w:tcMar>
          </w:tcPr>
          <w:p w14:paraId="4538C9DD"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2EA4F2C9" w14:textId="77777777" w:rsidR="00085AF6" w:rsidRPr="00085AF6" w:rsidRDefault="00085AF6" w:rsidP="00E65111">
            <w:pPr>
              <w:tabs>
                <w:tab w:val="left" w:pos="318"/>
              </w:tabs>
              <w:spacing w:after="0"/>
              <w:rPr>
                <w:rFonts w:ascii="Times New Roman" w:eastAsia="SimSun" w:hAnsi="Times New Roman"/>
                <w:b/>
              </w:rPr>
            </w:pPr>
            <w:r w:rsidRPr="00085AF6">
              <w:rPr>
                <w:rFonts w:ascii="Times New Roman" w:eastAsia="SimSun" w:hAnsi="Times New Roman"/>
                <w:b/>
              </w:rPr>
              <w:t xml:space="preserve">Практическое </w:t>
            </w:r>
            <w:proofErr w:type="gramStart"/>
            <w:r w:rsidRPr="00085AF6">
              <w:rPr>
                <w:rFonts w:ascii="Times New Roman" w:eastAsia="SimSun" w:hAnsi="Times New Roman"/>
                <w:b/>
              </w:rPr>
              <w:t>занятие</w:t>
            </w:r>
            <w:r w:rsidRPr="00085AF6">
              <w:rPr>
                <w:rFonts w:ascii="Times New Roman" w:eastAsia="SimSun" w:hAnsi="Times New Roman"/>
              </w:rPr>
              <w:t xml:space="preserve">  </w:t>
            </w:r>
            <w:r w:rsidRPr="00085AF6">
              <w:rPr>
                <w:rFonts w:ascii="Times New Roman" w:eastAsia="SimSun" w:hAnsi="Times New Roman"/>
                <w:b/>
              </w:rPr>
              <w:t>9</w:t>
            </w:r>
            <w:proofErr w:type="gramEnd"/>
            <w:r w:rsidRPr="00085AF6">
              <w:rPr>
                <w:rFonts w:ascii="Times New Roman" w:eastAsia="SimSun" w:hAnsi="Times New Roman"/>
              </w:rPr>
              <w:t>. «Изучение педагогических возможностей развития коллектива».</w:t>
            </w:r>
          </w:p>
        </w:tc>
        <w:tc>
          <w:tcPr>
            <w:tcW w:w="637" w:type="pct"/>
            <w:tcMar>
              <w:left w:w="28" w:type="dxa"/>
              <w:right w:w="28" w:type="dxa"/>
            </w:tcMar>
          </w:tcPr>
          <w:p w14:paraId="0902D826"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4D2AD616" w14:textId="77777777" w:rsidR="00085AF6" w:rsidRPr="00085AF6" w:rsidRDefault="00085AF6" w:rsidP="00E65111">
            <w:pPr>
              <w:spacing w:after="0"/>
              <w:rPr>
                <w:rFonts w:ascii="Times New Roman" w:eastAsia="SimSun" w:hAnsi="Times New Roman"/>
                <w:b/>
              </w:rPr>
            </w:pPr>
          </w:p>
        </w:tc>
      </w:tr>
      <w:tr w:rsidR="00085AF6" w:rsidRPr="00085AF6" w14:paraId="5A932EE9" w14:textId="77777777" w:rsidTr="00085AF6">
        <w:tc>
          <w:tcPr>
            <w:tcW w:w="913" w:type="pct"/>
            <w:vMerge/>
            <w:tcMar>
              <w:left w:w="28" w:type="dxa"/>
              <w:right w:w="28" w:type="dxa"/>
            </w:tcMar>
          </w:tcPr>
          <w:p w14:paraId="5A9DBA9D" w14:textId="77777777" w:rsidR="00085AF6" w:rsidRPr="00085AF6" w:rsidRDefault="00085AF6" w:rsidP="00E65111">
            <w:pPr>
              <w:spacing w:after="0"/>
              <w:rPr>
                <w:rFonts w:ascii="Times New Roman" w:eastAsia="SimSun" w:hAnsi="Times New Roman"/>
                <w:b/>
                <w:bCs/>
                <w:i/>
              </w:rPr>
            </w:pPr>
          </w:p>
        </w:tc>
        <w:tc>
          <w:tcPr>
            <w:tcW w:w="2707" w:type="pct"/>
            <w:gridSpan w:val="2"/>
            <w:tcMar>
              <w:left w:w="28" w:type="dxa"/>
              <w:right w:w="28" w:type="dxa"/>
            </w:tcMar>
          </w:tcPr>
          <w:p w14:paraId="700D0AEC" w14:textId="77777777" w:rsidR="00085AF6" w:rsidRPr="00085AF6" w:rsidRDefault="00085AF6" w:rsidP="00E65111">
            <w:pPr>
              <w:tabs>
                <w:tab w:val="left" w:pos="318"/>
              </w:tabs>
              <w:spacing w:after="0"/>
              <w:rPr>
                <w:rFonts w:ascii="Times New Roman" w:eastAsia="SimSun" w:hAnsi="Times New Roman"/>
              </w:rPr>
            </w:pPr>
            <w:r w:rsidRPr="00085AF6">
              <w:rPr>
                <w:rFonts w:ascii="Times New Roman" w:eastAsia="SimSun" w:hAnsi="Times New Roman"/>
                <w:b/>
              </w:rPr>
              <w:t xml:space="preserve">Практическое занятие 10.  </w:t>
            </w:r>
            <w:r w:rsidRPr="00085AF6">
              <w:rPr>
                <w:rFonts w:ascii="Times New Roman" w:eastAsia="SimSun" w:hAnsi="Times New Roman"/>
              </w:rPr>
              <w:t>«Изучение форм сотрудничества школы, учреждений дополнительного образования и родителями (законными представителями) в воспитании детей, подростков»</w:t>
            </w:r>
          </w:p>
        </w:tc>
        <w:tc>
          <w:tcPr>
            <w:tcW w:w="637" w:type="pct"/>
            <w:tcMar>
              <w:left w:w="28" w:type="dxa"/>
              <w:right w:w="28" w:type="dxa"/>
            </w:tcMar>
          </w:tcPr>
          <w:p w14:paraId="3F690389" w14:textId="77777777" w:rsidR="00085AF6" w:rsidRPr="00085AF6" w:rsidRDefault="00085AF6" w:rsidP="00E65111">
            <w:pPr>
              <w:suppressAutoHyphens/>
              <w:spacing w:after="0"/>
              <w:jc w:val="center"/>
              <w:rPr>
                <w:rFonts w:ascii="Times New Roman" w:eastAsia="SimSun" w:hAnsi="Times New Roman"/>
              </w:rPr>
            </w:pPr>
            <w:r w:rsidRPr="00085AF6">
              <w:rPr>
                <w:rFonts w:ascii="Times New Roman" w:eastAsia="SimSun" w:hAnsi="Times New Roman"/>
              </w:rPr>
              <w:t>2</w:t>
            </w:r>
          </w:p>
        </w:tc>
        <w:tc>
          <w:tcPr>
            <w:tcW w:w="743" w:type="pct"/>
            <w:vMerge/>
            <w:tcMar>
              <w:left w:w="28" w:type="dxa"/>
              <w:right w:w="28" w:type="dxa"/>
            </w:tcMar>
          </w:tcPr>
          <w:p w14:paraId="3AB965BA" w14:textId="77777777" w:rsidR="00085AF6" w:rsidRPr="00085AF6" w:rsidRDefault="00085AF6" w:rsidP="00E65111">
            <w:pPr>
              <w:spacing w:after="0"/>
              <w:rPr>
                <w:rFonts w:ascii="Times New Roman" w:eastAsia="SimSun" w:hAnsi="Times New Roman"/>
                <w:b/>
              </w:rPr>
            </w:pPr>
          </w:p>
        </w:tc>
      </w:tr>
      <w:tr w:rsidR="00085AF6" w:rsidRPr="00085AF6" w14:paraId="5491D4F3" w14:textId="77777777" w:rsidTr="00085AF6">
        <w:tc>
          <w:tcPr>
            <w:tcW w:w="3620" w:type="pct"/>
            <w:gridSpan w:val="3"/>
            <w:tcMar>
              <w:left w:w="28" w:type="dxa"/>
              <w:right w:w="28" w:type="dxa"/>
            </w:tcMar>
          </w:tcPr>
          <w:p w14:paraId="5B7B83A0" w14:textId="77777777" w:rsidR="00085AF6" w:rsidRPr="00085AF6" w:rsidRDefault="00085AF6" w:rsidP="00E65111">
            <w:pPr>
              <w:tabs>
                <w:tab w:val="left" w:pos="318"/>
              </w:tabs>
              <w:suppressAutoHyphens/>
              <w:spacing w:after="0"/>
              <w:rPr>
                <w:rFonts w:ascii="Times New Roman" w:eastAsia="SimSun" w:hAnsi="Times New Roman"/>
                <w:b/>
              </w:rPr>
            </w:pPr>
            <w:r w:rsidRPr="00085AF6">
              <w:rPr>
                <w:rFonts w:ascii="Times New Roman" w:eastAsia="SimSun" w:hAnsi="Times New Roman"/>
                <w:b/>
              </w:rPr>
              <w:t>Промежуточная аттестация</w:t>
            </w:r>
          </w:p>
        </w:tc>
        <w:tc>
          <w:tcPr>
            <w:tcW w:w="637" w:type="pct"/>
            <w:tcMar>
              <w:left w:w="28" w:type="dxa"/>
              <w:right w:w="28" w:type="dxa"/>
            </w:tcMar>
          </w:tcPr>
          <w:p w14:paraId="2C7568F1" w14:textId="77777777" w:rsidR="00085AF6" w:rsidRPr="00085AF6" w:rsidRDefault="00085AF6" w:rsidP="00E65111">
            <w:pPr>
              <w:spacing w:after="0"/>
              <w:jc w:val="center"/>
              <w:rPr>
                <w:rFonts w:ascii="Times New Roman" w:eastAsia="SimSun" w:hAnsi="Times New Roman"/>
                <w:b/>
                <w:i/>
              </w:rPr>
            </w:pPr>
          </w:p>
        </w:tc>
        <w:tc>
          <w:tcPr>
            <w:tcW w:w="743" w:type="pct"/>
            <w:tcMar>
              <w:left w:w="28" w:type="dxa"/>
              <w:right w:w="28" w:type="dxa"/>
            </w:tcMar>
          </w:tcPr>
          <w:p w14:paraId="2F47BAE5" w14:textId="77777777" w:rsidR="00085AF6" w:rsidRPr="00085AF6" w:rsidRDefault="00085AF6" w:rsidP="00E65111">
            <w:pPr>
              <w:spacing w:after="0"/>
              <w:rPr>
                <w:rFonts w:ascii="Times New Roman" w:eastAsia="SimSun" w:hAnsi="Times New Roman"/>
                <w:b/>
              </w:rPr>
            </w:pPr>
          </w:p>
        </w:tc>
      </w:tr>
      <w:tr w:rsidR="00085AF6" w:rsidRPr="00085AF6" w14:paraId="03D70C99" w14:textId="77777777" w:rsidTr="00085AF6">
        <w:tc>
          <w:tcPr>
            <w:tcW w:w="3620" w:type="pct"/>
            <w:gridSpan w:val="3"/>
            <w:tcMar>
              <w:left w:w="28" w:type="dxa"/>
              <w:right w:w="28" w:type="dxa"/>
            </w:tcMar>
          </w:tcPr>
          <w:p w14:paraId="79A34C76" w14:textId="77777777" w:rsidR="00085AF6" w:rsidRPr="00085AF6" w:rsidRDefault="00085AF6" w:rsidP="00E65111">
            <w:pPr>
              <w:tabs>
                <w:tab w:val="left" w:pos="318"/>
              </w:tabs>
              <w:spacing w:after="0"/>
              <w:rPr>
                <w:rFonts w:ascii="Times New Roman" w:eastAsia="SimSun" w:hAnsi="Times New Roman"/>
                <w:b/>
                <w:bCs/>
              </w:rPr>
            </w:pPr>
            <w:r w:rsidRPr="00085AF6">
              <w:rPr>
                <w:rFonts w:ascii="Times New Roman" w:eastAsia="SimSun" w:hAnsi="Times New Roman"/>
                <w:b/>
                <w:bCs/>
              </w:rPr>
              <w:t>Всего:</w:t>
            </w:r>
          </w:p>
        </w:tc>
        <w:tc>
          <w:tcPr>
            <w:tcW w:w="637" w:type="pct"/>
            <w:tcMar>
              <w:left w:w="28" w:type="dxa"/>
              <w:right w:w="28" w:type="dxa"/>
            </w:tcMar>
          </w:tcPr>
          <w:p w14:paraId="08B93113" w14:textId="77777777" w:rsidR="00085AF6" w:rsidRPr="00085AF6" w:rsidRDefault="00085AF6" w:rsidP="00E65111">
            <w:pPr>
              <w:spacing w:after="0"/>
              <w:jc w:val="center"/>
              <w:rPr>
                <w:rFonts w:ascii="Times New Roman" w:eastAsia="SimSun" w:hAnsi="Times New Roman"/>
                <w:b/>
                <w:bCs/>
                <w:i/>
              </w:rPr>
            </w:pPr>
            <w:r w:rsidRPr="00085AF6">
              <w:rPr>
                <w:rFonts w:ascii="Times New Roman" w:eastAsia="SimSun" w:hAnsi="Times New Roman"/>
                <w:b/>
                <w:bCs/>
                <w:i/>
              </w:rPr>
              <w:t>44</w:t>
            </w:r>
          </w:p>
        </w:tc>
        <w:tc>
          <w:tcPr>
            <w:tcW w:w="743" w:type="pct"/>
            <w:tcMar>
              <w:left w:w="28" w:type="dxa"/>
              <w:right w:w="28" w:type="dxa"/>
            </w:tcMar>
          </w:tcPr>
          <w:p w14:paraId="439C5016" w14:textId="77777777" w:rsidR="00085AF6" w:rsidRPr="00085AF6" w:rsidRDefault="00085AF6" w:rsidP="00E65111">
            <w:pPr>
              <w:spacing w:after="0"/>
              <w:rPr>
                <w:rFonts w:ascii="Times New Roman" w:eastAsia="SimSun" w:hAnsi="Times New Roman"/>
                <w:b/>
                <w:bCs/>
              </w:rPr>
            </w:pPr>
          </w:p>
        </w:tc>
      </w:tr>
    </w:tbl>
    <w:p w14:paraId="6C0AE959" w14:textId="77777777" w:rsidR="00406F6C" w:rsidRPr="00624268" w:rsidRDefault="00406F6C" w:rsidP="00406F6C">
      <w:pPr>
        <w:spacing w:after="0"/>
        <w:ind w:left="709"/>
        <w:rPr>
          <w:rFonts w:ascii="Times New Roman" w:eastAsia="SimSun" w:hAnsi="Times New Roman"/>
          <w:i/>
          <w:sz w:val="24"/>
          <w:szCs w:val="24"/>
          <w:lang w:val="x-none" w:eastAsia="x-none"/>
        </w:rPr>
      </w:pPr>
      <w:r w:rsidRPr="00624268">
        <w:rPr>
          <w:rFonts w:ascii="Times New Roman" w:eastAsia="SimSun" w:hAnsi="Times New Roman"/>
          <w:i/>
          <w:sz w:val="24"/>
          <w:szCs w:val="24"/>
          <w:lang w:val="x-none" w:eastAsia="x-none"/>
        </w:rPr>
        <w:t>.</w:t>
      </w:r>
    </w:p>
    <w:p w14:paraId="79A6FC21"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1623877C" w14:textId="77777777" w:rsidR="00406F6C" w:rsidRPr="00624268" w:rsidRDefault="00406F6C" w:rsidP="00406F6C">
      <w:pPr>
        <w:suppressAutoHyphens/>
        <w:spacing w:after="0"/>
        <w:jc w:val="center"/>
        <w:rPr>
          <w:rFonts w:ascii="Times New Roman" w:hAnsi="Times New Roman"/>
          <w:b/>
          <w:sz w:val="24"/>
          <w:szCs w:val="24"/>
        </w:rPr>
      </w:pPr>
      <w:r w:rsidRPr="00624268">
        <w:rPr>
          <w:rFonts w:ascii="Times New Roman" w:hAnsi="Times New Roman"/>
          <w:b/>
          <w:sz w:val="24"/>
          <w:szCs w:val="24"/>
        </w:rPr>
        <w:lastRenderedPageBreak/>
        <w:t xml:space="preserve">3. </w:t>
      </w:r>
      <w:r>
        <w:rPr>
          <w:rFonts w:ascii="Times New Roman" w:hAnsi="Times New Roman"/>
          <w:b/>
          <w:sz w:val="24"/>
          <w:szCs w:val="24"/>
        </w:rPr>
        <w:t>УСЛОВИЯ РЕАЛИЗАЦИИ УЧЕБНОЙ ДИСЦИПЛИНЫ</w:t>
      </w:r>
    </w:p>
    <w:p w14:paraId="6C115F82" w14:textId="317B9FE6"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189F8A8"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Кабинет «Педагогики и психологии»,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55153DBD" w14:textId="77777777" w:rsidR="00406F6C" w:rsidRPr="00624268" w:rsidRDefault="00406F6C" w:rsidP="00406F6C">
      <w:pPr>
        <w:suppressAutoHyphens/>
        <w:spacing w:after="0"/>
        <w:ind w:firstLine="709"/>
        <w:jc w:val="both"/>
        <w:rPr>
          <w:rFonts w:ascii="Times New Roman" w:eastAsia="SimSun" w:hAnsi="Times New Roman"/>
          <w:bCs/>
          <w:sz w:val="24"/>
          <w:szCs w:val="24"/>
        </w:rPr>
      </w:pPr>
    </w:p>
    <w:p w14:paraId="2AEE6D7A"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17EAB7CA"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998B63" w14:textId="77777777" w:rsidR="00406F6C" w:rsidRPr="00182D24" w:rsidRDefault="00406F6C" w:rsidP="00406F6C">
      <w:pPr>
        <w:suppressAutoHyphens/>
        <w:spacing w:after="0"/>
        <w:ind w:firstLine="709"/>
        <w:jc w:val="both"/>
        <w:rPr>
          <w:rFonts w:ascii="Times New Roman" w:hAnsi="Times New Roman"/>
          <w:bCs/>
          <w:sz w:val="24"/>
          <w:szCs w:val="24"/>
        </w:rPr>
      </w:pPr>
    </w:p>
    <w:p w14:paraId="778527FB" w14:textId="77777777" w:rsidR="00406F6C" w:rsidRPr="00182D24" w:rsidRDefault="00406F6C" w:rsidP="00406F6C">
      <w:pPr>
        <w:pStyle w:val="af"/>
        <w:spacing w:before="0" w:after="0" w:line="276" w:lineRule="auto"/>
        <w:ind w:left="0" w:firstLine="709"/>
        <w:contextualSpacing/>
        <w:jc w:val="both"/>
        <w:rPr>
          <w:b/>
        </w:rPr>
      </w:pPr>
      <w:r w:rsidRPr="00182D24">
        <w:rPr>
          <w:b/>
        </w:rPr>
        <w:t xml:space="preserve">3.2.1. </w:t>
      </w:r>
      <w:r w:rsidRPr="00182D24">
        <w:rPr>
          <w:b/>
          <w:lang w:val="ru-RU"/>
        </w:rPr>
        <w:t>Основные печатные</w:t>
      </w:r>
      <w:r w:rsidRPr="00182D24">
        <w:rPr>
          <w:b/>
        </w:rPr>
        <w:t xml:space="preserve"> издания</w:t>
      </w:r>
    </w:p>
    <w:p w14:paraId="4A5BD247" w14:textId="77777777" w:rsidR="00406F6C" w:rsidRPr="00AB3462"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r w:rsidRPr="007E06E0">
        <w:rPr>
          <w:iCs/>
          <w:lang w:val="ru-RU" w:eastAsia="ru-RU"/>
        </w:rPr>
        <w:t xml:space="preserve"> Педагогика: учебник и практикум для среднего профессионального образования / Л. С. </w:t>
      </w:r>
      <w:proofErr w:type="spellStart"/>
      <w:r w:rsidRPr="007E06E0">
        <w:rPr>
          <w:iCs/>
          <w:lang w:val="ru-RU" w:eastAsia="ru-RU"/>
        </w:rPr>
        <w:t>Подымова</w:t>
      </w:r>
      <w:proofErr w:type="spellEnd"/>
      <w:r w:rsidRPr="007E06E0">
        <w:rPr>
          <w:iCs/>
          <w:lang w:val="ru-RU" w:eastAsia="ru-RU"/>
        </w:rPr>
        <w:t xml:space="preserve"> [и др.</w:t>
      </w:r>
      <w:proofErr w:type="gramStart"/>
      <w:r w:rsidRPr="007E06E0">
        <w:rPr>
          <w:iCs/>
          <w:lang w:val="ru-RU" w:eastAsia="ru-RU"/>
        </w:rPr>
        <w:t>] ;</w:t>
      </w:r>
      <w:proofErr w:type="gramEnd"/>
      <w:r w:rsidRPr="007E06E0">
        <w:rPr>
          <w:iCs/>
          <w:lang w:val="ru-RU" w:eastAsia="ru-RU"/>
        </w:rPr>
        <w:t xml:space="preserve"> под общей редакцией Л. С. </w:t>
      </w:r>
      <w:proofErr w:type="spellStart"/>
      <w:r w:rsidRPr="007E06E0">
        <w:rPr>
          <w:iCs/>
          <w:lang w:val="ru-RU" w:eastAsia="ru-RU"/>
        </w:rPr>
        <w:t>Подымовой</w:t>
      </w:r>
      <w:proofErr w:type="spellEnd"/>
      <w:r w:rsidRPr="007E06E0">
        <w:rPr>
          <w:iCs/>
          <w:lang w:val="ru-RU" w:eastAsia="ru-RU"/>
        </w:rPr>
        <w:t>, В. А. </w:t>
      </w:r>
      <w:proofErr w:type="spellStart"/>
      <w:r w:rsidRPr="007E06E0">
        <w:rPr>
          <w:iCs/>
          <w:lang w:val="ru-RU" w:eastAsia="ru-RU"/>
        </w:rPr>
        <w:t>Сластенина</w:t>
      </w:r>
      <w:proofErr w:type="spellEnd"/>
      <w:r w:rsidRPr="007E06E0">
        <w:rPr>
          <w:iCs/>
          <w:lang w:val="ru-RU" w:eastAsia="ru-RU"/>
        </w:rPr>
        <w:t xml:space="preserve">. — 2-е изд., </w:t>
      </w:r>
      <w:proofErr w:type="spellStart"/>
      <w:r w:rsidRPr="007E06E0">
        <w:rPr>
          <w:iCs/>
          <w:lang w:val="ru-RU" w:eastAsia="ru-RU"/>
        </w:rPr>
        <w:t>перераб</w:t>
      </w:r>
      <w:proofErr w:type="spellEnd"/>
      <w:proofErr w:type="gramStart"/>
      <w:r w:rsidRPr="007E06E0">
        <w:rPr>
          <w:iCs/>
          <w:lang w:val="ru-RU" w:eastAsia="ru-RU"/>
        </w:rPr>
        <w:t>.</w:t>
      </w:r>
      <w:proofErr w:type="gramEnd"/>
      <w:r w:rsidRPr="007E06E0">
        <w:rPr>
          <w:iCs/>
          <w:lang w:val="ru-RU" w:eastAsia="ru-RU"/>
        </w:rPr>
        <w:t xml:space="preserve"> и доп. — Москва: Издательство </w:t>
      </w:r>
      <w:proofErr w:type="spellStart"/>
      <w:r w:rsidRPr="007E06E0">
        <w:rPr>
          <w:iCs/>
          <w:lang w:val="ru-RU" w:eastAsia="ru-RU"/>
        </w:rPr>
        <w:t>Юрайт</w:t>
      </w:r>
      <w:proofErr w:type="spellEnd"/>
      <w:r w:rsidRPr="007E06E0">
        <w:rPr>
          <w:iCs/>
          <w:lang w:val="ru-RU" w:eastAsia="ru-RU"/>
        </w:rPr>
        <w:t>, 2021. — 246 с. </w:t>
      </w:r>
    </w:p>
    <w:p w14:paraId="3F9EBEA4" w14:textId="77777777" w:rsidR="00406F6C" w:rsidRPr="007E06E0"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r w:rsidRPr="00AB3462">
        <w:t xml:space="preserve">Педагогика: </w:t>
      </w:r>
      <w:r>
        <w:rPr>
          <w:lang w:val="ru-RU"/>
        </w:rPr>
        <w:t>у</w:t>
      </w:r>
      <w:proofErr w:type="spellStart"/>
      <w:r w:rsidRPr="00AB3462">
        <w:t>ч.пос</w:t>
      </w:r>
      <w:proofErr w:type="spellEnd"/>
      <w:r w:rsidRPr="00AB3462">
        <w:t xml:space="preserve">. / </w:t>
      </w:r>
      <w:proofErr w:type="spellStart"/>
      <w:r w:rsidRPr="00AB3462">
        <w:t>В.М.Кроль</w:t>
      </w:r>
      <w:proofErr w:type="spellEnd"/>
      <w:r w:rsidRPr="00AB3462">
        <w:t>-М.:ИЦ РИОР, НИЦ ИНФРА-М,2021.-303 с</w:t>
      </w:r>
      <w:r>
        <w:rPr>
          <w:lang w:val="ru-RU"/>
        </w:rPr>
        <w:t>.</w:t>
      </w:r>
    </w:p>
    <w:p w14:paraId="4804730B" w14:textId="77777777" w:rsidR="00406F6C" w:rsidRPr="007E06E0"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proofErr w:type="spellStart"/>
      <w:r w:rsidRPr="007E06E0">
        <w:t>Крившенко</w:t>
      </w:r>
      <w:proofErr w:type="spellEnd"/>
      <w:r w:rsidRPr="007E06E0">
        <w:t>, Л. П.  Педагогика : учебник и практикум для среднего профессионального образования / Л. П. </w:t>
      </w:r>
      <w:proofErr w:type="spellStart"/>
      <w:r w:rsidRPr="007E06E0">
        <w:t>Крившенко</w:t>
      </w:r>
      <w:proofErr w:type="spellEnd"/>
      <w:r w:rsidRPr="007E06E0">
        <w:t xml:space="preserve">, Л. В. Юркина. — 2-е изд., </w:t>
      </w:r>
      <w:proofErr w:type="spellStart"/>
      <w:r w:rsidRPr="007E06E0">
        <w:t>перераб</w:t>
      </w:r>
      <w:proofErr w:type="spellEnd"/>
      <w:r w:rsidRPr="007E06E0">
        <w:t xml:space="preserve">. и доп. — Москва : Издательство </w:t>
      </w:r>
      <w:proofErr w:type="spellStart"/>
      <w:r w:rsidRPr="007E06E0">
        <w:t>Юрайт</w:t>
      </w:r>
      <w:proofErr w:type="spellEnd"/>
      <w:r w:rsidRPr="007E06E0">
        <w:t>, 2021. — 400 с. </w:t>
      </w:r>
    </w:p>
    <w:p w14:paraId="6DBE4230" w14:textId="77777777" w:rsidR="00406F6C" w:rsidRPr="007E06E0"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proofErr w:type="spellStart"/>
      <w:r w:rsidRPr="00D623DE">
        <w:t>Подласый</w:t>
      </w:r>
      <w:proofErr w:type="spellEnd"/>
      <w:r w:rsidRPr="00D623DE">
        <w:t>, И. П.  Педагогика в 2 т. Том 1. Теоретическая педагогика в 2 книгах. Книга 1 : учебник для среднего профессионального образования / И. П. </w:t>
      </w:r>
      <w:proofErr w:type="spellStart"/>
      <w:r w:rsidRPr="00D623DE">
        <w:t>Подласый</w:t>
      </w:r>
      <w:proofErr w:type="spellEnd"/>
      <w:r w:rsidRPr="00D623DE">
        <w:t xml:space="preserve">. — 2-е изд., </w:t>
      </w:r>
      <w:proofErr w:type="spellStart"/>
      <w:r w:rsidRPr="00D623DE">
        <w:t>перераб</w:t>
      </w:r>
      <w:proofErr w:type="spellEnd"/>
      <w:r w:rsidRPr="00D623DE">
        <w:t xml:space="preserve">. и доп. — Москва : Издательство </w:t>
      </w:r>
      <w:proofErr w:type="spellStart"/>
      <w:r w:rsidRPr="00D623DE">
        <w:t>Юрайт</w:t>
      </w:r>
      <w:proofErr w:type="spellEnd"/>
      <w:r w:rsidRPr="00D623DE">
        <w:t>, 2020. — 404 с. </w:t>
      </w:r>
    </w:p>
    <w:p w14:paraId="36FE196F" w14:textId="77777777" w:rsidR="00406F6C" w:rsidRPr="007E06E0"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proofErr w:type="spellStart"/>
      <w:r w:rsidRPr="00D623DE">
        <w:t>Подласый</w:t>
      </w:r>
      <w:proofErr w:type="spellEnd"/>
      <w:r w:rsidRPr="00D623DE">
        <w:t>, И. П.  Педагогика в 2 т. Том 2. Практическая педагогика в 2 книгах. Книга 2 : учебник для среднего профессионального образования / И. П. </w:t>
      </w:r>
      <w:proofErr w:type="spellStart"/>
      <w:r w:rsidRPr="00D623DE">
        <w:t>Подласый</w:t>
      </w:r>
      <w:proofErr w:type="spellEnd"/>
      <w:r w:rsidRPr="00D623DE">
        <w:t xml:space="preserve">. — 2-е изд., </w:t>
      </w:r>
      <w:proofErr w:type="spellStart"/>
      <w:r w:rsidRPr="00D623DE">
        <w:t>перераб</w:t>
      </w:r>
      <w:proofErr w:type="spellEnd"/>
      <w:r w:rsidRPr="00D623DE">
        <w:t xml:space="preserve">. и доп. — Москва : Издательство </w:t>
      </w:r>
      <w:proofErr w:type="spellStart"/>
      <w:r w:rsidRPr="00D623DE">
        <w:t>Юрайт</w:t>
      </w:r>
      <w:proofErr w:type="spellEnd"/>
      <w:r w:rsidRPr="00D623DE">
        <w:t>, 2020. — 318 с. </w:t>
      </w:r>
    </w:p>
    <w:p w14:paraId="4D2283AD" w14:textId="77777777" w:rsidR="00406F6C" w:rsidRPr="007923FE"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r w:rsidRPr="00D623DE">
        <w:t xml:space="preserve">Крысько, В. Г.  Основы общей педагогики и психологии : учебник для среднего профессионального образования / В. Г. Крысько. — Москва : Издательство </w:t>
      </w:r>
      <w:proofErr w:type="spellStart"/>
      <w:r w:rsidRPr="00D623DE">
        <w:t>Юрайт</w:t>
      </w:r>
      <w:proofErr w:type="spellEnd"/>
      <w:r w:rsidRPr="00D623DE">
        <w:t xml:space="preserve">, 2021. — </w:t>
      </w:r>
      <w:r w:rsidRPr="007923FE">
        <w:t>471 с. </w:t>
      </w:r>
    </w:p>
    <w:p w14:paraId="40226135" w14:textId="77777777" w:rsidR="00406F6C" w:rsidRPr="007923FE" w:rsidRDefault="00406F6C" w:rsidP="000E5867">
      <w:pPr>
        <w:pStyle w:val="af"/>
        <w:numPr>
          <w:ilvl w:val="0"/>
          <w:numId w:val="70"/>
        </w:numPr>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pPr>
      <w:r w:rsidRPr="007923FE">
        <w:t xml:space="preserve">Ситников, В. Л. Психология и педагогика </w:t>
      </w:r>
      <w:proofErr w:type="spellStart"/>
      <w:r w:rsidRPr="007923FE">
        <w:t>командообразования</w:t>
      </w:r>
      <w:proofErr w:type="spellEnd"/>
      <w:r w:rsidRPr="007923FE">
        <w:t xml:space="preserve"> : учебное пособие для </w:t>
      </w:r>
      <w:proofErr w:type="spellStart"/>
      <w:r w:rsidRPr="007923FE">
        <w:t>спо</w:t>
      </w:r>
      <w:proofErr w:type="spellEnd"/>
      <w:r w:rsidRPr="007923FE">
        <w:t xml:space="preserve"> / В. Л. Ситников, А. В. Комарова, Т. В. </w:t>
      </w:r>
      <w:proofErr w:type="spellStart"/>
      <w:r w:rsidRPr="007923FE">
        <w:t>Слотина</w:t>
      </w:r>
      <w:proofErr w:type="spellEnd"/>
      <w:r w:rsidRPr="007923FE">
        <w:t>. — Санкт-Петербург : Лань, 2023. — 284 с.</w:t>
      </w:r>
    </w:p>
    <w:p w14:paraId="01F81489" w14:textId="77777777" w:rsidR="00406F6C" w:rsidRPr="00182D24" w:rsidRDefault="00406F6C" w:rsidP="00406F6C">
      <w:pPr>
        <w:spacing w:after="0"/>
        <w:ind w:left="720"/>
        <w:contextualSpacing/>
        <w:jc w:val="both"/>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25387CED" w14:textId="77777777" w:rsidR="00406F6C" w:rsidRDefault="00406F6C" w:rsidP="000E5867">
      <w:pPr>
        <w:pStyle w:val="af"/>
        <w:numPr>
          <w:ilvl w:val="0"/>
          <w:numId w:val="35"/>
        </w:numPr>
        <w:tabs>
          <w:tab w:val="left" w:pos="993"/>
        </w:tabs>
        <w:spacing w:before="0" w:after="200" w:line="276" w:lineRule="auto"/>
        <w:ind w:left="0" w:firstLine="709"/>
        <w:contextualSpacing/>
        <w:jc w:val="both"/>
      </w:pPr>
      <w:r w:rsidRPr="00D623DE">
        <w:t>Педагогика : учебник и практикум для среднего профессионального образования / Л. С. </w:t>
      </w:r>
      <w:proofErr w:type="spellStart"/>
      <w:r w:rsidRPr="00D623DE">
        <w:t>Подымова</w:t>
      </w:r>
      <w:proofErr w:type="spellEnd"/>
      <w:r w:rsidRPr="00D623DE">
        <w:t xml:space="preserve"> [и др.] ; под общей редакцией Л. С. </w:t>
      </w:r>
      <w:proofErr w:type="spellStart"/>
      <w:r w:rsidRPr="00D623DE">
        <w:t>Подымовой</w:t>
      </w:r>
      <w:proofErr w:type="spellEnd"/>
      <w:r w:rsidRPr="00D623DE">
        <w:t>, В. А. </w:t>
      </w:r>
      <w:proofErr w:type="spellStart"/>
      <w:r w:rsidRPr="00D623DE">
        <w:t>Сластенина</w:t>
      </w:r>
      <w:proofErr w:type="spellEnd"/>
      <w:r w:rsidRPr="00D623DE">
        <w:t xml:space="preserve">. — 2-е изд., </w:t>
      </w:r>
      <w:proofErr w:type="spellStart"/>
      <w:r w:rsidRPr="00D623DE">
        <w:t>перераб</w:t>
      </w:r>
      <w:proofErr w:type="spellEnd"/>
      <w:r w:rsidRPr="00D623DE">
        <w:t xml:space="preserve">. и доп. — Москва : Издательство </w:t>
      </w:r>
      <w:proofErr w:type="spellStart"/>
      <w:r w:rsidRPr="00D623DE">
        <w:t>Юрайт</w:t>
      </w:r>
      <w:proofErr w:type="spellEnd"/>
      <w:r w:rsidRPr="00D623DE">
        <w:t xml:space="preserve">, 2021. — 246 с. — (Профессиональное образование). — ISBN 978-5-534-00417-5. — Текст : электронный // Образовательная платформа </w:t>
      </w:r>
      <w:proofErr w:type="spellStart"/>
      <w:r w:rsidRPr="00D623DE">
        <w:t>Юрайт</w:t>
      </w:r>
      <w:proofErr w:type="spellEnd"/>
      <w:r w:rsidRPr="00D623DE">
        <w:t xml:space="preserve"> [сайт]. — URL: </w:t>
      </w:r>
      <w:hyperlink r:id="rId68" w:history="1">
        <w:r w:rsidRPr="007961D4">
          <w:rPr>
            <w:rStyle w:val="ae"/>
          </w:rPr>
          <w:t>https://urait.ru/bcode/469446</w:t>
        </w:r>
      </w:hyperlink>
    </w:p>
    <w:p w14:paraId="031D4993" w14:textId="77777777" w:rsidR="00406F6C" w:rsidRDefault="00406F6C" w:rsidP="000E5867">
      <w:pPr>
        <w:pStyle w:val="af"/>
        <w:numPr>
          <w:ilvl w:val="0"/>
          <w:numId w:val="35"/>
        </w:numPr>
        <w:tabs>
          <w:tab w:val="left" w:pos="993"/>
        </w:tabs>
        <w:spacing w:before="0" w:after="200" w:line="276" w:lineRule="auto"/>
        <w:ind w:left="0" w:firstLine="709"/>
        <w:contextualSpacing/>
        <w:jc w:val="both"/>
      </w:pPr>
      <w:proofErr w:type="spellStart"/>
      <w:r w:rsidRPr="00D623DE">
        <w:t>Крившенко</w:t>
      </w:r>
      <w:proofErr w:type="spellEnd"/>
      <w:r w:rsidRPr="00D623DE">
        <w:t>, Л. П.  Педагогика : учебник и практикум для среднего профессионального образования / Л. П. </w:t>
      </w:r>
      <w:proofErr w:type="spellStart"/>
      <w:r w:rsidRPr="00D623DE">
        <w:t>Крившенко</w:t>
      </w:r>
      <w:proofErr w:type="spellEnd"/>
      <w:r w:rsidRPr="00D623DE">
        <w:t xml:space="preserve">, Л. В. Юркина. — 2-е изд., </w:t>
      </w:r>
      <w:proofErr w:type="spellStart"/>
      <w:r w:rsidRPr="00D623DE">
        <w:t>перераб</w:t>
      </w:r>
      <w:proofErr w:type="spellEnd"/>
      <w:r w:rsidRPr="00D623DE">
        <w:t xml:space="preserve">. и доп. — Москва : Издательство </w:t>
      </w:r>
      <w:proofErr w:type="spellStart"/>
      <w:r w:rsidRPr="00D623DE">
        <w:t>Юрайт</w:t>
      </w:r>
      <w:proofErr w:type="spellEnd"/>
      <w:r w:rsidRPr="00D623DE">
        <w:t xml:space="preserve">, 2021. — 400 с. — (Профессиональное </w:t>
      </w:r>
      <w:r w:rsidRPr="00D623DE">
        <w:lastRenderedPageBreak/>
        <w:t xml:space="preserve">образование). — ISBN 978-5-534-09042-0. — Текст : электронный // Образовательная платформа </w:t>
      </w:r>
      <w:proofErr w:type="spellStart"/>
      <w:r w:rsidRPr="00D623DE">
        <w:t>Юрайт</w:t>
      </w:r>
      <w:proofErr w:type="spellEnd"/>
      <w:r w:rsidRPr="00D623DE">
        <w:t xml:space="preserve"> [сайт]. — URL: https://urait.ru/bcode/469694</w:t>
      </w:r>
    </w:p>
    <w:p w14:paraId="159C3CBC" w14:textId="77777777" w:rsidR="00406F6C" w:rsidRDefault="00406F6C" w:rsidP="000E5867">
      <w:pPr>
        <w:pStyle w:val="af"/>
        <w:numPr>
          <w:ilvl w:val="0"/>
          <w:numId w:val="35"/>
        </w:numPr>
        <w:tabs>
          <w:tab w:val="left" w:pos="993"/>
        </w:tabs>
        <w:spacing w:before="0" w:after="200" w:line="276" w:lineRule="auto"/>
        <w:ind w:left="0" w:firstLine="709"/>
        <w:contextualSpacing/>
        <w:jc w:val="both"/>
      </w:pPr>
      <w:proofErr w:type="spellStart"/>
      <w:r w:rsidRPr="00D623DE">
        <w:t>Подласый</w:t>
      </w:r>
      <w:proofErr w:type="spellEnd"/>
      <w:r w:rsidRPr="00D623DE">
        <w:t>, И. П.  Педагогика в 2 т. Том 1. Теоретическая педагогика в 2 книгах. Книга 1 : учебник для среднего профессионального образования / И. П. </w:t>
      </w:r>
      <w:proofErr w:type="spellStart"/>
      <w:r w:rsidRPr="00D623DE">
        <w:t>Подласый</w:t>
      </w:r>
      <w:proofErr w:type="spellEnd"/>
      <w:r w:rsidRPr="00D623DE">
        <w:t xml:space="preserve">. — 2-е изд., </w:t>
      </w:r>
      <w:proofErr w:type="spellStart"/>
      <w:r w:rsidRPr="00D623DE">
        <w:t>перераб</w:t>
      </w:r>
      <w:proofErr w:type="spellEnd"/>
      <w:r w:rsidRPr="00D623DE">
        <w:t xml:space="preserve">. и доп. — Москва : Издательство </w:t>
      </w:r>
      <w:proofErr w:type="spellStart"/>
      <w:r w:rsidRPr="00D623DE">
        <w:t>Юрайт</w:t>
      </w:r>
      <w:proofErr w:type="spellEnd"/>
      <w:r w:rsidRPr="00D623DE">
        <w:t xml:space="preserve">, 2020. — 404 с. — (Профессиональное образование). — ISBN 978-5-534-10242-0. — Текст : электронный // Образовательная платформа </w:t>
      </w:r>
      <w:proofErr w:type="spellStart"/>
      <w:r w:rsidRPr="00D623DE">
        <w:t>Юрайт</w:t>
      </w:r>
      <w:proofErr w:type="spellEnd"/>
      <w:r w:rsidRPr="00D623DE">
        <w:t xml:space="preserve"> [сайт]. — URL: https://urait.ru/bcode/456483</w:t>
      </w:r>
    </w:p>
    <w:p w14:paraId="25D2B1D9" w14:textId="77777777" w:rsidR="00406F6C" w:rsidRDefault="00406F6C" w:rsidP="000E5867">
      <w:pPr>
        <w:pStyle w:val="af"/>
        <w:numPr>
          <w:ilvl w:val="0"/>
          <w:numId w:val="35"/>
        </w:numPr>
        <w:tabs>
          <w:tab w:val="left" w:pos="993"/>
        </w:tabs>
        <w:spacing w:before="0" w:after="200" w:line="276" w:lineRule="auto"/>
        <w:ind w:left="0" w:firstLine="709"/>
        <w:contextualSpacing/>
        <w:jc w:val="both"/>
      </w:pPr>
      <w:proofErr w:type="spellStart"/>
      <w:r w:rsidRPr="00D623DE">
        <w:t>Подласый</w:t>
      </w:r>
      <w:proofErr w:type="spellEnd"/>
      <w:r w:rsidRPr="00D623DE">
        <w:t>, И. П.  Педагогика в 2 т. Том 2. Практическая педагогика в 2 книгах. Книга 2 : учебник для среднего профессионального образования / И. П. </w:t>
      </w:r>
      <w:proofErr w:type="spellStart"/>
      <w:r w:rsidRPr="00D623DE">
        <w:t>Подласый</w:t>
      </w:r>
      <w:proofErr w:type="spellEnd"/>
      <w:r w:rsidRPr="00D623DE">
        <w:t xml:space="preserve">. — 2-е изд., </w:t>
      </w:r>
      <w:proofErr w:type="spellStart"/>
      <w:r w:rsidRPr="00D623DE">
        <w:t>перераб</w:t>
      </w:r>
      <w:proofErr w:type="spellEnd"/>
      <w:r w:rsidRPr="00D623DE">
        <w:t xml:space="preserve">. и доп. — Москва : Издательство </w:t>
      </w:r>
      <w:proofErr w:type="spellStart"/>
      <w:r w:rsidRPr="00D623DE">
        <w:t>Юрайт</w:t>
      </w:r>
      <w:proofErr w:type="spellEnd"/>
      <w:r w:rsidRPr="00D623DE">
        <w:t xml:space="preserve">, 2020. — 318 с. — (Профессиональное образование). — ISBN 978-5-534-10253-6. — Текст : электронный // Образовательная платформа </w:t>
      </w:r>
      <w:proofErr w:type="spellStart"/>
      <w:r w:rsidRPr="00D623DE">
        <w:t>Юрайт</w:t>
      </w:r>
      <w:proofErr w:type="spellEnd"/>
      <w:r w:rsidRPr="00D623DE">
        <w:t xml:space="preserve"> [сайт]. — URL: https://urait.ru/bcode/456486</w:t>
      </w:r>
    </w:p>
    <w:p w14:paraId="1EFD8922" w14:textId="77777777" w:rsidR="00406F6C" w:rsidRPr="007923FE" w:rsidRDefault="00406F6C" w:rsidP="000E5867">
      <w:pPr>
        <w:pStyle w:val="af"/>
        <w:numPr>
          <w:ilvl w:val="0"/>
          <w:numId w:val="35"/>
        </w:numPr>
        <w:tabs>
          <w:tab w:val="left" w:pos="993"/>
        </w:tabs>
        <w:spacing w:before="0" w:after="200" w:line="276" w:lineRule="auto"/>
        <w:ind w:left="0" w:firstLine="709"/>
        <w:contextualSpacing/>
        <w:jc w:val="both"/>
      </w:pPr>
      <w:r w:rsidRPr="00D623DE">
        <w:t xml:space="preserve">Крысько, В. Г.  Основы общей педагогики и психологии : учебник для среднего профессионального образования / В. Г. Крысько. — Москва : Издательство </w:t>
      </w:r>
      <w:proofErr w:type="spellStart"/>
      <w:r w:rsidRPr="00D623DE">
        <w:t>Юрайт</w:t>
      </w:r>
      <w:proofErr w:type="spellEnd"/>
      <w:r w:rsidRPr="00D623DE">
        <w:t xml:space="preserve">, 2021. — 471 с. — (Профессиональное образование). — ISBN 978-5-534-08641-6. — Текст : электронный // Образовательная платформа </w:t>
      </w:r>
      <w:proofErr w:type="spellStart"/>
      <w:r w:rsidRPr="00D623DE">
        <w:t>Юрайт</w:t>
      </w:r>
      <w:proofErr w:type="spellEnd"/>
      <w:r w:rsidRPr="00D623DE">
        <w:t xml:space="preserve"> [сайт]. — URL: </w:t>
      </w:r>
      <w:hyperlink r:id="rId69" w:history="1">
        <w:r w:rsidRPr="007923FE">
          <w:rPr>
            <w:rStyle w:val="ae"/>
          </w:rPr>
          <w:t>https://urait.ru/bcode/471396</w:t>
        </w:r>
      </w:hyperlink>
    </w:p>
    <w:p w14:paraId="7F8292C6" w14:textId="77777777" w:rsidR="00406F6C" w:rsidRPr="007923FE" w:rsidRDefault="00406F6C" w:rsidP="000E5867">
      <w:pPr>
        <w:pStyle w:val="af"/>
        <w:numPr>
          <w:ilvl w:val="0"/>
          <w:numId w:val="35"/>
        </w:numPr>
        <w:tabs>
          <w:tab w:val="left" w:pos="993"/>
        </w:tabs>
        <w:spacing w:before="0" w:after="200" w:line="276" w:lineRule="auto"/>
        <w:ind w:left="0" w:firstLine="709"/>
        <w:contextualSpacing/>
        <w:jc w:val="both"/>
      </w:pPr>
      <w:r w:rsidRPr="007923FE">
        <w:t xml:space="preserve">Ситников, В. Л. Психология и педагогика </w:t>
      </w:r>
      <w:proofErr w:type="spellStart"/>
      <w:r w:rsidRPr="007923FE">
        <w:t>командообразования</w:t>
      </w:r>
      <w:proofErr w:type="spellEnd"/>
      <w:r w:rsidRPr="007923FE">
        <w:t xml:space="preserve"> : учебное пособие для </w:t>
      </w:r>
      <w:proofErr w:type="spellStart"/>
      <w:r w:rsidRPr="007923FE">
        <w:t>спо</w:t>
      </w:r>
      <w:proofErr w:type="spellEnd"/>
      <w:r w:rsidRPr="007923FE">
        <w:t xml:space="preserve"> / В. Л. Ситников, А. В. Комарова, Т. В. </w:t>
      </w:r>
      <w:proofErr w:type="spellStart"/>
      <w:r w:rsidRPr="007923FE">
        <w:t>Слотина</w:t>
      </w:r>
      <w:proofErr w:type="spellEnd"/>
      <w:r w:rsidRPr="007923FE">
        <w:t xml:space="preserve">. — Санкт-Петербург : Лань, 2023. — 284 с. — ISBN 978-5-507-45716-8. — Текст : электронный // Лань : электронно-библиотечная система. — URL: </w:t>
      </w:r>
      <w:hyperlink r:id="rId70" w:history="1">
        <w:r w:rsidRPr="007923FE">
          <w:rPr>
            <w:rStyle w:val="ae"/>
          </w:rPr>
          <w:t>https://e.lanbook.com/book/282338</w:t>
        </w:r>
      </w:hyperlink>
      <w:r w:rsidRPr="007923FE">
        <w:t xml:space="preserve"> (дата обращения: 02.05.2023). — Режим доступа: для </w:t>
      </w:r>
      <w:proofErr w:type="spellStart"/>
      <w:r w:rsidRPr="007923FE">
        <w:t>авториз</w:t>
      </w:r>
      <w:proofErr w:type="spellEnd"/>
      <w:r w:rsidRPr="007923FE">
        <w:t>. пользователей.</w:t>
      </w:r>
    </w:p>
    <w:p w14:paraId="4F45A353" w14:textId="77777777" w:rsidR="00406F6C" w:rsidRPr="00624268" w:rsidRDefault="00406F6C" w:rsidP="00406F6C">
      <w:pPr>
        <w:spacing w:after="0"/>
        <w:ind w:left="360"/>
        <w:contextualSpacing/>
        <w:jc w:val="both"/>
        <w:rPr>
          <w:rFonts w:ascii="Times New Roman" w:eastAsia="SimSun" w:hAnsi="Times New Roman"/>
          <w:bCs/>
          <w:i/>
          <w:sz w:val="24"/>
          <w:szCs w:val="24"/>
        </w:rPr>
      </w:pPr>
      <w:r w:rsidRPr="00624268">
        <w:rPr>
          <w:rFonts w:ascii="Times New Roman" w:eastAsia="SimSun" w:hAnsi="Times New Roman"/>
          <w:b/>
          <w:bCs/>
          <w:sz w:val="24"/>
          <w:szCs w:val="24"/>
        </w:rPr>
        <w:t xml:space="preserve">3.2.3. Дополнительные источники </w:t>
      </w:r>
    </w:p>
    <w:p w14:paraId="3D97887C"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Воспитательная деятельность педагога: учеб. пособие / В. А. </w:t>
      </w:r>
      <w:proofErr w:type="spellStart"/>
      <w:r w:rsidRPr="00624268">
        <w:rPr>
          <w:rFonts w:ascii="Times New Roman" w:hAnsi="Times New Roman"/>
          <w:bCs/>
          <w:sz w:val="24"/>
          <w:szCs w:val="24"/>
        </w:rPr>
        <w:t>Сластенина</w:t>
      </w:r>
      <w:proofErr w:type="spellEnd"/>
      <w:r w:rsidRPr="00624268">
        <w:rPr>
          <w:rFonts w:ascii="Times New Roman" w:hAnsi="Times New Roman"/>
          <w:bCs/>
          <w:sz w:val="24"/>
          <w:szCs w:val="24"/>
        </w:rPr>
        <w:t>, И. А. Колесниковой. – 3-е изд., стер. – М.: Академия, 2007. – 336 с.</w:t>
      </w:r>
    </w:p>
    <w:p w14:paraId="795BD502"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624268">
        <w:rPr>
          <w:rFonts w:ascii="Times New Roman" w:hAnsi="Times New Roman"/>
          <w:bCs/>
          <w:sz w:val="24"/>
          <w:szCs w:val="24"/>
        </w:rPr>
        <w:t>Гонеев</w:t>
      </w:r>
      <w:proofErr w:type="spellEnd"/>
      <w:r w:rsidRPr="00624268">
        <w:rPr>
          <w:rFonts w:ascii="Times New Roman" w:hAnsi="Times New Roman"/>
          <w:bCs/>
          <w:sz w:val="24"/>
          <w:szCs w:val="24"/>
        </w:rPr>
        <w:t xml:space="preserve"> А. Д. Основы коррекционной педагогики: учеб. пособие для студ. </w:t>
      </w:r>
      <w:proofErr w:type="spellStart"/>
      <w:proofErr w:type="gramStart"/>
      <w:r w:rsidRPr="00624268">
        <w:rPr>
          <w:rFonts w:ascii="Times New Roman" w:hAnsi="Times New Roman"/>
          <w:bCs/>
          <w:sz w:val="24"/>
          <w:szCs w:val="24"/>
        </w:rPr>
        <w:t>высш.проф</w:t>
      </w:r>
      <w:proofErr w:type="gramEnd"/>
      <w:r w:rsidRPr="00624268">
        <w:rPr>
          <w:rFonts w:ascii="Times New Roman" w:hAnsi="Times New Roman"/>
          <w:bCs/>
          <w:sz w:val="24"/>
          <w:szCs w:val="24"/>
        </w:rPr>
        <w:t>.образования</w:t>
      </w:r>
      <w:proofErr w:type="spellEnd"/>
      <w:r w:rsidRPr="00624268">
        <w:rPr>
          <w:rFonts w:ascii="Times New Roman" w:hAnsi="Times New Roman"/>
          <w:bCs/>
          <w:sz w:val="24"/>
          <w:szCs w:val="24"/>
        </w:rPr>
        <w:t>. – 7-е изд., стер. – М.: Академия, 2011. – 272 с.</w:t>
      </w:r>
    </w:p>
    <w:p w14:paraId="5307B75E"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624268">
        <w:rPr>
          <w:rFonts w:ascii="Times New Roman" w:hAnsi="Times New Roman"/>
          <w:bCs/>
          <w:sz w:val="24"/>
          <w:szCs w:val="24"/>
        </w:rPr>
        <w:t>Гилленбард</w:t>
      </w:r>
      <w:proofErr w:type="spellEnd"/>
      <w:r w:rsidRPr="00624268">
        <w:rPr>
          <w:rFonts w:ascii="Times New Roman" w:hAnsi="Times New Roman"/>
          <w:bCs/>
          <w:sz w:val="24"/>
          <w:szCs w:val="24"/>
        </w:rPr>
        <w:t xml:space="preserve"> К. Коррекционная педагогика: Обучение трудных школьников: учеб. пособие для студ. </w:t>
      </w:r>
      <w:proofErr w:type="spellStart"/>
      <w:proofErr w:type="gramStart"/>
      <w:r w:rsidRPr="00624268">
        <w:rPr>
          <w:rFonts w:ascii="Times New Roman" w:hAnsi="Times New Roman"/>
          <w:bCs/>
          <w:sz w:val="24"/>
          <w:szCs w:val="24"/>
        </w:rPr>
        <w:t>высш.учеб</w:t>
      </w:r>
      <w:proofErr w:type="gramEnd"/>
      <w:r w:rsidRPr="00624268">
        <w:rPr>
          <w:rFonts w:ascii="Times New Roman" w:hAnsi="Times New Roman"/>
          <w:bCs/>
          <w:sz w:val="24"/>
          <w:szCs w:val="24"/>
        </w:rPr>
        <w:t>.заведений</w:t>
      </w:r>
      <w:proofErr w:type="spellEnd"/>
      <w:r w:rsidRPr="00624268">
        <w:rPr>
          <w:rFonts w:ascii="Times New Roman" w:hAnsi="Times New Roman"/>
          <w:bCs/>
          <w:sz w:val="24"/>
          <w:szCs w:val="24"/>
        </w:rPr>
        <w:t>. – 3-е изд., стер. – М.: Академия, 2008. – 240 с.</w:t>
      </w:r>
    </w:p>
    <w:p w14:paraId="6A1284E9"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Гриценко Л. И. Теория и методика воспитания: личностно-социальный подход. М.: Академия, 2005. – 240 с.</w:t>
      </w:r>
    </w:p>
    <w:p w14:paraId="6381D0D5"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Ефремов О. Ю. Педагогика. Учебное пособие. – СПб.: Питер, 2010. – 352 с. </w:t>
      </w:r>
    </w:p>
    <w:p w14:paraId="063574B1"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624268">
        <w:rPr>
          <w:rFonts w:ascii="Times New Roman" w:hAnsi="Times New Roman"/>
          <w:bCs/>
          <w:sz w:val="24"/>
          <w:szCs w:val="24"/>
        </w:rPr>
        <w:t>Звонников</w:t>
      </w:r>
      <w:proofErr w:type="spellEnd"/>
      <w:r w:rsidRPr="00624268">
        <w:rPr>
          <w:rFonts w:ascii="Times New Roman" w:hAnsi="Times New Roman"/>
          <w:bCs/>
          <w:sz w:val="24"/>
          <w:szCs w:val="24"/>
        </w:rPr>
        <w:t xml:space="preserve"> В.И. Современные средства оценивания результатов обучения: учеб. пособие для </w:t>
      </w:r>
      <w:proofErr w:type="spellStart"/>
      <w:proofErr w:type="gramStart"/>
      <w:r w:rsidRPr="00624268">
        <w:rPr>
          <w:rFonts w:ascii="Times New Roman" w:hAnsi="Times New Roman"/>
          <w:bCs/>
          <w:sz w:val="24"/>
          <w:szCs w:val="24"/>
        </w:rPr>
        <w:t>студ.высш</w:t>
      </w:r>
      <w:proofErr w:type="gramEnd"/>
      <w:r w:rsidRPr="00624268">
        <w:rPr>
          <w:rFonts w:ascii="Times New Roman" w:hAnsi="Times New Roman"/>
          <w:bCs/>
          <w:sz w:val="24"/>
          <w:szCs w:val="24"/>
        </w:rPr>
        <w:t>.учеб.заведений</w:t>
      </w:r>
      <w:proofErr w:type="spellEnd"/>
      <w:r w:rsidRPr="00624268">
        <w:rPr>
          <w:rFonts w:ascii="Times New Roman" w:hAnsi="Times New Roman"/>
          <w:bCs/>
          <w:sz w:val="24"/>
          <w:szCs w:val="24"/>
        </w:rPr>
        <w:t>. – М.: Академия, 2008. – 224 с.</w:t>
      </w:r>
    </w:p>
    <w:p w14:paraId="4BCA60B3"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История педагогики и образования: учеб. пособие для </w:t>
      </w:r>
      <w:proofErr w:type="spellStart"/>
      <w:proofErr w:type="gramStart"/>
      <w:r w:rsidRPr="00624268">
        <w:rPr>
          <w:rFonts w:ascii="Times New Roman" w:hAnsi="Times New Roman"/>
          <w:bCs/>
          <w:sz w:val="24"/>
          <w:szCs w:val="24"/>
        </w:rPr>
        <w:t>студ.высш</w:t>
      </w:r>
      <w:proofErr w:type="gramEnd"/>
      <w:r w:rsidRPr="00624268">
        <w:rPr>
          <w:rFonts w:ascii="Times New Roman" w:hAnsi="Times New Roman"/>
          <w:bCs/>
          <w:sz w:val="24"/>
          <w:szCs w:val="24"/>
        </w:rPr>
        <w:t>.учеб.заведений</w:t>
      </w:r>
      <w:proofErr w:type="spellEnd"/>
      <w:r w:rsidRPr="00624268">
        <w:rPr>
          <w:rFonts w:ascii="Times New Roman" w:hAnsi="Times New Roman"/>
          <w:bCs/>
          <w:sz w:val="24"/>
          <w:szCs w:val="24"/>
        </w:rPr>
        <w:t>; под ред. З. И. Васильевой. – М.: Академия, 2011. – 432 с.</w:t>
      </w:r>
    </w:p>
    <w:p w14:paraId="2DEC87EC"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Карпушин Б. А. Педагогика физической культуры и спорта. – </w:t>
      </w:r>
      <w:proofErr w:type="spellStart"/>
      <w:r w:rsidRPr="00624268">
        <w:rPr>
          <w:rFonts w:ascii="Times New Roman" w:hAnsi="Times New Roman"/>
          <w:bCs/>
          <w:sz w:val="24"/>
          <w:szCs w:val="24"/>
        </w:rPr>
        <w:t>СПбГУФК</w:t>
      </w:r>
      <w:proofErr w:type="spellEnd"/>
      <w:r w:rsidRPr="00624268">
        <w:rPr>
          <w:rFonts w:ascii="Times New Roman" w:hAnsi="Times New Roman"/>
          <w:bCs/>
          <w:sz w:val="24"/>
          <w:szCs w:val="24"/>
        </w:rPr>
        <w:t xml:space="preserve"> им П. Ф. Лесгафта. – СПб, 2006. – 126 с.</w:t>
      </w:r>
    </w:p>
    <w:p w14:paraId="66273ADB"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Краевский В. В. Основы обучения. Дидактика и методика: учеб. пособие для студ. </w:t>
      </w:r>
      <w:proofErr w:type="spellStart"/>
      <w:r w:rsidRPr="00624268">
        <w:rPr>
          <w:rFonts w:ascii="Times New Roman" w:hAnsi="Times New Roman"/>
          <w:bCs/>
          <w:sz w:val="24"/>
          <w:szCs w:val="24"/>
        </w:rPr>
        <w:t>высш</w:t>
      </w:r>
      <w:proofErr w:type="spellEnd"/>
      <w:r w:rsidRPr="00624268">
        <w:rPr>
          <w:rFonts w:ascii="Times New Roman" w:hAnsi="Times New Roman"/>
          <w:bCs/>
          <w:sz w:val="24"/>
          <w:szCs w:val="24"/>
        </w:rPr>
        <w:t>. учеб. заведений/В. В. Краевский, А. В. Хуторской. – 2-е изд., стер. – М.: Академия, 2008. – 352 с.</w:t>
      </w:r>
    </w:p>
    <w:p w14:paraId="0A09C066"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lastRenderedPageBreak/>
        <w:t xml:space="preserve">Методика воспитательной </w:t>
      </w:r>
      <w:proofErr w:type="gramStart"/>
      <w:r w:rsidRPr="00624268">
        <w:rPr>
          <w:rFonts w:ascii="Times New Roman" w:hAnsi="Times New Roman"/>
          <w:bCs/>
          <w:sz w:val="24"/>
          <w:szCs w:val="24"/>
        </w:rPr>
        <w:t>работы :</w:t>
      </w:r>
      <w:proofErr w:type="gramEnd"/>
      <w:r w:rsidRPr="00624268">
        <w:rPr>
          <w:rFonts w:ascii="Times New Roman" w:hAnsi="Times New Roman"/>
          <w:bCs/>
          <w:sz w:val="24"/>
          <w:szCs w:val="24"/>
        </w:rPr>
        <w:t xml:space="preserve"> учебник для студ. учреждений </w:t>
      </w:r>
      <w:proofErr w:type="spellStart"/>
      <w:r w:rsidRPr="00624268">
        <w:rPr>
          <w:rFonts w:ascii="Times New Roman" w:hAnsi="Times New Roman"/>
          <w:bCs/>
          <w:sz w:val="24"/>
          <w:szCs w:val="24"/>
        </w:rPr>
        <w:t>сред.проф.образования</w:t>
      </w:r>
      <w:proofErr w:type="spellEnd"/>
      <w:r w:rsidRPr="00624268">
        <w:rPr>
          <w:rFonts w:ascii="Times New Roman" w:hAnsi="Times New Roman"/>
          <w:bCs/>
          <w:sz w:val="24"/>
          <w:szCs w:val="24"/>
        </w:rPr>
        <w:t>; под ред. В. П. Сергеевой. – 6-е изд., доп. – М.: Академия, 2015. – 384 с.</w:t>
      </w:r>
    </w:p>
    <w:p w14:paraId="3326BE8E"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624268">
        <w:rPr>
          <w:rFonts w:ascii="Times New Roman" w:hAnsi="Times New Roman"/>
          <w:bCs/>
          <w:sz w:val="24"/>
          <w:szCs w:val="24"/>
        </w:rPr>
        <w:t>Осмоловская</w:t>
      </w:r>
      <w:proofErr w:type="spellEnd"/>
      <w:r w:rsidRPr="00624268">
        <w:rPr>
          <w:rFonts w:ascii="Times New Roman" w:hAnsi="Times New Roman"/>
          <w:bCs/>
          <w:sz w:val="24"/>
          <w:szCs w:val="24"/>
        </w:rPr>
        <w:t xml:space="preserve"> И. М. Дидактика: учеб. пособие для студ. </w:t>
      </w:r>
      <w:proofErr w:type="spellStart"/>
      <w:r w:rsidRPr="00624268">
        <w:rPr>
          <w:rFonts w:ascii="Times New Roman" w:hAnsi="Times New Roman"/>
          <w:bCs/>
          <w:sz w:val="24"/>
          <w:szCs w:val="24"/>
        </w:rPr>
        <w:t>высш</w:t>
      </w:r>
      <w:proofErr w:type="spellEnd"/>
      <w:r w:rsidRPr="00624268">
        <w:rPr>
          <w:rFonts w:ascii="Times New Roman" w:hAnsi="Times New Roman"/>
          <w:bCs/>
          <w:sz w:val="24"/>
          <w:szCs w:val="24"/>
        </w:rPr>
        <w:t>. учеб. заведений. – 2-е изд., стер. – М.: Академия, 2008. – 240 с.</w:t>
      </w:r>
    </w:p>
    <w:p w14:paraId="70691B95"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624268">
        <w:rPr>
          <w:rFonts w:ascii="Times New Roman" w:hAnsi="Times New Roman"/>
          <w:bCs/>
          <w:sz w:val="24"/>
          <w:szCs w:val="24"/>
        </w:rPr>
        <w:t>Осмоловская</w:t>
      </w:r>
      <w:proofErr w:type="spellEnd"/>
      <w:r w:rsidRPr="00624268">
        <w:rPr>
          <w:rFonts w:ascii="Times New Roman" w:hAnsi="Times New Roman"/>
          <w:bCs/>
          <w:sz w:val="24"/>
          <w:szCs w:val="24"/>
        </w:rPr>
        <w:t xml:space="preserve"> И. М. Словесные методы обучения: учеб. пособие. М.: Академия, 2008. – 172 с.</w:t>
      </w:r>
    </w:p>
    <w:p w14:paraId="0B5426B5"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Педагогика: учебник для студ. учреждений </w:t>
      </w:r>
      <w:proofErr w:type="spellStart"/>
      <w:r w:rsidRPr="00624268">
        <w:rPr>
          <w:rFonts w:ascii="Times New Roman" w:hAnsi="Times New Roman"/>
          <w:bCs/>
          <w:sz w:val="24"/>
          <w:szCs w:val="24"/>
        </w:rPr>
        <w:t>высш</w:t>
      </w:r>
      <w:proofErr w:type="spellEnd"/>
      <w:r w:rsidRPr="00624268">
        <w:rPr>
          <w:rFonts w:ascii="Times New Roman" w:hAnsi="Times New Roman"/>
          <w:bCs/>
          <w:sz w:val="24"/>
          <w:szCs w:val="24"/>
        </w:rPr>
        <w:t xml:space="preserve">. проф. образования / П.И. </w:t>
      </w:r>
      <w:proofErr w:type="spellStart"/>
      <w:r w:rsidRPr="00624268">
        <w:rPr>
          <w:rFonts w:ascii="Times New Roman" w:hAnsi="Times New Roman"/>
          <w:bCs/>
          <w:sz w:val="24"/>
          <w:szCs w:val="24"/>
        </w:rPr>
        <w:t>Пидкасистый</w:t>
      </w:r>
      <w:proofErr w:type="spellEnd"/>
      <w:r w:rsidRPr="00624268">
        <w:rPr>
          <w:rFonts w:ascii="Times New Roman" w:hAnsi="Times New Roman"/>
          <w:bCs/>
          <w:sz w:val="24"/>
          <w:szCs w:val="24"/>
        </w:rPr>
        <w:t xml:space="preserve">, В.А. </w:t>
      </w:r>
      <w:proofErr w:type="spellStart"/>
      <w:r w:rsidRPr="00624268">
        <w:rPr>
          <w:rFonts w:ascii="Times New Roman" w:hAnsi="Times New Roman"/>
          <w:bCs/>
          <w:sz w:val="24"/>
          <w:szCs w:val="24"/>
        </w:rPr>
        <w:t>Мижериков</w:t>
      </w:r>
      <w:proofErr w:type="spellEnd"/>
      <w:r w:rsidRPr="00624268">
        <w:rPr>
          <w:rFonts w:ascii="Times New Roman" w:hAnsi="Times New Roman"/>
          <w:bCs/>
          <w:sz w:val="24"/>
          <w:szCs w:val="24"/>
        </w:rPr>
        <w:t xml:space="preserve">, Т.А. </w:t>
      </w:r>
      <w:proofErr w:type="spellStart"/>
      <w:r w:rsidRPr="00624268">
        <w:rPr>
          <w:rFonts w:ascii="Times New Roman" w:hAnsi="Times New Roman"/>
          <w:bCs/>
          <w:sz w:val="24"/>
          <w:szCs w:val="24"/>
        </w:rPr>
        <w:t>Юзефавичус</w:t>
      </w:r>
      <w:proofErr w:type="spellEnd"/>
      <w:r w:rsidRPr="00624268">
        <w:rPr>
          <w:rFonts w:ascii="Times New Roman" w:hAnsi="Times New Roman"/>
          <w:bCs/>
          <w:sz w:val="24"/>
          <w:szCs w:val="24"/>
        </w:rPr>
        <w:t xml:space="preserve">; под ред. П.И. </w:t>
      </w:r>
      <w:proofErr w:type="spellStart"/>
      <w:r w:rsidRPr="00624268">
        <w:rPr>
          <w:rFonts w:ascii="Times New Roman" w:hAnsi="Times New Roman"/>
          <w:bCs/>
          <w:sz w:val="24"/>
          <w:szCs w:val="24"/>
        </w:rPr>
        <w:t>Пидкасистого</w:t>
      </w:r>
      <w:proofErr w:type="spellEnd"/>
      <w:r w:rsidRPr="00624268">
        <w:rPr>
          <w:rFonts w:ascii="Times New Roman" w:hAnsi="Times New Roman"/>
          <w:bCs/>
          <w:sz w:val="24"/>
          <w:szCs w:val="24"/>
        </w:rPr>
        <w:t xml:space="preserve">. – 2-е изд., </w:t>
      </w:r>
      <w:proofErr w:type="spellStart"/>
      <w:r w:rsidRPr="00624268">
        <w:rPr>
          <w:rFonts w:ascii="Times New Roman" w:hAnsi="Times New Roman"/>
          <w:bCs/>
          <w:sz w:val="24"/>
          <w:szCs w:val="24"/>
        </w:rPr>
        <w:t>перераб</w:t>
      </w:r>
      <w:proofErr w:type="spellEnd"/>
      <w:proofErr w:type="gramStart"/>
      <w:r w:rsidRPr="00624268">
        <w:rPr>
          <w:rFonts w:ascii="Times New Roman" w:hAnsi="Times New Roman"/>
          <w:bCs/>
          <w:sz w:val="24"/>
          <w:szCs w:val="24"/>
        </w:rPr>
        <w:t>.</w:t>
      </w:r>
      <w:proofErr w:type="gramEnd"/>
      <w:r w:rsidRPr="00624268">
        <w:rPr>
          <w:rFonts w:ascii="Times New Roman" w:hAnsi="Times New Roman"/>
          <w:bCs/>
          <w:sz w:val="24"/>
          <w:szCs w:val="24"/>
        </w:rPr>
        <w:t xml:space="preserve"> и доп. – М.: Академия, 2014. – 624 с.</w:t>
      </w:r>
    </w:p>
    <w:p w14:paraId="365D9FBB"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Педагогическая поддержка ребенка в образовании/под ред. В. А. </w:t>
      </w:r>
      <w:proofErr w:type="spellStart"/>
      <w:r w:rsidRPr="00624268">
        <w:rPr>
          <w:rFonts w:ascii="Times New Roman" w:hAnsi="Times New Roman"/>
          <w:bCs/>
          <w:sz w:val="24"/>
          <w:szCs w:val="24"/>
        </w:rPr>
        <w:t>Сластенина</w:t>
      </w:r>
      <w:proofErr w:type="spellEnd"/>
      <w:r w:rsidRPr="00624268">
        <w:rPr>
          <w:rFonts w:ascii="Times New Roman" w:hAnsi="Times New Roman"/>
          <w:bCs/>
          <w:sz w:val="24"/>
          <w:szCs w:val="24"/>
        </w:rPr>
        <w:t>, И. А. Колесниковой. М.: Академия, 2006. – 288 с.</w:t>
      </w:r>
    </w:p>
    <w:p w14:paraId="40C5A8B1"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624268">
        <w:rPr>
          <w:rFonts w:ascii="Times New Roman" w:hAnsi="Times New Roman"/>
          <w:bCs/>
          <w:sz w:val="24"/>
          <w:szCs w:val="24"/>
        </w:rPr>
        <w:t>Подласый</w:t>
      </w:r>
      <w:proofErr w:type="spellEnd"/>
      <w:r w:rsidRPr="00624268">
        <w:rPr>
          <w:rFonts w:ascii="Times New Roman" w:hAnsi="Times New Roman"/>
          <w:bCs/>
          <w:sz w:val="24"/>
          <w:szCs w:val="24"/>
        </w:rPr>
        <w:t xml:space="preserve"> И. П. Педагогика: в 3-х кн. – 2-е изд., </w:t>
      </w:r>
      <w:proofErr w:type="spellStart"/>
      <w:r w:rsidRPr="00624268">
        <w:rPr>
          <w:rFonts w:ascii="Times New Roman" w:hAnsi="Times New Roman"/>
          <w:bCs/>
          <w:sz w:val="24"/>
          <w:szCs w:val="24"/>
        </w:rPr>
        <w:t>испр</w:t>
      </w:r>
      <w:proofErr w:type="spellEnd"/>
      <w:proofErr w:type="gramStart"/>
      <w:r w:rsidRPr="00624268">
        <w:rPr>
          <w:rFonts w:ascii="Times New Roman" w:hAnsi="Times New Roman"/>
          <w:bCs/>
          <w:sz w:val="24"/>
          <w:szCs w:val="24"/>
        </w:rPr>
        <w:t>.</w:t>
      </w:r>
      <w:proofErr w:type="gramEnd"/>
      <w:r w:rsidRPr="00624268">
        <w:rPr>
          <w:rFonts w:ascii="Times New Roman" w:hAnsi="Times New Roman"/>
          <w:bCs/>
          <w:sz w:val="24"/>
          <w:szCs w:val="24"/>
        </w:rPr>
        <w:t xml:space="preserve"> и доп. – М.: </w:t>
      </w:r>
      <w:proofErr w:type="spellStart"/>
      <w:r w:rsidRPr="00624268">
        <w:rPr>
          <w:rFonts w:ascii="Times New Roman" w:hAnsi="Times New Roman"/>
          <w:bCs/>
          <w:sz w:val="24"/>
          <w:szCs w:val="24"/>
        </w:rPr>
        <w:t>Гуманитар</w:t>
      </w:r>
      <w:proofErr w:type="spellEnd"/>
      <w:r w:rsidRPr="00624268">
        <w:rPr>
          <w:rFonts w:ascii="Times New Roman" w:hAnsi="Times New Roman"/>
          <w:bCs/>
          <w:sz w:val="24"/>
          <w:szCs w:val="24"/>
        </w:rPr>
        <w:t>. изд. центр ВЛАДОС, 2007</w:t>
      </w:r>
    </w:p>
    <w:p w14:paraId="79E56D62"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Плотникова Е. Б. Воспитывающее </w:t>
      </w:r>
      <w:proofErr w:type="gramStart"/>
      <w:r w:rsidRPr="00624268">
        <w:rPr>
          <w:rFonts w:ascii="Times New Roman" w:hAnsi="Times New Roman"/>
          <w:bCs/>
          <w:sz w:val="24"/>
          <w:szCs w:val="24"/>
        </w:rPr>
        <w:t>обучение :</w:t>
      </w:r>
      <w:proofErr w:type="gramEnd"/>
      <w:r w:rsidRPr="00624268">
        <w:rPr>
          <w:rFonts w:ascii="Times New Roman" w:hAnsi="Times New Roman"/>
          <w:bCs/>
          <w:sz w:val="24"/>
          <w:szCs w:val="24"/>
        </w:rPr>
        <w:t xml:space="preserve"> учеб. пособие для студ. </w:t>
      </w:r>
      <w:proofErr w:type="spellStart"/>
      <w:r w:rsidRPr="00624268">
        <w:rPr>
          <w:rFonts w:ascii="Times New Roman" w:hAnsi="Times New Roman"/>
          <w:bCs/>
          <w:sz w:val="24"/>
          <w:szCs w:val="24"/>
        </w:rPr>
        <w:t>высш</w:t>
      </w:r>
      <w:proofErr w:type="spellEnd"/>
      <w:r w:rsidRPr="00624268">
        <w:rPr>
          <w:rFonts w:ascii="Times New Roman" w:hAnsi="Times New Roman"/>
          <w:bCs/>
          <w:sz w:val="24"/>
          <w:szCs w:val="24"/>
        </w:rPr>
        <w:t>. учеб. заведений. – М.: Академия, 2010. – 176 с.</w:t>
      </w:r>
    </w:p>
    <w:p w14:paraId="71A235B2"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Современные образовательные технологии: учебное пособие / коллектив авторов; под ред. Н. В. </w:t>
      </w:r>
      <w:proofErr w:type="spellStart"/>
      <w:r w:rsidRPr="00624268">
        <w:rPr>
          <w:rFonts w:ascii="Times New Roman" w:hAnsi="Times New Roman"/>
          <w:bCs/>
          <w:sz w:val="24"/>
          <w:szCs w:val="24"/>
        </w:rPr>
        <w:t>Бордовской</w:t>
      </w:r>
      <w:proofErr w:type="spellEnd"/>
      <w:r w:rsidRPr="00624268">
        <w:rPr>
          <w:rFonts w:ascii="Times New Roman" w:hAnsi="Times New Roman"/>
          <w:bCs/>
          <w:sz w:val="24"/>
          <w:szCs w:val="24"/>
        </w:rPr>
        <w:t>. – 2-е изд., стер. – М.: КНОРУС, 2011. 432 с.</w:t>
      </w:r>
    </w:p>
    <w:p w14:paraId="76F2D97C" w14:textId="77777777" w:rsidR="00406F6C" w:rsidRPr="00624268"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Современные средства оценивания результатов обучения: учеб. пособие / В. И. </w:t>
      </w:r>
      <w:proofErr w:type="spellStart"/>
      <w:r w:rsidRPr="00624268">
        <w:rPr>
          <w:rFonts w:ascii="Times New Roman" w:hAnsi="Times New Roman"/>
          <w:bCs/>
          <w:sz w:val="24"/>
          <w:szCs w:val="24"/>
        </w:rPr>
        <w:t>Звонников</w:t>
      </w:r>
      <w:proofErr w:type="spellEnd"/>
      <w:r w:rsidRPr="00624268">
        <w:rPr>
          <w:rFonts w:ascii="Times New Roman" w:hAnsi="Times New Roman"/>
          <w:bCs/>
          <w:sz w:val="24"/>
          <w:szCs w:val="24"/>
        </w:rPr>
        <w:t xml:space="preserve">, М. Б. </w:t>
      </w:r>
      <w:proofErr w:type="spellStart"/>
      <w:r w:rsidRPr="00624268">
        <w:rPr>
          <w:rFonts w:ascii="Times New Roman" w:hAnsi="Times New Roman"/>
          <w:bCs/>
          <w:sz w:val="24"/>
          <w:szCs w:val="24"/>
        </w:rPr>
        <w:t>Челышкова</w:t>
      </w:r>
      <w:proofErr w:type="spellEnd"/>
      <w:r w:rsidRPr="00624268">
        <w:rPr>
          <w:rFonts w:ascii="Times New Roman" w:hAnsi="Times New Roman"/>
          <w:bCs/>
          <w:sz w:val="24"/>
          <w:szCs w:val="24"/>
        </w:rPr>
        <w:t>. – 2-е изд., стер. – М.: Академия, 2008. – 224 с.</w:t>
      </w:r>
    </w:p>
    <w:p w14:paraId="5D8E5292" w14:textId="77777777" w:rsidR="00406F6C" w:rsidRPr="007E06E0"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r w:rsidRPr="00624268">
        <w:rPr>
          <w:rFonts w:ascii="Times New Roman" w:hAnsi="Times New Roman"/>
          <w:bCs/>
          <w:sz w:val="24"/>
          <w:szCs w:val="24"/>
        </w:rPr>
        <w:t xml:space="preserve">Теоретические основы воспитания: учебник для студ. сред. проф. учеб. заведений. – М.: </w:t>
      </w:r>
      <w:r w:rsidRPr="007E06E0">
        <w:rPr>
          <w:rFonts w:ascii="Times New Roman" w:hAnsi="Times New Roman"/>
          <w:bCs/>
          <w:sz w:val="24"/>
          <w:szCs w:val="24"/>
        </w:rPr>
        <w:t>Академия, 2010. – 272 с.</w:t>
      </w:r>
    </w:p>
    <w:p w14:paraId="380293DD" w14:textId="77777777" w:rsidR="00406F6C" w:rsidRPr="007E06E0" w:rsidRDefault="00406F6C" w:rsidP="000E5867">
      <w:pPr>
        <w:numPr>
          <w:ilvl w:val="0"/>
          <w:numId w:val="71"/>
        </w:numPr>
        <w:tabs>
          <w:tab w:val="left" w:pos="993"/>
          <w:tab w:val="left" w:pos="1134"/>
        </w:tabs>
        <w:suppressAutoHyphens/>
        <w:spacing w:after="0"/>
        <w:ind w:left="0" w:firstLine="709"/>
        <w:jc w:val="both"/>
        <w:rPr>
          <w:rFonts w:ascii="Times New Roman" w:hAnsi="Times New Roman"/>
          <w:bCs/>
          <w:sz w:val="24"/>
          <w:szCs w:val="24"/>
        </w:rPr>
      </w:pPr>
      <w:proofErr w:type="spellStart"/>
      <w:r w:rsidRPr="007E06E0">
        <w:rPr>
          <w:rFonts w:ascii="Times New Roman" w:hAnsi="Times New Roman"/>
          <w:bCs/>
          <w:sz w:val="24"/>
          <w:szCs w:val="24"/>
        </w:rPr>
        <w:t>Ямалетдинова</w:t>
      </w:r>
      <w:proofErr w:type="spellEnd"/>
      <w:r w:rsidRPr="007E06E0">
        <w:rPr>
          <w:rFonts w:ascii="Times New Roman" w:hAnsi="Times New Roman"/>
          <w:bCs/>
          <w:sz w:val="24"/>
          <w:szCs w:val="24"/>
        </w:rPr>
        <w:t xml:space="preserve">, Г. А.  Педагогика физической культуры и </w:t>
      </w:r>
      <w:proofErr w:type="gramStart"/>
      <w:r w:rsidRPr="007E06E0">
        <w:rPr>
          <w:rFonts w:ascii="Times New Roman" w:hAnsi="Times New Roman"/>
          <w:bCs/>
          <w:sz w:val="24"/>
          <w:szCs w:val="24"/>
        </w:rPr>
        <w:t>спорта :</w:t>
      </w:r>
      <w:proofErr w:type="gramEnd"/>
      <w:r w:rsidRPr="007E06E0">
        <w:rPr>
          <w:rFonts w:ascii="Times New Roman" w:hAnsi="Times New Roman"/>
          <w:bCs/>
          <w:sz w:val="24"/>
          <w:szCs w:val="24"/>
        </w:rPr>
        <w:t xml:space="preserve"> учебное пособие для вузов / Г. А. </w:t>
      </w:r>
      <w:proofErr w:type="spellStart"/>
      <w:r w:rsidRPr="007E06E0">
        <w:rPr>
          <w:rFonts w:ascii="Times New Roman" w:hAnsi="Times New Roman"/>
          <w:bCs/>
          <w:sz w:val="24"/>
          <w:szCs w:val="24"/>
        </w:rPr>
        <w:t>Ямалетдинова</w:t>
      </w:r>
      <w:proofErr w:type="spellEnd"/>
      <w:r w:rsidRPr="007E06E0">
        <w:rPr>
          <w:rFonts w:ascii="Times New Roman" w:hAnsi="Times New Roman"/>
          <w:bCs/>
          <w:sz w:val="24"/>
          <w:szCs w:val="24"/>
        </w:rPr>
        <w:t> ; под научной редакцией И. В. </w:t>
      </w:r>
      <w:proofErr w:type="spellStart"/>
      <w:r w:rsidRPr="007E06E0">
        <w:rPr>
          <w:rFonts w:ascii="Times New Roman" w:hAnsi="Times New Roman"/>
          <w:bCs/>
          <w:sz w:val="24"/>
          <w:szCs w:val="24"/>
        </w:rPr>
        <w:t>Еркомайшвили</w:t>
      </w:r>
      <w:proofErr w:type="spellEnd"/>
      <w:r w:rsidRPr="007E06E0">
        <w:rPr>
          <w:rFonts w:ascii="Times New Roman" w:hAnsi="Times New Roman"/>
          <w:bCs/>
          <w:sz w:val="24"/>
          <w:szCs w:val="24"/>
        </w:rPr>
        <w:t xml:space="preserve">. — </w:t>
      </w:r>
      <w:proofErr w:type="gramStart"/>
      <w:r w:rsidRPr="007E06E0">
        <w:rPr>
          <w:rFonts w:ascii="Times New Roman" w:hAnsi="Times New Roman"/>
          <w:bCs/>
          <w:sz w:val="24"/>
          <w:szCs w:val="24"/>
        </w:rPr>
        <w:t>Москва :</w:t>
      </w:r>
      <w:proofErr w:type="gramEnd"/>
      <w:r w:rsidRPr="007E06E0">
        <w:rPr>
          <w:rFonts w:ascii="Times New Roman" w:hAnsi="Times New Roman"/>
          <w:bCs/>
          <w:sz w:val="24"/>
          <w:szCs w:val="24"/>
        </w:rPr>
        <w:t xml:space="preserve"> Издательство </w:t>
      </w:r>
      <w:proofErr w:type="spellStart"/>
      <w:r w:rsidRPr="007E06E0">
        <w:rPr>
          <w:rFonts w:ascii="Times New Roman" w:hAnsi="Times New Roman"/>
          <w:bCs/>
          <w:sz w:val="24"/>
          <w:szCs w:val="24"/>
        </w:rPr>
        <w:t>Юрайт</w:t>
      </w:r>
      <w:proofErr w:type="spellEnd"/>
      <w:r w:rsidRPr="007E06E0">
        <w:rPr>
          <w:rFonts w:ascii="Times New Roman" w:hAnsi="Times New Roman"/>
          <w:bCs/>
          <w:sz w:val="24"/>
          <w:szCs w:val="24"/>
        </w:rPr>
        <w:t xml:space="preserve">, 2022. — 244 с. — (Высшее образование). — ISBN 978-5-534-05600-6. — </w:t>
      </w:r>
      <w:proofErr w:type="gramStart"/>
      <w:r w:rsidRPr="007E06E0">
        <w:rPr>
          <w:rFonts w:ascii="Times New Roman" w:hAnsi="Times New Roman"/>
          <w:bCs/>
          <w:sz w:val="24"/>
          <w:szCs w:val="24"/>
        </w:rPr>
        <w:t>Текст :</w:t>
      </w:r>
      <w:proofErr w:type="gramEnd"/>
      <w:r w:rsidRPr="007E06E0">
        <w:rPr>
          <w:rFonts w:ascii="Times New Roman" w:hAnsi="Times New Roman"/>
          <w:bCs/>
          <w:sz w:val="24"/>
          <w:szCs w:val="24"/>
        </w:rPr>
        <w:t xml:space="preserve"> электронный // Образовательная платформа </w:t>
      </w:r>
      <w:proofErr w:type="spellStart"/>
      <w:r w:rsidRPr="007E06E0">
        <w:rPr>
          <w:rFonts w:ascii="Times New Roman" w:hAnsi="Times New Roman"/>
          <w:bCs/>
          <w:sz w:val="24"/>
          <w:szCs w:val="24"/>
        </w:rPr>
        <w:t>Юрайт</w:t>
      </w:r>
      <w:proofErr w:type="spellEnd"/>
      <w:r w:rsidRPr="007E06E0">
        <w:rPr>
          <w:rFonts w:ascii="Times New Roman" w:hAnsi="Times New Roman"/>
          <w:bCs/>
          <w:sz w:val="24"/>
          <w:szCs w:val="24"/>
        </w:rPr>
        <w:t xml:space="preserve"> [сайт]. — URL: </w:t>
      </w:r>
      <w:hyperlink r:id="rId71" w:tgtFrame="_blank" w:history="1">
        <w:r w:rsidRPr="007E06E0">
          <w:rPr>
            <w:rFonts w:ascii="Times New Roman" w:hAnsi="Times New Roman"/>
            <w:sz w:val="24"/>
            <w:szCs w:val="24"/>
          </w:rPr>
          <w:t>https://urait.ru/bcode/493684</w:t>
        </w:r>
      </w:hyperlink>
      <w:r w:rsidRPr="007E06E0">
        <w:rPr>
          <w:rFonts w:ascii="Times New Roman" w:hAnsi="Times New Roman"/>
          <w:bCs/>
          <w:sz w:val="24"/>
          <w:szCs w:val="24"/>
        </w:rPr>
        <w:t> (дата обращения: 25.02.2022).</w:t>
      </w:r>
    </w:p>
    <w:p w14:paraId="55EF638B" w14:textId="77777777" w:rsidR="00406F6C" w:rsidRDefault="00406F6C" w:rsidP="00406F6C">
      <w:pPr>
        <w:suppressAutoHyphens/>
        <w:spacing w:after="0"/>
        <w:ind w:firstLine="709"/>
        <w:jc w:val="both"/>
        <w:rPr>
          <w:rFonts w:ascii="Times New Roman" w:hAnsi="Times New Roman"/>
          <w:bCs/>
          <w:sz w:val="24"/>
          <w:szCs w:val="24"/>
        </w:rPr>
      </w:pPr>
    </w:p>
    <w:p w14:paraId="5BCAB8AA" w14:textId="77777777" w:rsidR="00D975A4" w:rsidRDefault="00D975A4">
      <w:pPr>
        <w:rPr>
          <w:rFonts w:ascii="Times New Roman" w:hAnsi="Times New Roman"/>
          <w:b/>
          <w:sz w:val="24"/>
          <w:szCs w:val="24"/>
        </w:rPr>
      </w:pPr>
      <w:r>
        <w:rPr>
          <w:rFonts w:ascii="Times New Roman" w:hAnsi="Times New Roman"/>
          <w:b/>
          <w:sz w:val="24"/>
          <w:szCs w:val="24"/>
        </w:rPr>
        <w:br w:type="page"/>
      </w:r>
    </w:p>
    <w:p w14:paraId="0B1B448D" w14:textId="77777777" w:rsidR="00406F6C" w:rsidRDefault="00406F6C" w:rsidP="00406F6C">
      <w:pPr>
        <w:suppressAutoHyphens/>
        <w:spacing w:after="0"/>
        <w:jc w:val="center"/>
        <w:rPr>
          <w:rFonts w:ascii="Times New Roman" w:hAnsi="Times New Roman"/>
          <w:b/>
          <w:sz w:val="24"/>
          <w:szCs w:val="24"/>
        </w:rPr>
      </w:pPr>
      <w:r>
        <w:rPr>
          <w:rFonts w:ascii="Times New Roman" w:hAnsi="Times New Roman"/>
          <w:b/>
          <w:sz w:val="24"/>
          <w:szCs w:val="24"/>
        </w:rPr>
        <w:lastRenderedPageBreak/>
        <w:t xml:space="preserve">4. </w:t>
      </w:r>
      <w:r w:rsidRPr="00624268">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624268">
        <w:rPr>
          <w:rFonts w:ascii="Times New Roman" w:hAnsi="Times New Roman"/>
          <w:b/>
          <w:sz w:val="24"/>
          <w:szCs w:val="24"/>
        </w:rPr>
        <w:t>УЧЕБНОЙ ДИСЦИПЛИНЫ</w:t>
      </w:r>
    </w:p>
    <w:p w14:paraId="30219331" w14:textId="77777777" w:rsidR="00406F6C" w:rsidRDefault="00406F6C" w:rsidP="00406F6C">
      <w:pPr>
        <w:suppressAutoHyphens/>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406F6C" w:rsidRPr="00F8082A" w14:paraId="418AB57F" w14:textId="77777777" w:rsidTr="00E65111">
        <w:tc>
          <w:tcPr>
            <w:tcW w:w="3284" w:type="dxa"/>
            <w:shd w:val="clear" w:color="auto" w:fill="auto"/>
          </w:tcPr>
          <w:p w14:paraId="13187A99"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Результаты обучения</w:t>
            </w:r>
          </w:p>
        </w:tc>
        <w:tc>
          <w:tcPr>
            <w:tcW w:w="3285" w:type="dxa"/>
            <w:shd w:val="clear" w:color="auto" w:fill="auto"/>
          </w:tcPr>
          <w:p w14:paraId="2D23F11C"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Критерии оценки</w:t>
            </w:r>
          </w:p>
        </w:tc>
        <w:tc>
          <w:tcPr>
            <w:tcW w:w="3285" w:type="dxa"/>
            <w:shd w:val="clear" w:color="auto" w:fill="auto"/>
          </w:tcPr>
          <w:p w14:paraId="56E59B7C" w14:textId="77777777" w:rsidR="00406F6C" w:rsidRPr="00085AF6" w:rsidRDefault="00406F6C" w:rsidP="00E65111">
            <w:pPr>
              <w:spacing w:after="0"/>
              <w:jc w:val="center"/>
              <w:rPr>
                <w:rFonts w:ascii="Times New Roman" w:eastAsia="SimSun" w:hAnsi="Times New Roman"/>
                <w:b/>
                <w:bCs/>
                <w:i/>
                <w:sz w:val="24"/>
                <w:szCs w:val="24"/>
              </w:rPr>
            </w:pPr>
            <w:r w:rsidRPr="00085AF6">
              <w:rPr>
                <w:rFonts w:ascii="Times New Roman" w:eastAsia="SimSun" w:hAnsi="Times New Roman"/>
                <w:b/>
                <w:bCs/>
                <w:i/>
                <w:sz w:val="24"/>
                <w:szCs w:val="24"/>
              </w:rPr>
              <w:t>Методы оценки</w:t>
            </w:r>
          </w:p>
        </w:tc>
      </w:tr>
      <w:tr w:rsidR="00406F6C" w:rsidRPr="00F8082A" w14:paraId="1682E75A" w14:textId="77777777" w:rsidTr="00E65111">
        <w:tc>
          <w:tcPr>
            <w:tcW w:w="9854" w:type="dxa"/>
            <w:gridSpan w:val="3"/>
            <w:shd w:val="clear" w:color="auto" w:fill="auto"/>
          </w:tcPr>
          <w:p w14:paraId="01618DA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12FE9AB4" w14:textId="77777777" w:rsidTr="00E65111">
        <w:trPr>
          <w:trHeight w:val="4525"/>
        </w:trPr>
        <w:tc>
          <w:tcPr>
            <w:tcW w:w="3284" w:type="dxa"/>
            <w:shd w:val="clear" w:color="auto" w:fill="auto"/>
          </w:tcPr>
          <w:p w14:paraId="36F23253"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 xml:space="preserve">особенности системы образования в Российской федерации, преемственности уровней образования, виды документов, определяющих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и организацию педагогического процесса в организациях, реализующих программы в области физической культуры и спорта;</w:t>
            </w:r>
          </w:p>
          <w:p w14:paraId="04817C33"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психолого-педагогические условия, методы и приемы развития мотивации в процессе обучения и воспитания;</w:t>
            </w:r>
          </w:p>
          <w:p w14:paraId="76866AD2"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формы, методы, виды контроля и способы оценки качества образования, психолого-педагогические основы оценочной деятельности</w:t>
            </w:r>
          </w:p>
          <w:p w14:paraId="1DBCE045"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понятие о целостном педагогическом процессе, его компонентах и этапах организации;</w:t>
            </w:r>
          </w:p>
          <w:p w14:paraId="71F472C8" w14:textId="77777777" w:rsidR="00406F6C" w:rsidRPr="00F8082A" w:rsidRDefault="00406F6C" w:rsidP="000E5867">
            <w:pPr>
              <w:numPr>
                <w:ilvl w:val="0"/>
                <w:numId w:val="19"/>
              </w:numPr>
              <w:tabs>
                <w:tab w:val="left" w:pos="266"/>
              </w:tabs>
              <w:suppressAutoHyphens/>
              <w:spacing w:after="0"/>
              <w:ind w:left="142" w:hanging="1"/>
              <w:jc w:val="both"/>
              <w:rPr>
                <w:rFonts w:ascii="Times New Roman" w:eastAsia="SimSun" w:hAnsi="Times New Roman"/>
                <w:b/>
                <w:iCs/>
                <w:sz w:val="24"/>
                <w:szCs w:val="24"/>
              </w:rPr>
            </w:pPr>
            <w:r w:rsidRPr="00F8082A">
              <w:rPr>
                <w:rFonts w:ascii="Times New Roman" w:eastAsia="SimSun" w:hAnsi="Times New Roman"/>
                <w:iCs/>
                <w:sz w:val="24"/>
                <w:szCs w:val="24"/>
              </w:rPr>
              <w:t>формы, методы и средства, технологии обучения и воспитания, их педагогические возможности и условия применения;</w:t>
            </w:r>
          </w:p>
          <w:p w14:paraId="49E459F1"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особенности содержания образования в организациях, реализующих программы в области физической культуры и спорта;</w:t>
            </w:r>
          </w:p>
          <w:p w14:paraId="585B52FB"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основные аспекты современного образования;</w:t>
            </w:r>
          </w:p>
          <w:p w14:paraId="428B5E9F"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lastRenderedPageBreak/>
              <w:t>принципы образования, обучения и воспитания;</w:t>
            </w:r>
          </w:p>
          <w:p w14:paraId="77B9C1C4"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iCs/>
                <w:sz w:val="24"/>
                <w:szCs w:val="24"/>
              </w:rPr>
              <w:t>формы воспитательной работы и управления детским коллективом;</w:t>
            </w:r>
          </w:p>
          <w:p w14:paraId="2C4B6B66" w14:textId="77777777" w:rsidR="00406F6C" w:rsidRPr="00F8082A" w:rsidRDefault="00572716" w:rsidP="00E65111">
            <w:pPr>
              <w:suppressAutoHyphens/>
              <w:spacing w:after="0"/>
              <w:jc w:val="both"/>
              <w:rPr>
                <w:rFonts w:ascii="Times New Roman" w:hAnsi="Times New Roman"/>
                <w:b/>
                <w:iCs/>
                <w:sz w:val="24"/>
                <w:szCs w:val="24"/>
              </w:rPr>
            </w:pPr>
            <w:r w:rsidRPr="00572716">
              <w:rPr>
                <w:rFonts w:ascii="Times New Roman" w:eastAsia="SimSun" w:hAnsi="Times New Roman"/>
                <w:sz w:val="24"/>
                <w:szCs w:val="24"/>
              </w:rPr>
              <w:t>содержание</w:t>
            </w:r>
            <w:r w:rsidR="00406F6C" w:rsidRPr="00F8082A">
              <w:rPr>
                <w:rFonts w:ascii="Times New Roman" w:eastAsia="SimSun" w:hAnsi="Times New Roman"/>
                <w:bCs/>
                <w:iCs/>
                <w:sz w:val="24"/>
                <w:szCs w:val="24"/>
              </w:rPr>
              <w:t xml:space="preserve"> актуальной нормативно-правовой документации; современную научную и профессиональную терминологию</w:t>
            </w:r>
          </w:p>
        </w:tc>
        <w:tc>
          <w:tcPr>
            <w:tcW w:w="3285" w:type="dxa"/>
            <w:shd w:val="clear" w:color="auto" w:fill="auto"/>
          </w:tcPr>
          <w:p w14:paraId="6463F0CF" w14:textId="77777777" w:rsidR="00406F6C" w:rsidRPr="00F8082A" w:rsidRDefault="00406F6C" w:rsidP="00E65111">
            <w:pPr>
              <w:tabs>
                <w:tab w:val="left" w:pos="442"/>
              </w:tabs>
              <w:spacing w:after="0"/>
              <w:jc w:val="both"/>
              <w:rPr>
                <w:rFonts w:ascii="Times New Roman" w:hAnsi="Times New Roman"/>
                <w:iCs/>
                <w:sz w:val="24"/>
                <w:szCs w:val="24"/>
              </w:rPr>
            </w:pPr>
            <w:r w:rsidRPr="00F8082A">
              <w:rPr>
                <w:rFonts w:ascii="Times New Roman" w:hAnsi="Times New Roman"/>
                <w:iCs/>
                <w:sz w:val="24"/>
                <w:szCs w:val="24"/>
              </w:rPr>
              <w:lastRenderedPageBreak/>
              <w:t xml:space="preserve">понимает сущность, дает определения основных педагогических понятий, </w:t>
            </w:r>
          </w:p>
          <w:p w14:paraId="691A1D59" w14:textId="77777777" w:rsidR="00406F6C" w:rsidRPr="00F8082A" w:rsidRDefault="00406F6C" w:rsidP="00E65111">
            <w:pPr>
              <w:tabs>
                <w:tab w:val="left" w:pos="442"/>
              </w:tabs>
              <w:spacing w:after="0"/>
              <w:jc w:val="both"/>
              <w:rPr>
                <w:rFonts w:ascii="Times New Roman" w:hAnsi="Times New Roman"/>
                <w:iCs/>
                <w:sz w:val="24"/>
                <w:szCs w:val="24"/>
              </w:rPr>
            </w:pPr>
            <w:r w:rsidRPr="00F8082A">
              <w:rPr>
                <w:rFonts w:ascii="Times New Roman" w:hAnsi="Times New Roman"/>
                <w:iCs/>
                <w:sz w:val="24"/>
                <w:szCs w:val="24"/>
              </w:rPr>
              <w:t>устанавливает взаимосвязь между основными понятиями педагогики,</w:t>
            </w:r>
          </w:p>
          <w:p w14:paraId="29E4CB9B" w14:textId="77777777" w:rsidR="00406F6C" w:rsidRPr="00F8082A" w:rsidRDefault="00406F6C" w:rsidP="00E65111">
            <w:pPr>
              <w:tabs>
                <w:tab w:val="left" w:pos="442"/>
              </w:tabs>
              <w:spacing w:after="0"/>
              <w:jc w:val="both"/>
              <w:rPr>
                <w:rFonts w:ascii="Times New Roman" w:eastAsia="SimSun" w:hAnsi="Times New Roman"/>
                <w:iCs/>
                <w:sz w:val="24"/>
                <w:szCs w:val="24"/>
              </w:rPr>
            </w:pPr>
            <w:r w:rsidRPr="00F8082A">
              <w:rPr>
                <w:rFonts w:ascii="Times New Roman" w:hAnsi="Times New Roman"/>
                <w:iCs/>
                <w:sz w:val="24"/>
                <w:szCs w:val="24"/>
              </w:rPr>
              <w:t xml:space="preserve">оперирует понятиями человек, индивид, личность, индивидуальность, развитие, воспитание, социализация  </w:t>
            </w:r>
          </w:p>
          <w:p w14:paraId="4963BED8" w14:textId="77777777" w:rsidR="00406F6C" w:rsidRPr="00F8082A" w:rsidRDefault="00406F6C" w:rsidP="00E65111">
            <w:pPr>
              <w:tabs>
                <w:tab w:val="left" w:pos="442"/>
              </w:tabs>
              <w:spacing w:after="0"/>
              <w:jc w:val="both"/>
              <w:rPr>
                <w:rFonts w:ascii="Times New Roman" w:hAnsi="Times New Roman"/>
                <w:iCs/>
                <w:sz w:val="24"/>
                <w:szCs w:val="24"/>
              </w:rPr>
            </w:pPr>
            <w:r w:rsidRPr="00F8082A">
              <w:rPr>
                <w:rFonts w:ascii="Times New Roman" w:hAnsi="Times New Roman"/>
                <w:iCs/>
                <w:sz w:val="24"/>
                <w:szCs w:val="24"/>
              </w:rPr>
              <w:t>объясняет сущность процессов развития и социализации личности, взаимосвязь развития и воспитания, факторов развития личности (наследственность, среда, воспитание, саморазвитие)</w:t>
            </w:r>
          </w:p>
          <w:p w14:paraId="129D2D87" w14:textId="77777777" w:rsidR="00406F6C" w:rsidRPr="00F8082A" w:rsidRDefault="00406F6C" w:rsidP="00E65111">
            <w:pPr>
              <w:tabs>
                <w:tab w:val="left" w:pos="442"/>
              </w:tabs>
              <w:spacing w:after="0"/>
              <w:jc w:val="both"/>
              <w:rPr>
                <w:rFonts w:ascii="Times New Roman" w:hAnsi="Times New Roman"/>
                <w:iCs/>
                <w:sz w:val="24"/>
                <w:szCs w:val="24"/>
              </w:rPr>
            </w:pPr>
            <w:r w:rsidRPr="00F8082A">
              <w:rPr>
                <w:rFonts w:ascii="Times New Roman" w:hAnsi="Times New Roman"/>
                <w:iCs/>
                <w:sz w:val="24"/>
                <w:szCs w:val="24"/>
              </w:rPr>
              <w:t>характеризует возрастные особенности личности, имеет представление об учете индивидуальных особенностей личности,</w:t>
            </w:r>
          </w:p>
          <w:p w14:paraId="32E84B57" w14:textId="77777777" w:rsidR="00406F6C" w:rsidRPr="00F8082A" w:rsidRDefault="00406F6C" w:rsidP="00E65111">
            <w:pPr>
              <w:tabs>
                <w:tab w:val="left" w:pos="442"/>
              </w:tabs>
              <w:spacing w:after="0"/>
              <w:jc w:val="both"/>
              <w:rPr>
                <w:rFonts w:ascii="Times New Roman" w:eastAsia="SimSun" w:hAnsi="Times New Roman"/>
                <w:iCs/>
                <w:sz w:val="24"/>
                <w:szCs w:val="24"/>
              </w:rPr>
            </w:pPr>
            <w:r w:rsidRPr="00F8082A">
              <w:rPr>
                <w:rFonts w:ascii="Times New Roman" w:hAnsi="Times New Roman"/>
                <w:iCs/>
                <w:sz w:val="24"/>
                <w:szCs w:val="24"/>
              </w:rPr>
              <w:t xml:space="preserve">характеризует </w:t>
            </w:r>
            <w:r w:rsidRPr="00F8082A">
              <w:rPr>
                <w:rFonts w:ascii="Times New Roman" w:eastAsia="SimSun" w:hAnsi="Times New Roman"/>
                <w:iCs/>
                <w:sz w:val="24"/>
                <w:szCs w:val="24"/>
              </w:rPr>
              <w:t>систему образования в Российской федерации, называет уровни образования,</w:t>
            </w:r>
          </w:p>
          <w:p w14:paraId="149F2465" w14:textId="77777777" w:rsidR="00406F6C" w:rsidRPr="00F8082A" w:rsidRDefault="00406F6C" w:rsidP="00E65111">
            <w:pPr>
              <w:tabs>
                <w:tab w:val="left" w:pos="442"/>
              </w:tabs>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называет и характеризует документы, определяющие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и организацию педагогического процесса в организациях, реализующих программы в области физической культуры и спорта,</w:t>
            </w:r>
          </w:p>
          <w:p w14:paraId="3843FDB9" w14:textId="77777777" w:rsidR="00406F6C" w:rsidRPr="00F8082A" w:rsidRDefault="00406F6C" w:rsidP="00E65111">
            <w:pPr>
              <w:tabs>
                <w:tab w:val="left" w:pos="442"/>
              </w:tabs>
              <w:spacing w:after="0"/>
              <w:jc w:val="both"/>
              <w:rPr>
                <w:rFonts w:ascii="Times New Roman" w:eastAsia="SimSun" w:hAnsi="Times New Roman"/>
                <w:iCs/>
                <w:sz w:val="24"/>
                <w:szCs w:val="24"/>
              </w:rPr>
            </w:pPr>
            <w:r w:rsidRPr="00F8082A">
              <w:rPr>
                <w:rFonts w:ascii="Times New Roman" w:eastAsia="SimSun" w:hAnsi="Times New Roman"/>
                <w:iCs/>
                <w:sz w:val="24"/>
                <w:szCs w:val="24"/>
              </w:rPr>
              <w:t>называет и характеризует формы, методы и средства обучения и воспитани</w:t>
            </w:r>
            <w:r w:rsidRPr="00F8082A">
              <w:rPr>
                <w:rFonts w:ascii="Times New Roman" w:eastAsia="SimSun" w:hAnsi="Times New Roman"/>
                <w:iCs/>
                <w:strike/>
                <w:sz w:val="24"/>
                <w:szCs w:val="24"/>
              </w:rPr>
              <w:t>я</w:t>
            </w:r>
            <w:r w:rsidRPr="00F8082A">
              <w:rPr>
                <w:rFonts w:ascii="Times New Roman" w:eastAsia="SimSun" w:hAnsi="Times New Roman"/>
                <w:iCs/>
                <w:sz w:val="24"/>
                <w:szCs w:val="24"/>
              </w:rPr>
              <w:t xml:space="preserve">, развития мотивации в </w:t>
            </w:r>
            <w:r w:rsidRPr="00F8082A">
              <w:rPr>
                <w:rFonts w:ascii="Times New Roman" w:eastAsia="SimSun" w:hAnsi="Times New Roman"/>
                <w:iCs/>
                <w:sz w:val="24"/>
                <w:szCs w:val="24"/>
              </w:rPr>
              <w:lastRenderedPageBreak/>
              <w:t>процессе обучения и воспитания, их педагогические возможности и условия применения,</w:t>
            </w:r>
          </w:p>
          <w:p w14:paraId="2369838A" w14:textId="77777777" w:rsidR="00406F6C" w:rsidRPr="00F8082A" w:rsidRDefault="00406F6C" w:rsidP="00E65111">
            <w:pPr>
              <w:tabs>
                <w:tab w:val="left" w:pos="442"/>
              </w:tabs>
              <w:spacing w:after="0"/>
              <w:jc w:val="both"/>
              <w:rPr>
                <w:rFonts w:ascii="Times New Roman" w:hAnsi="Times New Roman"/>
                <w:iCs/>
                <w:sz w:val="24"/>
                <w:szCs w:val="24"/>
              </w:rPr>
            </w:pPr>
            <w:r w:rsidRPr="00F8082A">
              <w:rPr>
                <w:rFonts w:ascii="Times New Roman" w:hAnsi="Times New Roman"/>
                <w:iCs/>
                <w:sz w:val="24"/>
                <w:szCs w:val="24"/>
              </w:rPr>
              <w:t>называет и объясняет сущность общепедагогических принципов,</w:t>
            </w:r>
          </w:p>
          <w:p w14:paraId="21E81D1A" w14:textId="77777777" w:rsidR="00406F6C" w:rsidRPr="00F8082A" w:rsidRDefault="00406F6C" w:rsidP="00E65111">
            <w:pPr>
              <w:tabs>
                <w:tab w:val="left" w:pos="442"/>
              </w:tabs>
              <w:spacing w:after="0"/>
              <w:jc w:val="both"/>
              <w:rPr>
                <w:rFonts w:ascii="Times New Roman" w:eastAsia="SimSun" w:hAnsi="Times New Roman"/>
                <w:iCs/>
                <w:sz w:val="24"/>
                <w:szCs w:val="24"/>
              </w:rPr>
            </w:pPr>
            <w:r w:rsidRPr="00F8082A">
              <w:rPr>
                <w:rFonts w:ascii="Times New Roman" w:eastAsia="SimSun" w:hAnsi="Times New Roman"/>
                <w:iCs/>
                <w:sz w:val="24"/>
                <w:szCs w:val="24"/>
              </w:rPr>
              <w:t>называет и характеризует формы, методы, виды контроля и способы оценки качества образования, психолого-педагогические основы оценочной деятельности,</w:t>
            </w:r>
          </w:p>
          <w:p w14:paraId="60B12B5C"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hAnsi="Times New Roman"/>
                <w:iCs/>
                <w:sz w:val="24"/>
                <w:szCs w:val="24"/>
              </w:rPr>
              <w:t xml:space="preserve">называет и характеризует различные </w:t>
            </w:r>
            <w:r w:rsidRPr="00F8082A">
              <w:rPr>
                <w:rFonts w:ascii="Times New Roman" w:eastAsia="SimSun" w:hAnsi="Times New Roman"/>
                <w:iCs/>
                <w:sz w:val="24"/>
                <w:szCs w:val="24"/>
              </w:rPr>
              <w:t>формы воспитательных мероприятий, организации взаимодействия воспитанников и методики их реализации, работы и управления детским коллективом.</w:t>
            </w:r>
          </w:p>
        </w:tc>
        <w:tc>
          <w:tcPr>
            <w:tcW w:w="3285" w:type="dxa"/>
            <w:shd w:val="clear" w:color="auto" w:fill="auto"/>
          </w:tcPr>
          <w:p w14:paraId="07D95C1D" w14:textId="77777777" w:rsidR="00406F6C" w:rsidRPr="00F8082A" w:rsidRDefault="00406F6C" w:rsidP="00E65111">
            <w:pPr>
              <w:tabs>
                <w:tab w:val="left" w:pos="317"/>
              </w:tabs>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lastRenderedPageBreak/>
              <w:t>Экзамен;</w:t>
            </w:r>
          </w:p>
          <w:p w14:paraId="38AF8965" w14:textId="77777777" w:rsidR="00406F6C" w:rsidRPr="00F8082A" w:rsidRDefault="00406F6C" w:rsidP="00E65111">
            <w:pPr>
              <w:tabs>
                <w:tab w:val="left" w:pos="317"/>
              </w:tabs>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Устная проверка: опрос, собеседование;</w:t>
            </w:r>
          </w:p>
          <w:p w14:paraId="4136BEC2" w14:textId="77777777" w:rsidR="00406F6C" w:rsidRPr="00F8082A" w:rsidRDefault="00406F6C" w:rsidP="00E65111">
            <w:pPr>
              <w:tabs>
                <w:tab w:val="left" w:pos="317"/>
              </w:tabs>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Педагогическое тестирование;</w:t>
            </w:r>
          </w:p>
          <w:p w14:paraId="6C40F4DC"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bCs/>
                <w:iCs/>
                <w:sz w:val="24"/>
                <w:szCs w:val="24"/>
              </w:rPr>
              <w:t>Наблюдение за деятельностью обучающихся на учебных занятиях.</w:t>
            </w:r>
          </w:p>
        </w:tc>
      </w:tr>
      <w:tr w:rsidR="00406F6C" w:rsidRPr="00F8082A" w14:paraId="25A6E614" w14:textId="77777777" w:rsidTr="00E65111">
        <w:tc>
          <w:tcPr>
            <w:tcW w:w="9854" w:type="dxa"/>
            <w:gridSpan w:val="3"/>
            <w:shd w:val="clear" w:color="auto" w:fill="auto"/>
          </w:tcPr>
          <w:p w14:paraId="4C81ABC1" w14:textId="77777777" w:rsidR="00406F6C" w:rsidRPr="00F8082A" w:rsidRDefault="00406F6C" w:rsidP="00E65111">
            <w:pPr>
              <w:suppressAutoHyphens/>
              <w:spacing w:after="0"/>
              <w:jc w:val="both"/>
              <w:rPr>
                <w:rFonts w:ascii="Times New Roman" w:hAnsi="Times New Roman"/>
                <w:b/>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4F85E5CA" w14:textId="77777777" w:rsidTr="00E65111">
        <w:trPr>
          <w:trHeight w:val="2256"/>
        </w:trPr>
        <w:tc>
          <w:tcPr>
            <w:tcW w:w="3284" w:type="dxa"/>
            <w:shd w:val="clear" w:color="auto" w:fill="auto"/>
          </w:tcPr>
          <w:p w14:paraId="0ED55460" w14:textId="77777777" w:rsidR="00406F6C" w:rsidRPr="00F8082A" w:rsidRDefault="00406F6C" w:rsidP="000E5867">
            <w:pPr>
              <w:numPr>
                <w:ilvl w:val="0"/>
                <w:numId w:val="19"/>
              </w:numPr>
              <w:tabs>
                <w:tab w:val="left" w:pos="289"/>
              </w:tabs>
              <w:spacing w:after="0"/>
              <w:ind w:left="142" w:hanging="1"/>
              <w:jc w:val="both"/>
              <w:rPr>
                <w:rFonts w:ascii="Times New Roman" w:eastAsia="SimSun" w:hAnsi="Times New Roman"/>
                <w:iCs/>
                <w:sz w:val="24"/>
                <w:szCs w:val="24"/>
              </w:rPr>
            </w:pPr>
            <w:r w:rsidRPr="00F8082A">
              <w:rPr>
                <w:rFonts w:ascii="Times New Roman" w:eastAsia="SimSun" w:hAnsi="Times New Roman"/>
                <w:iCs/>
                <w:sz w:val="24"/>
                <w:szCs w:val="24"/>
              </w:rPr>
              <w:t xml:space="preserve">определять цели и </w:t>
            </w:r>
            <w:proofErr w:type="gramStart"/>
            <w:r w:rsidRPr="00F8082A">
              <w:rPr>
                <w:rFonts w:ascii="Times New Roman" w:eastAsia="SimSun" w:hAnsi="Times New Roman"/>
                <w:iCs/>
                <w:sz w:val="24"/>
                <w:szCs w:val="24"/>
              </w:rPr>
              <w:t>задачи  содержания</w:t>
            </w:r>
            <w:proofErr w:type="gramEnd"/>
            <w:r w:rsidRPr="00F8082A">
              <w:rPr>
                <w:rFonts w:ascii="Times New Roman" w:eastAsia="SimSun" w:hAnsi="Times New Roman"/>
                <w:iCs/>
                <w:sz w:val="24"/>
                <w:szCs w:val="24"/>
              </w:rPr>
              <w:t xml:space="preserve"> образования в организациях, реализующих программы в области физической культуры и спорта;</w:t>
            </w:r>
          </w:p>
          <w:p w14:paraId="2912A8D0" w14:textId="77777777" w:rsidR="00406F6C" w:rsidRPr="00F8082A" w:rsidRDefault="00406F6C" w:rsidP="000E5867">
            <w:pPr>
              <w:numPr>
                <w:ilvl w:val="0"/>
                <w:numId w:val="19"/>
              </w:numPr>
              <w:tabs>
                <w:tab w:val="left" w:pos="289"/>
              </w:tabs>
              <w:spacing w:after="0"/>
              <w:ind w:left="142" w:hanging="1"/>
              <w:jc w:val="both"/>
              <w:rPr>
                <w:rFonts w:ascii="Times New Roman" w:eastAsia="SimSun" w:hAnsi="Times New Roman"/>
                <w:iCs/>
                <w:sz w:val="24"/>
                <w:szCs w:val="24"/>
              </w:rPr>
            </w:pPr>
            <w:r w:rsidRPr="00F8082A">
              <w:rPr>
                <w:rFonts w:ascii="Times New Roman" w:eastAsia="SimSun" w:hAnsi="Times New Roman"/>
                <w:iCs/>
                <w:sz w:val="24"/>
                <w:szCs w:val="24"/>
              </w:rPr>
              <w:t>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4BE30768" w14:textId="77777777" w:rsidR="00406F6C" w:rsidRPr="00F8082A" w:rsidRDefault="00406F6C" w:rsidP="000E5867">
            <w:pPr>
              <w:numPr>
                <w:ilvl w:val="0"/>
                <w:numId w:val="19"/>
              </w:numPr>
              <w:tabs>
                <w:tab w:val="left" w:pos="289"/>
              </w:tabs>
              <w:suppressAutoHyphens/>
              <w:spacing w:after="0"/>
              <w:ind w:left="142" w:hanging="1"/>
              <w:jc w:val="both"/>
              <w:rPr>
                <w:rFonts w:ascii="Times New Roman" w:eastAsia="SimSun" w:hAnsi="Times New Roman"/>
                <w:iCs/>
                <w:sz w:val="24"/>
                <w:szCs w:val="24"/>
              </w:rPr>
            </w:pPr>
            <w:r w:rsidRPr="00F8082A">
              <w:rPr>
                <w:rFonts w:ascii="Times New Roman" w:eastAsia="SimSun" w:hAnsi="Times New Roman"/>
                <w:iCs/>
                <w:sz w:val="24"/>
                <w:szCs w:val="24"/>
              </w:rPr>
              <w:t>определять способы взаимодействия с обучающимися, участниками педагогического процесса;</w:t>
            </w:r>
          </w:p>
          <w:p w14:paraId="5FA0046F" w14:textId="77777777" w:rsidR="00406F6C" w:rsidRPr="00F8082A" w:rsidRDefault="00406F6C" w:rsidP="000E5867">
            <w:pPr>
              <w:numPr>
                <w:ilvl w:val="0"/>
                <w:numId w:val="19"/>
              </w:numPr>
              <w:tabs>
                <w:tab w:val="left" w:pos="289"/>
              </w:tabs>
              <w:suppressAutoHyphens/>
              <w:spacing w:after="0"/>
              <w:ind w:left="142" w:hanging="1"/>
              <w:jc w:val="both"/>
              <w:rPr>
                <w:rFonts w:ascii="Times New Roman" w:eastAsia="SimSun" w:hAnsi="Times New Roman"/>
                <w:b/>
                <w:iCs/>
                <w:sz w:val="24"/>
                <w:szCs w:val="24"/>
              </w:rPr>
            </w:pPr>
            <w:r w:rsidRPr="00F8082A">
              <w:rPr>
                <w:rFonts w:ascii="Times New Roman" w:eastAsia="SimSun" w:hAnsi="Times New Roman"/>
                <w:iCs/>
                <w:sz w:val="24"/>
                <w:szCs w:val="24"/>
              </w:rPr>
              <w:lastRenderedPageBreak/>
              <w:t xml:space="preserve">анализировать основные документы современного образования и документы, определяющих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и организацию педагогического процесса в организациях, реализующих программы в области физической культуры и спорта;</w:t>
            </w:r>
          </w:p>
          <w:p w14:paraId="18D7067F" w14:textId="77777777" w:rsidR="00406F6C" w:rsidRPr="00F8082A" w:rsidRDefault="00406F6C" w:rsidP="000E5867">
            <w:pPr>
              <w:numPr>
                <w:ilvl w:val="0"/>
                <w:numId w:val="19"/>
              </w:numPr>
              <w:tabs>
                <w:tab w:val="left" w:pos="289"/>
              </w:tabs>
              <w:suppressAutoHyphens/>
              <w:spacing w:after="0"/>
              <w:ind w:left="142" w:hanging="1"/>
              <w:jc w:val="both"/>
              <w:rPr>
                <w:rFonts w:ascii="Times New Roman" w:eastAsia="SimSun" w:hAnsi="Times New Roman"/>
                <w:iCs/>
                <w:sz w:val="24"/>
                <w:szCs w:val="24"/>
              </w:rPr>
            </w:pPr>
            <w:r w:rsidRPr="00F8082A">
              <w:rPr>
                <w:rFonts w:ascii="Times New Roman" w:eastAsia="SimSun" w:hAnsi="Times New Roman"/>
                <w:iCs/>
                <w:sz w:val="24"/>
                <w:szCs w:val="24"/>
              </w:rPr>
              <w:t xml:space="preserve">анализировать педагогические ситуации, опираясь на теоретические основы педагогического процесса; </w:t>
            </w:r>
          </w:p>
          <w:p w14:paraId="0C20E665" w14:textId="77777777" w:rsidR="00406F6C" w:rsidRPr="00F8082A" w:rsidRDefault="00406F6C" w:rsidP="000E5867">
            <w:pPr>
              <w:numPr>
                <w:ilvl w:val="0"/>
                <w:numId w:val="20"/>
              </w:numPr>
              <w:tabs>
                <w:tab w:val="left" w:pos="284"/>
              </w:tabs>
              <w:spacing w:after="0"/>
              <w:ind w:left="142" w:hanging="1"/>
              <w:jc w:val="both"/>
              <w:rPr>
                <w:rFonts w:ascii="Times New Roman" w:eastAsia="SimSun" w:hAnsi="Times New Roman"/>
                <w:bCs/>
                <w:iCs/>
                <w:sz w:val="24"/>
                <w:szCs w:val="24"/>
              </w:rPr>
            </w:pPr>
            <w:r w:rsidRPr="00F8082A">
              <w:rPr>
                <w:rFonts w:ascii="Times New Roman" w:eastAsia="SimSun" w:hAnsi="Times New Roman"/>
                <w:iCs/>
                <w:sz w:val="24"/>
                <w:szCs w:val="24"/>
              </w:rPr>
              <w:t>анализировать педагогическую деятельность, педагогические факты и явления</w:t>
            </w:r>
          </w:p>
          <w:p w14:paraId="65336344" w14:textId="77777777" w:rsidR="00406F6C" w:rsidRPr="00F8082A" w:rsidRDefault="00406F6C" w:rsidP="00E65111">
            <w:pPr>
              <w:tabs>
                <w:tab w:val="left" w:pos="289"/>
              </w:tabs>
              <w:spacing w:after="0"/>
              <w:ind w:left="141"/>
              <w:jc w:val="both"/>
              <w:rPr>
                <w:rFonts w:ascii="Times New Roman" w:eastAsia="SimSun" w:hAnsi="Times New Roman"/>
                <w:iCs/>
                <w:sz w:val="24"/>
                <w:szCs w:val="24"/>
              </w:rPr>
            </w:pPr>
          </w:p>
        </w:tc>
        <w:tc>
          <w:tcPr>
            <w:tcW w:w="3285" w:type="dxa"/>
            <w:shd w:val="clear" w:color="auto" w:fill="auto"/>
          </w:tcPr>
          <w:p w14:paraId="7F7418D7"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применяет педагогическую терминологию </w:t>
            </w:r>
            <w:proofErr w:type="gramStart"/>
            <w:r w:rsidRPr="00F8082A">
              <w:rPr>
                <w:rFonts w:ascii="Times New Roman" w:eastAsia="SimSun" w:hAnsi="Times New Roman"/>
                <w:iCs/>
                <w:sz w:val="24"/>
                <w:szCs w:val="24"/>
              </w:rPr>
              <w:t xml:space="preserve">в соответствии с </w:t>
            </w:r>
            <w:r w:rsidR="00572716" w:rsidRPr="00572716">
              <w:rPr>
                <w:rFonts w:ascii="Times New Roman" w:eastAsia="SimSun" w:hAnsi="Times New Roman"/>
                <w:sz w:val="24"/>
                <w:szCs w:val="24"/>
              </w:rPr>
              <w:t>содержание</w:t>
            </w:r>
            <w:proofErr w:type="gramEnd"/>
            <w:r w:rsidR="00572716" w:rsidRPr="00F8082A">
              <w:rPr>
                <w:rFonts w:ascii="Times New Roman" w:eastAsia="SimSun" w:hAnsi="Times New Roman"/>
                <w:iCs/>
                <w:sz w:val="24"/>
                <w:szCs w:val="24"/>
              </w:rPr>
              <w:t xml:space="preserve"> </w:t>
            </w:r>
            <w:r w:rsidRPr="00F8082A">
              <w:rPr>
                <w:rFonts w:ascii="Times New Roman" w:eastAsia="SimSun" w:hAnsi="Times New Roman"/>
                <w:iCs/>
                <w:sz w:val="24"/>
                <w:szCs w:val="24"/>
              </w:rPr>
              <w:t>м учебного материала;</w:t>
            </w:r>
          </w:p>
          <w:p w14:paraId="23E9FAF3"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t>анализирует педагогическую задачу и/или проблему и выделять её составные части;</w:t>
            </w:r>
          </w:p>
          <w:p w14:paraId="624D0614"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определяет педагогические возможности и эффективность применения различных форм, методов, средств в соответствии </w:t>
            </w:r>
            <w:proofErr w:type="gramStart"/>
            <w:r w:rsidRPr="00F8082A">
              <w:rPr>
                <w:rFonts w:ascii="Times New Roman" w:eastAsia="SimSun" w:hAnsi="Times New Roman"/>
                <w:iCs/>
                <w:sz w:val="24"/>
                <w:szCs w:val="24"/>
              </w:rPr>
              <w:t>с  педагогическими</w:t>
            </w:r>
            <w:proofErr w:type="gramEnd"/>
            <w:r w:rsidRPr="00F8082A">
              <w:rPr>
                <w:rFonts w:ascii="Times New Roman" w:eastAsia="SimSun" w:hAnsi="Times New Roman"/>
                <w:iCs/>
                <w:sz w:val="24"/>
                <w:szCs w:val="24"/>
              </w:rPr>
              <w:t xml:space="preserve"> целями и задачами;</w:t>
            </w:r>
          </w:p>
          <w:p w14:paraId="3FEF2A3F"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определяет способы взаимодействия с обучающимися, участниками педагогического процесса с учётом возрастных </w:t>
            </w:r>
            <w:r w:rsidRPr="00F8082A">
              <w:rPr>
                <w:rFonts w:ascii="Times New Roman" w:eastAsia="SimSun" w:hAnsi="Times New Roman"/>
                <w:iCs/>
                <w:sz w:val="24"/>
                <w:szCs w:val="24"/>
              </w:rPr>
              <w:lastRenderedPageBreak/>
              <w:t>особенностей;</w:t>
            </w:r>
          </w:p>
          <w:p w14:paraId="55348BD3" w14:textId="77777777" w:rsidR="00406F6C" w:rsidRPr="00F8082A" w:rsidRDefault="00406F6C" w:rsidP="00E65111">
            <w:pPr>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анализирует основные документы современного образования и документы, определяющих </w:t>
            </w:r>
            <w:r w:rsidR="00572716" w:rsidRPr="00572716">
              <w:rPr>
                <w:rFonts w:ascii="Times New Roman" w:eastAsia="SimSun" w:hAnsi="Times New Roman"/>
                <w:sz w:val="24"/>
                <w:szCs w:val="24"/>
              </w:rPr>
              <w:t>содержание</w:t>
            </w:r>
            <w:r w:rsidRPr="00F8082A">
              <w:rPr>
                <w:rFonts w:ascii="Times New Roman" w:eastAsia="SimSun" w:hAnsi="Times New Roman"/>
                <w:iCs/>
                <w:sz w:val="24"/>
                <w:szCs w:val="24"/>
              </w:rPr>
              <w:t xml:space="preserve"> и организацию педагогического процесса в соответствии с профессиональной задачей;</w:t>
            </w:r>
          </w:p>
          <w:p w14:paraId="5BE50ECB" w14:textId="77777777" w:rsidR="00406F6C" w:rsidRPr="00F8082A" w:rsidRDefault="00406F6C" w:rsidP="000E5867">
            <w:pPr>
              <w:numPr>
                <w:ilvl w:val="0"/>
                <w:numId w:val="19"/>
              </w:numPr>
              <w:tabs>
                <w:tab w:val="left" w:pos="289"/>
              </w:tabs>
              <w:suppressAutoHyphens/>
              <w:spacing w:after="0"/>
              <w:ind w:left="142" w:hanging="1"/>
              <w:jc w:val="both"/>
              <w:rPr>
                <w:rFonts w:ascii="Times New Roman" w:eastAsia="SimSun" w:hAnsi="Times New Roman"/>
                <w:iCs/>
                <w:sz w:val="24"/>
                <w:szCs w:val="24"/>
              </w:rPr>
            </w:pPr>
            <w:r w:rsidRPr="00F8082A">
              <w:rPr>
                <w:rFonts w:ascii="Times New Roman" w:eastAsia="SimSun" w:hAnsi="Times New Roman"/>
                <w:iCs/>
                <w:sz w:val="24"/>
                <w:szCs w:val="24"/>
              </w:rPr>
              <w:t xml:space="preserve">анализирует педагогические ситуации, опираясь на теоретические основы педагогического процесса; </w:t>
            </w:r>
          </w:p>
          <w:p w14:paraId="7D756639" w14:textId="77777777" w:rsidR="00406F6C" w:rsidRPr="00F8082A" w:rsidRDefault="00406F6C" w:rsidP="000E5867">
            <w:pPr>
              <w:numPr>
                <w:ilvl w:val="0"/>
                <w:numId w:val="20"/>
              </w:numPr>
              <w:tabs>
                <w:tab w:val="left" w:pos="284"/>
              </w:tabs>
              <w:spacing w:after="0"/>
              <w:ind w:left="142" w:hanging="1"/>
              <w:jc w:val="both"/>
              <w:rPr>
                <w:rFonts w:ascii="Times New Roman" w:eastAsia="SimSun" w:hAnsi="Times New Roman"/>
                <w:bCs/>
                <w:iCs/>
                <w:sz w:val="24"/>
                <w:szCs w:val="24"/>
              </w:rPr>
            </w:pPr>
            <w:r w:rsidRPr="00F8082A">
              <w:rPr>
                <w:rFonts w:ascii="Times New Roman" w:eastAsia="SimSun" w:hAnsi="Times New Roman"/>
                <w:iCs/>
                <w:sz w:val="24"/>
                <w:szCs w:val="24"/>
              </w:rPr>
              <w:t>анализирует педагогическую деятельность, педагогические факты и явления.</w:t>
            </w:r>
          </w:p>
        </w:tc>
        <w:tc>
          <w:tcPr>
            <w:tcW w:w="3285" w:type="dxa"/>
            <w:shd w:val="clear" w:color="auto" w:fill="auto"/>
          </w:tcPr>
          <w:p w14:paraId="1BDF88CD" w14:textId="77777777" w:rsidR="00406F6C" w:rsidRPr="00F8082A" w:rsidRDefault="00406F6C" w:rsidP="00E65111">
            <w:pPr>
              <w:suppressAutoHyphens/>
              <w:spacing w:after="0"/>
              <w:jc w:val="both"/>
              <w:rPr>
                <w:rFonts w:ascii="Times New Roman" w:hAnsi="Times New Roman"/>
                <w:iCs/>
                <w:sz w:val="24"/>
                <w:szCs w:val="24"/>
                <w:lang w:val="x-none"/>
              </w:rPr>
            </w:pPr>
            <w:r w:rsidRPr="00F8082A">
              <w:rPr>
                <w:rFonts w:ascii="Times New Roman" w:hAnsi="Times New Roman"/>
                <w:iCs/>
                <w:sz w:val="24"/>
                <w:szCs w:val="24"/>
              </w:rPr>
              <w:lastRenderedPageBreak/>
              <w:t>Экзамен;</w:t>
            </w:r>
          </w:p>
          <w:p w14:paraId="698FF01F" w14:textId="77777777" w:rsidR="00406F6C" w:rsidRPr="00F8082A" w:rsidRDefault="00406F6C" w:rsidP="00E65111">
            <w:pPr>
              <w:suppressAutoHyphens/>
              <w:spacing w:after="0"/>
              <w:jc w:val="both"/>
              <w:rPr>
                <w:rFonts w:ascii="Times New Roman" w:hAnsi="Times New Roman"/>
                <w:iCs/>
                <w:sz w:val="24"/>
                <w:szCs w:val="24"/>
                <w:lang w:val="x-none"/>
              </w:rPr>
            </w:pPr>
            <w:r w:rsidRPr="00F8082A">
              <w:rPr>
                <w:rFonts w:ascii="Times New Roman" w:hAnsi="Times New Roman"/>
                <w:iCs/>
                <w:sz w:val="24"/>
                <w:szCs w:val="24"/>
              </w:rPr>
              <w:t>Наблюдение</w:t>
            </w:r>
            <w:r w:rsidRPr="00F8082A">
              <w:rPr>
                <w:rFonts w:ascii="Times New Roman" w:hAnsi="Times New Roman"/>
                <w:bCs/>
                <w:iCs/>
                <w:sz w:val="24"/>
                <w:szCs w:val="24"/>
              </w:rPr>
              <w:t xml:space="preserve"> за деятельностью обучающихся при выполнении практических заданий;</w:t>
            </w:r>
          </w:p>
          <w:p w14:paraId="51FBB252" w14:textId="77777777" w:rsidR="00406F6C" w:rsidRPr="00F8082A" w:rsidRDefault="00406F6C" w:rsidP="00E65111">
            <w:pPr>
              <w:suppressAutoHyphens/>
              <w:spacing w:after="0"/>
              <w:jc w:val="both"/>
              <w:rPr>
                <w:rFonts w:ascii="Times New Roman" w:hAnsi="Times New Roman"/>
                <w:iCs/>
                <w:sz w:val="24"/>
                <w:szCs w:val="24"/>
                <w:lang w:val="x-none"/>
              </w:rPr>
            </w:pPr>
            <w:r w:rsidRPr="00F8082A">
              <w:rPr>
                <w:rFonts w:ascii="Times New Roman" w:hAnsi="Times New Roman"/>
                <w:iCs/>
                <w:sz w:val="24"/>
                <w:szCs w:val="24"/>
              </w:rPr>
              <w:t>Коллективное обсуждение вопросов, заданных для выполнения практических заданий;</w:t>
            </w:r>
          </w:p>
          <w:p w14:paraId="3FF4E48E" w14:textId="77777777" w:rsidR="00406F6C" w:rsidRPr="00F8082A" w:rsidRDefault="00406F6C" w:rsidP="00E65111">
            <w:pPr>
              <w:suppressAutoHyphens/>
              <w:spacing w:after="0"/>
              <w:jc w:val="both"/>
              <w:rPr>
                <w:rFonts w:ascii="Times New Roman" w:hAnsi="Times New Roman"/>
                <w:iCs/>
                <w:sz w:val="24"/>
                <w:szCs w:val="24"/>
                <w:lang w:val="x-none"/>
              </w:rPr>
            </w:pPr>
            <w:r w:rsidRPr="00F8082A">
              <w:rPr>
                <w:rFonts w:ascii="Times New Roman" w:hAnsi="Times New Roman"/>
                <w:iCs/>
                <w:sz w:val="24"/>
                <w:szCs w:val="24"/>
              </w:rPr>
              <w:t>Практический контроль: решение педагогических ситуаций, разработка конспектов, отчетов, ситуаций и т.д.;</w:t>
            </w:r>
          </w:p>
          <w:p w14:paraId="30F10396" w14:textId="77777777" w:rsidR="00406F6C" w:rsidRPr="00F8082A" w:rsidRDefault="00406F6C" w:rsidP="00E65111">
            <w:pPr>
              <w:suppressAutoHyphens/>
              <w:spacing w:after="0"/>
              <w:jc w:val="both"/>
              <w:rPr>
                <w:rFonts w:ascii="Times New Roman" w:hAnsi="Times New Roman"/>
                <w:iCs/>
                <w:sz w:val="24"/>
                <w:szCs w:val="24"/>
                <w:lang w:val="x-none"/>
              </w:rPr>
            </w:pPr>
            <w:r w:rsidRPr="00F8082A">
              <w:rPr>
                <w:rFonts w:ascii="Times New Roman" w:hAnsi="Times New Roman"/>
                <w:iCs/>
                <w:sz w:val="24"/>
                <w:szCs w:val="24"/>
              </w:rPr>
              <w:t>Экспертная оценка.</w:t>
            </w:r>
          </w:p>
          <w:p w14:paraId="29236FD4" w14:textId="77777777" w:rsidR="00406F6C" w:rsidRPr="00F8082A" w:rsidRDefault="00406F6C" w:rsidP="00E65111">
            <w:pPr>
              <w:suppressAutoHyphens/>
              <w:spacing w:after="0"/>
              <w:jc w:val="both"/>
              <w:rPr>
                <w:rFonts w:ascii="Times New Roman" w:hAnsi="Times New Roman"/>
                <w:iCs/>
                <w:sz w:val="24"/>
                <w:szCs w:val="24"/>
              </w:rPr>
            </w:pPr>
          </w:p>
        </w:tc>
      </w:tr>
    </w:tbl>
    <w:p w14:paraId="5ECD650D" w14:textId="77777777" w:rsidR="00406F6C" w:rsidRDefault="00406F6C" w:rsidP="00406F6C">
      <w:pPr>
        <w:suppressAutoHyphens/>
        <w:spacing w:after="0"/>
        <w:jc w:val="center"/>
        <w:rPr>
          <w:rFonts w:ascii="Times New Roman" w:hAnsi="Times New Roman"/>
          <w:b/>
          <w:sz w:val="24"/>
          <w:szCs w:val="24"/>
        </w:rPr>
      </w:pPr>
    </w:p>
    <w:p w14:paraId="08AA886E" w14:textId="77777777" w:rsidR="00406F6C" w:rsidRPr="00624268" w:rsidRDefault="00406F6C" w:rsidP="00406F6C">
      <w:pPr>
        <w:suppressAutoHyphens/>
        <w:spacing w:after="0"/>
        <w:jc w:val="center"/>
        <w:rPr>
          <w:rFonts w:ascii="Times New Roman" w:hAnsi="Times New Roman"/>
          <w:b/>
          <w:sz w:val="24"/>
          <w:szCs w:val="24"/>
        </w:rPr>
      </w:pPr>
    </w:p>
    <w:p w14:paraId="11409C3C" w14:textId="77777777" w:rsidR="00406F6C" w:rsidRPr="00624268" w:rsidRDefault="00406F6C" w:rsidP="00406F6C">
      <w:pPr>
        <w:spacing w:after="0"/>
        <w:rPr>
          <w:rFonts w:ascii="Times New Roman" w:eastAsia="SimSun" w:hAnsi="Times New Roman"/>
          <w:sz w:val="24"/>
          <w:szCs w:val="24"/>
        </w:rPr>
      </w:pPr>
    </w:p>
    <w:p w14:paraId="76B66D14"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16" w:name="_Toc132294595"/>
      <w:r w:rsidRPr="003B7F5C">
        <w:rPr>
          <w:rFonts w:ascii="Times New Roman" w:hAnsi="Times New Roman"/>
          <w:b/>
          <w:bCs/>
        </w:rPr>
        <w:lastRenderedPageBreak/>
        <w:t xml:space="preserve">Приложение </w:t>
      </w:r>
      <w:r w:rsidR="00D975A4">
        <w:rPr>
          <w:rFonts w:ascii="Times New Roman" w:hAnsi="Times New Roman"/>
          <w:b/>
          <w:bCs/>
        </w:rPr>
        <w:t>3</w:t>
      </w:r>
      <w:r w:rsidRPr="003B7F5C">
        <w:rPr>
          <w:rFonts w:ascii="Times New Roman" w:hAnsi="Times New Roman"/>
          <w:b/>
          <w:bCs/>
        </w:rPr>
        <w:t>.1</w:t>
      </w:r>
      <w:r>
        <w:rPr>
          <w:rFonts w:ascii="Times New Roman" w:hAnsi="Times New Roman"/>
          <w:b/>
          <w:bCs/>
        </w:rPr>
        <w:t>3</w:t>
      </w:r>
      <w:bookmarkEnd w:id="16"/>
    </w:p>
    <w:p w14:paraId="4F839CD0" w14:textId="3D3EA0F9" w:rsidR="00406F6C" w:rsidRPr="00D975A4" w:rsidRDefault="00406F6C" w:rsidP="00406F6C">
      <w:pPr>
        <w:spacing w:after="0"/>
        <w:jc w:val="right"/>
        <w:rPr>
          <w:rFonts w:ascii="Times New Roman" w:eastAsia="SimSun" w:hAnsi="Times New Roman"/>
          <w:iCs/>
          <w:sz w:val="24"/>
          <w:szCs w:val="24"/>
        </w:rPr>
      </w:pPr>
      <w:r w:rsidRPr="00D975A4">
        <w:rPr>
          <w:rFonts w:ascii="Times New Roman" w:eastAsia="SimSun" w:hAnsi="Times New Roman"/>
          <w:iCs/>
          <w:sz w:val="24"/>
          <w:szCs w:val="24"/>
        </w:rPr>
        <w:t>к ПОП</w:t>
      </w:r>
      <w:r w:rsidR="00085AF6">
        <w:rPr>
          <w:rFonts w:ascii="Times New Roman" w:eastAsia="SimSun" w:hAnsi="Times New Roman"/>
          <w:iCs/>
          <w:sz w:val="24"/>
          <w:szCs w:val="24"/>
        </w:rPr>
        <w:t>-П</w:t>
      </w:r>
      <w:r w:rsidRPr="00D975A4">
        <w:rPr>
          <w:rFonts w:ascii="Times New Roman" w:eastAsia="SimSun" w:hAnsi="Times New Roman"/>
          <w:iCs/>
          <w:sz w:val="24"/>
          <w:szCs w:val="24"/>
        </w:rPr>
        <w:t xml:space="preserve"> по специальности </w:t>
      </w:r>
      <w:r w:rsidRPr="00D975A4">
        <w:rPr>
          <w:rFonts w:ascii="Times New Roman" w:eastAsia="SimSun" w:hAnsi="Times New Roman"/>
          <w:iCs/>
          <w:sz w:val="24"/>
          <w:szCs w:val="24"/>
        </w:rPr>
        <w:br/>
        <w:t>49.02.03 Спорт</w:t>
      </w:r>
    </w:p>
    <w:p w14:paraId="0723BDD8" w14:textId="77777777" w:rsidR="00406F6C" w:rsidRPr="002D1CEB" w:rsidRDefault="00406F6C" w:rsidP="00406F6C">
      <w:pPr>
        <w:spacing w:after="0"/>
        <w:jc w:val="center"/>
        <w:rPr>
          <w:rFonts w:ascii="Times New Roman" w:eastAsia="SimSun" w:hAnsi="Times New Roman"/>
          <w:b/>
          <w:iCs/>
          <w:sz w:val="24"/>
          <w:szCs w:val="24"/>
        </w:rPr>
      </w:pPr>
    </w:p>
    <w:p w14:paraId="0136B8A0" w14:textId="77777777" w:rsidR="00406F6C" w:rsidRPr="00624268" w:rsidRDefault="00406F6C" w:rsidP="00406F6C">
      <w:pPr>
        <w:spacing w:after="0"/>
        <w:jc w:val="center"/>
        <w:rPr>
          <w:rFonts w:ascii="Times New Roman" w:eastAsia="SimSun" w:hAnsi="Times New Roman"/>
          <w:b/>
          <w:i/>
          <w:sz w:val="24"/>
          <w:szCs w:val="24"/>
        </w:rPr>
      </w:pPr>
    </w:p>
    <w:p w14:paraId="2B558B99" w14:textId="77777777" w:rsidR="00406F6C" w:rsidRPr="00624268" w:rsidRDefault="00406F6C" w:rsidP="00406F6C">
      <w:pPr>
        <w:spacing w:after="0"/>
        <w:jc w:val="center"/>
        <w:rPr>
          <w:rFonts w:ascii="Times New Roman" w:eastAsia="SimSun" w:hAnsi="Times New Roman"/>
          <w:b/>
          <w:i/>
          <w:sz w:val="24"/>
          <w:szCs w:val="24"/>
        </w:rPr>
      </w:pPr>
    </w:p>
    <w:p w14:paraId="0BD92C47" w14:textId="77777777" w:rsidR="00406F6C" w:rsidRPr="00624268" w:rsidRDefault="00406F6C" w:rsidP="00406F6C">
      <w:pPr>
        <w:spacing w:after="0"/>
        <w:jc w:val="center"/>
        <w:rPr>
          <w:rFonts w:ascii="Times New Roman" w:eastAsia="SimSun" w:hAnsi="Times New Roman"/>
          <w:b/>
          <w:i/>
          <w:sz w:val="24"/>
          <w:szCs w:val="24"/>
        </w:rPr>
      </w:pPr>
    </w:p>
    <w:p w14:paraId="2584478B" w14:textId="77777777" w:rsidR="00406F6C" w:rsidRPr="00624268" w:rsidRDefault="00406F6C" w:rsidP="00406F6C">
      <w:pPr>
        <w:spacing w:after="0"/>
        <w:jc w:val="center"/>
        <w:rPr>
          <w:rFonts w:ascii="Times New Roman" w:eastAsia="SimSun" w:hAnsi="Times New Roman"/>
          <w:b/>
          <w:i/>
          <w:sz w:val="24"/>
          <w:szCs w:val="24"/>
        </w:rPr>
      </w:pPr>
    </w:p>
    <w:p w14:paraId="5EB973FA" w14:textId="77777777" w:rsidR="00406F6C" w:rsidRPr="00624268" w:rsidRDefault="00406F6C" w:rsidP="00406F6C">
      <w:pPr>
        <w:spacing w:after="0"/>
        <w:jc w:val="center"/>
        <w:rPr>
          <w:rFonts w:ascii="Times New Roman" w:eastAsia="SimSun" w:hAnsi="Times New Roman"/>
          <w:b/>
          <w:i/>
          <w:sz w:val="24"/>
          <w:szCs w:val="24"/>
        </w:rPr>
      </w:pPr>
    </w:p>
    <w:p w14:paraId="0BA3232A" w14:textId="77777777" w:rsidR="00406F6C" w:rsidRDefault="00406F6C" w:rsidP="00406F6C">
      <w:pPr>
        <w:spacing w:after="0"/>
        <w:jc w:val="center"/>
        <w:rPr>
          <w:rFonts w:ascii="Times New Roman" w:eastAsia="SimSun" w:hAnsi="Times New Roman"/>
          <w:b/>
          <w:i/>
          <w:sz w:val="24"/>
          <w:szCs w:val="24"/>
        </w:rPr>
      </w:pPr>
    </w:p>
    <w:p w14:paraId="0C88BC41" w14:textId="77777777" w:rsidR="00406F6C" w:rsidRDefault="00406F6C" w:rsidP="00406F6C">
      <w:pPr>
        <w:spacing w:after="0"/>
        <w:jc w:val="center"/>
        <w:rPr>
          <w:rFonts w:ascii="Times New Roman" w:eastAsia="SimSun" w:hAnsi="Times New Roman"/>
          <w:b/>
          <w:i/>
          <w:sz w:val="24"/>
          <w:szCs w:val="24"/>
        </w:rPr>
      </w:pPr>
    </w:p>
    <w:p w14:paraId="74AAD3B7" w14:textId="77777777" w:rsidR="00406F6C" w:rsidRDefault="00406F6C" w:rsidP="00406F6C">
      <w:pPr>
        <w:spacing w:after="0"/>
        <w:jc w:val="center"/>
        <w:rPr>
          <w:rFonts w:ascii="Times New Roman" w:eastAsia="SimSun" w:hAnsi="Times New Roman"/>
          <w:b/>
          <w:i/>
          <w:sz w:val="24"/>
          <w:szCs w:val="24"/>
        </w:rPr>
      </w:pPr>
    </w:p>
    <w:p w14:paraId="588905F8" w14:textId="77777777" w:rsidR="00406F6C" w:rsidRDefault="00406F6C" w:rsidP="00406F6C">
      <w:pPr>
        <w:spacing w:after="0"/>
        <w:jc w:val="center"/>
        <w:rPr>
          <w:rFonts w:ascii="Times New Roman" w:eastAsia="SimSun" w:hAnsi="Times New Roman"/>
          <w:b/>
          <w:i/>
          <w:sz w:val="24"/>
          <w:szCs w:val="24"/>
        </w:rPr>
      </w:pPr>
    </w:p>
    <w:p w14:paraId="1BB6E9EA" w14:textId="77777777" w:rsidR="00406F6C" w:rsidRDefault="00406F6C" w:rsidP="00406F6C">
      <w:pPr>
        <w:spacing w:after="0"/>
        <w:jc w:val="center"/>
        <w:rPr>
          <w:rFonts w:ascii="Times New Roman" w:eastAsia="SimSun" w:hAnsi="Times New Roman"/>
          <w:b/>
          <w:i/>
          <w:sz w:val="24"/>
          <w:szCs w:val="24"/>
        </w:rPr>
      </w:pPr>
    </w:p>
    <w:p w14:paraId="53388249" w14:textId="77777777" w:rsidR="00406F6C" w:rsidRPr="00624268" w:rsidRDefault="00406F6C" w:rsidP="00406F6C">
      <w:pPr>
        <w:spacing w:after="0"/>
        <w:jc w:val="center"/>
        <w:rPr>
          <w:rFonts w:ascii="Times New Roman" w:eastAsia="SimSun" w:hAnsi="Times New Roman"/>
          <w:b/>
          <w:i/>
          <w:sz w:val="24"/>
          <w:szCs w:val="24"/>
        </w:rPr>
      </w:pPr>
    </w:p>
    <w:p w14:paraId="39EB00EA" w14:textId="77777777" w:rsidR="00406F6C" w:rsidRPr="00624268" w:rsidRDefault="00406F6C" w:rsidP="00406F6C">
      <w:pPr>
        <w:spacing w:after="0"/>
        <w:jc w:val="center"/>
        <w:rPr>
          <w:rFonts w:ascii="Times New Roman" w:eastAsia="SimSun" w:hAnsi="Times New Roman"/>
          <w:b/>
          <w:i/>
          <w:sz w:val="24"/>
          <w:szCs w:val="24"/>
        </w:rPr>
      </w:pPr>
    </w:p>
    <w:p w14:paraId="078ED50C" w14:textId="77777777" w:rsidR="00406F6C" w:rsidRPr="00624268" w:rsidRDefault="00406F6C" w:rsidP="00406F6C">
      <w:pPr>
        <w:spacing w:after="0"/>
        <w:jc w:val="center"/>
        <w:rPr>
          <w:rFonts w:ascii="Times New Roman" w:eastAsia="SimSun" w:hAnsi="Times New Roman"/>
          <w:b/>
          <w:i/>
          <w:sz w:val="24"/>
          <w:szCs w:val="24"/>
        </w:rPr>
      </w:pPr>
    </w:p>
    <w:p w14:paraId="0D8FDE24" w14:textId="77777777" w:rsidR="00406F6C" w:rsidRPr="00624268" w:rsidRDefault="00406F6C" w:rsidP="00406F6C">
      <w:pPr>
        <w:spacing w:after="0"/>
        <w:jc w:val="center"/>
        <w:rPr>
          <w:rFonts w:ascii="Times New Roman" w:eastAsia="SimSun" w:hAnsi="Times New Roman"/>
          <w:b/>
          <w:i/>
          <w:sz w:val="24"/>
          <w:szCs w:val="24"/>
        </w:rPr>
      </w:pPr>
    </w:p>
    <w:p w14:paraId="6349C811"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208D2ED6" w14:textId="77777777" w:rsidR="00406F6C" w:rsidRPr="00624268" w:rsidRDefault="00406F6C" w:rsidP="00406F6C">
      <w:pPr>
        <w:spacing w:after="0"/>
        <w:jc w:val="center"/>
        <w:rPr>
          <w:rFonts w:ascii="Times New Roman" w:eastAsia="SimSun" w:hAnsi="Times New Roman"/>
          <w:b/>
          <w:sz w:val="24"/>
          <w:szCs w:val="24"/>
          <w:u w:val="single"/>
        </w:rPr>
      </w:pPr>
    </w:p>
    <w:p w14:paraId="634A887A"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ОП.06 ПСИХОЛОГИЯ</w:t>
      </w:r>
    </w:p>
    <w:p w14:paraId="3D62AE20" w14:textId="77777777" w:rsidR="00406F6C" w:rsidRPr="00624268" w:rsidRDefault="00406F6C" w:rsidP="00406F6C">
      <w:pPr>
        <w:spacing w:after="0"/>
        <w:jc w:val="center"/>
        <w:rPr>
          <w:rFonts w:ascii="Times New Roman" w:eastAsia="SimSun" w:hAnsi="Times New Roman"/>
          <w:b/>
          <w:i/>
          <w:sz w:val="24"/>
          <w:szCs w:val="24"/>
        </w:rPr>
      </w:pPr>
    </w:p>
    <w:p w14:paraId="0DBEDA7E" w14:textId="77777777" w:rsidR="00406F6C" w:rsidRPr="00624268" w:rsidRDefault="00406F6C" w:rsidP="00406F6C">
      <w:pPr>
        <w:spacing w:after="0"/>
        <w:jc w:val="center"/>
        <w:rPr>
          <w:rFonts w:ascii="Times New Roman" w:eastAsia="SimSun" w:hAnsi="Times New Roman"/>
          <w:b/>
          <w:i/>
          <w:sz w:val="24"/>
          <w:szCs w:val="24"/>
        </w:rPr>
      </w:pPr>
    </w:p>
    <w:p w14:paraId="6DD0D795" w14:textId="77777777" w:rsidR="00406F6C" w:rsidRPr="00624268" w:rsidRDefault="00406F6C" w:rsidP="00406F6C">
      <w:pPr>
        <w:spacing w:after="0"/>
        <w:jc w:val="center"/>
        <w:rPr>
          <w:rFonts w:ascii="Times New Roman" w:eastAsia="SimSun" w:hAnsi="Times New Roman"/>
          <w:b/>
          <w:i/>
          <w:sz w:val="24"/>
          <w:szCs w:val="24"/>
        </w:rPr>
      </w:pPr>
    </w:p>
    <w:p w14:paraId="7FEB57BA" w14:textId="77777777" w:rsidR="00406F6C" w:rsidRPr="00624268" w:rsidRDefault="00406F6C" w:rsidP="00406F6C">
      <w:pPr>
        <w:spacing w:after="0"/>
        <w:jc w:val="center"/>
        <w:rPr>
          <w:rFonts w:ascii="Times New Roman" w:eastAsia="SimSun" w:hAnsi="Times New Roman"/>
          <w:b/>
          <w:i/>
          <w:sz w:val="24"/>
          <w:szCs w:val="24"/>
        </w:rPr>
      </w:pPr>
    </w:p>
    <w:p w14:paraId="02916A4B" w14:textId="77777777" w:rsidR="00406F6C" w:rsidRPr="00624268" w:rsidRDefault="00406F6C" w:rsidP="00406F6C">
      <w:pPr>
        <w:spacing w:after="0"/>
        <w:jc w:val="center"/>
        <w:rPr>
          <w:rFonts w:ascii="Times New Roman" w:eastAsia="SimSun" w:hAnsi="Times New Roman"/>
          <w:b/>
          <w:i/>
          <w:sz w:val="24"/>
          <w:szCs w:val="24"/>
        </w:rPr>
      </w:pPr>
    </w:p>
    <w:p w14:paraId="1FA76C21" w14:textId="77777777" w:rsidR="00406F6C" w:rsidRPr="00624268" w:rsidRDefault="00406F6C" w:rsidP="00406F6C">
      <w:pPr>
        <w:spacing w:after="0"/>
        <w:jc w:val="center"/>
        <w:rPr>
          <w:rFonts w:ascii="Times New Roman" w:eastAsia="SimSun" w:hAnsi="Times New Roman"/>
          <w:b/>
          <w:i/>
          <w:sz w:val="24"/>
          <w:szCs w:val="24"/>
        </w:rPr>
      </w:pPr>
    </w:p>
    <w:p w14:paraId="74EC0042" w14:textId="77777777" w:rsidR="00406F6C" w:rsidRPr="00624268" w:rsidRDefault="00406F6C" w:rsidP="00406F6C">
      <w:pPr>
        <w:spacing w:after="0"/>
        <w:jc w:val="center"/>
        <w:rPr>
          <w:rFonts w:ascii="Times New Roman" w:eastAsia="SimSun" w:hAnsi="Times New Roman"/>
          <w:b/>
          <w:i/>
          <w:sz w:val="24"/>
          <w:szCs w:val="24"/>
        </w:rPr>
      </w:pPr>
    </w:p>
    <w:p w14:paraId="1CD2E5C1" w14:textId="77777777" w:rsidR="00406F6C" w:rsidRPr="00624268" w:rsidRDefault="00406F6C" w:rsidP="00406F6C">
      <w:pPr>
        <w:spacing w:after="0"/>
        <w:jc w:val="center"/>
        <w:rPr>
          <w:rFonts w:ascii="Times New Roman" w:eastAsia="SimSun" w:hAnsi="Times New Roman"/>
          <w:b/>
          <w:i/>
          <w:sz w:val="24"/>
          <w:szCs w:val="24"/>
        </w:rPr>
      </w:pPr>
    </w:p>
    <w:p w14:paraId="61C4E7AA" w14:textId="77777777" w:rsidR="00406F6C" w:rsidRPr="00624268" w:rsidRDefault="00406F6C" w:rsidP="00406F6C">
      <w:pPr>
        <w:spacing w:after="0"/>
        <w:jc w:val="center"/>
        <w:rPr>
          <w:rFonts w:ascii="Times New Roman" w:eastAsia="SimSun" w:hAnsi="Times New Roman"/>
          <w:b/>
          <w:i/>
          <w:sz w:val="24"/>
          <w:szCs w:val="24"/>
        </w:rPr>
      </w:pPr>
    </w:p>
    <w:p w14:paraId="59F85AB2" w14:textId="77777777" w:rsidR="00406F6C" w:rsidRPr="00624268" w:rsidRDefault="00406F6C" w:rsidP="00406F6C">
      <w:pPr>
        <w:spacing w:after="0"/>
        <w:jc w:val="center"/>
        <w:rPr>
          <w:rFonts w:ascii="Times New Roman" w:eastAsia="SimSun" w:hAnsi="Times New Roman"/>
          <w:b/>
          <w:i/>
          <w:sz w:val="24"/>
          <w:szCs w:val="24"/>
        </w:rPr>
      </w:pPr>
    </w:p>
    <w:p w14:paraId="27BC34C2" w14:textId="77777777" w:rsidR="00406F6C" w:rsidRPr="00624268" w:rsidRDefault="00406F6C" w:rsidP="00406F6C">
      <w:pPr>
        <w:spacing w:after="0"/>
        <w:jc w:val="center"/>
        <w:rPr>
          <w:rFonts w:ascii="Times New Roman" w:eastAsia="SimSun" w:hAnsi="Times New Roman"/>
          <w:b/>
          <w:i/>
          <w:sz w:val="24"/>
          <w:szCs w:val="24"/>
        </w:rPr>
      </w:pPr>
    </w:p>
    <w:p w14:paraId="7A40C500" w14:textId="77777777" w:rsidR="00406F6C" w:rsidRPr="00624268" w:rsidRDefault="00406F6C" w:rsidP="00406F6C">
      <w:pPr>
        <w:spacing w:after="0"/>
        <w:jc w:val="center"/>
        <w:rPr>
          <w:rFonts w:ascii="Times New Roman" w:eastAsia="SimSun" w:hAnsi="Times New Roman"/>
          <w:b/>
          <w:i/>
          <w:sz w:val="24"/>
          <w:szCs w:val="24"/>
        </w:rPr>
      </w:pPr>
    </w:p>
    <w:p w14:paraId="21D278A1" w14:textId="77777777" w:rsidR="00406F6C" w:rsidRDefault="00406F6C" w:rsidP="00406F6C">
      <w:pPr>
        <w:spacing w:after="0"/>
        <w:jc w:val="center"/>
        <w:rPr>
          <w:rFonts w:ascii="Times New Roman" w:eastAsia="SimSun" w:hAnsi="Times New Roman"/>
          <w:b/>
          <w:i/>
          <w:sz w:val="24"/>
          <w:szCs w:val="24"/>
        </w:rPr>
      </w:pPr>
    </w:p>
    <w:p w14:paraId="226A740F" w14:textId="77777777" w:rsidR="00406F6C" w:rsidRDefault="00406F6C" w:rsidP="00406F6C">
      <w:pPr>
        <w:spacing w:after="0"/>
        <w:jc w:val="center"/>
        <w:rPr>
          <w:rFonts w:ascii="Times New Roman" w:eastAsia="SimSun" w:hAnsi="Times New Roman"/>
          <w:b/>
          <w:i/>
          <w:sz w:val="24"/>
          <w:szCs w:val="24"/>
        </w:rPr>
      </w:pPr>
    </w:p>
    <w:p w14:paraId="68F3266F" w14:textId="77777777" w:rsidR="00406F6C" w:rsidRDefault="00406F6C" w:rsidP="00406F6C">
      <w:pPr>
        <w:spacing w:after="0"/>
        <w:jc w:val="center"/>
        <w:rPr>
          <w:rFonts w:ascii="Times New Roman" w:eastAsia="SimSun" w:hAnsi="Times New Roman"/>
          <w:b/>
          <w:i/>
          <w:sz w:val="24"/>
          <w:szCs w:val="24"/>
        </w:rPr>
      </w:pPr>
    </w:p>
    <w:p w14:paraId="53165900" w14:textId="77777777" w:rsidR="00406F6C" w:rsidRDefault="00406F6C" w:rsidP="00406F6C">
      <w:pPr>
        <w:spacing w:after="0"/>
        <w:jc w:val="center"/>
        <w:rPr>
          <w:rFonts w:ascii="Times New Roman" w:eastAsia="SimSun" w:hAnsi="Times New Roman"/>
          <w:b/>
          <w:i/>
          <w:sz w:val="24"/>
          <w:szCs w:val="24"/>
        </w:rPr>
      </w:pPr>
    </w:p>
    <w:p w14:paraId="1B612553" w14:textId="77777777" w:rsidR="00406F6C" w:rsidRDefault="00406F6C" w:rsidP="00406F6C">
      <w:pPr>
        <w:spacing w:after="0"/>
        <w:jc w:val="center"/>
        <w:rPr>
          <w:rFonts w:ascii="Times New Roman" w:eastAsia="SimSun" w:hAnsi="Times New Roman"/>
          <w:b/>
          <w:i/>
          <w:sz w:val="24"/>
          <w:szCs w:val="24"/>
        </w:rPr>
      </w:pPr>
    </w:p>
    <w:p w14:paraId="78E1B033" w14:textId="77777777" w:rsidR="00406F6C" w:rsidRPr="00624268" w:rsidRDefault="00406F6C" w:rsidP="00406F6C">
      <w:pPr>
        <w:spacing w:after="0"/>
        <w:jc w:val="center"/>
        <w:rPr>
          <w:rFonts w:ascii="Times New Roman" w:eastAsia="SimSun" w:hAnsi="Times New Roman"/>
          <w:b/>
          <w:i/>
          <w:sz w:val="24"/>
          <w:szCs w:val="24"/>
        </w:rPr>
      </w:pPr>
    </w:p>
    <w:p w14:paraId="05318692" w14:textId="77777777" w:rsidR="00406F6C" w:rsidRPr="00624268" w:rsidRDefault="00406F6C" w:rsidP="00406F6C">
      <w:pPr>
        <w:spacing w:after="0"/>
        <w:jc w:val="center"/>
        <w:rPr>
          <w:rFonts w:ascii="Times New Roman" w:eastAsia="SimSun" w:hAnsi="Times New Roman"/>
          <w:b/>
          <w:i/>
          <w:sz w:val="24"/>
          <w:szCs w:val="24"/>
        </w:rPr>
      </w:pPr>
    </w:p>
    <w:p w14:paraId="58045432" w14:textId="77777777" w:rsidR="00406F6C" w:rsidRPr="00624268" w:rsidRDefault="00406F6C" w:rsidP="00406F6C">
      <w:pPr>
        <w:spacing w:after="0"/>
        <w:jc w:val="center"/>
        <w:rPr>
          <w:rFonts w:ascii="Times New Roman" w:eastAsia="SimSun" w:hAnsi="Times New Roman"/>
          <w:b/>
          <w:i/>
          <w:sz w:val="24"/>
          <w:szCs w:val="24"/>
        </w:rPr>
      </w:pPr>
    </w:p>
    <w:p w14:paraId="391EF51B" w14:textId="77777777" w:rsidR="00406F6C" w:rsidRPr="00624268" w:rsidRDefault="00406F6C" w:rsidP="00406F6C">
      <w:pPr>
        <w:spacing w:after="0"/>
        <w:jc w:val="center"/>
        <w:rPr>
          <w:rFonts w:ascii="Times New Roman" w:eastAsia="SimSun" w:hAnsi="Times New Roman"/>
          <w:b/>
          <w:i/>
          <w:sz w:val="24"/>
          <w:szCs w:val="24"/>
        </w:rPr>
      </w:pPr>
    </w:p>
    <w:p w14:paraId="73ADD8B5"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6F5F9807" w14:textId="77777777" w:rsidR="00406F6C" w:rsidRPr="00C2536A"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C2536A">
        <w:rPr>
          <w:rFonts w:ascii="Times New Roman" w:eastAsia="SimSun" w:hAnsi="Times New Roman"/>
          <w:b/>
          <w:iCs/>
          <w:sz w:val="24"/>
          <w:szCs w:val="24"/>
        </w:rPr>
        <w:lastRenderedPageBreak/>
        <w:t>СОДЕРЖАНИЕ</w:t>
      </w:r>
    </w:p>
    <w:p w14:paraId="4158438C"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698A3220" w14:textId="77777777" w:rsidTr="00E65111">
        <w:tc>
          <w:tcPr>
            <w:tcW w:w="7501" w:type="dxa"/>
            <w:hideMark/>
          </w:tcPr>
          <w:p w14:paraId="72242733"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7000CB75" w14:textId="77777777" w:rsidR="00406F6C" w:rsidRPr="00624268" w:rsidRDefault="00406F6C" w:rsidP="00E65111">
            <w:pPr>
              <w:spacing w:after="0"/>
              <w:rPr>
                <w:rFonts w:ascii="Times New Roman" w:eastAsia="SimSun" w:hAnsi="Times New Roman"/>
                <w:b/>
                <w:sz w:val="24"/>
                <w:szCs w:val="24"/>
              </w:rPr>
            </w:pPr>
          </w:p>
        </w:tc>
      </w:tr>
      <w:tr w:rsidR="00406F6C" w:rsidRPr="00624268" w14:paraId="44927224" w14:textId="77777777" w:rsidTr="00E65111">
        <w:tc>
          <w:tcPr>
            <w:tcW w:w="7501" w:type="dxa"/>
            <w:hideMark/>
          </w:tcPr>
          <w:p w14:paraId="75B1E1BE"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442E3A59"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3C8139C8"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1C9CCF4B" w14:textId="77777777" w:rsidTr="00E65111">
        <w:tc>
          <w:tcPr>
            <w:tcW w:w="7501" w:type="dxa"/>
          </w:tcPr>
          <w:p w14:paraId="4131A9AB" w14:textId="77777777" w:rsidR="00406F6C" w:rsidRPr="00624268" w:rsidRDefault="00406F6C" w:rsidP="00D975A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2946CFC0" w14:textId="77777777" w:rsidR="00406F6C" w:rsidRPr="00624268" w:rsidRDefault="00406F6C" w:rsidP="00E65111">
            <w:pPr>
              <w:spacing w:after="0"/>
              <w:rPr>
                <w:rFonts w:ascii="Times New Roman" w:eastAsia="SimSun" w:hAnsi="Times New Roman"/>
                <w:b/>
                <w:sz w:val="24"/>
                <w:szCs w:val="24"/>
              </w:rPr>
            </w:pPr>
          </w:p>
        </w:tc>
      </w:tr>
    </w:tbl>
    <w:p w14:paraId="46C94238" w14:textId="07065B56"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C2536A">
        <w:rPr>
          <w:rFonts w:ascii="Times New Roman" w:eastAsia="SimSun" w:hAnsi="Times New Roman"/>
          <w:b/>
          <w:sz w:val="24"/>
          <w:szCs w:val="24"/>
        </w:rPr>
        <w:t>«</w:t>
      </w:r>
      <w:r>
        <w:rPr>
          <w:rFonts w:ascii="Times New Roman" w:eastAsia="SimSun" w:hAnsi="Times New Roman"/>
          <w:b/>
          <w:sz w:val="24"/>
          <w:szCs w:val="24"/>
        </w:rPr>
        <w:t xml:space="preserve">ОП.06 </w:t>
      </w:r>
      <w:r w:rsidRPr="00624268">
        <w:rPr>
          <w:rFonts w:ascii="Times New Roman" w:eastAsia="SimSun" w:hAnsi="Times New Roman"/>
          <w:b/>
          <w:sz w:val="24"/>
          <w:szCs w:val="24"/>
        </w:rPr>
        <w:t>П</w:t>
      </w:r>
      <w:r w:rsidR="00C2536A" w:rsidRPr="00624268">
        <w:rPr>
          <w:rFonts w:ascii="Times New Roman" w:eastAsia="SimSun" w:hAnsi="Times New Roman"/>
          <w:b/>
          <w:sz w:val="24"/>
          <w:szCs w:val="24"/>
        </w:rPr>
        <w:t>сихология</w:t>
      </w:r>
      <w:r w:rsidRPr="00624268">
        <w:rPr>
          <w:rFonts w:ascii="Times New Roman" w:eastAsia="SimSun" w:hAnsi="Times New Roman"/>
          <w:b/>
          <w:sz w:val="24"/>
          <w:szCs w:val="24"/>
        </w:rPr>
        <w:t>»</w:t>
      </w:r>
    </w:p>
    <w:p w14:paraId="31FE2D3F"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7F1A87A0"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r w:rsidRPr="00624268">
        <w:rPr>
          <w:rFonts w:ascii="Times New Roman" w:eastAsia="SimSun" w:hAnsi="Times New Roman"/>
          <w:b/>
          <w:sz w:val="24"/>
          <w:szCs w:val="24"/>
        </w:rPr>
        <w:tab/>
      </w:r>
    </w:p>
    <w:p w14:paraId="37D1F8BD"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D975A4">
        <w:rPr>
          <w:rFonts w:ascii="Times New Roman" w:eastAsia="SimSun" w:hAnsi="Times New Roman"/>
          <w:sz w:val="24"/>
          <w:szCs w:val="24"/>
        </w:rPr>
        <w:t xml:space="preserve">ОП.06 </w:t>
      </w:r>
      <w:r w:rsidRPr="00624268">
        <w:rPr>
          <w:rFonts w:ascii="Times New Roman" w:eastAsia="SimSun" w:hAnsi="Times New Roman"/>
          <w:sz w:val="24"/>
          <w:szCs w:val="24"/>
        </w:rPr>
        <w:t>Психология»</w:t>
      </w:r>
      <w:r w:rsidRPr="00624268">
        <w:rPr>
          <w:rFonts w:ascii="Times New Roman" w:eastAsia="SimSun" w:hAnsi="Times New Roman"/>
          <w:b/>
          <w:i/>
          <w:sz w:val="24"/>
          <w:szCs w:val="24"/>
        </w:rPr>
        <w:t xml:space="preserve"> </w:t>
      </w:r>
      <w:r w:rsidRPr="00624268">
        <w:rPr>
          <w:rFonts w:ascii="Times New Roman" w:eastAsia="SimSun" w:hAnsi="Times New Roman"/>
          <w:sz w:val="24"/>
          <w:szCs w:val="24"/>
        </w:rPr>
        <w:t xml:space="preserve">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 xml:space="preserve">по специальности. </w:t>
      </w:r>
    </w:p>
    <w:p w14:paraId="0D404EFE"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03, ОК 04, ОК 05, ОК 06.</w:t>
      </w:r>
    </w:p>
    <w:p w14:paraId="77232210"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19DEBE12"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112E6E91" w14:textId="77777777" w:rsidR="00406F6C"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3849"/>
        <w:gridCol w:w="4415"/>
      </w:tblGrid>
      <w:tr w:rsidR="00C2536A" w:rsidRPr="00DD6CC4" w14:paraId="37F459E3" w14:textId="77777777" w:rsidTr="00C2536A">
        <w:tc>
          <w:tcPr>
            <w:tcW w:w="807" w:type="pct"/>
            <w:shd w:val="clear" w:color="auto" w:fill="auto"/>
            <w:hideMark/>
          </w:tcPr>
          <w:p w14:paraId="3D5462BA" w14:textId="77777777" w:rsidR="00C2536A" w:rsidRPr="00C2536A" w:rsidRDefault="00C2536A" w:rsidP="00DD6CC4">
            <w:pPr>
              <w:spacing w:after="0" w:line="240" w:lineRule="auto"/>
              <w:jc w:val="center"/>
              <w:rPr>
                <w:rFonts w:ascii="Times New Roman" w:hAnsi="Times New Roman"/>
                <w:b/>
                <w:bCs/>
                <w:color w:val="000000"/>
                <w:sz w:val="24"/>
                <w:szCs w:val="24"/>
              </w:rPr>
            </w:pPr>
            <w:r w:rsidRPr="00C2536A">
              <w:rPr>
                <w:rFonts w:ascii="Times New Roman" w:hAnsi="Times New Roman"/>
                <w:b/>
                <w:bCs/>
                <w:color w:val="000000"/>
                <w:sz w:val="24"/>
                <w:szCs w:val="24"/>
              </w:rPr>
              <w:t>Код ПК, ОК</w:t>
            </w:r>
          </w:p>
        </w:tc>
        <w:tc>
          <w:tcPr>
            <w:tcW w:w="1953" w:type="pct"/>
            <w:shd w:val="clear" w:color="auto" w:fill="auto"/>
            <w:hideMark/>
          </w:tcPr>
          <w:p w14:paraId="17E71E93" w14:textId="77777777" w:rsidR="00C2536A" w:rsidRPr="00C2536A" w:rsidRDefault="00C2536A" w:rsidP="00DD6CC4">
            <w:pPr>
              <w:spacing w:after="0" w:line="240" w:lineRule="auto"/>
              <w:jc w:val="center"/>
              <w:rPr>
                <w:rFonts w:ascii="Times New Roman" w:hAnsi="Times New Roman"/>
                <w:b/>
                <w:bCs/>
                <w:color w:val="000000"/>
                <w:sz w:val="24"/>
                <w:szCs w:val="24"/>
              </w:rPr>
            </w:pPr>
            <w:r w:rsidRPr="00C2536A">
              <w:rPr>
                <w:rFonts w:ascii="Times New Roman" w:hAnsi="Times New Roman"/>
                <w:b/>
                <w:bCs/>
                <w:color w:val="000000"/>
                <w:sz w:val="24"/>
                <w:szCs w:val="24"/>
              </w:rPr>
              <w:t>Умения</w:t>
            </w:r>
          </w:p>
        </w:tc>
        <w:tc>
          <w:tcPr>
            <w:tcW w:w="2240" w:type="pct"/>
            <w:shd w:val="clear" w:color="auto" w:fill="auto"/>
            <w:hideMark/>
          </w:tcPr>
          <w:p w14:paraId="68F5C786" w14:textId="77777777" w:rsidR="00C2536A" w:rsidRPr="00C2536A" w:rsidRDefault="00C2536A" w:rsidP="00DD6CC4">
            <w:pPr>
              <w:spacing w:after="0" w:line="240" w:lineRule="auto"/>
              <w:jc w:val="center"/>
              <w:rPr>
                <w:rFonts w:ascii="Times New Roman" w:hAnsi="Times New Roman"/>
                <w:b/>
                <w:bCs/>
                <w:color w:val="000000"/>
                <w:sz w:val="24"/>
                <w:szCs w:val="24"/>
              </w:rPr>
            </w:pPr>
            <w:r w:rsidRPr="00C2536A">
              <w:rPr>
                <w:rFonts w:ascii="Times New Roman" w:hAnsi="Times New Roman"/>
                <w:b/>
                <w:bCs/>
                <w:color w:val="000000"/>
                <w:sz w:val="24"/>
                <w:szCs w:val="24"/>
              </w:rPr>
              <w:t>Знания</w:t>
            </w:r>
          </w:p>
        </w:tc>
      </w:tr>
      <w:tr w:rsidR="00C2536A" w:rsidRPr="00DD6CC4" w14:paraId="4CDFA98A" w14:textId="77777777" w:rsidTr="00C2536A">
        <w:tc>
          <w:tcPr>
            <w:tcW w:w="807" w:type="pct"/>
            <w:vMerge w:val="restart"/>
            <w:shd w:val="clear" w:color="auto" w:fill="auto"/>
            <w:hideMark/>
          </w:tcPr>
          <w:p w14:paraId="34293D1F"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1.1</w:t>
            </w:r>
          </w:p>
          <w:p w14:paraId="2D1A9811"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1.5</w:t>
            </w:r>
          </w:p>
          <w:p w14:paraId="70489ACA"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1.7</w:t>
            </w:r>
          </w:p>
          <w:p w14:paraId="2C6736B0"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1.8</w:t>
            </w:r>
          </w:p>
          <w:p w14:paraId="0EA9C8CB"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1.9</w:t>
            </w:r>
          </w:p>
          <w:p w14:paraId="2288D8D5"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1.10</w:t>
            </w:r>
          </w:p>
          <w:p w14:paraId="76F328FC"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2.1</w:t>
            </w:r>
          </w:p>
          <w:p w14:paraId="697841EE"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2.2</w:t>
            </w:r>
          </w:p>
          <w:p w14:paraId="4586475D"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3.1</w:t>
            </w:r>
          </w:p>
          <w:p w14:paraId="4B6C96F2"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3.3</w:t>
            </w:r>
          </w:p>
          <w:p w14:paraId="1FE7ABCA"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3.4</w:t>
            </w:r>
          </w:p>
          <w:p w14:paraId="15B6311D"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3.5</w:t>
            </w:r>
          </w:p>
          <w:p w14:paraId="0986D904"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01</w:t>
            </w:r>
          </w:p>
          <w:p w14:paraId="154019C4"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06</w:t>
            </w:r>
            <w:r w:rsidRPr="00DD6CC4">
              <w:rPr>
                <w:rFonts w:ascii="Times New Roman" w:hAnsi="Times New Roman"/>
                <w:b/>
                <w:bCs/>
                <w:color w:val="000000"/>
                <w:sz w:val="24"/>
                <w:szCs w:val="24"/>
              </w:rPr>
              <w:t xml:space="preserve"> </w:t>
            </w:r>
          </w:p>
        </w:tc>
        <w:tc>
          <w:tcPr>
            <w:tcW w:w="1953" w:type="pct"/>
            <w:shd w:val="clear" w:color="auto" w:fill="auto"/>
            <w:hideMark/>
          </w:tcPr>
          <w:p w14:paraId="60D2D0A8"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применять знания по психологии при решении педагогических задач;</w:t>
            </w:r>
          </w:p>
        </w:tc>
        <w:tc>
          <w:tcPr>
            <w:tcW w:w="2240" w:type="pct"/>
            <w:shd w:val="clear" w:color="auto" w:fill="auto"/>
            <w:hideMark/>
          </w:tcPr>
          <w:p w14:paraId="799B10C7"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особенности психологии как науки, ее связь с педагогической наукой и практикой;</w:t>
            </w:r>
          </w:p>
        </w:tc>
      </w:tr>
      <w:tr w:rsidR="00C2536A" w:rsidRPr="00DD6CC4" w14:paraId="7F23605E" w14:textId="77777777" w:rsidTr="00C2536A">
        <w:tc>
          <w:tcPr>
            <w:tcW w:w="807" w:type="pct"/>
            <w:vMerge/>
            <w:shd w:val="clear" w:color="auto" w:fill="auto"/>
            <w:hideMark/>
          </w:tcPr>
          <w:p w14:paraId="3B77E7BA"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shd w:val="clear" w:color="auto" w:fill="auto"/>
            <w:hideMark/>
          </w:tcPr>
          <w:p w14:paraId="14777D09"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выявлять индивидуальные и типологические особенности занимающихся;</w:t>
            </w:r>
          </w:p>
        </w:tc>
        <w:tc>
          <w:tcPr>
            <w:tcW w:w="2240" w:type="pct"/>
            <w:shd w:val="clear" w:color="auto" w:fill="auto"/>
            <w:hideMark/>
          </w:tcPr>
          <w:p w14:paraId="113A2829"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основы психологии личности;</w:t>
            </w:r>
          </w:p>
        </w:tc>
      </w:tr>
      <w:tr w:rsidR="00C2536A" w:rsidRPr="00DD6CC4" w14:paraId="27315043" w14:textId="77777777" w:rsidTr="00C2536A">
        <w:tc>
          <w:tcPr>
            <w:tcW w:w="807" w:type="pct"/>
            <w:vMerge/>
            <w:shd w:val="clear" w:color="auto" w:fill="auto"/>
            <w:hideMark/>
          </w:tcPr>
          <w:p w14:paraId="0B34EE30"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shd w:val="clear" w:color="auto" w:fill="auto"/>
            <w:hideMark/>
          </w:tcPr>
          <w:p w14:paraId="577B1532"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использовать стандартизированные методы психодиагностики личностных характеристик и возрастных особенностей занимающихся;</w:t>
            </w:r>
          </w:p>
        </w:tc>
        <w:tc>
          <w:tcPr>
            <w:tcW w:w="2240" w:type="pct"/>
            <w:shd w:val="clear" w:color="auto" w:fill="auto"/>
            <w:hideMark/>
          </w:tcPr>
          <w:p w14:paraId="320C915C"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закономерности психического развития человека как субъекта образовательного процесса, личности и индивидуальности;</w:t>
            </w:r>
          </w:p>
        </w:tc>
      </w:tr>
      <w:tr w:rsidR="00C2536A" w:rsidRPr="00DD6CC4" w14:paraId="27AC2EA9" w14:textId="77777777" w:rsidTr="00C2536A">
        <w:tc>
          <w:tcPr>
            <w:tcW w:w="807" w:type="pct"/>
            <w:vMerge/>
            <w:shd w:val="clear" w:color="auto" w:fill="auto"/>
            <w:hideMark/>
          </w:tcPr>
          <w:p w14:paraId="29E0EC03"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val="restart"/>
            <w:shd w:val="clear" w:color="auto" w:fill="auto"/>
            <w:hideMark/>
          </w:tcPr>
          <w:p w14:paraId="0E298842"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составлять психолого-педагогическую характеристику (портрет) личности обучающегося.</w:t>
            </w:r>
          </w:p>
          <w:p w14:paraId="6A5D04EB" w14:textId="77777777" w:rsidR="00C2536A" w:rsidRPr="00DD6CC4" w:rsidRDefault="00C2536A" w:rsidP="00DD6CC4">
            <w:pPr>
              <w:spacing w:after="0" w:line="240" w:lineRule="auto"/>
              <w:rPr>
                <w:rFonts w:cs="Calibri"/>
                <w:color w:val="000000"/>
              </w:rPr>
            </w:pPr>
            <w:r w:rsidRPr="00DD6CC4">
              <w:rPr>
                <w:rFonts w:cs="Calibri"/>
                <w:color w:val="000000"/>
              </w:rPr>
              <w:t> </w:t>
            </w:r>
          </w:p>
          <w:p w14:paraId="0D92AD60"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 </w:t>
            </w:r>
          </w:p>
          <w:p w14:paraId="4F11F4F8" w14:textId="77777777" w:rsidR="00C2536A" w:rsidRPr="00DD6CC4" w:rsidRDefault="00C2536A" w:rsidP="00DD6CC4">
            <w:pPr>
              <w:spacing w:after="0" w:line="240" w:lineRule="auto"/>
              <w:rPr>
                <w:rFonts w:cs="Calibri"/>
                <w:color w:val="000000"/>
              </w:rPr>
            </w:pPr>
            <w:r w:rsidRPr="00DD6CC4">
              <w:rPr>
                <w:rFonts w:cs="Calibri"/>
                <w:color w:val="000000"/>
              </w:rPr>
              <w:t> </w:t>
            </w:r>
          </w:p>
          <w:p w14:paraId="7EEFB7AA" w14:textId="77777777" w:rsidR="00C2536A" w:rsidRPr="00DD6CC4" w:rsidRDefault="00C2536A" w:rsidP="00DD6CC4">
            <w:pPr>
              <w:spacing w:after="0" w:line="240" w:lineRule="auto"/>
              <w:rPr>
                <w:rFonts w:cs="Calibri"/>
                <w:color w:val="000000"/>
              </w:rPr>
            </w:pPr>
            <w:r w:rsidRPr="00DD6CC4">
              <w:rPr>
                <w:rFonts w:cs="Calibri"/>
                <w:color w:val="000000"/>
              </w:rPr>
              <w:t> </w:t>
            </w:r>
          </w:p>
          <w:p w14:paraId="4D65F256" w14:textId="77777777" w:rsidR="00C2536A" w:rsidRPr="00DD6CC4" w:rsidRDefault="00C2536A" w:rsidP="00DD6CC4">
            <w:pPr>
              <w:spacing w:after="0" w:line="240" w:lineRule="auto"/>
              <w:rPr>
                <w:rFonts w:cs="Calibri"/>
                <w:color w:val="000000"/>
              </w:rPr>
            </w:pPr>
            <w:r w:rsidRPr="00DD6CC4">
              <w:rPr>
                <w:rFonts w:cs="Calibri"/>
                <w:color w:val="000000"/>
              </w:rPr>
              <w:t> </w:t>
            </w:r>
          </w:p>
          <w:p w14:paraId="5B0EB790" w14:textId="77777777" w:rsidR="00C2536A" w:rsidRPr="00DD6CC4" w:rsidRDefault="00C2536A" w:rsidP="00DD6CC4">
            <w:pPr>
              <w:spacing w:after="0" w:line="240" w:lineRule="auto"/>
              <w:rPr>
                <w:rFonts w:cs="Calibri"/>
                <w:color w:val="000000"/>
              </w:rPr>
            </w:pPr>
            <w:r w:rsidRPr="00DD6CC4">
              <w:rPr>
                <w:rFonts w:cs="Calibri"/>
                <w:color w:val="000000"/>
              </w:rPr>
              <w:t> </w:t>
            </w:r>
          </w:p>
          <w:p w14:paraId="6C1124E8" w14:textId="5EA505D9" w:rsidR="00C2536A" w:rsidRPr="00DD6CC4" w:rsidRDefault="00C2536A" w:rsidP="00DD6CC4">
            <w:pPr>
              <w:spacing w:after="0" w:line="240" w:lineRule="auto"/>
              <w:rPr>
                <w:rFonts w:ascii="Times New Roman" w:hAnsi="Times New Roman"/>
                <w:color w:val="000000"/>
                <w:sz w:val="24"/>
                <w:szCs w:val="24"/>
              </w:rPr>
            </w:pPr>
            <w:r w:rsidRPr="00DD6CC4">
              <w:rPr>
                <w:rFonts w:cs="Calibri"/>
                <w:color w:val="000000"/>
              </w:rPr>
              <w:t> </w:t>
            </w:r>
          </w:p>
        </w:tc>
        <w:tc>
          <w:tcPr>
            <w:tcW w:w="2240" w:type="pct"/>
            <w:shd w:val="clear" w:color="auto" w:fill="auto"/>
            <w:hideMark/>
          </w:tcPr>
          <w:p w14:paraId="6D7E771B"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возрастную периодизацию, возрастные, половые, типологические и индивидуальные особенности обучающихся, их учет в обучении и воспитании, в том числе при организации физкультурно-спортивной деятельности;</w:t>
            </w:r>
          </w:p>
        </w:tc>
      </w:tr>
      <w:tr w:rsidR="00C2536A" w:rsidRPr="00DD6CC4" w14:paraId="1D5BFB28" w14:textId="77777777" w:rsidTr="00C2536A">
        <w:tc>
          <w:tcPr>
            <w:tcW w:w="807" w:type="pct"/>
            <w:vMerge/>
            <w:shd w:val="clear" w:color="auto" w:fill="auto"/>
            <w:hideMark/>
          </w:tcPr>
          <w:p w14:paraId="1386D9F2"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0C28F88B" w14:textId="15FFB759" w:rsidR="00C2536A" w:rsidRPr="00DD6CC4" w:rsidRDefault="00C2536A" w:rsidP="00DD6CC4">
            <w:pPr>
              <w:spacing w:after="0" w:line="240" w:lineRule="auto"/>
              <w:rPr>
                <w:rFonts w:cs="Calibri"/>
                <w:color w:val="000000"/>
              </w:rPr>
            </w:pPr>
          </w:p>
        </w:tc>
        <w:tc>
          <w:tcPr>
            <w:tcW w:w="2240" w:type="pct"/>
            <w:shd w:val="clear" w:color="auto" w:fill="auto"/>
            <w:hideMark/>
          </w:tcPr>
          <w:p w14:paraId="4678A4ED"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психологическое значение возрастно-половых факторов в физической культуре и спорте;</w:t>
            </w:r>
          </w:p>
        </w:tc>
      </w:tr>
      <w:tr w:rsidR="00C2536A" w:rsidRPr="00DD6CC4" w14:paraId="41524585" w14:textId="77777777" w:rsidTr="00C2536A">
        <w:tc>
          <w:tcPr>
            <w:tcW w:w="807" w:type="pct"/>
            <w:vMerge/>
            <w:shd w:val="clear" w:color="auto" w:fill="auto"/>
            <w:hideMark/>
          </w:tcPr>
          <w:p w14:paraId="6CBEE5F3"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7C76FE39" w14:textId="7B67BCE8" w:rsidR="00C2536A" w:rsidRPr="00DD6CC4" w:rsidRDefault="00C2536A" w:rsidP="00DD6CC4">
            <w:pPr>
              <w:spacing w:after="0" w:line="240" w:lineRule="auto"/>
              <w:rPr>
                <w:rFonts w:ascii="Times New Roman" w:hAnsi="Times New Roman"/>
                <w:color w:val="000000"/>
                <w:sz w:val="24"/>
                <w:szCs w:val="24"/>
              </w:rPr>
            </w:pPr>
          </w:p>
        </w:tc>
        <w:tc>
          <w:tcPr>
            <w:tcW w:w="2240" w:type="pct"/>
            <w:shd w:val="clear" w:color="auto" w:fill="auto"/>
            <w:hideMark/>
          </w:tcPr>
          <w:p w14:paraId="3B6C35A1"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особенности общения и группового поведения в школьном и дошкольном возрасте;</w:t>
            </w:r>
          </w:p>
        </w:tc>
      </w:tr>
      <w:tr w:rsidR="00C2536A" w:rsidRPr="00DD6CC4" w14:paraId="02BC0854" w14:textId="77777777" w:rsidTr="00C2536A">
        <w:tc>
          <w:tcPr>
            <w:tcW w:w="807" w:type="pct"/>
            <w:vMerge/>
            <w:shd w:val="clear" w:color="auto" w:fill="auto"/>
            <w:hideMark/>
          </w:tcPr>
          <w:p w14:paraId="0C41C59A"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71E89FD0" w14:textId="51BBE6E0" w:rsidR="00C2536A" w:rsidRPr="00DD6CC4" w:rsidRDefault="00C2536A" w:rsidP="00DD6CC4">
            <w:pPr>
              <w:spacing w:after="0" w:line="240" w:lineRule="auto"/>
              <w:rPr>
                <w:rFonts w:cs="Calibri"/>
                <w:color w:val="000000"/>
              </w:rPr>
            </w:pPr>
          </w:p>
        </w:tc>
        <w:tc>
          <w:tcPr>
            <w:tcW w:w="2240" w:type="pct"/>
            <w:shd w:val="clear" w:color="auto" w:fill="auto"/>
            <w:hideMark/>
          </w:tcPr>
          <w:p w14:paraId="577A1D1F"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групповую динамику;</w:t>
            </w:r>
          </w:p>
        </w:tc>
      </w:tr>
      <w:tr w:rsidR="00C2536A" w:rsidRPr="00DD6CC4" w14:paraId="0D2768A2" w14:textId="77777777" w:rsidTr="00C2536A">
        <w:tc>
          <w:tcPr>
            <w:tcW w:w="807" w:type="pct"/>
            <w:vMerge/>
            <w:shd w:val="clear" w:color="auto" w:fill="auto"/>
            <w:hideMark/>
          </w:tcPr>
          <w:p w14:paraId="02983EBC"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3980BBB7" w14:textId="4380FAFF" w:rsidR="00C2536A" w:rsidRPr="00DD6CC4" w:rsidRDefault="00C2536A" w:rsidP="00DD6CC4">
            <w:pPr>
              <w:spacing w:after="0" w:line="240" w:lineRule="auto"/>
              <w:rPr>
                <w:rFonts w:cs="Calibri"/>
                <w:color w:val="000000"/>
              </w:rPr>
            </w:pPr>
          </w:p>
        </w:tc>
        <w:tc>
          <w:tcPr>
            <w:tcW w:w="2240" w:type="pct"/>
            <w:shd w:val="clear" w:color="auto" w:fill="auto"/>
            <w:hideMark/>
          </w:tcPr>
          <w:p w14:paraId="27CD61A3"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понятия, причины, психологические основы предупреждения и коррекции школьной и социальной дезадаптации, девиантного поведения;</w:t>
            </w:r>
          </w:p>
        </w:tc>
      </w:tr>
      <w:tr w:rsidR="00C2536A" w:rsidRPr="00DD6CC4" w14:paraId="382268DD" w14:textId="77777777" w:rsidTr="00C2536A">
        <w:tc>
          <w:tcPr>
            <w:tcW w:w="807" w:type="pct"/>
            <w:vMerge/>
            <w:shd w:val="clear" w:color="auto" w:fill="auto"/>
            <w:hideMark/>
          </w:tcPr>
          <w:p w14:paraId="3BE5CE17"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3F8D15A9" w14:textId="4DA7AC5D" w:rsidR="00C2536A" w:rsidRPr="00DD6CC4" w:rsidRDefault="00C2536A" w:rsidP="00DD6CC4">
            <w:pPr>
              <w:spacing w:after="0" w:line="240" w:lineRule="auto"/>
              <w:rPr>
                <w:rFonts w:cs="Calibri"/>
                <w:color w:val="000000"/>
              </w:rPr>
            </w:pPr>
          </w:p>
        </w:tc>
        <w:tc>
          <w:tcPr>
            <w:tcW w:w="2240" w:type="pct"/>
            <w:shd w:val="clear" w:color="auto" w:fill="auto"/>
            <w:hideMark/>
          </w:tcPr>
          <w:p w14:paraId="5D4195F3"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основы психологии творчества;</w:t>
            </w:r>
          </w:p>
        </w:tc>
      </w:tr>
      <w:tr w:rsidR="00C2536A" w:rsidRPr="00DD6CC4" w14:paraId="13FACFE7" w14:textId="77777777" w:rsidTr="00C2536A">
        <w:tc>
          <w:tcPr>
            <w:tcW w:w="807" w:type="pct"/>
            <w:vMerge/>
            <w:shd w:val="clear" w:color="auto" w:fill="auto"/>
            <w:hideMark/>
          </w:tcPr>
          <w:p w14:paraId="1B1DBB1B"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327A4F53" w14:textId="2AE11DAC" w:rsidR="00C2536A" w:rsidRPr="00DD6CC4" w:rsidRDefault="00C2536A" w:rsidP="00DD6CC4">
            <w:pPr>
              <w:spacing w:after="0" w:line="240" w:lineRule="auto"/>
              <w:rPr>
                <w:rFonts w:cs="Calibri"/>
                <w:color w:val="000000"/>
              </w:rPr>
            </w:pPr>
          </w:p>
        </w:tc>
        <w:tc>
          <w:tcPr>
            <w:tcW w:w="2240" w:type="pct"/>
            <w:shd w:val="clear" w:color="auto" w:fill="auto"/>
            <w:hideMark/>
          </w:tcPr>
          <w:p w14:paraId="13D2AB1A"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 xml:space="preserve">психологические основы развития индивидуальности и личности в процессе физкультурно-спортивной </w:t>
            </w:r>
            <w:r w:rsidRPr="00DD6CC4">
              <w:rPr>
                <w:rFonts w:ascii="Times New Roman" w:hAnsi="Times New Roman"/>
                <w:color w:val="000000"/>
                <w:sz w:val="24"/>
                <w:szCs w:val="24"/>
              </w:rPr>
              <w:lastRenderedPageBreak/>
              <w:t>деятельности;</w:t>
            </w:r>
          </w:p>
        </w:tc>
      </w:tr>
      <w:tr w:rsidR="00C2536A" w:rsidRPr="00DD6CC4" w14:paraId="4C4AEFB8" w14:textId="77777777" w:rsidTr="00C2536A">
        <w:tc>
          <w:tcPr>
            <w:tcW w:w="807" w:type="pct"/>
            <w:vMerge/>
            <w:shd w:val="clear" w:color="auto" w:fill="auto"/>
            <w:hideMark/>
          </w:tcPr>
          <w:p w14:paraId="18068106"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53" w:type="pct"/>
            <w:vMerge/>
            <w:shd w:val="clear" w:color="auto" w:fill="auto"/>
            <w:hideMark/>
          </w:tcPr>
          <w:p w14:paraId="60AB7418" w14:textId="5CEB6714" w:rsidR="00C2536A" w:rsidRPr="00DD6CC4" w:rsidRDefault="00C2536A" w:rsidP="00DD6CC4">
            <w:pPr>
              <w:spacing w:after="0" w:line="240" w:lineRule="auto"/>
              <w:rPr>
                <w:rFonts w:cs="Calibri"/>
                <w:color w:val="000000"/>
              </w:rPr>
            </w:pPr>
          </w:p>
        </w:tc>
        <w:tc>
          <w:tcPr>
            <w:tcW w:w="2240" w:type="pct"/>
            <w:shd w:val="clear" w:color="auto" w:fill="auto"/>
            <w:hideMark/>
          </w:tcPr>
          <w:p w14:paraId="69C52C8C" w14:textId="77777777" w:rsidR="00C2536A" w:rsidRPr="00DD6CC4" w:rsidRDefault="00C2536A" w:rsidP="00DD6CC4">
            <w:pPr>
              <w:spacing w:after="0" w:line="240" w:lineRule="auto"/>
              <w:rPr>
                <w:rFonts w:ascii="Times New Roman" w:hAnsi="Times New Roman"/>
                <w:color w:val="000000"/>
                <w:sz w:val="24"/>
                <w:szCs w:val="24"/>
              </w:rPr>
            </w:pPr>
            <w:r w:rsidRPr="00DD6CC4">
              <w:rPr>
                <w:rFonts w:ascii="Times New Roman" w:hAnsi="Times New Roman"/>
                <w:color w:val="000000"/>
                <w:sz w:val="24"/>
                <w:szCs w:val="24"/>
              </w:rPr>
              <w:t>механизмы развития мотивации физкультурно-спортивной деятельности</w:t>
            </w:r>
          </w:p>
        </w:tc>
      </w:tr>
    </w:tbl>
    <w:p w14:paraId="71DB3F28" w14:textId="77777777" w:rsidR="00DD6CC4" w:rsidRDefault="00DD6CC4" w:rsidP="00406F6C">
      <w:pPr>
        <w:suppressAutoHyphens/>
        <w:spacing w:after="0"/>
        <w:ind w:firstLine="567"/>
        <w:jc w:val="both"/>
        <w:rPr>
          <w:rFonts w:ascii="Times New Roman" w:eastAsia="SimSun" w:hAnsi="Times New Roman"/>
          <w:sz w:val="24"/>
          <w:szCs w:val="24"/>
        </w:rPr>
      </w:pPr>
    </w:p>
    <w:p w14:paraId="0312CF28" w14:textId="77777777" w:rsidR="007630E9" w:rsidRPr="00624268" w:rsidRDefault="007630E9" w:rsidP="007630E9">
      <w:pPr>
        <w:suppressAutoHyphens/>
        <w:spacing w:after="0"/>
        <w:jc w:val="both"/>
        <w:rPr>
          <w:rFonts w:ascii="Times New Roman" w:eastAsia="SimSun" w:hAnsi="Times New Roman"/>
          <w:sz w:val="24"/>
          <w:szCs w:val="24"/>
        </w:rPr>
      </w:pPr>
    </w:p>
    <w:p w14:paraId="03A1DB1F" w14:textId="77777777" w:rsidR="00406F6C" w:rsidRPr="00624268" w:rsidRDefault="00406F6C" w:rsidP="00406F6C">
      <w:pPr>
        <w:suppressAutoHyphens/>
        <w:spacing w:after="0"/>
        <w:rPr>
          <w:rFonts w:ascii="Times New Roman" w:eastAsia="SimSun" w:hAnsi="Times New Roman"/>
          <w:b/>
          <w:sz w:val="24"/>
          <w:szCs w:val="24"/>
        </w:rPr>
      </w:pPr>
    </w:p>
    <w:p w14:paraId="735FE078"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403352DF"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0BFF0650"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503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83"/>
        <w:gridCol w:w="1840"/>
      </w:tblGrid>
      <w:tr w:rsidR="00406F6C" w:rsidRPr="00624268" w14:paraId="53751EBE"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51A1E19C"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A590081"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33D109ED"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4F293C9C"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C07017D"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32</w:t>
            </w:r>
          </w:p>
        </w:tc>
      </w:tr>
      <w:tr w:rsidR="00406F6C" w:rsidRPr="00624268" w14:paraId="41BD60F7"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tcPr>
          <w:p w14:paraId="7576AA20" w14:textId="77777777" w:rsidR="00406F6C" w:rsidRPr="00624268" w:rsidRDefault="00406F6C" w:rsidP="00E65111">
            <w:pPr>
              <w:suppressAutoHyphens/>
              <w:spacing w:after="0"/>
              <w:rPr>
                <w:rFonts w:ascii="Times New Roman" w:eastAsia="SimSun" w:hAnsi="Times New Roman"/>
                <w:b/>
                <w:sz w:val="24"/>
                <w:szCs w:val="24"/>
              </w:rPr>
            </w:pPr>
            <w:r w:rsidRPr="00084F22">
              <w:rPr>
                <w:rFonts w:ascii="Times New Roman" w:eastAsia="SimSun" w:hAnsi="Times New Roman"/>
                <w:b/>
                <w:sz w:val="24"/>
                <w:szCs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64699671"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20</w:t>
            </w:r>
          </w:p>
        </w:tc>
      </w:tr>
      <w:tr w:rsidR="00406F6C" w:rsidRPr="00624268" w14:paraId="709B7BD6" w14:textId="77777777" w:rsidTr="00E65111">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93DBD7F"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37A0F986"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17EAC49E"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485AF40"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22</w:t>
            </w:r>
          </w:p>
        </w:tc>
      </w:tr>
      <w:tr w:rsidR="00406F6C" w:rsidRPr="00624268" w14:paraId="59711B75"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35916A43"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6A66B5A"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8</w:t>
            </w:r>
          </w:p>
        </w:tc>
      </w:tr>
      <w:tr w:rsidR="00406F6C" w:rsidRPr="00624268" w14:paraId="176448B7"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63374772"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1"/>
            </w:r>
          </w:p>
        </w:tc>
        <w:tc>
          <w:tcPr>
            <w:tcW w:w="927" w:type="pct"/>
            <w:tcBorders>
              <w:top w:val="single" w:sz="6" w:space="0" w:color="000000"/>
              <w:left w:val="single" w:sz="6" w:space="0" w:color="000000"/>
              <w:bottom w:val="single" w:sz="6" w:space="0" w:color="000000"/>
              <w:right w:val="single" w:sz="6" w:space="0" w:color="000000"/>
            </w:tcBorders>
            <w:vAlign w:val="center"/>
          </w:tcPr>
          <w:p w14:paraId="5ABCC87D"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w:t>
            </w:r>
          </w:p>
        </w:tc>
      </w:tr>
      <w:tr w:rsidR="00406F6C" w:rsidRPr="00624268" w14:paraId="0F585D07"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7D465E22"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F962D66"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4BF58725"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sectPr>
      </w:pPr>
    </w:p>
    <w:p w14:paraId="254E79B9"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214"/>
        <w:gridCol w:w="7077"/>
        <w:gridCol w:w="2042"/>
        <w:gridCol w:w="2510"/>
      </w:tblGrid>
      <w:tr w:rsidR="00C2536A" w:rsidRPr="00C2536A" w14:paraId="42555807" w14:textId="77777777" w:rsidTr="00C2536A">
        <w:tc>
          <w:tcPr>
            <w:tcW w:w="952" w:type="pct"/>
            <w:shd w:val="clear" w:color="auto" w:fill="auto"/>
            <w:tcMar>
              <w:left w:w="28" w:type="dxa"/>
              <w:right w:w="28" w:type="dxa"/>
            </w:tcMar>
          </w:tcPr>
          <w:p w14:paraId="7DAFFBA0" w14:textId="77777777" w:rsidR="00C2536A" w:rsidRPr="00C2536A" w:rsidRDefault="00C2536A" w:rsidP="00E65111">
            <w:pPr>
              <w:suppressAutoHyphens/>
              <w:spacing w:after="0"/>
              <w:jc w:val="center"/>
              <w:rPr>
                <w:rFonts w:ascii="Times New Roman" w:eastAsia="SimSun" w:hAnsi="Times New Roman"/>
                <w:b/>
                <w:bCs/>
              </w:rPr>
            </w:pPr>
            <w:r w:rsidRPr="00C2536A">
              <w:rPr>
                <w:rFonts w:ascii="Times New Roman" w:eastAsia="SimSun" w:hAnsi="Times New Roman"/>
                <w:b/>
                <w:bCs/>
              </w:rPr>
              <w:t>Наименование разделов и тем</w:t>
            </w:r>
          </w:p>
        </w:tc>
        <w:tc>
          <w:tcPr>
            <w:tcW w:w="2492" w:type="pct"/>
            <w:gridSpan w:val="2"/>
            <w:shd w:val="clear" w:color="auto" w:fill="auto"/>
            <w:tcMar>
              <w:left w:w="28" w:type="dxa"/>
              <w:right w:w="28" w:type="dxa"/>
            </w:tcMar>
          </w:tcPr>
          <w:p w14:paraId="6355268E" w14:textId="77777777" w:rsidR="00C2536A" w:rsidRPr="00C2536A" w:rsidRDefault="00C2536A" w:rsidP="00E65111">
            <w:pPr>
              <w:suppressAutoHyphens/>
              <w:spacing w:after="0"/>
              <w:jc w:val="center"/>
              <w:rPr>
                <w:rFonts w:ascii="Times New Roman" w:eastAsia="SimSun" w:hAnsi="Times New Roman"/>
                <w:b/>
                <w:bCs/>
              </w:rPr>
            </w:pPr>
            <w:r w:rsidRPr="00C2536A">
              <w:rPr>
                <w:rFonts w:ascii="Times New Roman" w:eastAsia="SimSun" w:hAnsi="Times New Roman"/>
                <w:b/>
                <w:bCs/>
              </w:rPr>
              <w:t>Содержание и формы организации деятельности обучающихся</w:t>
            </w:r>
          </w:p>
        </w:tc>
        <w:tc>
          <w:tcPr>
            <w:tcW w:w="6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B4F21F" w14:textId="77777777" w:rsidR="00C2536A" w:rsidRPr="00C2536A" w:rsidRDefault="00C2536A" w:rsidP="00E65111">
            <w:pPr>
              <w:suppressAutoHyphens/>
              <w:spacing w:after="0"/>
              <w:jc w:val="center"/>
              <w:rPr>
                <w:rFonts w:ascii="Times New Roman" w:eastAsia="SimSun" w:hAnsi="Times New Roman"/>
                <w:b/>
                <w:bCs/>
              </w:rPr>
            </w:pPr>
            <w:r w:rsidRPr="00C2536A">
              <w:rPr>
                <w:rFonts w:ascii="Times New Roman" w:hAnsi="Times New Roman"/>
                <w:b/>
                <w:bCs/>
              </w:rPr>
              <w:t xml:space="preserve">Объем, </w:t>
            </w:r>
            <w:proofErr w:type="spellStart"/>
            <w:r w:rsidRPr="00C2536A">
              <w:rPr>
                <w:rFonts w:ascii="Times New Roman" w:hAnsi="Times New Roman"/>
                <w:b/>
                <w:bCs/>
              </w:rPr>
              <w:t>ак</w:t>
            </w:r>
            <w:proofErr w:type="spellEnd"/>
            <w:r w:rsidRPr="00C2536A">
              <w:rPr>
                <w:rFonts w:ascii="Times New Roman" w:hAnsi="Times New Roman"/>
                <w:b/>
                <w:bCs/>
              </w:rPr>
              <w:t xml:space="preserve">. ч. / </w:t>
            </w:r>
            <w:r w:rsidRPr="00C2536A">
              <w:rPr>
                <w:rFonts w:ascii="Times New Roman" w:hAnsi="Times New Roman"/>
                <w:b/>
                <w:bCs/>
              </w:rPr>
              <w:br/>
              <w:t xml:space="preserve">в том числе </w:t>
            </w:r>
            <w:r w:rsidRPr="00C2536A">
              <w:rPr>
                <w:rFonts w:ascii="Times New Roman" w:hAnsi="Times New Roman"/>
                <w:b/>
                <w:bCs/>
              </w:rPr>
              <w:br/>
              <w:t xml:space="preserve">в форме практической подготовки, </w:t>
            </w:r>
            <w:r w:rsidRPr="00C2536A">
              <w:rPr>
                <w:rFonts w:ascii="Times New Roman" w:hAnsi="Times New Roman"/>
                <w:b/>
                <w:bCs/>
              </w:rPr>
              <w:br/>
            </w:r>
            <w:proofErr w:type="spellStart"/>
            <w:r w:rsidRPr="00C2536A">
              <w:rPr>
                <w:rFonts w:ascii="Times New Roman" w:hAnsi="Times New Roman"/>
                <w:b/>
                <w:bCs/>
              </w:rPr>
              <w:t>ак</w:t>
            </w:r>
            <w:proofErr w:type="spellEnd"/>
            <w:r w:rsidRPr="00C2536A">
              <w:rPr>
                <w:rFonts w:ascii="Times New Roman" w:hAnsi="Times New Roman"/>
                <w:b/>
                <w:bCs/>
              </w:rPr>
              <w:t>. ч.</w:t>
            </w:r>
          </w:p>
        </w:tc>
        <w:tc>
          <w:tcPr>
            <w:tcW w:w="85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B9759D" w14:textId="77777777" w:rsidR="00C2536A" w:rsidRPr="00C2536A" w:rsidRDefault="00C2536A" w:rsidP="00DD6CC4">
            <w:pPr>
              <w:suppressAutoHyphens/>
              <w:spacing w:after="0"/>
              <w:jc w:val="center"/>
              <w:rPr>
                <w:rFonts w:ascii="Times New Roman" w:eastAsia="SimSun" w:hAnsi="Times New Roman"/>
                <w:b/>
                <w:bCs/>
              </w:rPr>
            </w:pPr>
            <w:r w:rsidRPr="00C2536A">
              <w:rPr>
                <w:rFonts w:ascii="Times New Roman" w:hAnsi="Times New Roman"/>
                <w:b/>
                <w:bCs/>
              </w:rPr>
              <w:t>Коды компетенций, формированию которых способствует элемент программы</w:t>
            </w:r>
          </w:p>
        </w:tc>
      </w:tr>
      <w:tr w:rsidR="00C2536A" w:rsidRPr="00C2536A" w14:paraId="23F7CD05" w14:textId="77777777" w:rsidTr="00C2536A">
        <w:tc>
          <w:tcPr>
            <w:tcW w:w="952" w:type="pct"/>
            <w:shd w:val="clear" w:color="auto" w:fill="auto"/>
            <w:tcMar>
              <w:left w:w="28" w:type="dxa"/>
              <w:right w:w="28" w:type="dxa"/>
            </w:tcMar>
          </w:tcPr>
          <w:p w14:paraId="5F1EEAF8"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2492" w:type="pct"/>
            <w:gridSpan w:val="2"/>
            <w:shd w:val="clear" w:color="auto" w:fill="auto"/>
            <w:tcMar>
              <w:left w:w="28" w:type="dxa"/>
              <w:right w:w="28" w:type="dxa"/>
            </w:tcMar>
          </w:tcPr>
          <w:p w14:paraId="4029118C"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2</w:t>
            </w:r>
          </w:p>
        </w:tc>
        <w:tc>
          <w:tcPr>
            <w:tcW w:w="698" w:type="pct"/>
            <w:shd w:val="clear" w:color="auto" w:fill="auto"/>
            <w:tcMar>
              <w:left w:w="28" w:type="dxa"/>
              <w:right w:w="28" w:type="dxa"/>
            </w:tcMar>
          </w:tcPr>
          <w:p w14:paraId="0292FF74"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3</w:t>
            </w:r>
          </w:p>
        </w:tc>
        <w:tc>
          <w:tcPr>
            <w:tcW w:w="858" w:type="pct"/>
            <w:shd w:val="clear" w:color="auto" w:fill="auto"/>
            <w:tcMar>
              <w:left w:w="28" w:type="dxa"/>
              <w:right w:w="28" w:type="dxa"/>
            </w:tcMar>
          </w:tcPr>
          <w:p w14:paraId="5C5EC594"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4</w:t>
            </w:r>
          </w:p>
        </w:tc>
      </w:tr>
      <w:tr w:rsidR="00C2536A" w:rsidRPr="00C2536A" w14:paraId="402E9662" w14:textId="77777777" w:rsidTr="00C2536A">
        <w:tc>
          <w:tcPr>
            <w:tcW w:w="3444" w:type="pct"/>
            <w:gridSpan w:val="3"/>
            <w:shd w:val="clear" w:color="auto" w:fill="auto"/>
            <w:tcMar>
              <w:left w:w="28" w:type="dxa"/>
              <w:right w:w="28" w:type="dxa"/>
            </w:tcMar>
          </w:tcPr>
          <w:p w14:paraId="7480F20F"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Раздел 1. Общая психология</w:t>
            </w:r>
          </w:p>
        </w:tc>
        <w:tc>
          <w:tcPr>
            <w:tcW w:w="698" w:type="pct"/>
            <w:shd w:val="clear" w:color="auto" w:fill="auto"/>
            <w:tcMar>
              <w:left w:w="28" w:type="dxa"/>
              <w:right w:w="28" w:type="dxa"/>
            </w:tcMar>
          </w:tcPr>
          <w:p w14:paraId="11D320F7"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24/16</w:t>
            </w:r>
          </w:p>
        </w:tc>
        <w:tc>
          <w:tcPr>
            <w:tcW w:w="858" w:type="pct"/>
            <w:shd w:val="clear" w:color="auto" w:fill="auto"/>
            <w:tcMar>
              <w:left w:w="28" w:type="dxa"/>
              <w:right w:w="28" w:type="dxa"/>
            </w:tcMar>
          </w:tcPr>
          <w:p w14:paraId="6BA44C6A" w14:textId="77777777" w:rsidR="00C2536A" w:rsidRPr="00C2536A" w:rsidRDefault="00C2536A" w:rsidP="00E65111">
            <w:pPr>
              <w:spacing w:after="0"/>
              <w:rPr>
                <w:rFonts w:ascii="Times New Roman" w:eastAsia="SimSun" w:hAnsi="Times New Roman"/>
                <w:b/>
              </w:rPr>
            </w:pPr>
          </w:p>
        </w:tc>
      </w:tr>
      <w:tr w:rsidR="00C2536A" w:rsidRPr="00C2536A" w14:paraId="484F922D" w14:textId="77777777" w:rsidTr="00C2536A">
        <w:tc>
          <w:tcPr>
            <w:tcW w:w="952" w:type="pct"/>
            <w:vMerge w:val="restart"/>
            <w:shd w:val="clear" w:color="auto" w:fill="auto"/>
            <w:tcMar>
              <w:left w:w="28" w:type="dxa"/>
              <w:right w:w="28" w:type="dxa"/>
            </w:tcMar>
          </w:tcPr>
          <w:p w14:paraId="564BFA2D"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1.1 </w:t>
            </w:r>
            <w:r w:rsidRPr="00C2536A">
              <w:rPr>
                <w:rFonts w:ascii="Times New Roman" w:eastAsia="SimSun" w:hAnsi="Times New Roman"/>
              </w:rPr>
              <w:t>Психология как научная дисциплина</w:t>
            </w:r>
          </w:p>
        </w:tc>
        <w:tc>
          <w:tcPr>
            <w:tcW w:w="2492" w:type="pct"/>
            <w:gridSpan w:val="2"/>
            <w:shd w:val="clear" w:color="auto" w:fill="auto"/>
            <w:tcMar>
              <w:left w:w="28" w:type="dxa"/>
              <w:right w:w="28" w:type="dxa"/>
            </w:tcMar>
          </w:tcPr>
          <w:p w14:paraId="3BC9829D"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shd w:val="clear" w:color="auto" w:fill="auto"/>
            <w:tcMar>
              <w:left w:w="28" w:type="dxa"/>
              <w:right w:w="28" w:type="dxa"/>
            </w:tcMar>
          </w:tcPr>
          <w:p w14:paraId="3CA49AF3"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11D934EC" w14:textId="77777777" w:rsidR="00C2536A" w:rsidRPr="00C2536A" w:rsidRDefault="00C2536A" w:rsidP="00DD6CC4">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59EEC086" w14:textId="77777777" w:rsidTr="00C2536A">
        <w:tc>
          <w:tcPr>
            <w:tcW w:w="952" w:type="pct"/>
            <w:vMerge/>
            <w:tcBorders>
              <w:bottom w:val="single" w:sz="4" w:space="0" w:color="auto"/>
            </w:tcBorders>
            <w:shd w:val="clear" w:color="auto" w:fill="auto"/>
            <w:tcMar>
              <w:left w:w="28" w:type="dxa"/>
              <w:right w:w="28" w:type="dxa"/>
            </w:tcMar>
          </w:tcPr>
          <w:p w14:paraId="2FA7B6F1" w14:textId="77777777" w:rsidR="00C2536A" w:rsidRPr="00C2536A" w:rsidRDefault="00C2536A" w:rsidP="00E65111">
            <w:pPr>
              <w:spacing w:after="0"/>
              <w:rPr>
                <w:rFonts w:ascii="Times New Roman" w:eastAsia="SimSun" w:hAnsi="Times New Roman"/>
                <w:b/>
              </w:rPr>
            </w:pPr>
          </w:p>
        </w:tc>
        <w:tc>
          <w:tcPr>
            <w:tcW w:w="2492" w:type="pct"/>
            <w:gridSpan w:val="2"/>
            <w:tcBorders>
              <w:bottom w:val="single" w:sz="4" w:space="0" w:color="auto"/>
            </w:tcBorders>
            <w:shd w:val="clear" w:color="auto" w:fill="auto"/>
            <w:tcMar>
              <w:left w:w="28" w:type="dxa"/>
              <w:right w:w="28" w:type="dxa"/>
            </w:tcMar>
          </w:tcPr>
          <w:p w14:paraId="50221949"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Объект, предмет, принципы, функции, задачи общей психологии.</w:t>
            </w:r>
          </w:p>
        </w:tc>
        <w:tc>
          <w:tcPr>
            <w:tcW w:w="698" w:type="pct"/>
            <w:vMerge/>
            <w:tcBorders>
              <w:bottom w:val="single" w:sz="4" w:space="0" w:color="auto"/>
            </w:tcBorders>
            <w:shd w:val="clear" w:color="auto" w:fill="auto"/>
            <w:tcMar>
              <w:left w:w="28" w:type="dxa"/>
              <w:right w:w="28" w:type="dxa"/>
            </w:tcMar>
          </w:tcPr>
          <w:p w14:paraId="4730E846" w14:textId="77777777" w:rsidR="00C2536A" w:rsidRPr="00C2536A" w:rsidRDefault="00C2536A" w:rsidP="00E65111">
            <w:pPr>
              <w:spacing w:after="0"/>
              <w:jc w:val="center"/>
              <w:rPr>
                <w:rFonts w:ascii="Times New Roman" w:eastAsia="SimSun" w:hAnsi="Times New Roman"/>
              </w:rPr>
            </w:pPr>
          </w:p>
        </w:tc>
        <w:tc>
          <w:tcPr>
            <w:tcW w:w="858" w:type="pct"/>
            <w:vMerge/>
            <w:tcBorders>
              <w:bottom w:val="single" w:sz="4" w:space="0" w:color="auto"/>
            </w:tcBorders>
            <w:shd w:val="clear" w:color="auto" w:fill="auto"/>
            <w:tcMar>
              <w:left w:w="28" w:type="dxa"/>
              <w:right w:w="28" w:type="dxa"/>
            </w:tcMar>
          </w:tcPr>
          <w:p w14:paraId="3A4BAEB4" w14:textId="77777777" w:rsidR="00C2536A" w:rsidRPr="00C2536A" w:rsidRDefault="00C2536A" w:rsidP="00E65111">
            <w:pPr>
              <w:spacing w:after="0"/>
              <w:rPr>
                <w:rFonts w:ascii="Times New Roman" w:eastAsia="SimSun" w:hAnsi="Times New Roman"/>
              </w:rPr>
            </w:pPr>
          </w:p>
        </w:tc>
      </w:tr>
      <w:tr w:rsidR="00C2536A" w:rsidRPr="00C2536A" w14:paraId="3ABA112C" w14:textId="77777777" w:rsidTr="00C2536A">
        <w:tc>
          <w:tcPr>
            <w:tcW w:w="952" w:type="pct"/>
            <w:vMerge/>
            <w:shd w:val="clear" w:color="auto" w:fill="auto"/>
            <w:tcMar>
              <w:left w:w="28" w:type="dxa"/>
              <w:right w:w="28" w:type="dxa"/>
            </w:tcMar>
          </w:tcPr>
          <w:p w14:paraId="375CC9B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DB3670A" w14:textId="77777777" w:rsidR="00C2536A" w:rsidRPr="00C2536A" w:rsidRDefault="00C2536A" w:rsidP="00E65111">
            <w:pPr>
              <w:spacing w:after="0"/>
              <w:rPr>
                <w:rFonts w:ascii="Times New Roman" w:eastAsia="SimSun" w:hAnsi="Times New Roman"/>
                <w:bCs/>
              </w:rPr>
            </w:pPr>
            <w:r w:rsidRPr="00C2536A">
              <w:rPr>
                <w:rFonts w:ascii="Times New Roman" w:eastAsia="SimSun" w:hAnsi="Times New Roman"/>
              </w:rPr>
              <w:t>Отрасли психологии.</w:t>
            </w:r>
          </w:p>
        </w:tc>
        <w:tc>
          <w:tcPr>
            <w:tcW w:w="698" w:type="pct"/>
            <w:vMerge/>
            <w:shd w:val="clear" w:color="auto" w:fill="auto"/>
            <w:tcMar>
              <w:left w:w="28" w:type="dxa"/>
              <w:right w:w="28" w:type="dxa"/>
            </w:tcMar>
          </w:tcPr>
          <w:p w14:paraId="6684EA9C"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42945CE" w14:textId="77777777" w:rsidR="00C2536A" w:rsidRPr="00C2536A" w:rsidRDefault="00C2536A" w:rsidP="00E65111">
            <w:pPr>
              <w:spacing w:after="0"/>
              <w:rPr>
                <w:rFonts w:ascii="Times New Roman" w:eastAsia="SimSun" w:hAnsi="Times New Roman"/>
              </w:rPr>
            </w:pPr>
          </w:p>
        </w:tc>
      </w:tr>
      <w:tr w:rsidR="00C2536A" w:rsidRPr="00C2536A" w14:paraId="771F7D85" w14:textId="77777777" w:rsidTr="00C2536A">
        <w:tc>
          <w:tcPr>
            <w:tcW w:w="952" w:type="pct"/>
            <w:vMerge/>
            <w:shd w:val="clear" w:color="auto" w:fill="auto"/>
            <w:tcMar>
              <w:left w:w="28" w:type="dxa"/>
              <w:right w:w="28" w:type="dxa"/>
            </w:tcMar>
          </w:tcPr>
          <w:p w14:paraId="0F319B4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D1FBC66" w14:textId="77777777" w:rsidR="00C2536A" w:rsidRPr="00C2536A" w:rsidRDefault="00C2536A" w:rsidP="00E65111">
            <w:pPr>
              <w:spacing w:after="0"/>
              <w:rPr>
                <w:rFonts w:ascii="Times New Roman" w:eastAsia="SimSun" w:hAnsi="Times New Roman"/>
                <w:bCs/>
              </w:rPr>
            </w:pPr>
            <w:r w:rsidRPr="00C2536A">
              <w:rPr>
                <w:rFonts w:ascii="Times New Roman" w:eastAsia="SimSun" w:hAnsi="Times New Roman"/>
                <w:bCs/>
              </w:rPr>
              <w:t xml:space="preserve">Связь психологии с педагогикой и практикой. </w:t>
            </w:r>
          </w:p>
        </w:tc>
        <w:tc>
          <w:tcPr>
            <w:tcW w:w="698" w:type="pct"/>
            <w:vMerge/>
            <w:shd w:val="clear" w:color="auto" w:fill="auto"/>
            <w:tcMar>
              <w:left w:w="28" w:type="dxa"/>
              <w:right w:w="28" w:type="dxa"/>
            </w:tcMar>
          </w:tcPr>
          <w:p w14:paraId="458B96AE"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7207458" w14:textId="77777777" w:rsidR="00C2536A" w:rsidRPr="00C2536A" w:rsidRDefault="00C2536A" w:rsidP="00E65111">
            <w:pPr>
              <w:spacing w:after="0"/>
              <w:rPr>
                <w:rFonts w:ascii="Times New Roman" w:eastAsia="SimSun" w:hAnsi="Times New Roman"/>
              </w:rPr>
            </w:pPr>
          </w:p>
        </w:tc>
      </w:tr>
      <w:tr w:rsidR="00C2536A" w:rsidRPr="00C2536A" w14:paraId="6B455E87" w14:textId="77777777" w:rsidTr="00C2536A">
        <w:tc>
          <w:tcPr>
            <w:tcW w:w="952" w:type="pct"/>
            <w:vMerge w:val="restart"/>
            <w:shd w:val="clear" w:color="auto" w:fill="auto"/>
            <w:tcMar>
              <w:left w:w="28" w:type="dxa"/>
              <w:right w:w="28" w:type="dxa"/>
            </w:tcMar>
          </w:tcPr>
          <w:p w14:paraId="0E1F5400"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Тема 1.2 </w:t>
            </w:r>
            <w:r w:rsidRPr="00C2536A">
              <w:rPr>
                <w:rFonts w:ascii="Times New Roman" w:eastAsia="SimSun" w:hAnsi="Times New Roman"/>
              </w:rPr>
              <w:t>Сознание как высшая ступень развития психики</w:t>
            </w:r>
          </w:p>
        </w:tc>
        <w:tc>
          <w:tcPr>
            <w:tcW w:w="2492" w:type="pct"/>
            <w:gridSpan w:val="2"/>
            <w:shd w:val="clear" w:color="auto" w:fill="auto"/>
            <w:tcMar>
              <w:left w:w="28" w:type="dxa"/>
              <w:right w:w="28" w:type="dxa"/>
            </w:tcMar>
          </w:tcPr>
          <w:p w14:paraId="62E64111"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shd w:val="clear" w:color="auto" w:fill="auto"/>
            <w:tcMar>
              <w:left w:w="28" w:type="dxa"/>
              <w:right w:w="28" w:type="dxa"/>
            </w:tcMar>
          </w:tcPr>
          <w:p w14:paraId="365B0470"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5CC61FAB"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1DA3DD55" w14:textId="77777777" w:rsidTr="00C2536A">
        <w:tc>
          <w:tcPr>
            <w:tcW w:w="952" w:type="pct"/>
            <w:vMerge/>
            <w:shd w:val="clear" w:color="auto" w:fill="auto"/>
            <w:tcMar>
              <w:left w:w="28" w:type="dxa"/>
              <w:right w:w="28" w:type="dxa"/>
            </w:tcMar>
          </w:tcPr>
          <w:p w14:paraId="5F485CF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623A714"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Мозг и психика.</w:t>
            </w:r>
          </w:p>
        </w:tc>
        <w:tc>
          <w:tcPr>
            <w:tcW w:w="698" w:type="pct"/>
            <w:vMerge/>
            <w:shd w:val="clear" w:color="auto" w:fill="auto"/>
            <w:tcMar>
              <w:left w:w="28" w:type="dxa"/>
              <w:right w:w="28" w:type="dxa"/>
            </w:tcMar>
          </w:tcPr>
          <w:p w14:paraId="50CD9650"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A0C5233" w14:textId="77777777" w:rsidR="00C2536A" w:rsidRPr="00C2536A" w:rsidRDefault="00C2536A" w:rsidP="00E65111">
            <w:pPr>
              <w:spacing w:after="0"/>
              <w:rPr>
                <w:rFonts w:ascii="Times New Roman" w:eastAsia="SimSun" w:hAnsi="Times New Roman"/>
              </w:rPr>
            </w:pPr>
          </w:p>
        </w:tc>
      </w:tr>
      <w:tr w:rsidR="00C2536A" w:rsidRPr="00C2536A" w14:paraId="1DD7414B" w14:textId="77777777" w:rsidTr="00C2536A">
        <w:tc>
          <w:tcPr>
            <w:tcW w:w="952" w:type="pct"/>
            <w:vMerge/>
            <w:shd w:val="clear" w:color="auto" w:fill="auto"/>
            <w:tcMar>
              <w:left w:w="28" w:type="dxa"/>
              <w:right w:w="28" w:type="dxa"/>
            </w:tcMar>
          </w:tcPr>
          <w:p w14:paraId="326ED48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0DD1AC9"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Психические явления: психические свойства, психические процессы, психические состояния.</w:t>
            </w:r>
          </w:p>
        </w:tc>
        <w:tc>
          <w:tcPr>
            <w:tcW w:w="698" w:type="pct"/>
            <w:vMerge/>
            <w:shd w:val="clear" w:color="auto" w:fill="auto"/>
            <w:tcMar>
              <w:left w:w="28" w:type="dxa"/>
              <w:right w:w="28" w:type="dxa"/>
            </w:tcMar>
          </w:tcPr>
          <w:p w14:paraId="1D596AA3"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A5CABFC" w14:textId="77777777" w:rsidR="00C2536A" w:rsidRPr="00C2536A" w:rsidRDefault="00C2536A" w:rsidP="00E65111">
            <w:pPr>
              <w:spacing w:after="0"/>
              <w:rPr>
                <w:rFonts w:ascii="Times New Roman" w:eastAsia="SimSun" w:hAnsi="Times New Roman"/>
              </w:rPr>
            </w:pPr>
          </w:p>
        </w:tc>
      </w:tr>
      <w:tr w:rsidR="00C2536A" w:rsidRPr="00C2536A" w14:paraId="671ABCAB" w14:textId="77777777" w:rsidTr="00C2536A">
        <w:tc>
          <w:tcPr>
            <w:tcW w:w="952" w:type="pct"/>
            <w:vMerge/>
            <w:shd w:val="clear" w:color="auto" w:fill="auto"/>
            <w:tcMar>
              <w:left w:w="28" w:type="dxa"/>
              <w:right w:w="28" w:type="dxa"/>
            </w:tcMar>
          </w:tcPr>
          <w:p w14:paraId="65F08A33"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7F2A9F5"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Структура сознания: сознание как высшая ступень развития психики. </w:t>
            </w:r>
          </w:p>
        </w:tc>
        <w:tc>
          <w:tcPr>
            <w:tcW w:w="698" w:type="pct"/>
            <w:vMerge/>
            <w:shd w:val="clear" w:color="auto" w:fill="auto"/>
            <w:tcMar>
              <w:left w:w="28" w:type="dxa"/>
              <w:right w:w="28" w:type="dxa"/>
            </w:tcMar>
          </w:tcPr>
          <w:p w14:paraId="136EF745"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2310CEAF" w14:textId="77777777" w:rsidR="00C2536A" w:rsidRPr="00C2536A" w:rsidRDefault="00C2536A" w:rsidP="00E65111">
            <w:pPr>
              <w:spacing w:after="0"/>
              <w:rPr>
                <w:rFonts w:ascii="Times New Roman" w:eastAsia="SimSun" w:hAnsi="Times New Roman"/>
              </w:rPr>
            </w:pPr>
          </w:p>
        </w:tc>
      </w:tr>
      <w:tr w:rsidR="00C2536A" w:rsidRPr="00C2536A" w14:paraId="40DCCC2D" w14:textId="77777777" w:rsidTr="00C2536A">
        <w:tc>
          <w:tcPr>
            <w:tcW w:w="952" w:type="pct"/>
            <w:vMerge/>
            <w:shd w:val="clear" w:color="auto" w:fill="auto"/>
            <w:tcMar>
              <w:left w:w="28" w:type="dxa"/>
              <w:right w:w="28" w:type="dxa"/>
            </w:tcMar>
          </w:tcPr>
          <w:p w14:paraId="07C4E80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807253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 Взаимодействие сознания и подсознания. Самосознание.</w:t>
            </w:r>
          </w:p>
        </w:tc>
        <w:tc>
          <w:tcPr>
            <w:tcW w:w="698" w:type="pct"/>
            <w:vMerge/>
            <w:shd w:val="clear" w:color="auto" w:fill="auto"/>
            <w:tcMar>
              <w:left w:w="28" w:type="dxa"/>
              <w:right w:w="28" w:type="dxa"/>
            </w:tcMar>
          </w:tcPr>
          <w:p w14:paraId="352ACD46"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4611D5AA" w14:textId="77777777" w:rsidR="00C2536A" w:rsidRPr="00C2536A" w:rsidRDefault="00C2536A" w:rsidP="00E65111">
            <w:pPr>
              <w:spacing w:after="0"/>
              <w:rPr>
                <w:rFonts w:ascii="Times New Roman" w:eastAsia="SimSun" w:hAnsi="Times New Roman"/>
              </w:rPr>
            </w:pPr>
          </w:p>
        </w:tc>
      </w:tr>
      <w:tr w:rsidR="00C2536A" w:rsidRPr="00C2536A" w14:paraId="7EB2A010" w14:textId="77777777" w:rsidTr="00C2536A">
        <w:tc>
          <w:tcPr>
            <w:tcW w:w="952" w:type="pct"/>
            <w:vMerge w:val="restart"/>
            <w:shd w:val="clear" w:color="auto" w:fill="auto"/>
            <w:tcMar>
              <w:left w:w="28" w:type="dxa"/>
              <w:right w:w="28" w:type="dxa"/>
            </w:tcMar>
          </w:tcPr>
          <w:p w14:paraId="7191C38B"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Тема 1.3 </w:t>
            </w:r>
            <w:r w:rsidRPr="00C2536A">
              <w:rPr>
                <w:rFonts w:ascii="Times New Roman" w:eastAsia="SimSun" w:hAnsi="Times New Roman"/>
              </w:rPr>
              <w:t>Человек как предмет познания</w:t>
            </w:r>
          </w:p>
          <w:p w14:paraId="0007AC9A" w14:textId="77777777" w:rsidR="00C2536A" w:rsidRPr="00C2536A" w:rsidRDefault="00C2536A" w:rsidP="00E65111">
            <w:pPr>
              <w:spacing w:after="0"/>
              <w:rPr>
                <w:rFonts w:ascii="Times New Roman" w:eastAsia="Calibri" w:hAnsi="Times New Roman"/>
                <w:b/>
                <w:lang w:eastAsia="en-US"/>
              </w:rPr>
            </w:pPr>
            <w:r w:rsidRPr="00C2536A">
              <w:rPr>
                <w:rFonts w:ascii="Times New Roman" w:eastAsia="Calibri" w:hAnsi="Times New Roman"/>
                <w:lang w:eastAsia="en-US"/>
              </w:rPr>
              <w:t xml:space="preserve"> </w:t>
            </w:r>
          </w:p>
        </w:tc>
        <w:tc>
          <w:tcPr>
            <w:tcW w:w="2492" w:type="pct"/>
            <w:gridSpan w:val="2"/>
            <w:shd w:val="clear" w:color="auto" w:fill="auto"/>
            <w:tcMar>
              <w:left w:w="28" w:type="dxa"/>
              <w:right w:w="28" w:type="dxa"/>
            </w:tcMar>
          </w:tcPr>
          <w:p w14:paraId="41754239" w14:textId="77777777" w:rsidR="00C2536A" w:rsidRPr="00C2536A" w:rsidRDefault="00C2536A"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rPr>
            </w:pPr>
            <w:r w:rsidRPr="00C2536A">
              <w:rPr>
                <w:rFonts w:ascii="Times New Roman" w:eastAsia="SimSun" w:hAnsi="Times New Roman"/>
                <w:b/>
                <w:spacing w:val="-1"/>
              </w:rPr>
              <w:t>Содержание</w:t>
            </w:r>
          </w:p>
        </w:tc>
        <w:tc>
          <w:tcPr>
            <w:tcW w:w="698" w:type="pct"/>
            <w:vMerge w:val="restart"/>
            <w:shd w:val="clear" w:color="auto" w:fill="auto"/>
            <w:tcMar>
              <w:left w:w="28" w:type="dxa"/>
              <w:right w:w="28" w:type="dxa"/>
            </w:tcMar>
          </w:tcPr>
          <w:p w14:paraId="4A7A59FA"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52DAA80E"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7C3E1905" w14:textId="77777777" w:rsidTr="00C2536A">
        <w:tc>
          <w:tcPr>
            <w:tcW w:w="952" w:type="pct"/>
            <w:vMerge/>
            <w:shd w:val="clear" w:color="auto" w:fill="auto"/>
            <w:tcMar>
              <w:left w:w="28" w:type="dxa"/>
              <w:right w:w="28" w:type="dxa"/>
            </w:tcMar>
          </w:tcPr>
          <w:p w14:paraId="25B38664"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337787A"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Человек как индивид, личность, индивидуальность, субъект.</w:t>
            </w:r>
          </w:p>
        </w:tc>
        <w:tc>
          <w:tcPr>
            <w:tcW w:w="698" w:type="pct"/>
            <w:vMerge/>
            <w:shd w:val="clear" w:color="auto" w:fill="auto"/>
            <w:tcMar>
              <w:left w:w="28" w:type="dxa"/>
              <w:right w:w="28" w:type="dxa"/>
            </w:tcMar>
          </w:tcPr>
          <w:p w14:paraId="3215CB78"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92B8AD8" w14:textId="77777777" w:rsidR="00C2536A" w:rsidRPr="00C2536A" w:rsidRDefault="00C2536A" w:rsidP="00E65111">
            <w:pPr>
              <w:spacing w:after="0"/>
              <w:rPr>
                <w:rFonts w:ascii="Times New Roman" w:eastAsia="SimSun" w:hAnsi="Times New Roman"/>
              </w:rPr>
            </w:pPr>
          </w:p>
        </w:tc>
      </w:tr>
      <w:tr w:rsidR="00C2536A" w:rsidRPr="00C2536A" w14:paraId="5B93A89C" w14:textId="77777777" w:rsidTr="00C2536A">
        <w:tc>
          <w:tcPr>
            <w:tcW w:w="952" w:type="pct"/>
            <w:vMerge/>
            <w:shd w:val="clear" w:color="auto" w:fill="auto"/>
            <w:tcMar>
              <w:left w:w="28" w:type="dxa"/>
              <w:right w:w="28" w:type="dxa"/>
            </w:tcMar>
          </w:tcPr>
          <w:p w14:paraId="7552BFD0"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2957717"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Личность и ее структура. </w:t>
            </w:r>
          </w:p>
        </w:tc>
        <w:tc>
          <w:tcPr>
            <w:tcW w:w="698" w:type="pct"/>
            <w:vMerge/>
            <w:shd w:val="clear" w:color="auto" w:fill="auto"/>
            <w:tcMar>
              <w:left w:w="28" w:type="dxa"/>
              <w:right w:w="28" w:type="dxa"/>
            </w:tcMar>
          </w:tcPr>
          <w:p w14:paraId="3B066FD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0FC8331" w14:textId="77777777" w:rsidR="00C2536A" w:rsidRPr="00C2536A" w:rsidRDefault="00C2536A" w:rsidP="00E65111">
            <w:pPr>
              <w:spacing w:after="0"/>
              <w:rPr>
                <w:rFonts w:ascii="Times New Roman" w:eastAsia="SimSun" w:hAnsi="Times New Roman"/>
              </w:rPr>
            </w:pPr>
          </w:p>
        </w:tc>
      </w:tr>
      <w:tr w:rsidR="00C2536A" w:rsidRPr="00C2536A" w14:paraId="5D0FB5A7" w14:textId="77777777" w:rsidTr="00C2536A">
        <w:tc>
          <w:tcPr>
            <w:tcW w:w="952" w:type="pct"/>
            <w:vMerge/>
            <w:shd w:val="clear" w:color="auto" w:fill="auto"/>
            <w:tcMar>
              <w:left w:w="28" w:type="dxa"/>
              <w:right w:w="28" w:type="dxa"/>
            </w:tcMar>
          </w:tcPr>
          <w:p w14:paraId="4AB85970"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D4C05B1"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 Социализация личности. </w:t>
            </w:r>
          </w:p>
        </w:tc>
        <w:tc>
          <w:tcPr>
            <w:tcW w:w="698" w:type="pct"/>
            <w:vMerge/>
            <w:shd w:val="clear" w:color="auto" w:fill="auto"/>
            <w:tcMar>
              <w:left w:w="28" w:type="dxa"/>
              <w:right w:w="28" w:type="dxa"/>
            </w:tcMar>
          </w:tcPr>
          <w:p w14:paraId="08830F47"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26EDBE35" w14:textId="77777777" w:rsidR="00C2536A" w:rsidRPr="00C2536A" w:rsidRDefault="00C2536A" w:rsidP="00E65111">
            <w:pPr>
              <w:spacing w:after="0"/>
              <w:rPr>
                <w:rFonts w:ascii="Times New Roman" w:eastAsia="SimSun" w:hAnsi="Times New Roman"/>
              </w:rPr>
            </w:pPr>
          </w:p>
        </w:tc>
      </w:tr>
      <w:tr w:rsidR="00C2536A" w:rsidRPr="00C2536A" w14:paraId="66D1AC5E" w14:textId="77777777" w:rsidTr="00C2536A">
        <w:tc>
          <w:tcPr>
            <w:tcW w:w="952" w:type="pct"/>
            <w:vMerge/>
            <w:shd w:val="clear" w:color="auto" w:fill="auto"/>
            <w:tcMar>
              <w:left w:w="28" w:type="dxa"/>
              <w:right w:w="28" w:type="dxa"/>
            </w:tcMar>
          </w:tcPr>
          <w:p w14:paraId="3EB8A64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CD0C19F" w14:textId="77777777" w:rsidR="00C2536A" w:rsidRPr="00C2536A" w:rsidRDefault="00C2536A" w:rsidP="00E65111">
            <w:pPr>
              <w:keepNext/>
              <w:spacing w:after="0"/>
              <w:outlineLvl w:val="0"/>
              <w:rPr>
                <w:rFonts w:ascii="Times New Roman" w:eastAsia="SimSun" w:hAnsi="Times New Roman"/>
                <w:bCs/>
                <w:kern w:val="32"/>
                <w:lang w:val="x-none" w:eastAsia="x-none"/>
              </w:rPr>
            </w:pPr>
            <w:bookmarkStart w:id="17" w:name="_Toc132294596"/>
            <w:r w:rsidRPr="00C2536A">
              <w:rPr>
                <w:rFonts w:ascii="Times New Roman" w:eastAsia="SimSun" w:hAnsi="Times New Roman"/>
                <w:bCs/>
                <w:kern w:val="32"/>
                <w:lang w:val="x-none" w:eastAsia="x-none"/>
              </w:rPr>
              <w:t>Психологические основы развития индивидуальности и личности в процессе физкультурно-спортивной деятельности.</w:t>
            </w:r>
            <w:bookmarkEnd w:id="17"/>
            <w:r w:rsidRPr="00C2536A">
              <w:rPr>
                <w:rFonts w:ascii="Times New Roman" w:eastAsia="SimSun" w:hAnsi="Times New Roman"/>
                <w:bCs/>
                <w:kern w:val="32"/>
                <w:lang w:val="x-none" w:eastAsia="x-none"/>
              </w:rPr>
              <w:t xml:space="preserve"> </w:t>
            </w:r>
          </w:p>
        </w:tc>
        <w:tc>
          <w:tcPr>
            <w:tcW w:w="698" w:type="pct"/>
            <w:vMerge/>
            <w:shd w:val="clear" w:color="auto" w:fill="auto"/>
            <w:tcMar>
              <w:left w:w="28" w:type="dxa"/>
              <w:right w:w="28" w:type="dxa"/>
            </w:tcMar>
          </w:tcPr>
          <w:p w14:paraId="7FA0CEF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730001D" w14:textId="77777777" w:rsidR="00C2536A" w:rsidRPr="00C2536A" w:rsidRDefault="00C2536A" w:rsidP="00E65111">
            <w:pPr>
              <w:spacing w:after="0"/>
              <w:rPr>
                <w:rFonts w:ascii="Times New Roman" w:eastAsia="SimSun" w:hAnsi="Times New Roman"/>
              </w:rPr>
            </w:pPr>
          </w:p>
        </w:tc>
      </w:tr>
      <w:tr w:rsidR="00C2536A" w:rsidRPr="00C2536A" w14:paraId="09D70573" w14:textId="77777777" w:rsidTr="00C2536A">
        <w:tc>
          <w:tcPr>
            <w:tcW w:w="952" w:type="pct"/>
            <w:vMerge w:val="restart"/>
            <w:shd w:val="clear" w:color="auto" w:fill="auto"/>
            <w:tcMar>
              <w:left w:w="28" w:type="dxa"/>
              <w:right w:w="28" w:type="dxa"/>
            </w:tcMar>
          </w:tcPr>
          <w:p w14:paraId="14CE77D4"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1.4 </w:t>
            </w:r>
            <w:r w:rsidRPr="00C2536A">
              <w:rPr>
                <w:rFonts w:ascii="Times New Roman" w:eastAsia="SimSun" w:hAnsi="Times New Roman"/>
              </w:rPr>
              <w:t>Ощущение и восприятие</w:t>
            </w:r>
          </w:p>
        </w:tc>
        <w:tc>
          <w:tcPr>
            <w:tcW w:w="2492" w:type="pct"/>
            <w:gridSpan w:val="2"/>
            <w:shd w:val="clear" w:color="auto" w:fill="auto"/>
            <w:tcMar>
              <w:left w:w="28" w:type="dxa"/>
              <w:right w:w="28" w:type="dxa"/>
            </w:tcMar>
          </w:tcPr>
          <w:p w14:paraId="4FD7C626" w14:textId="77777777" w:rsidR="00C2536A" w:rsidRPr="00C2536A" w:rsidRDefault="00C2536A" w:rsidP="00E65111">
            <w:pPr>
              <w:spacing w:after="0"/>
              <w:rPr>
                <w:rFonts w:ascii="Times New Roman" w:eastAsia="SimSun" w:hAnsi="Times New Roman"/>
                <w:b/>
                <w:spacing w:val="-6"/>
              </w:rPr>
            </w:pPr>
            <w:r w:rsidRPr="00C2536A">
              <w:rPr>
                <w:rFonts w:ascii="Times New Roman" w:eastAsia="SimSun" w:hAnsi="Times New Roman"/>
                <w:b/>
                <w:spacing w:val="-6"/>
              </w:rPr>
              <w:t>Содержание</w:t>
            </w:r>
          </w:p>
        </w:tc>
        <w:tc>
          <w:tcPr>
            <w:tcW w:w="698" w:type="pct"/>
            <w:vMerge w:val="restart"/>
            <w:shd w:val="clear" w:color="auto" w:fill="auto"/>
            <w:tcMar>
              <w:left w:w="28" w:type="dxa"/>
              <w:right w:w="28" w:type="dxa"/>
            </w:tcMar>
          </w:tcPr>
          <w:p w14:paraId="23D97A3F"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69337F94"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r>
            <w:r w:rsidRPr="00C2536A">
              <w:rPr>
                <w:rFonts w:ascii="Times New Roman" w:eastAsia="SimSun" w:hAnsi="Times New Roman"/>
              </w:rPr>
              <w:lastRenderedPageBreak/>
              <w:t>ОК 01, ОК 06</w:t>
            </w:r>
          </w:p>
        </w:tc>
      </w:tr>
      <w:tr w:rsidR="00C2536A" w:rsidRPr="00C2536A" w14:paraId="213E161F" w14:textId="77777777" w:rsidTr="00C2536A">
        <w:tc>
          <w:tcPr>
            <w:tcW w:w="952" w:type="pct"/>
            <w:vMerge/>
            <w:shd w:val="clear" w:color="auto" w:fill="auto"/>
            <w:tcMar>
              <w:left w:w="28" w:type="dxa"/>
              <w:right w:w="28" w:type="dxa"/>
            </w:tcMar>
          </w:tcPr>
          <w:p w14:paraId="18F8BC5C"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95ED603"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rPr>
              <w:t xml:space="preserve">Ощущение: понятие, виды, основные свойства и характеристики, сенсорная адаптация и взаимодействие ощущений. Развитие ощущений. </w:t>
            </w:r>
          </w:p>
        </w:tc>
        <w:tc>
          <w:tcPr>
            <w:tcW w:w="698" w:type="pct"/>
            <w:vMerge/>
            <w:shd w:val="clear" w:color="auto" w:fill="auto"/>
            <w:tcMar>
              <w:left w:w="28" w:type="dxa"/>
              <w:right w:w="28" w:type="dxa"/>
            </w:tcMar>
          </w:tcPr>
          <w:p w14:paraId="6644FA98"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F4E7A53" w14:textId="77777777" w:rsidR="00C2536A" w:rsidRPr="00C2536A" w:rsidRDefault="00C2536A" w:rsidP="00E65111">
            <w:pPr>
              <w:spacing w:after="0"/>
              <w:rPr>
                <w:rFonts w:ascii="Times New Roman" w:eastAsia="SimSun" w:hAnsi="Times New Roman"/>
              </w:rPr>
            </w:pPr>
          </w:p>
        </w:tc>
      </w:tr>
      <w:tr w:rsidR="00C2536A" w:rsidRPr="00C2536A" w14:paraId="720BE6A4" w14:textId="77777777" w:rsidTr="00C2536A">
        <w:tc>
          <w:tcPr>
            <w:tcW w:w="952" w:type="pct"/>
            <w:vMerge/>
            <w:shd w:val="clear" w:color="auto" w:fill="auto"/>
            <w:tcMar>
              <w:left w:w="28" w:type="dxa"/>
              <w:right w:w="28" w:type="dxa"/>
            </w:tcMar>
          </w:tcPr>
          <w:p w14:paraId="65E3766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2435720"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rPr>
              <w:t xml:space="preserve">Восприятие: понятие, физиологические основы восприятия, свойства и </w:t>
            </w:r>
            <w:r w:rsidRPr="00C2536A">
              <w:rPr>
                <w:rFonts w:ascii="Times New Roman" w:eastAsia="SimSun" w:hAnsi="Times New Roman"/>
              </w:rPr>
              <w:lastRenderedPageBreak/>
              <w:t xml:space="preserve">виды. </w:t>
            </w:r>
          </w:p>
        </w:tc>
        <w:tc>
          <w:tcPr>
            <w:tcW w:w="698" w:type="pct"/>
            <w:vMerge/>
            <w:shd w:val="clear" w:color="auto" w:fill="auto"/>
            <w:tcMar>
              <w:left w:w="28" w:type="dxa"/>
              <w:right w:w="28" w:type="dxa"/>
            </w:tcMar>
          </w:tcPr>
          <w:p w14:paraId="4C726434"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B7B0936" w14:textId="77777777" w:rsidR="00C2536A" w:rsidRPr="00C2536A" w:rsidRDefault="00C2536A" w:rsidP="00E65111">
            <w:pPr>
              <w:spacing w:after="0"/>
              <w:rPr>
                <w:rFonts w:ascii="Times New Roman" w:eastAsia="SimSun" w:hAnsi="Times New Roman"/>
              </w:rPr>
            </w:pPr>
          </w:p>
        </w:tc>
      </w:tr>
      <w:tr w:rsidR="00C2536A" w:rsidRPr="00C2536A" w14:paraId="22A44956" w14:textId="77777777" w:rsidTr="00C2536A">
        <w:tc>
          <w:tcPr>
            <w:tcW w:w="952" w:type="pct"/>
            <w:vMerge/>
            <w:shd w:val="clear" w:color="auto" w:fill="auto"/>
            <w:tcMar>
              <w:left w:w="28" w:type="dxa"/>
              <w:right w:w="28" w:type="dxa"/>
            </w:tcMar>
          </w:tcPr>
          <w:p w14:paraId="4D9C1BDC"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8E5B18B"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Восприятие пространства, движения и времени. Индивидуальные различия в восприятии и его развитие у детей. </w:t>
            </w:r>
          </w:p>
        </w:tc>
        <w:tc>
          <w:tcPr>
            <w:tcW w:w="698" w:type="pct"/>
            <w:vMerge/>
            <w:shd w:val="clear" w:color="auto" w:fill="auto"/>
            <w:tcMar>
              <w:left w:w="28" w:type="dxa"/>
              <w:right w:w="28" w:type="dxa"/>
            </w:tcMar>
          </w:tcPr>
          <w:p w14:paraId="1ED90D8C"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7E964A4" w14:textId="77777777" w:rsidR="00C2536A" w:rsidRPr="00C2536A" w:rsidRDefault="00C2536A" w:rsidP="00E65111">
            <w:pPr>
              <w:spacing w:after="0"/>
              <w:rPr>
                <w:rFonts w:ascii="Times New Roman" w:eastAsia="SimSun" w:hAnsi="Times New Roman"/>
              </w:rPr>
            </w:pPr>
          </w:p>
        </w:tc>
      </w:tr>
      <w:tr w:rsidR="00C2536A" w:rsidRPr="00C2536A" w14:paraId="40DDE0BC" w14:textId="77777777" w:rsidTr="00C2536A">
        <w:tc>
          <w:tcPr>
            <w:tcW w:w="952" w:type="pct"/>
            <w:vMerge/>
            <w:shd w:val="clear" w:color="auto" w:fill="auto"/>
            <w:tcMar>
              <w:left w:w="28" w:type="dxa"/>
              <w:right w:w="28" w:type="dxa"/>
            </w:tcMar>
          </w:tcPr>
          <w:p w14:paraId="139E28FC"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3596FCA0"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spacing w:val="4"/>
              </w:rPr>
              <w:t xml:space="preserve">Роль ощущений и восприятия в жизнедеятельности человека, в </w:t>
            </w:r>
            <w:r w:rsidRPr="00C2536A">
              <w:rPr>
                <w:rFonts w:ascii="Times New Roman" w:eastAsia="SimSun" w:hAnsi="Times New Roman"/>
                <w:spacing w:val="-1"/>
              </w:rPr>
              <w:t>физическом воспитании и спорте.</w:t>
            </w:r>
          </w:p>
        </w:tc>
        <w:tc>
          <w:tcPr>
            <w:tcW w:w="698" w:type="pct"/>
            <w:vMerge/>
            <w:shd w:val="clear" w:color="auto" w:fill="auto"/>
            <w:tcMar>
              <w:left w:w="28" w:type="dxa"/>
              <w:right w:w="28" w:type="dxa"/>
            </w:tcMar>
          </w:tcPr>
          <w:p w14:paraId="7C665EFD"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E56FA14" w14:textId="77777777" w:rsidR="00C2536A" w:rsidRPr="00C2536A" w:rsidRDefault="00C2536A" w:rsidP="00E65111">
            <w:pPr>
              <w:spacing w:after="0"/>
              <w:rPr>
                <w:rFonts w:ascii="Times New Roman" w:eastAsia="SimSun" w:hAnsi="Times New Roman"/>
              </w:rPr>
            </w:pPr>
          </w:p>
        </w:tc>
      </w:tr>
      <w:tr w:rsidR="00C2536A" w:rsidRPr="00C2536A" w14:paraId="1D7D96D5" w14:textId="77777777" w:rsidTr="00C2536A">
        <w:tc>
          <w:tcPr>
            <w:tcW w:w="952" w:type="pct"/>
            <w:vMerge w:val="restart"/>
            <w:shd w:val="clear" w:color="auto" w:fill="auto"/>
            <w:tcMar>
              <w:left w:w="28" w:type="dxa"/>
              <w:right w:w="28" w:type="dxa"/>
            </w:tcMar>
          </w:tcPr>
          <w:p w14:paraId="1B036251"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Тема 1.5 </w:t>
            </w:r>
            <w:r w:rsidRPr="00C2536A">
              <w:rPr>
                <w:rFonts w:ascii="Times New Roman" w:eastAsia="SimSun" w:hAnsi="Times New Roman"/>
              </w:rPr>
              <w:t>Внимание. Память. Представление</w:t>
            </w:r>
          </w:p>
        </w:tc>
        <w:tc>
          <w:tcPr>
            <w:tcW w:w="2492" w:type="pct"/>
            <w:gridSpan w:val="2"/>
            <w:shd w:val="clear" w:color="auto" w:fill="auto"/>
            <w:tcMar>
              <w:left w:w="28" w:type="dxa"/>
              <w:right w:w="28" w:type="dxa"/>
            </w:tcMar>
          </w:tcPr>
          <w:p w14:paraId="6BDF84FB" w14:textId="77777777" w:rsidR="00C2536A" w:rsidRPr="00C2536A" w:rsidRDefault="00C2536A" w:rsidP="00E65111">
            <w:pPr>
              <w:spacing w:after="0"/>
              <w:rPr>
                <w:rFonts w:ascii="Times New Roman" w:eastAsia="SimSun" w:hAnsi="Times New Roman"/>
                <w:b/>
                <w:spacing w:val="-6"/>
              </w:rPr>
            </w:pPr>
            <w:r w:rsidRPr="00C2536A">
              <w:rPr>
                <w:rFonts w:ascii="Times New Roman" w:eastAsia="SimSun" w:hAnsi="Times New Roman"/>
                <w:b/>
                <w:spacing w:val="-6"/>
              </w:rPr>
              <w:t>Содержание</w:t>
            </w:r>
          </w:p>
        </w:tc>
        <w:tc>
          <w:tcPr>
            <w:tcW w:w="698" w:type="pct"/>
            <w:vMerge w:val="restart"/>
            <w:shd w:val="clear" w:color="auto" w:fill="auto"/>
            <w:tcMar>
              <w:left w:w="28" w:type="dxa"/>
              <w:right w:w="28" w:type="dxa"/>
            </w:tcMar>
          </w:tcPr>
          <w:p w14:paraId="78FD7CED"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3</w:t>
            </w:r>
          </w:p>
        </w:tc>
        <w:tc>
          <w:tcPr>
            <w:tcW w:w="858" w:type="pct"/>
            <w:vMerge w:val="restart"/>
            <w:shd w:val="clear" w:color="auto" w:fill="auto"/>
            <w:tcMar>
              <w:left w:w="28" w:type="dxa"/>
              <w:right w:w="28" w:type="dxa"/>
            </w:tcMar>
          </w:tcPr>
          <w:p w14:paraId="2FAE9818"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632684BF" w14:textId="77777777" w:rsidTr="00C2536A">
        <w:tc>
          <w:tcPr>
            <w:tcW w:w="952" w:type="pct"/>
            <w:vMerge/>
            <w:shd w:val="clear" w:color="auto" w:fill="auto"/>
            <w:tcMar>
              <w:left w:w="28" w:type="dxa"/>
              <w:right w:w="28" w:type="dxa"/>
            </w:tcMar>
          </w:tcPr>
          <w:p w14:paraId="76103414"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6AAE723" w14:textId="77777777" w:rsidR="00C2536A" w:rsidRPr="00C2536A" w:rsidRDefault="00C2536A" w:rsidP="00E65111">
            <w:pPr>
              <w:shd w:val="clear" w:color="auto" w:fill="FFFFFF"/>
              <w:spacing w:after="0"/>
              <w:rPr>
                <w:rFonts w:ascii="Times New Roman" w:eastAsia="SimSun" w:hAnsi="Times New Roman"/>
                <w:spacing w:val="-6"/>
              </w:rPr>
            </w:pPr>
            <w:r w:rsidRPr="00C2536A">
              <w:rPr>
                <w:rFonts w:ascii="Times New Roman" w:eastAsia="SimSun" w:hAnsi="Times New Roman"/>
              </w:rPr>
              <w:t>Внимание: понятие, общая характеристика, виды, свойства, индивидуальные особенности. Развитие внимания.</w:t>
            </w:r>
          </w:p>
        </w:tc>
        <w:tc>
          <w:tcPr>
            <w:tcW w:w="698" w:type="pct"/>
            <w:vMerge/>
            <w:shd w:val="clear" w:color="auto" w:fill="auto"/>
            <w:tcMar>
              <w:left w:w="28" w:type="dxa"/>
              <w:right w:w="28" w:type="dxa"/>
            </w:tcMar>
          </w:tcPr>
          <w:p w14:paraId="45721DEE"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45F302BC" w14:textId="77777777" w:rsidR="00C2536A" w:rsidRPr="00C2536A" w:rsidRDefault="00C2536A" w:rsidP="00E65111">
            <w:pPr>
              <w:spacing w:after="0"/>
              <w:rPr>
                <w:rFonts w:ascii="Times New Roman" w:eastAsia="SimSun" w:hAnsi="Times New Roman"/>
              </w:rPr>
            </w:pPr>
          </w:p>
        </w:tc>
      </w:tr>
      <w:tr w:rsidR="00C2536A" w:rsidRPr="00C2536A" w14:paraId="06B9886F" w14:textId="77777777" w:rsidTr="00C2536A">
        <w:tc>
          <w:tcPr>
            <w:tcW w:w="952" w:type="pct"/>
            <w:vMerge/>
            <w:shd w:val="clear" w:color="auto" w:fill="auto"/>
            <w:tcMar>
              <w:left w:w="28" w:type="dxa"/>
              <w:right w:w="28" w:type="dxa"/>
            </w:tcMar>
          </w:tcPr>
          <w:p w14:paraId="57BF7983"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7A58688"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Память: понятие, общая характеристика, виды, основные процессы и механизмы памяти, индивидуальные особенности. Развитие памяти.</w:t>
            </w:r>
          </w:p>
        </w:tc>
        <w:tc>
          <w:tcPr>
            <w:tcW w:w="698" w:type="pct"/>
            <w:vMerge/>
            <w:shd w:val="clear" w:color="auto" w:fill="auto"/>
            <w:tcMar>
              <w:left w:w="28" w:type="dxa"/>
              <w:right w:w="28" w:type="dxa"/>
            </w:tcMar>
          </w:tcPr>
          <w:p w14:paraId="5426F77B"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5F10EFC" w14:textId="77777777" w:rsidR="00C2536A" w:rsidRPr="00C2536A" w:rsidRDefault="00C2536A" w:rsidP="00E65111">
            <w:pPr>
              <w:spacing w:after="0"/>
              <w:rPr>
                <w:rFonts w:ascii="Times New Roman" w:eastAsia="SimSun" w:hAnsi="Times New Roman"/>
              </w:rPr>
            </w:pPr>
          </w:p>
        </w:tc>
      </w:tr>
      <w:tr w:rsidR="00C2536A" w:rsidRPr="00C2536A" w14:paraId="73C722EB" w14:textId="77777777" w:rsidTr="00C2536A">
        <w:tc>
          <w:tcPr>
            <w:tcW w:w="952" w:type="pct"/>
            <w:vMerge/>
            <w:shd w:val="clear" w:color="auto" w:fill="auto"/>
            <w:tcMar>
              <w:left w:w="28" w:type="dxa"/>
              <w:right w:w="28" w:type="dxa"/>
            </w:tcMar>
          </w:tcPr>
          <w:p w14:paraId="16B3CC1D"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AAA3A72"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Представление: понятие, основные характеристики, виды, индивидуальные особенности и его развитие. Первичные образы памяти и </w:t>
            </w:r>
            <w:proofErr w:type="spellStart"/>
            <w:r w:rsidRPr="00C2536A">
              <w:rPr>
                <w:rFonts w:ascii="Times New Roman" w:eastAsia="SimSun" w:hAnsi="Times New Roman"/>
              </w:rPr>
              <w:t>п</w:t>
            </w:r>
            <w:r w:rsidRPr="00C2536A">
              <w:rPr>
                <w:rFonts w:ascii="Times New Roman" w:eastAsia="SimSun" w:hAnsi="Times New Roman"/>
                <w:bCs/>
              </w:rPr>
              <w:t>ерсеверирующие</w:t>
            </w:r>
            <w:proofErr w:type="spellEnd"/>
            <w:r w:rsidRPr="00C2536A">
              <w:rPr>
                <w:rFonts w:ascii="Times New Roman" w:eastAsia="SimSun" w:hAnsi="Times New Roman"/>
              </w:rPr>
              <w:t xml:space="preserve"> образы. </w:t>
            </w:r>
          </w:p>
        </w:tc>
        <w:tc>
          <w:tcPr>
            <w:tcW w:w="698" w:type="pct"/>
            <w:vMerge/>
            <w:shd w:val="clear" w:color="auto" w:fill="auto"/>
            <w:tcMar>
              <w:left w:w="28" w:type="dxa"/>
              <w:right w:w="28" w:type="dxa"/>
            </w:tcMar>
          </w:tcPr>
          <w:p w14:paraId="3F90ECF3"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5DEEF55" w14:textId="77777777" w:rsidR="00C2536A" w:rsidRPr="00C2536A" w:rsidRDefault="00C2536A" w:rsidP="00E65111">
            <w:pPr>
              <w:spacing w:after="0"/>
              <w:rPr>
                <w:rFonts w:ascii="Times New Roman" w:eastAsia="SimSun" w:hAnsi="Times New Roman"/>
              </w:rPr>
            </w:pPr>
          </w:p>
        </w:tc>
      </w:tr>
      <w:tr w:rsidR="00C2536A" w:rsidRPr="00C2536A" w14:paraId="52881494" w14:textId="77777777" w:rsidTr="00C2536A">
        <w:tc>
          <w:tcPr>
            <w:tcW w:w="952" w:type="pct"/>
            <w:vMerge/>
            <w:shd w:val="clear" w:color="auto" w:fill="auto"/>
            <w:tcMar>
              <w:left w:w="28" w:type="dxa"/>
              <w:right w:w="28" w:type="dxa"/>
            </w:tcMar>
          </w:tcPr>
          <w:p w14:paraId="39937EC4"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A730688"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Роль представлений в управлении движениями. Идеомоторная тренировка (суть, цели, принципы).</w:t>
            </w:r>
          </w:p>
        </w:tc>
        <w:tc>
          <w:tcPr>
            <w:tcW w:w="698" w:type="pct"/>
            <w:vMerge/>
            <w:shd w:val="clear" w:color="auto" w:fill="auto"/>
            <w:tcMar>
              <w:left w:w="28" w:type="dxa"/>
              <w:right w:w="28" w:type="dxa"/>
            </w:tcMar>
          </w:tcPr>
          <w:p w14:paraId="59CE8DBC"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4204893" w14:textId="77777777" w:rsidR="00C2536A" w:rsidRPr="00C2536A" w:rsidRDefault="00C2536A" w:rsidP="00E65111">
            <w:pPr>
              <w:spacing w:after="0"/>
              <w:rPr>
                <w:rFonts w:ascii="Times New Roman" w:eastAsia="SimSun" w:hAnsi="Times New Roman"/>
              </w:rPr>
            </w:pPr>
          </w:p>
        </w:tc>
      </w:tr>
      <w:tr w:rsidR="00C2536A" w:rsidRPr="00C2536A" w14:paraId="497C1C1D" w14:textId="77777777" w:rsidTr="00C2536A">
        <w:tc>
          <w:tcPr>
            <w:tcW w:w="952" w:type="pct"/>
            <w:vMerge/>
            <w:shd w:val="clear" w:color="auto" w:fill="auto"/>
            <w:tcMar>
              <w:left w:w="28" w:type="dxa"/>
              <w:right w:w="28" w:type="dxa"/>
            </w:tcMar>
          </w:tcPr>
          <w:p w14:paraId="498A48D5"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918EFC4"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spacing w:val="4"/>
              </w:rPr>
              <w:t xml:space="preserve">Роль внимания, памяти, представлений в жизнедеятельности человека, в </w:t>
            </w:r>
            <w:r w:rsidRPr="00C2536A">
              <w:rPr>
                <w:rFonts w:ascii="Times New Roman" w:eastAsia="SimSun" w:hAnsi="Times New Roman"/>
                <w:spacing w:val="-1"/>
              </w:rPr>
              <w:t>физическом воспитании и спорте.</w:t>
            </w:r>
          </w:p>
        </w:tc>
        <w:tc>
          <w:tcPr>
            <w:tcW w:w="698" w:type="pct"/>
            <w:vMerge/>
            <w:shd w:val="clear" w:color="auto" w:fill="auto"/>
            <w:tcMar>
              <w:left w:w="28" w:type="dxa"/>
              <w:right w:w="28" w:type="dxa"/>
            </w:tcMar>
          </w:tcPr>
          <w:p w14:paraId="2CB30A9F"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BAB361F" w14:textId="77777777" w:rsidR="00C2536A" w:rsidRPr="00C2536A" w:rsidRDefault="00C2536A" w:rsidP="00E65111">
            <w:pPr>
              <w:spacing w:after="0"/>
              <w:rPr>
                <w:rFonts w:ascii="Times New Roman" w:eastAsia="SimSun" w:hAnsi="Times New Roman"/>
              </w:rPr>
            </w:pPr>
          </w:p>
        </w:tc>
      </w:tr>
      <w:tr w:rsidR="00C2536A" w:rsidRPr="00C2536A" w14:paraId="1D46F132" w14:textId="77777777" w:rsidTr="00C2536A">
        <w:tc>
          <w:tcPr>
            <w:tcW w:w="952" w:type="pct"/>
            <w:vMerge/>
            <w:shd w:val="clear" w:color="auto" w:fill="auto"/>
            <w:tcMar>
              <w:left w:w="28" w:type="dxa"/>
              <w:right w:w="28" w:type="dxa"/>
            </w:tcMar>
          </w:tcPr>
          <w:p w14:paraId="394F546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33660BC0" w14:textId="77777777" w:rsidR="00C2536A" w:rsidRPr="00C2536A" w:rsidRDefault="00C2536A" w:rsidP="00E65111">
            <w:pPr>
              <w:spacing w:after="0"/>
              <w:rPr>
                <w:rFonts w:ascii="Times New Roman" w:eastAsia="SimSun" w:hAnsi="Times New Roman"/>
                <w:spacing w:val="4"/>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6CDD82CA"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08EF6883" w14:textId="77777777" w:rsidR="00C2536A" w:rsidRPr="00C2536A" w:rsidRDefault="00C2536A" w:rsidP="00E65111">
            <w:pPr>
              <w:spacing w:after="0"/>
              <w:rPr>
                <w:rFonts w:ascii="Times New Roman" w:eastAsia="SimSun" w:hAnsi="Times New Roman"/>
              </w:rPr>
            </w:pPr>
          </w:p>
        </w:tc>
      </w:tr>
      <w:tr w:rsidR="00C2536A" w:rsidRPr="00C2536A" w14:paraId="20C1C4F4" w14:textId="77777777" w:rsidTr="00C2536A">
        <w:tc>
          <w:tcPr>
            <w:tcW w:w="952" w:type="pct"/>
            <w:vMerge/>
            <w:shd w:val="clear" w:color="auto" w:fill="auto"/>
            <w:tcMar>
              <w:left w:w="28" w:type="dxa"/>
              <w:right w:w="28" w:type="dxa"/>
            </w:tcMar>
          </w:tcPr>
          <w:p w14:paraId="459FD4F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FBA04B7" w14:textId="77777777" w:rsidR="00C2536A" w:rsidRPr="00C2536A" w:rsidRDefault="00C2536A" w:rsidP="00E65111">
            <w:pPr>
              <w:tabs>
                <w:tab w:val="left" w:pos="368"/>
              </w:tabs>
              <w:spacing w:after="0"/>
              <w:jc w:val="both"/>
              <w:rPr>
                <w:rFonts w:ascii="Times New Roman" w:eastAsia="SimSun" w:hAnsi="Times New Roman"/>
                <w:spacing w:val="4"/>
                <w:lang w:val="x-none" w:eastAsia="x-none"/>
              </w:rPr>
            </w:pPr>
            <w:r w:rsidRPr="00C2536A">
              <w:rPr>
                <w:rFonts w:ascii="Times New Roman" w:eastAsia="SimSun" w:hAnsi="Times New Roman"/>
                <w:b/>
                <w:lang w:val="x-none" w:eastAsia="x-none"/>
              </w:rPr>
              <w:t>Практическое занятие</w:t>
            </w:r>
            <w:r w:rsidRPr="00C2536A">
              <w:rPr>
                <w:rFonts w:ascii="Times New Roman" w:eastAsia="SimSun" w:hAnsi="Times New Roman"/>
                <w:b/>
                <w:lang w:eastAsia="x-none"/>
              </w:rPr>
              <w:t xml:space="preserve"> 1</w:t>
            </w:r>
            <w:r w:rsidRPr="00C2536A">
              <w:rPr>
                <w:rFonts w:ascii="Times New Roman" w:eastAsia="SimSun" w:hAnsi="Times New Roman"/>
                <w:lang w:eastAsia="x-none"/>
              </w:rPr>
              <w:t>.</w:t>
            </w:r>
            <w:r w:rsidRPr="00C2536A">
              <w:rPr>
                <w:rFonts w:ascii="Times New Roman" w:eastAsia="SimSun" w:hAnsi="Times New Roman"/>
                <w:b/>
                <w:lang w:val="x-none" w:eastAsia="x-none"/>
              </w:rPr>
              <w:t xml:space="preserve"> «</w:t>
            </w:r>
            <w:r w:rsidRPr="00C2536A">
              <w:rPr>
                <w:rFonts w:ascii="Times New Roman" w:eastAsia="SimSun" w:hAnsi="Times New Roman"/>
                <w:lang w:val="x-none" w:eastAsia="x-none"/>
              </w:rPr>
              <w:t>Диагностика развития концентрации, устойчивости и переключаемости внимания (тест Бурдона «Корректурная проба»); т</w:t>
            </w:r>
            <w:r w:rsidRPr="00C2536A">
              <w:rPr>
                <w:rFonts w:ascii="Times New Roman" w:eastAsia="SimSun" w:hAnsi="Times New Roman"/>
                <w:bCs/>
                <w:lang w:val="x-none" w:eastAsia="x-none"/>
              </w:rPr>
              <w:t xml:space="preserve">ест </w:t>
            </w:r>
            <w:proofErr w:type="spellStart"/>
            <w:r w:rsidRPr="00C2536A">
              <w:rPr>
                <w:rFonts w:ascii="Times New Roman" w:eastAsia="SimSun" w:hAnsi="Times New Roman"/>
                <w:bCs/>
                <w:lang w:val="x-none" w:eastAsia="x-none"/>
              </w:rPr>
              <w:t>Джекобса</w:t>
            </w:r>
            <w:proofErr w:type="spellEnd"/>
            <w:r w:rsidRPr="00C2536A">
              <w:rPr>
                <w:rFonts w:ascii="Times New Roman" w:eastAsia="SimSun" w:hAnsi="Times New Roman"/>
                <w:bCs/>
                <w:lang w:val="x-none" w:eastAsia="x-none"/>
              </w:rPr>
              <w:t xml:space="preserve"> «Объем кратковременной памяти»).</w:t>
            </w:r>
            <w:r w:rsidRPr="00C2536A">
              <w:rPr>
                <w:rFonts w:ascii="Times New Roman" w:eastAsia="SimSun" w:hAnsi="Times New Roman"/>
                <w:lang w:val="x-none" w:eastAsia="x-none"/>
              </w:rPr>
              <w:t xml:space="preserve"> Составление практических рекомендаций по развитию внимания и памяти личности».</w:t>
            </w:r>
          </w:p>
        </w:tc>
        <w:tc>
          <w:tcPr>
            <w:tcW w:w="698" w:type="pct"/>
            <w:shd w:val="clear" w:color="auto" w:fill="auto"/>
            <w:tcMar>
              <w:left w:w="28" w:type="dxa"/>
              <w:right w:w="28" w:type="dxa"/>
            </w:tcMar>
          </w:tcPr>
          <w:p w14:paraId="3E53930F"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273D713B" w14:textId="77777777" w:rsidR="00C2536A" w:rsidRPr="00C2536A" w:rsidRDefault="00C2536A" w:rsidP="00E65111">
            <w:pPr>
              <w:spacing w:after="0"/>
              <w:rPr>
                <w:rFonts w:ascii="Times New Roman" w:eastAsia="SimSun" w:hAnsi="Times New Roman"/>
              </w:rPr>
            </w:pPr>
          </w:p>
        </w:tc>
      </w:tr>
      <w:tr w:rsidR="00C2536A" w:rsidRPr="00C2536A" w14:paraId="6EC075AC" w14:textId="77777777" w:rsidTr="00C2536A">
        <w:tc>
          <w:tcPr>
            <w:tcW w:w="952" w:type="pct"/>
            <w:vMerge w:val="restart"/>
            <w:shd w:val="clear" w:color="auto" w:fill="auto"/>
            <w:tcMar>
              <w:left w:w="28" w:type="dxa"/>
              <w:right w:w="28" w:type="dxa"/>
            </w:tcMar>
          </w:tcPr>
          <w:p w14:paraId="44AD944A"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1.6 </w:t>
            </w:r>
            <w:r w:rsidRPr="00C2536A">
              <w:rPr>
                <w:rFonts w:ascii="Times New Roman" w:eastAsia="SimSun" w:hAnsi="Times New Roman"/>
              </w:rPr>
              <w:t>Мышление. Воображение. Речь</w:t>
            </w:r>
          </w:p>
        </w:tc>
        <w:tc>
          <w:tcPr>
            <w:tcW w:w="2492" w:type="pct"/>
            <w:gridSpan w:val="2"/>
            <w:shd w:val="clear" w:color="auto" w:fill="auto"/>
            <w:tcMar>
              <w:left w:w="28" w:type="dxa"/>
              <w:right w:w="28" w:type="dxa"/>
            </w:tcMar>
          </w:tcPr>
          <w:p w14:paraId="521EB7F1" w14:textId="77777777" w:rsidR="00C2536A" w:rsidRPr="00C2536A" w:rsidRDefault="00C2536A" w:rsidP="00E65111">
            <w:pPr>
              <w:spacing w:after="0"/>
              <w:rPr>
                <w:rFonts w:ascii="Times New Roman" w:eastAsia="SimSun" w:hAnsi="Times New Roman"/>
                <w:b/>
                <w:spacing w:val="-6"/>
              </w:rPr>
            </w:pPr>
            <w:r w:rsidRPr="00C2536A">
              <w:rPr>
                <w:rFonts w:ascii="Times New Roman" w:eastAsia="SimSun" w:hAnsi="Times New Roman"/>
                <w:b/>
                <w:spacing w:val="-6"/>
              </w:rPr>
              <w:t>Содержание</w:t>
            </w:r>
          </w:p>
        </w:tc>
        <w:tc>
          <w:tcPr>
            <w:tcW w:w="698" w:type="pct"/>
            <w:vMerge w:val="restart"/>
            <w:shd w:val="clear" w:color="auto" w:fill="auto"/>
            <w:tcMar>
              <w:left w:w="28" w:type="dxa"/>
              <w:right w:w="28" w:type="dxa"/>
            </w:tcMar>
          </w:tcPr>
          <w:p w14:paraId="7F838950"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3</w:t>
            </w:r>
          </w:p>
        </w:tc>
        <w:tc>
          <w:tcPr>
            <w:tcW w:w="858" w:type="pct"/>
            <w:vMerge w:val="restart"/>
            <w:shd w:val="clear" w:color="auto" w:fill="auto"/>
            <w:tcMar>
              <w:left w:w="28" w:type="dxa"/>
              <w:right w:w="28" w:type="dxa"/>
            </w:tcMar>
          </w:tcPr>
          <w:p w14:paraId="7437D06C"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5B9567DF" w14:textId="77777777" w:rsidTr="00C2536A">
        <w:tc>
          <w:tcPr>
            <w:tcW w:w="952" w:type="pct"/>
            <w:vMerge/>
            <w:shd w:val="clear" w:color="auto" w:fill="auto"/>
            <w:tcMar>
              <w:left w:w="28" w:type="dxa"/>
              <w:right w:w="28" w:type="dxa"/>
            </w:tcMar>
          </w:tcPr>
          <w:p w14:paraId="686F3D1F"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0E88AEFF" w14:textId="77777777" w:rsidR="00C2536A" w:rsidRPr="00C2536A" w:rsidRDefault="00C2536A" w:rsidP="00E65111">
            <w:pPr>
              <w:shd w:val="clear" w:color="auto" w:fill="FFFFFF"/>
              <w:spacing w:after="0"/>
              <w:rPr>
                <w:rFonts w:ascii="Times New Roman" w:eastAsia="SimSun" w:hAnsi="Times New Roman"/>
                <w:spacing w:val="-6"/>
              </w:rPr>
            </w:pPr>
            <w:r w:rsidRPr="00C2536A">
              <w:rPr>
                <w:rFonts w:ascii="Times New Roman" w:eastAsia="SimSun" w:hAnsi="Times New Roman"/>
              </w:rPr>
              <w:t xml:space="preserve">Мышление: понятие, основные виды и формы мышления. </w:t>
            </w:r>
          </w:p>
        </w:tc>
        <w:tc>
          <w:tcPr>
            <w:tcW w:w="698" w:type="pct"/>
            <w:vMerge/>
            <w:shd w:val="clear" w:color="auto" w:fill="auto"/>
            <w:tcMar>
              <w:left w:w="28" w:type="dxa"/>
              <w:right w:w="28" w:type="dxa"/>
            </w:tcMar>
          </w:tcPr>
          <w:p w14:paraId="2CAE3338"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1EFC93B" w14:textId="77777777" w:rsidR="00C2536A" w:rsidRPr="00C2536A" w:rsidRDefault="00C2536A" w:rsidP="00E65111">
            <w:pPr>
              <w:spacing w:after="0"/>
              <w:rPr>
                <w:rFonts w:ascii="Times New Roman" w:eastAsia="SimSun" w:hAnsi="Times New Roman"/>
              </w:rPr>
            </w:pPr>
          </w:p>
        </w:tc>
      </w:tr>
      <w:tr w:rsidR="00C2536A" w:rsidRPr="00C2536A" w14:paraId="0624E812" w14:textId="77777777" w:rsidTr="00C2536A">
        <w:tc>
          <w:tcPr>
            <w:tcW w:w="952" w:type="pct"/>
            <w:vMerge/>
            <w:shd w:val="clear" w:color="auto" w:fill="auto"/>
            <w:tcMar>
              <w:left w:w="28" w:type="dxa"/>
              <w:right w:w="28" w:type="dxa"/>
            </w:tcMar>
          </w:tcPr>
          <w:p w14:paraId="0DBEB879"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68B7A0FE"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Творческое мышление. Развитие мышления.</w:t>
            </w:r>
          </w:p>
        </w:tc>
        <w:tc>
          <w:tcPr>
            <w:tcW w:w="698" w:type="pct"/>
            <w:vMerge/>
            <w:shd w:val="clear" w:color="auto" w:fill="auto"/>
            <w:tcMar>
              <w:left w:w="28" w:type="dxa"/>
              <w:right w:w="28" w:type="dxa"/>
            </w:tcMar>
          </w:tcPr>
          <w:p w14:paraId="67A82276"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83F022D" w14:textId="77777777" w:rsidR="00C2536A" w:rsidRPr="00C2536A" w:rsidRDefault="00C2536A" w:rsidP="00E65111">
            <w:pPr>
              <w:spacing w:after="0"/>
              <w:rPr>
                <w:rFonts w:ascii="Times New Roman" w:eastAsia="SimSun" w:hAnsi="Times New Roman"/>
              </w:rPr>
            </w:pPr>
          </w:p>
        </w:tc>
      </w:tr>
      <w:tr w:rsidR="00C2536A" w:rsidRPr="00C2536A" w14:paraId="1138F338" w14:textId="77777777" w:rsidTr="00C2536A">
        <w:tc>
          <w:tcPr>
            <w:tcW w:w="952" w:type="pct"/>
            <w:vMerge/>
            <w:shd w:val="clear" w:color="auto" w:fill="auto"/>
            <w:tcMar>
              <w:left w:w="28" w:type="dxa"/>
              <w:right w:w="28" w:type="dxa"/>
            </w:tcMar>
          </w:tcPr>
          <w:p w14:paraId="50E7A64C"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61E38E72"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Тактическое мышление в спортивной деятельности.</w:t>
            </w:r>
          </w:p>
        </w:tc>
        <w:tc>
          <w:tcPr>
            <w:tcW w:w="698" w:type="pct"/>
            <w:vMerge/>
            <w:shd w:val="clear" w:color="auto" w:fill="auto"/>
            <w:tcMar>
              <w:left w:w="28" w:type="dxa"/>
              <w:right w:w="28" w:type="dxa"/>
            </w:tcMar>
          </w:tcPr>
          <w:p w14:paraId="71DC8746"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43E7CCB" w14:textId="77777777" w:rsidR="00C2536A" w:rsidRPr="00C2536A" w:rsidRDefault="00C2536A" w:rsidP="00E65111">
            <w:pPr>
              <w:spacing w:after="0"/>
              <w:rPr>
                <w:rFonts w:ascii="Times New Roman" w:eastAsia="SimSun" w:hAnsi="Times New Roman"/>
              </w:rPr>
            </w:pPr>
          </w:p>
        </w:tc>
      </w:tr>
      <w:tr w:rsidR="00C2536A" w:rsidRPr="00C2536A" w14:paraId="5AFC8502" w14:textId="77777777" w:rsidTr="00C2536A">
        <w:tc>
          <w:tcPr>
            <w:tcW w:w="952" w:type="pct"/>
            <w:vMerge/>
            <w:shd w:val="clear" w:color="auto" w:fill="auto"/>
            <w:tcMar>
              <w:left w:w="28" w:type="dxa"/>
              <w:right w:w="28" w:type="dxa"/>
            </w:tcMar>
          </w:tcPr>
          <w:p w14:paraId="50D7609E"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71A26CDB"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Воображение: понятие, общая характеристика, виды, механизмы переработки представлений в воображаемые образы. Развитие воображения.</w:t>
            </w:r>
          </w:p>
        </w:tc>
        <w:tc>
          <w:tcPr>
            <w:tcW w:w="698" w:type="pct"/>
            <w:vMerge/>
            <w:shd w:val="clear" w:color="auto" w:fill="auto"/>
            <w:tcMar>
              <w:left w:w="28" w:type="dxa"/>
              <w:right w:w="28" w:type="dxa"/>
            </w:tcMar>
          </w:tcPr>
          <w:p w14:paraId="7F36F72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AB3AAA4" w14:textId="77777777" w:rsidR="00C2536A" w:rsidRPr="00C2536A" w:rsidRDefault="00C2536A" w:rsidP="00E65111">
            <w:pPr>
              <w:spacing w:after="0"/>
              <w:rPr>
                <w:rFonts w:ascii="Times New Roman" w:eastAsia="SimSun" w:hAnsi="Times New Roman"/>
              </w:rPr>
            </w:pPr>
          </w:p>
        </w:tc>
      </w:tr>
      <w:tr w:rsidR="00C2536A" w:rsidRPr="00C2536A" w14:paraId="3E92A3D8" w14:textId="77777777" w:rsidTr="00C2536A">
        <w:tc>
          <w:tcPr>
            <w:tcW w:w="952" w:type="pct"/>
            <w:vMerge/>
            <w:shd w:val="clear" w:color="auto" w:fill="auto"/>
            <w:tcMar>
              <w:left w:w="28" w:type="dxa"/>
              <w:right w:w="28" w:type="dxa"/>
            </w:tcMar>
          </w:tcPr>
          <w:p w14:paraId="2487886D"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7E898A3F"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Речь: понятие, физиологические основы и проблемы возникновения речи. </w:t>
            </w:r>
          </w:p>
        </w:tc>
        <w:tc>
          <w:tcPr>
            <w:tcW w:w="698" w:type="pct"/>
            <w:vMerge/>
            <w:shd w:val="clear" w:color="auto" w:fill="auto"/>
            <w:tcMar>
              <w:left w:w="28" w:type="dxa"/>
              <w:right w:w="28" w:type="dxa"/>
            </w:tcMar>
          </w:tcPr>
          <w:p w14:paraId="7D898C1E"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20D15735" w14:textId="77777777" w:rsidR="00C2536A" w:rsidRPr="00C2536A" w:rsidRDefault="00C2536A" w:rsidP="00E65111">
            <w:pPr>
              <w:spacing w:after="0"/>
              <w:rPr>
                <w:rFonts w:ascii="Times New Roman" w:eastAsia="SimSun" w:hAnsi="Times New Roman"/>
              </w:rPr>
            </w:pPr>
          </w:p>
        </w:tc>
      </w:tr>
      <w:tr w:rsidR="00C2536A" w:rsidRPr="00C2536A" w14:paraId="60CDFF36" w14:textId="77777777" w:rsidTr="00C2536A">
        <w:tc>
          <w:tcPr>
            <w:tcW w:w="952" w:type="pct"/>
            <w:vMerge/>
            <w:shd w:val="clear" w:color="auto" w:fill="auto"/>
            <w:tcMar>
              <w:left w:w="28" w:type="dxa"/>
              <w:right w:w="28" w:type="dxa"/>
            </w:tcMar>
          </w:tcPr>
          <w:p w14:paraId="1AA47275"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31C7B5F1"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Виды речи. Стадии и развитие речи у ребенка.</w:t>
            </w:r>
          </w:p>
        </w:tc>
        <w:tc>
          <w:tcPr>
            <w:tcW w:w="698" w:type="pct"/>
            <w:vMerge/>
            <w:shd w:val="clear" w:color="auto" w:fill="auto"/>
            <w:tcMar>
              <w:left w:w="28" w:type="dxa"/>
              <w:right w:w="28" w:type="dxa"/>
            </w:tcMar>
          </w:tcPr>
          <w:p w14:paraId="559BA44F"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4EFB48A9" w14:textId="77777777" w:rsidR="00C2536A" w:rsidRPr="00C2536A" w:rsidRDefault="00C2536A" w:rsidP="00E65111">
            <w:pPr>
              <w:spacing w:after="0"/>
              <w:rPr>
                <w:rFonts w:ascii="Times New Roman" w:eastAsia="SimSun" w:hAnsi="Times New Roman"/>
              </w:rPr>
            </w:pPr>
          </w:p>
        </w:tc>
      </w:tr>
      <w:tr w:rsidR="00C2536A" w:rsidRPr="00C2536A" w14:paraId="61D4AE18" w14:textId="77777777" w:rsidTr="00C2536A">
        <w:tc>
          <w:tcPr>
            <w:tcW w:w="952" w:type="pct"/>
            <w:vMerge/>
            <w:shd w:val="clear" w:color="auto" w:fill="auto"/>
            <w:tcMar>
              <w:left w:w="28" w:type="dxa"/>
              <w:right w:w="28" w:type="dxa"/>
            </w:tcMar>
          </w:tcPr>
          <w:p w14:paraId="59C49D72"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66D90EA8"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spacing w:val="4"/>
              </w:rPr>
              <w:t xml:space="preserve">Роль мышления, воображения, речи </w:t>
            </w:r>
            <w:r w:rsidRPr="00C2536A">
              <w:rPr>
                <w:rFonts w:ascii="Times New Roman" w:eastAsia="SimSun" w:hAnsi="Times New Roman"/>
                <w:spacing w:val="-1"/>
              </w:rPr>
              <w:t>в</w:t>
            </w:r>
            <w:r w:rsidRPr="00C2536A">
              <w:rPr>
                <w:rFonts w:ascii="Times New Roman" w:eastAsia="SimSun" w:hAnsi="Times New Roman"/>
                <w:spacing w:val="4"/>
              </w:rPr>
              <w:t xml:space="preserve"> жизнедеятельности человека, </w:t>
            </w:r>
            <w:r w:rsidRPr="00C2536A">
              <w:rPr>
                <w:rFonts w:ascii="Times New Roman" w:eastAsia="SimSun" w:hAnsi="Times New Roman"/>
                <w:spacing w:val="-1"/>
              </w:rPr>
              <w:t>в физическом воспитании и спорте.</w:t>
            </w:r>
            <w:r w:rsidRPr="00C2536A">
              <w:rPr>
                <w:rFonts w:ascii="Times New Roman" w:eastAsia="SimSun" w:hAnsi="Times New Roman"/>
              </w:rPr>
              <w:t xml:space="preserve"> </w:t>
            </w:r>
          </w:p>
        </w:tc>
        <w:tc>
          <w:tcPr>
            <w:tcW w:w="698" w:type="pct"/>
            <w:vMerge/>
            <w:shd w:val="clear" w:color="auto" w:fill="auto"/>
            <w:tcMar>
              <w:left w:w="28" w:type="dxa"/>
              <w:right w:w="28" w:type="dxa"/>
            </w:tcMar>
          </w:tcPr>
          <w:p w14:paraId="3014209E"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F342238" w14:textId="77777777" w:rsidR="00C2536A" w:rsidRPr="00C2536A" w:rsidRDefault="00C2536A" w:rsidP="00E65111">
            <w:pPr>
              <w:spacing w:after="0"/>
              <w:rPr>
                <w:rFonts w:ascii="Times New Roman" w:eastAsia="SimSun" w:hAnsi="Times New Roman"/>
              </w:rPr>
            </w:pPr>
          </w:p>
        </w:tc>
      </w:tr>
      <w:tr w:rsidR="00C2536A" w:rsidRPr="00C2536A" w14:paraId="25DD8514" w14:textId="77777777" w:rsidTr="00C2536A">
        <w:tc>
          <w:tcPr>
            <w:tcW w:w="952" w:type="pct"/>
            <w:vMerge/>
            <w:shd w:val="clear" w:color="auto" w:fill="auto"/>
            <w:tcMar>
              <w:left w:w="28" w:type="dxa"/>
              <w:right w:w="28" w:type="dxa"/>
            </w:tcMar>
          </w:tcPr>
          <w:p w14:paraId="3727AA35"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07B984C8" w14:textId="77777777" w:rsidR="00C2536A" w:rsidRPr="00C2536A" w:rsidRDefault="00C2536A" w:rsidP="00E65111">
            <w:pPr>
              <w:spacing w:after="0"/>
              <w:rPr>
                <w:rFonts w:ascii="Times New Roman" w:eastAsia="SimSun" w:hAnsi="Times New Roman"/>
                <w:spacing w:val="4"/>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732791BE"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500F22DA" w14:textId="77777777" w:rsidR="00C2536A" w:rsidRPr="00C2536A" w:rsidRDefault="00C2536A" w:rsidP="00E65111">
            <w:pPr>
              <w:spacing w:after="0"/>
              <w:rPr>
                <w:rFonts w:ascii="Times New Roman" w:eastAsia="SimSun" w:hAnsi="Times New Roman"/>
              </w:rPr>
            </w:pPr>
          </w:p>
        </w:tc>
      </w:tr>
      <w:tr w:rsidR="00C2536A" w:rsidRPr="00C2536A" w14:paraId="3E94451F" w14:textId="77777777" w:rsidTr="00C2536A">
        <w:tc>
          <w:tcPr>
            <w:tcW w:w="952" w:type="pct"/>
            <w:vMerge/>
            <w:shd w:val="clear" w:color="auto" w:fill="auto"/>
            <w:tcMar>
              <w:left w:w="28" w:type="dxa"/>
              <w:right w:w="28" w:type="dxa"/>
            </w:tcMar>
          </w:tcPr>
          <w:p w14:paraId="3E47058A" w14:textId="77777777" w:rsidR="00C2536A" w:rsidRPr="00C2536A" w:rsidRDefault="00C2536A" w:rsidP="00E65111">
            <w:pPr>
              <w:spacing w:after="0"/>
              <w:rPr>
                <w:rFonts w:ascii="Times New Roman" w:eastAsia="SimSun" w:hAnsi="Times New Roman"/>
              </w:rPr>
            </w:pPr>
          </w:p>
        </w:tc>
        <w:tc>
          <w:tcPr>
            <w:tcW w:w="2492" w:type="pct"/>
            <w:gridSpan w:val="2"/>
            <w:shd w:val="clear" w:color="auto" w:fill="auto"/>
            <w:tcMar>
              <w:left w:w="28" w:type="dxa"/>
              <w:right w:w="28" w:type="dxa"/>
            </w:tcMar>
          </w:tcPr>
          <w:p w14:paraId="45AC5E97" w14:textId="77777777" w:rsidR="00C2536A" w:rsidRPr="00C2536A" w:rsidRDefault="00C2536A" w:rsidP="00E65111">
            <w:pPr>
              <w:tabs>
                <w:tab w:val="left" w:pos="355"/>
              </w:tabs>
              <w:spacing w:after="0"/>
              <w:jc w:val="both"/>
              <w:rPr>
                <w:rFonts w:ascii="Times New Roman" w:eastAsia="Calibri" w:hAnsi="Times New Roman"/>
              </w:rPr>
            </w:pPr>
            <w:r w:rsidRPr="00C2536A">
              <w:rPr>
                <w:rFonts w:ascii="Times New Roman" w:eastAsia="SimSun" w:hAnsi="Times New Roman"/>
                <w:b/>
              </w:rPr>
              <w:t>Практическое занятие 2.</w:t>
            </w:r>
            <w:r w:rsidRPr="00C2536A">
              <w:rPr>
                <w:rFonts w:ascii="Times New Roman" w:eastAsia="SimSun" w:hAnsi="Times New Roman"/>
              </w:rPr>
              <w:t xml:space="preserve"> </w:t>
            </w:r>
            <w:r w:rsidRPr="00C2536A">
              <w:rPr>
                <w:rFonts w:ascii="Times New Roman" w:eastAsia="SimSun" w:hAnsi="Times New Roman"/>
                <w:b/>
              </w:rPr>
              <w:t xml:space="preserve"> «</w:t>
            </w:r>
            <w:r w:rsidRPr="00C2536A">
              <w:rPr>
                <w:rFonts w:ascii="Times New Roman" w:eastAsia="Calibri" w:hAnsi="Times New Roman"/>
              </w:rPr>
              <w:t xml:space="preserve">Диагностика развития словесно-логического мышления (тест Р. </w:t>
            </w:r>
            <w:proofErr w:type="spellStart"/>
            <w:r w:rsidRPr="00C2536A">
              <w:rPr>
                <w:rFonts w:ascii="Times New Roman" w:eastAsia="Calibri" w:hAnsi="Times New Roman"/>
              </w:rPr>
              <w:t>Кеттела</w:t>
            </w:r>
            <w:proofErr w:type="spellEnd"/>
            <w:r w:rsidRPr="00C2536A">
              <w:rPr>
                <w:rFonts w:ascii="Times New Roman" w:eastAsia="Calibri" w:hAnsi="Times New Roman"/>
              </w:rPr>
              <w:t xml:space="preserve">). Диагностика умственной работоспособности (тест Э. </w:t>
            </w:r>
            <w:proofErr w:type="spellStart"/>
            <w:r w:rsidRPr="00C2536A">
              <w:rPr>
                <w:rFonts w:ascii="Times New Roman" w:eastAsia="Calibri" w:hAnsi="Times New Roman"/>
              </w:rPr>
              <w:t>Крепелина</w:t>
            </w:r>
            <w:proofErr w:type="spellEnd"/>
            <w:r w:rsidRPr="00C2536A">
              <w:rPr>
                <w:rFonts w:ascii="Times New Roman" w:eastAsia="Calibri" w:hAnsi="Times New Roman"/>
              </w:rPr>
              <w:t>). Разработка практических рекомендаций по развитию интеллектуальной сферы личности».</w:t>
            </w:r>
          </w:p>
        </w:tc>
        <w:tc>
          <w:tcPr>
            <w:tcW w:w="698" w:type="pct"/>
            <w:shd w:val="clear" w:color="auto" w:fill="auto"/>
            <w:tcMar>
              <w:left w:w="28" w:type="dxa"/>
              <w:right w:w="28" w:type="dxa"/>
            </w:tcMar>
          </w:tcPr>
          <w:p w14:paraId="00B5B06F"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553E432D" w14:textId="77777777" w:rsidR="00C2536A" w:rsidRPr="00C2536A" w:rsidRDefault="00C2536A" w:rsidP="00E65111">
            <w:pPr>
              <w:spacing w:after="0"/>
              <w:rPr>
                <w:rFonts w:ascii="Times New Roman" w:eastAsia="SimSun" w:hAnsi="Times New Roman"/>
              </w:rPr>
            </w:pPr>
          </w:p>
        </w:tc>
      </w:tr>
      <w:tr w:rsidR="00C2536A" w:rsidRPr="00C2536A" w14:paraId="67120F0E" w14:textId="77777777" w:rsidTr="00C2536A">
        <w:tc>
          <w:tcPr>
            <w:tcW w:w="952" w:type="pct"/>
            <w:vMerge w:val="restart"/>
            <w:shd w:val="clear" w:color="auto" w:fill="auto"/>
            <w:tcMar>
              <w:left w:w="28" w:type="dxa"/>
              <w:right w:w="28" w:type="dxa"/>
            </w:tcMar>
          </w:tcPr>
          <w:p w14:paraId="592C95B8"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Тема 1.7 </w:t>
            </w:r>
            <w:r w:rsidRPr="00C2536A">
              <w:rPr>
                <w:rFonts w:ascii="Times New Roman" w:eastAsia="SimSun" w:hAnsi="Times New Roman"/>
              </w:rPr>
              <w:t>Эмоции и чувства. Воля</w:t>
            </w:r>
          </w:p>
        </w:tc>
        <w:tc>
          <w:tcPr>
            <w:tcW w:w="2492" w:type="pct"/>
            <w:gridSpan w:val="2"/>
            <w:shd w:val="clear" w:color="auto" w:fill="auto"/>
            <w:tcMar>
              <w:left w:w="28" w:type="dxa"/>
              <w:right w:w="28" w:type="dxa"/>
            </w:tcMar>
          </w:tcPr>
          <w:p w14:paraId="1E789D6C" w14:textId="77777777" w:rsidR="00C2536A" w:rsidRPr="00C2536A" w:rsidRDefault="00C2536A" w:rsidP="00E65111">
            <w:pPr>
              <w:spacing w:after="0"/>
              <w:rPr>
                <w:rFonts w:ascii="Times New Roman" w:eastAsia="SimSun" w:hAnsi="Times New Roman"/>
                <w:b/>
                <w:spacing w:val="-6"/>
              </w:rPr>
            </w:pPr>
            <w:r w:rsidRPr="00C2536A">
              <w:rPr>
                <w:rFonts w:ascii="Times New Roman" w:eastAsia="SimSun" w:hAnsi="Times New Roman"/>
                <w:b/>
                <w:spacing w:val="-6"/>
              </w:rPr>
              <w:t>Содержание</w:t>
            </w:r>
          </w:p>
        </w:tc>
        <w:tc>
          <w:tcPr>
            <w:tcW w:w="698" w:type="pct"/>
            <w:vMerge w:val="restart"/>
            <w:shd w:val="clear" w:color="auto" w:fill="auto"/>
            <w:tcMar>
              <w:left w:w="28" w:type="dxa"/>
              <w:right w:w="28" w:type="dxa"/>
            </w:tcMar>
          </w:tcPr>
          <w:p w14:paraId="143BE917"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5969DB50"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2B9C67C7" w14:textId="77777777" w:rsidTr="00C2536A">
        <w:tc>
          <w:tcPr>
            <w:tcW w:w="952" w:type="pct"/>
            <w:vMerge/>
            <w:shd w:val="clear" w:color="auto" w:fill="auto"/>
            <w:tcMar>
              <w:left w:w="28" w:type="dxa"/>
              <w:right w:w="28" w:type="dxa"/>
            </w:tcMar>
          </w:tcPr>
          <w:p w14:paraId="3AD8865F"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FA7AEC6"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spacing w:val="-1"/>
              </w:rPr>
              <w:t xml:space="preserve">Эмоции и чувства: понятие, общая характеристика, виды. </w:t>
            </w:r>
          </w:p>
        </w:tc>
        <w:tc>
          <w:tcPr>
            <w:tcW w:w="698" w:type="pct"/>
            <w:vMerge/>
            <w:shd w:val="clear" w:color="auto" w:fill="auto"/>
            <w:tcMar>
              <w:left w:w="28" w:type="dxa"/>
              <w:right w:w="28" w:type="dxa"/>
            </w:tcMar>
          </w:tcPr>
          <w:p w14:paraId="7EE8A79C"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E730907" w14:textId="77777777" w:rsidR="00C2536A" w:rsidRPr="00C2536A" w:rsidRDefault="00C2536A" w:rsidP="00E65111">
            <w:pPr>
              <w:spacing w:after="0"/>
              <w:rPr>
                <w:rFonts w:ascii="Times New Roman" w:eastAsia="SimSun" w:hAnsi="Times New Roman"/>
              </w:rPr>
            </w:pPr>
          </w:p>
        </w:tc>
      </w:tr>
      <w:tr w:rsidR="00C2536A" w:rsidRPr="00C2536A" w14:paraId="348FCCFB" w14:textId="77777777" w:rsidTr="00C2536A">
        <w:tc>
          <w:tcPr>
            <w:tcW w:w="952" w:type="pct"/>
            <w:vMerge/>
            <w:shd w:val="clear" w:color="auto" w:fill="auto"/>
            <w:tcMar>
              <w:left w:w="28" w:type="dxa"/>
              <w:right w:w="28" w:type="dxa"/>
            </w:tcMar>
          </w:tcPr>
          <w:p w14:paraId="2A45F92A"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97478C1"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Физиологические основы и психологические теории эмоций.</w:t>
            </w:r>
          </w:p>
        </w:tc>
        <w:tc>
          <w:tcPr>
            <w:tcW w:w="698" w:type="pct"/>
            <w:vMerge/>
            <w:shd w:val="clear" w:color="auto" w:fill="auto"/>
            <w:tcMar>
              <w:left w:w="28" w:type="dxa"/>
              <w:right w:w="28" w:type="dxa"/>
            </w:tcMar>
          </w:tcPr>
          <w:p w14:paraId="64495C4D"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D66EE28" w14:textId="77777777" w:rsidR="00C2536A" w:rsidRPr="00C2536A" w:rsidRDefault="00C2536A" w:rsidP="00E65111">
            <w:pPr>
              <w:spacing w:after="0"/>
              <w:rPr>
                <w:rFonts w:ascii="Times New Roman" w:eastAsia="SimSun" w:hAnsi="Times New Roman"/>
              </w:rPr>
            </w:pPr>
          </w:p>
        </w:tc>
      </w:tr>
      <w:tr w:rsidR="00C2536A" w:rsidRPr="00C2536A" w14:paraId="70674282" w14:textId="77777777" w:rsidTr="00C2536A">
        <w:tc>
          <w:tcPr>
            <w:tcW w:w="952" w:type="pct"/>
            <w:vMerge/>
            <w:shd w:val="clear" w:color="auto" w:fill="auto"/>
            <w:tcMar>
              <w:left w:w="28" w:type="dxa"/>
              <w:right w:w="28" w:type="dxa"/>
            </w:tcMar>
          </w:tcPr>
          <w:p w14:paraId="0BB78CA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B9BC9D9"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 xml:space="preserve"> Развитие и выражение эмоций и чувств. </w:t>
            </w:r>
          </w:p>
        </w:tc>
        <w:tc>
          <w:tcPr>
            <w:tcW w:w="698" w:type="pct"/>
            <w:vMerge/>
            <w:shd w:val="clear" w:color="auto" w:fill="auto"/>
            <w:tcMar>
              <w:left w:w="28" w:type="dxa"/>
              <w:right w:w="28" w:type="dxa"/>
            </w:tcMar>
          </w:tcPr>
          <w:p w14:paraId="429B41E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93B297B" w14:textId="77777777" w:rsidR="00C2536A" w:rsidRPr="00C2536A" w:rsidRDefault="00C2536A" w:rsidP="00E65111">
            <w:pPr>
              <w:spacing w:after="0"/>
              <w:rPr>
                <w:rFonts w:ascii="Times New Roman" w:eastAsia="SimSun" w:hAnsi="Times New Roman"/>
              </w:rPr>
            </w:pPr>
          </w:p>
        </w:tc>
      </w:tr>
      <w:tr w:rsidR="00C2536A" w:rsidRPr="00C2536A" w14:paraId="23C95D8D" w14:textId="77777777" w:rsidTr="00C2536A">
        <w:tc>
          <w:tcPr>
            <w:tcW w:w="952" w:type="pct"/>
            <w:vMerge/>
            <w:shd w:val="clear" w:color="auto" w:fill="auto"/>
            <w:tcMar>
              <w:left w:w="28" w:type="dxa"/>
              <w:right w:w="28" w:type="dxa"/>
            </w:tcMar>
          </w:tcPr>
          <w:p w14:paraId="446F76B4"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329AC70"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 xml:space="preserve">Воля: понятие, общая характеристика волевых действий. </w:t>
            </w:r>
          </w:p>
        </w:tc>
        <w:tc>
          <w:tcPr>
            <w:tcW w:w="698" w:type="pct"/>
            <w:vMerge/>
            <w:shd w:val="clear" w:color="auto" w:fill="auto"/>
            <w:tcMar>
              <w:left w:w="28" w:type="dxa"/>
              <w:right w:w="28" w:type="dxa"/>
            </w:tcMar>
          </w:tcPr>
          <w:p w14:paraId="70C8FE6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9D3CA32" w14:textId="77777777" w:rsidR="00C2536A" w:rsidRPr="00C2536A" w:rsidRDefault="00C2536A" w:rsidP="00E65111">
            <w:pPr>
              <w:spacing w:after="0"/>
              <w:rPr>
                <w:rFonts w:ascii="Times New Roman" w:eastAsia="SimSun" w:hAnsi="Times New Roman"/>
              </w:rPr>
            </w:pPr>
          </w:p>
        </w:tc>
      </w:tr>
      <w:tr w:rsidR="00C2536A" w:rsidRPr="00C2536A" w14:paraId="725B4240" w14:textId="77777777" w:rsidTr="00C2536A">
        <w:tc>
          <w:tcPr>
            <w:tcW w:w="952" w:type="pct"/>
            <w:vMerge/>
            <w:shd w:val="clear" w:color="auto" w:fill="auto"/>
            <w:tcMar>
              <w:left w:w="28" w:type="dxa"/>
              <w:right w:w="28" w:type="dxa"/>
            </w:tcMar>
          </w:tcPr>
          <w:p w14:paraId="7F169F32"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1E62B1D"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 xml:space="preserve">Физиологические и мотивационные аспекты волевых действий. </w:t>
            </w:r>
          </w:p>
        </w:tc>
        <w:tc>
          <w:tcPr>
            <w:tcW w:w="698" w:type="pct"/>
            <w:vMerge/>
            <w:shd w:val="clear" w:color="auto" w:fill="auto"/>
            <w:tcMar>
              <w:left w:w="28" w:type="dxa"/>
              <w:right w:w="28" w:type="dxa"/>
            </w:tcMar>
          </w:tcPr>
          <w:p w14:paraId="1610CB62"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D572BE5" w14:textId="77777777" w:rsidR="00C2536A" w:rsidRPr="00C2536A" w:rsidRDefault="00C2536A" w:rsidP="00E65111">
            <w:pPr>
              <w:spacing w:after="0"/>
              <w:rPr>
                <w:rFonts w:ascii="Times New Roman" w:eastAsia="SimSun" w:hAnsi="Times New Roman"/>
              </w:rPr>
            </w:pPr>
          </w:p>
        </w:tc>
      </w:tr>
      <w:tr w:rsidR="00C2536A" w:rsidRPr="00C2536A" w14:paraId="29B681E3" w14:textId="77777777" w:rsidTr="00C2536A">
        <w:tc>
          <w:tcPr>
            <w:tcW w:w="952" w:type="pct"/>
            <w:vMerge/>
            <w:shd w:val="clear" w:color="auto" w:fill="auto"/>
            <w:tcMar>
              <w:left w:w="28" w:type="dxa"/>
              <w:right w:w="28" w:type="dxa"/>
            </w:tcMar>
          </w:tcPr>
          <w:p w14:paraId="3209908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33FB6271"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Структура волевого действия. Волевые качества человека и их развитие</w:t>
            </w:r>
            <w:r w:rsidRPr="00C2536A">
              <w:rPr>
                <w:rFonts w:ascii="Times New Roman" w:eastAsia="SimSun" w:hAnsi="Times New Roman"/>
              </w:rPr>
              <w:t>.</w:t>
            </w:r>
          </w:p>
        </w:tc>
        <w:tc>
          <w:tcPr>
            <w:tcW w:w="698" w:type="pct"/>
            <w:vMerge/>
            <w:shd w:val="clear" w:color="auto" w:fill="auto"/>
            <w:tcMar>
              <w:left w:w="28" w:type="dxa"/>
              <w:right w:w="28" w:type="dxa"/>
            </w:tcMar>
          </w:tcPr>
          <w:p w14:paraId="4DFC4E22"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34E5A52" w14:textId="77777777" w:rsidR="00C2536A" w:rsidRPr="00C2536A" w:rsidRDefault="00C2536A" w:rsidP="00E65111">
            <w:pPr>
              <w:spacing w:after="0"/>
              <w:rPr>
                <w:rFonts w:ascii="Times New Roman" w:eastAsia="SimSun" w:hAnsi="Times New Roman"/>
              </w:rPr>
            </w:pPr>
          </w:p>
        </w:tc>
      </w:tr>
      <w:tr w:rsidR="00C2536A" w:rsidRPr="00C2536A" w14:paraId="7F09BE50" w14:textId="77777777" w:rsidTr="00C2536A">
        <w:tc>
          <w:tcPr>
            <w:tcW w:w="952" w:type="pct"/>
            <w:vMerge/>
            <w:shd w:val="clear" w:color="auto" w:fill="auto"/>
            <w:tcMar>
              <w:left w:w="28" w:type="dxa"/>
              <w:right w:w="28" w:type="dxa"/>
            </w:tcMar>
          </w:tcPr>
          <w:p w14:paraId="59A1BDA0"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CF48D00"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4"/>
              </w:rPr>
              <w:t xml:space="preserve">Возрастные и индивидуальные особенности развития </w:t>
            </w:r>
            <w:r w:rsidRPr="00C2536A">
              <w:rPr>
                <w:rFonts w:ascii="Times New Roman" w:eastAsia="SimSun" w:hAnsi="Times New Roman"/>
              </w:rPr>
              <w:t>эмоций, чувств, воли</w:t>
            </w:r>
            <w:r w:rsidRPr="00C2536A">
              <w:rPr>
                <w:rFonts w:ascii="Times New Roman" w:eastAsia="SimSun" w:hAnsi="Times New Roman"/>
                <w:spacing w:val="4"/>
              </w:rPr>
              <w:t xml:space="preserve">. </w:t>
            </w:r>
          </w:p>
        </w:tc>
        <w:tc>
          <w:tcPr>
            <w:tcW w:w="698" w:type="pct"/>
            <w:vMerge/>
            <w:shd w:val="clear" w:color="auto" w:fill="auto"/>
            <w:tcMar>
              <w:left w:w="28" w:type="dxa"/>
              <w:right w:w="28" w:type="dxa"/>
            </w:tcMar>
          </w:tcPr>
          <w:p w14:paraId="3CD205BA"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0328A68" w14:textId="77777777" w:rsidR="00C2536A" w:rsidRPr="00C2536A" w:rsidRDefault="00C2536A" w:rsidP="00E65111">
            <w:pPr>
              <w:spacing w:after="0"/>
              <w:rPr>
                <w:rFonts w:ascii="Times New Roman" w:eastAsia="SimSun" w:hAnsi="Times New Roman"/>
              </w:rPr>
            </w:pPr>
          </w:p>
        </w:tc>
      </w:tr>
      <w:tr w:rsidR="00C2536A" w:rsidRPr="00C2536A" w14:paraId="681D6875" w14:textId="77777777" w:rsidTr="00C2536A">
        <w:tc>
          <w:tcPr>
            <w:tcW w:w="952" w:type="pct"/>
            <w:vMerge/>
            <w:shd w:val="clear" w:color="auto" w:fill="auto"/>
            <w:tcMar>
              <w:left w:w="28" w:type="dxa"/>
              <w:right w:w="28" w:type="dxa"/>
            </w:tcMar>
          </w:tcPr>
          <w:p w14:paraId="33D6F7A7"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8E78D6B"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4"/>
              </w:rPr>
              <w:t xml:space="preserve">Роль эмоций, чувств, воли в жизнедеятельности человека, в </w:t>
            </w:r>
            <w:r w:rsidRPr="00C2536A">
              <w:rPr>
                <w:rFonts w:ascii="Times New Roman" w:eastAsia="SimSun" w:hAnsi="Times New Roman"/>
                <w:spacing w:val="-1"/>
              </w:rPr>
              <w:t>физическом воспитании и спорте.</w:t>
            </w:r>
          </w:p>
        </w:tc>
        <w:tc>
          <w:tcPr>
            <w:tcW w:w="698" w:type="pct"/>
            <w:vMerge/>
            <w:shd w:val="clear" w:color="auto" w:fill="auto"/>
            <w:tcMar>
              <w:left w:w="28" w:type="dxa"/>
              <w:right w:w="28" w:type="dxa"/>
            </w:tcMar>
          </w:tcPr>
          <w:p w14:paraId="46293436"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5C4DC80" w14:textId="77777777" w:rsidR="00C2536A" w:rsidRPr="00C2536A" w:rsidRDefault="00C2536A" w:rsidP="00E65111">
            <w:pPr>
              <w:spacing w:after="0"/>
              <w:rPr>
                <w:rFonts w:ascii="Times New Roman" w:eastAsia="SimSun" w:hAnsi="Times New Roman"/>
              </w:rPr>
            </w:pPr>
          </w:p>
        </w:tc>
      </w:tr>
      <w:tr w:rsidR="00C2536A" w:rsidRPr="00C2536A" w14:paraId="25B91C01" w14:textId="77777777" w:rsidTr="00C2536A">
        <w:tc>
          <w:tcPr>
            <w:tcW w:w="952" w:type="pct"/>
            <w:vMerge/>
            <w:shd w:val="clear" w:color="auto" w:fill="auto"/>
            <w:tcMar>
              <w:left w:w="28" w:type="dxa"/>
              <w:right w:w="28" w:type="dxa"/>
            </w:tcMar>
          </w:tcPr>
          <w:p w14:paraId="4B3D41F2"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817BAE8" w14:textId="77777777" w:rsidR="00C2536A" w:rsidRPr="00C2536A" w:rsidRDefault="00C2536A" w:rsidP="00E65111">
            <w:pPr>
              <w:spacing w:after="0"/>
              <w:rPr>
                <w:rFonts w:ascii="Times New Roman" w:eastAsia="SimSun" w:hAnsi="Times New Roman"/>
                <w:spacing w:val="4"/>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116A0F88"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2CE27F31" w14:textId="77777777" w:rsidR="00C2536A" w:rsidRPr="00C2536A" w:rsidRDefault="00C2536A" w:rsidP="00E65111">
            <w:pPr>
              <w:spacing w:after="0"/>
              <w:rPr>
                <w:rFonts w:ascii="Times New Roman" w:eastAsia="SimSun" w:hAnsi="Times New Roman"/>
              </w:rPr>
            </w:pPr>
          </w:p>
        </w:tc>
      </w:tr>
      <w:tr w:rsidR="00C2536A" w:rsidRPr="00C2536A" w14:paraId="5CA2C902" w14:textId="77777777" w:rsidTr="00C2536A">
        <w:tc>
          <w:tcPr>
            <w:tcW w:w="952" w:type="pct"/>
            <w:vMerge/>
            <w:shd w:val="clear" w:color="auto" w:fill="auto"/>
            <w:tcMar>
              <w:left w:w="28" w:type="dxa"/>
              <w:right w:w="28" w:type="dxa"/>
            </w:tcMar>
          </w:tcPr>
          <w:p w14:paraId="49741B7E"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64F9568" w14:textId="77777777" w:rsidR="00C2536A" w:rsidRPr="00C2536A" w:rsidRDefault="00C2536A" w:rsidP="00E65111">
            <w:pPr>
              <w:tabs>
                <w:tab w:val="left" w:pos="355"/>
              </w:tabs>
              <w:spacing w:after="0"/>
              <w:jc w:val="both"/>
              <w:rPr>
                <w:rFonts w:ascii="Times New Roman" w:eastAsia="SimSun" w:hAnsi="Times New Roman"/>
                <w:lang w:val="x-none" w:eastAsia="x-none"/>
              </w:rPr>
            </w:pPr>
            <w:r w:rsidRPr="00C2536A">
              <w:rPr>
                <w:rFonts w:ascii="Times New Roman" w:eastAsia="SimSun" w:hAnsi="Times New Roman"/>
                <w:b/>
                <w:lang w:val="x-none" w:eastAsia="x-none"/>
              </w:rPr>
              <w:t xml:space="preserve">Практическое занятие </w:t>
            </w:r>
            <w:r w:rsidRPr="00C2536A">
              <w:rPr>
                <w:rFonts w:ascii="Times New Roman" w:eastAsia="SimSun" w:hAnsi="Times New Roman"/>
                <w:b/>
                <w:lang w:eastAsia="x-none"/>
              </w:rPr>
              <w:t xml:space="preserve"> 3. </w:t>
            </w:r>
            <w:r w:rsidRPr="00C2536A">
              <w:rPr>
                <w:rFonts w:ascii="Times New Roman" w:eastAsia="SimSun" w:hAnsi="Times New Roman"/>
                <w:b/>
                <w:lang w:val="x-none" w:eastAsia="x-none"/>
              </w:rPr>
              <w:t>«</w:t>
            </w:r>
            <w:r w:rsidRPr="00C2536A">
              <w:rPr>
                <w:rFonts w:ascii="Times New Roman" w:eastAsia="SimSun" w:hAnsi="Times New Roman"/>
                <w:lang w:val="x-none" w:eastAsia="x-none"/>
              </w:rPr>
              <w:t xml:space="preserve">Диагностика эмоциональных состояний личности (тест А. </w:t>
            </w:r>
            <w:proofErr w:type="spellStart"/>
            <w:r w:rsidRPr="00C2536A">
              <w:rPr>
                <w:rFonts w:ascii="Times New Roman" w:eastAsia="SimSun" w:hAnsi="Times New Roman"/>
                <w:lang w:val="x-none" w:eastAsia="x-none"/>
              </w:rPr>
              <w:t>Уэссмана</w:t>
            </w:r>
            <w:proofErr w:type="spellEnd"/>
            <w:r w:rsidRPr="00C2536A">
              <w:rPr>
                <w:rFonts w:ascii="Times New Roman" w:eastAsia="SimSun" w:hAnsi="Times New Roman"/>
                <w:lang w:val="x-none" w:eastAsia="x-none"/>
              </w:rPr>
              <w:t xml:space="preserve">, Д. </w:t>
            </w:r>
            <w:proofErr w:type="spellStart"/>
            <w:r w:rsidRPr="00C2536A">
              <w:rPr>
                <w:rFonts w:ascii="Times New Roman" w:eastAsia="SimSun" w:hAnsi="Times New Roman"/>
                <w:lang w:val="x-none" w:eastAsia="x-none"/>
              </w:rPr>
              <w:t>Рикса</w:t>
            </w:r>
            <w:proofErr w:type="spellEnd"/>
            <w:r w:rsidRPr="00C2536A">
              <w:rPr>
                <w:rFonts w:ascii="Times New Roman" w:eastAsia="SimSun" w:hAnsi="Times New Roman"/>
                <w:lang w:val="x-none" w:eastAsia="x-none"/>
              </w:rPr>
              <w:t xml:space="preserve">). Диагностика волевого потенциала личности (тест Н. </w:t>
            </w:r>
            <w:proofErr w:type="spellStart"/>
            <w:r w:rsidRPr="00C2536A">
              <w:rPr>
                <w:rFonts w:ascii="Times New Roman" w:eastAsia="SimSun" w:hAnsi="Times New Roman"/>
                <w:lang w:val="x-none" w:eastAsia="x-none"/>
              </w:rPr>
              <w:t>Обозова</w:t>
            </w:r>
            <w:proofErr w:type="spellEnd"/>
            <w:r w:rsidRPr="00C2536A">
              <w:rPr>
                <w:rFonts w:ascii="Times New Roman" w:eastAsia="SimSun" w:hAnsi="Times New Roman"/>
                <w:lang w:val="x-none" w:eastAsia="x-none"/>
              </w:rPr>
              <w:t>). Разработка практических рекомендаций по развитию эмоционально-волевой сферы личности в спортивной деятельности».</w:t>
            </w:r>
          </w:p>
        </w:tc>
        <w:tc>
          <w:tcPr>
            <w:tcW w:w="698" w:type="pct"/>
            <w:shd w:val="clear" w:color="auto" w:fill="auto"/>
            <w:tcMar>
              <w:left w:w="28" w:type="dxa"/>
              <w:right w:w="28" w:type="dxa"/>
            </w:tcMar>
          </w:tcPr>
          <w:p w14:paraId="36236816"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075CDB67" w14:textId="77777777" w:rsidR="00C2536A" w:rsidRPr="00C2536A" w:rsidRDefault="00C2536A" w:rsidP="00E65111">
            <w:pPr>
              <w:spacing w:after="0"/>
              <w:rPr>
                <w:rFonts w:ascii="Times New Roman" w:eastAsia="SimSun" w:hAnsi="Times New Roman"/>
              </w:rPr>
            </w:pPr>
          </w:p>
        </w:tc>
      </w:tr>
      <w:tr w:rsidR="00C2536A" w:rsidRPr="00C2536A" w14:paraId="0C3C8D66" w14:textId="77777777" w:rsidTr="00C2536A">
        <w:tc>
          <w:tcPr>
            <w:tcW w:w="952" w:type="pct"/>
            <w:vMerge w:val="restart"/>
            <w:shd w:val="clear" w:color="auto" w:fill="auto"/>
            <w:tcMar>
              <w:left w:w="28" w:type="dxa"/>
              <w:right w:w="28" w:type="dxa"/>
            </w:tcMar>
          </w:tcPr>
          <w:p w14:paraId="6C0636E1"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1.8 </w:t>
            </w:r>
            <w:r w:rsidRPr="00C2536A">
              <w:rPr>
                <w:rFonts w:ascii="Times New Roman" w:eastAsia="SimSun" w:hAnsi="Times New Roman"/>
              </w:rPr>
              <w:t>Психические состояния</w:t>
            </w:r>
          </w:p>
        </w:tc>
        <w:tc>
          <w:tcPr>
            <w:tcW w:w="2492" w:type="pct"/>
            <w:gridSpan w:val="2"/>
            <w:shd w:val="clear" w:color="auto" w:fill="auto"/>
            <w:tcMar>
              <w:left w:w="28" w:type="dxa"/>
              <w:right w:w="28" w:type="dxa"/>
            </w:tcMar>
          </w:tcPr>
          <w:p w14:paraId="457437D2"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shd w:val="clear" w:color="auto" w:fill="auto"/>
            <w:tcMar>
              <w:left w:w="28" w:type="dxa"/>
              <w:right w:w="28" w:type="dxa"/>
            </w:tcMar>
          </w:tcPr>
          <w:p w14:paraId="168E444A"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6ADE8BEB"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6DBB58C0" w14:textId="77777777" w:rsidTr="00C2536A">
        <w:tc>
          <w:tcPr>
            <w:tcW w:w="952" w:type="pct"/>
            <w:vMerge/>
            <w:shd w:val="clear" w:color="auto" w:fill="auto"/>
            <w:tcMar>
              <w:left w:w="28" w:type="dxa"/>
              <w:right w:w="28" w:type="dxa"/>
            </w:tcMar>
          </w:tcPr>
          <w:p w14:paraId="0A09280C"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C520B5C"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Понятие психических состояний. Виды, классификация, характеристика. </w:t>
            </w:r>
          </w:p>
        </w:tc>
        <w:tc>
          <w:tcPr>
            <w:tcW w:w="698" w:type="pct"/>
            <w:vMerge/>
            <w:shd w:val="clear" w:color="auto" w:fill="auto"/>
            <w:tcMar>
              <w:left w:w="28" w:type="dxa"/>
              <w:right w:w="28" w:type="dxa"/>
            </w:tcMar>
          </w:tcPr>
          <w:p w14:paraId="128A8857"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79D22C2" w14:textId="77777777" w:rsidR="00C2536A" w:rsidRPr="00C2536A" w:rsidRDefault="00C2536A" w:rsidP="00E65111">
            <w:pPr>
              <w:spacing w:after="0"/>
              <w:rPr>
                <w:rFonts w:ascii="Times New Roman" w:eastAsia="SimSun" w:hAnsi="Times New Roman"/>
              </w:rPr>
            </w:pPr>
          </w:p>
        </w:tc>
      </w:tr>
      <w:tr w:rsidR="00C2536A" w:rsidRPr="00C2536A" w14:paraId="31D9B237" w14:textId="77777777" w:rsidTr="00C2536A">
        <w:tc>
          <w:tcPr>
            <w:tcW w:w="952" w:type="pct"/>
            <w:vMerge/>
            <w:shd w:val="clear" w:color="auto" w:fill="auto"/>
            <w:tcMar>
              <w:left w:w="28" w:type="dxa"/>
              <w:right w:w="28" w:type="dxa"/>
            </w:tcMar>
          </w:tcPr>
          <w:p w14:paraId="4748A6B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930F37A"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Cs/>
              </w:rPr>
              <w:t xml:space="preserve">Эмоциональный стресс: понятие, структура, последствия стресса. </w:t>
            </w:r>
          </w:p>
        </w:tc>
        <w:tc>
          <w:tcPr>
            <w:tcW w:w="698" w:type="pct"/>
            <w:vMerge/>
            <w:shd w:val="clear" w:color="auto" w:fill="auto"/>
            <w:tcMar>
              <w:left w:w="28" w:type="dxa"/>
              <w:right w:w="28" w:type="dxa"/>
            </w:tcMar>
          </w:tcPr>
          <w:p w14:paraId="75F97B37"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EF8DC65" w14:textId="77777777" w:rsidR="00C2536A" w:rsidRPr="00C2536A" w:rsidRDefault="00C2536A" w:rsidP="00E65111">
            <w:pPr>
              <w:spacing w:after="0"/>
              <w:rPr>
                <w:rFonts w:ascii="Times New Roman" w:eastAsia="SimSun" w:hAnsi="Times New Roman"/>
              </w:rPr>
            </w:pPr>
          </w:p>
        </w:tc>
      </w:tr>
      <w:tr w:rsidR="00C2536A" w:rsidRPr="00C2536A" w14:paraId="6BE9F158" w14:textId="77777777" w:rsidTr="00C2536A">
        <w:tc>
          <w:tcPr>
            <w:tcW w:w="952" w:type="pct"/>
            <w:vMerge/>
            <w:shd w:val="clear" w:color="auto" w:fill="auto"/>
            <w:tcMar>
              <w:left w:w="28" w:type="dxa"/>
              <w:right w:w="28" w:type="dxa"/>
            </w:tcMar>
          </w:tcPr>
          <w:p w14:paraId="0796B1DD"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3B322282" w14:textId="77777777" w:rsidR="00C2536A" w:rsidRPr="00C2536A" w:rsidRDefault="00C2536A" w:rsidP="00E65111">
            <w:pPr>
              <w:keepNext/>
              <w:spacing w:after="0"/>
              <w:outlineLvl w:val="0"/>
              <w:rPr>
                <w:rFonts w:ascii="Times New Roman" w:eastAsia="SimSun" w:hAnsi="Times New Roman"/>
                <w:bCs/>
                <w:color w:val="FF0000"/>
                <w:kern w:val="32"/>
                <w:highlight w:val="yellow"/>
                <w:lang w:val="x-none" w:eastAsia="x-none"/>
              </w:rPr>
            </w:pPr>
            <w:hyperlink r:id="rId72" w:tgtFrame="_blank" w:history="1">
              <w:bookmarkStart w:id="18" w:name="_Toc132294597"/>
              <w:r w:rsidRPr="00C2536A">
                <w:rPr>
                  <w:rFonts w:ascii="Times New Roman" w:eastAsia="SimSun" w:hAnsi="Times New Roman"/>
                  <w:kern w:val="32"/>
                  <w:lang w:val="x-none" w:eastAsia="x-none"/>
                </w:rPr>
                <w:t>Механизмы</w:t>
              </w:r>
              <w:r w:rsidRPr="00C2536A">
                <w:rPr>
                  <w:rFonts w:ascii="Times New Roman" w:eastAsia="SimSun" w:hAnsi="Times New Roman"/>
                  <w:bCs/>
                  <w:kern w:val="32"/>
                  <w:lang w:val="x-none" w:eastAsia="x-none"/>
                </w:rPr>
                <w:t> психологической защиты</w:t>
              </w:r>
            </w:hyperlink>
            <w:r w:rsidRPr="00C2536A">
              <w:rPr>
                <w:rFonts w:ascii="Times New Roman" w:eastAsia="SimSun" w:hAnsi="Times New Roman"/>
                <w:bCs/>
                <w:kern w:val="32"/>
                <w:lang w:val="x-none" w:eastAsia="x-none"/>
              </w:rPr>
              <w:t>.</w:t>
            </w:r>
            <w:bookmarkEnd w:id="18"/>
            <w:r w:rsidRPr="00C2536A">
              <w:rPr>
                <w:rFonts w:ascii="Times New Roman" w:eastAsia="SimSun" w:hAnsi="Times New Roman"/>
                <w:bCs/>
                <w:kern w:val="32"/>
                <w:lang w:val="x-none" w:eastAsia="x-none"/>
              </w:rPr>
              <w:t xml:space="preserve"> </w:t>
            </w:r>
          </w:p>
        </w:tc>
        <w:tc>
          <w:tcPr>
            <w:tcW w:w="698" w:type="pct"/>
            <w:vMerge/>
            <w:shd w:val="clear" w:color="auto" w:fill="auto"/>
            <w:tcMar>
              <w:left w:w="28" w:type="dxa"/>
              <w:right w:w="28" w:type="dxa"/>
            </w:tcMar>
          </w:tcPr>
          <w:p w14:paraId="0D62AA0C"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D225984" w14:textId="77777777" w:rsidR="00C2536A" w:rsidRPr="00C2536A" w:rsidRDefault="00C2536A" w:rsidP="00E65111">
            <w:pPr>
              <w:spacing w:after="0"/>
              <w:rPr>
                <w:rFonts w:ascii="Times New Roman" w:eastAsia="SimSun" w:hAnsi="Times New Roman"/>
              </w:rPr>
            </w:pPr>
          </w:p>
        </w:tc>
      </w:tr>
      <w:tr w:rsidR="00C2536A" w:rsidRPr="00C2536A" w14:paraId="08374400" w14:textId="77777777" w:rsidTr="00C2536A">
        <w:tc>
          <w:tcPr>
            <w:tcW w:w="952" w:type="pct"/>
            <w:vMerge/>
            <w:shd w:val="clear" w:color="auto" w:fill="auto"/>
            <w:tcMar>
              <w:left w:w="28" w:type="dxa"/>
              <w:right w:w="28" w:type="dxa"/>
            </w:tcMar>
          </w:tcPr>
          <w:p w14:paraId="08DCB4DC"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6130104" w14:textId="77777777" w:rsidR="00C2536A" w:rsidRPr="00C2536A" w:rsidRDefault="00C2536A" w:rsidP="00E65111">
            <w:pPr>
              <w:spacing w:after="0"/>
              <w:rPr>
                <w:rFonts w:ascii="Times New Roman" w:eastAsia="SimSun" w:hAnsi="Times New Roman"/>
                <w:bCs/>
              </w:rPr>
            </w:pPr>
            <w:r w:rsidRPr="00C2536A">
              <w:rPr>
                <w:rFonts w:ascii="Times New Roman" w:eastAsia="SimSun" w:hAnsi="Times New Roman"/>
                <w:bCs/>
              </w:rPr>
              <w:t>Технологии психологической диагностики, коррекции, снятия эмоциональных стрессов.</w:t>
            </w:r>
          </w:p>
        </w:tc>
        <w:tc>
          <w:tcPr>
            <w:tcW w:w="698" w:type="pct"/>
            <w:vMerge/>
            <w:shd w:val="clear" w:color="auto" w:fill="auto"/>
            <w:tcMar>
              <w:left w:w="28" w:type="dxa"/>
              <w:right w:w="28" w:type="dxa"/>
            </w:tcMar>
          </w:tcPr>
          <w:p w14:paraId="721AA68E"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37486F5" w14:textId="77777777" w:rsidR="00C2536A" w:rsidRPr="00C2536A" w:rsidRDefault="00C2536A" w:rsidP="00E65111">
            <w:pPr>
              <w:spacing w:after="0"/>
              <w:rPr>
                <w:rFonts w:ascii="Times New Roman" w:eastAsia="SimSun" w:hAnsi="Times New Roman"/>
              </w:rPr>
            </w:pPr>
          </w:p>
        </w:tc>
      </w:tr>
      <w:tr w:rsidR="00C2536A" w:rsidRPr="00C2536A" w14:paraId="752F596A" w14:textId="77777777" w:rsidTr="00C2536A">
        <w:tc>
          <w:tcPr>
            <w:tcW w:w="952" w:type="pct"/>
            <w:vMerge/>
            <w:shd w:val="clear" w:color="auto" w:fill="auto"/>
            <w:tcMar>
              <w:left w:w="28" w:type="dxa"/>
              <w:right w:w="28" w:type="dxa"/>
            </w:tcMar>
          </w:tcPr>
          <w:p w14:paraId="4B385A4A"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BEC9BC1" w14:textId="77777777" w:rsidR="00C2536A" w:rsidRPr="00C2536A" w:rsidRDefault="00C2536A" w:rsidP="00E65111">
            <w:pPr>
              <w:spacing w:after="0"/>
              <w:rPr>
                <w:rFonts w:ascii="Times New Roman" w:eastAsia="SimSun" w:hAnsi="Times New Roman"/>
                <w:bCs/>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4F2010E8"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1C356D4C" w14:textId="77777777" w:rsidR="00C2536A" w:rsidRPr="00C2536A" w:rsidRDefault="00C2536A" w:rsidP="00E65111">
            <w:pPr>
              <w:spacing w:after="0"/>
              <w:rPr>
                <w:rFonts w:ascii="Times New Roman" w:eastAsia="SimSun" w:hAnsi="Times New Roman"/>
              </w:rPr>
            </w:pPr>
          </w:p>
        </w:tc>
      </w:tr>
      <w:tr w:rsidR="00C2536A" w:rsidRPr="00C2536A" w14:paraId="44F92583" w14:textId="77777777" w:rsidTr="00C2536A">
        <w:tc>
          <w:tcPr>
            <w:tcW w:w="952" w:type="pct"/>
            <w:vMerge/>
            <w:shd w:val="clear" w:color="auto" w:fill="auto"/>
            <w:tcMar>
              <w:left w:w="28" w:type="dxa"/>
              <w:right w:w="28" w:type="dxa"/>
            </w:tcMar>
          </w:tcPr>
          <w:p w14:paraId="348627FA"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9B86E06" w14:textId="77777777" w:rsidR="00C2536A" w:rsidRPr="00C2536A" w:rsidRDefault="00C2536A" w:rsidP="00E65111">
            <w:pPr>
              <w:tabs>
                <w:tab w:val="left" w:pos="301"/>
                <w:tab w:val="left" w:pos="884"/>
              </w:tabs>
              <w:spacing w:after="0"/>
              <w:jc w:val="both"/>
              <w:rPr>
                <w:rFonts w:ascii="Times New Roman" w:eastAsia="SimSun" w:hAnsi="Times New Roman"/>
              </w:rPr>
            </w:pPr>
            <w:r w:rsidRPr="00C2536A">
              <w:rPr>
                <w:rFonts w:ascii="Times New Roman" w:eastAsia="SimSun" w:hAnsi="Times New Roman"/>
                <w:b/>
              </w:rPr>
              <w:t>Практическое занятие 4. «</w:t>
            </w:r>
            <w:r w:rsidRPr="00C2536A">
              <w:rPr>
                <w:rFonts w:ascii="Times New Roman" w:eastAsia="Calibri" w:hAnsi="Times New Roman"/>
              </w:rPr>
              <w:t xml:space="preserve">Диагностика стрессоустойчивости личности (тест С. </w:t>
            </w:r>
            <w:proofErr w:type="spellStart"/>
            <w:r w:rsidRPr="00C2536A">
              <w:rPr>
                <w:rFonts w:ascii="Times New Roman" w:eastAsia="Calibri" w:hAnsi="Times New Roman"/>
              </w:rPr>
              <w:t>Коухена</w:t>
            </w:r>
            <w:proofErr w:type="spellEnd"/>
            <w:r w:rsidRPr="00C2536A">
              <w:rPr>
                <w:rFonts w:ascii="Times New Roman" w:eastAsia="Calibri" w:hAnsi="Times New Roman"/>
              </w:rPr>
              <w:t xml:space="preserve">, Г. </w:t>
            </w:r>
            <w:proofErr w:type="spellStart"/>
            <w:r w:rsidRPr="00C2536A">
              <w:rPr>
                <w:rFonts w:ascii="Times New Roman" w:eastAsia="Calibri" w:hAnsi="Times New Roman"/>
              </w:rPr>
              <w:t>Виллиансона</w:t>
            </w:r>
            <w:proofErr w:type="spellEnd"/>
            <w:r w:rsidRPr="00C2536A">
              <w:rPr>
                <w:rFonts w:ascii="Times New Roman" w:eastAsia="Calibri" w:hAnsi="Times New Roman"/>
              </w:rPr>
              <w:t>). Экспресс-диагностика уровня личностной фрустрации (В.В. Бойко). Разработка практических рекомендаций по коррекции и снятию эмоциональных стрессов личности».</w:t>
            </w:r>
          </w:p>
        </w:tc>
        <w:tc>
          <w:tcPr>
            <w:tcW w:w="698" w:type="pct"/>
            <w:shd w:val="clear" w:color="auto" w:fill="auto"/>
            <w:tcMar>
              <w:left w:w="28" w:type="dxa"/>
              <w:right w:w="28" w:type="dxa"/>
            </w:tcMar>
          </w:tcPr>
          <w:p w14:paraId="5361AB9A"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65012176" w14:textId="77777777" w:rsidR="00C2536A" w:rsidRPr="00C2536A" w:rsidRDefault="00C2536A" w:rsidP="00E65111">
            <w:pPr>
              <w:spacing w:after="0"/>
              <w:rPr>
                <w:rFonts w:ascii="Times New Roman" w:eastAsia="SimSun" w:hAnsi="Times New Roman"/>
              </w:rPr>
            </w:pPr>
          </w:p>
        </w:tc>
      </w:tr>
      <w:tr w:rsidR="00C2536A" w:rsidRPr="00C2536A" w14:paraId="1A32D3D6" w14:textId="77777777" w:rsidTr="00C2536A">
        <w:tc>
          <w:tcPr>
            <w:tcW w:w="952" w:type="pct"/>
            <w:vMerge w:val="restart"/>
            <w:shd w:val="clear" w:color="auto" w:fill="auto"/>
            <w:tcMar>
              <w:left w:w="28" w:type="dxa"/>
              <w:right w:w="28" w:type="dxa"/>
            </w:tcMar>
          </w:tcPr>
          <w:p w14:paraId="2520FB91"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1.9 </w:t>
            </w:r>
            <w:r w:rsidRPr="00C2536A">
              <w:rPr>
                <w:rFonts w:ascii="Times New Roman" w:eastAsia="SimSun" w:hAnsi="Times New Roman"/>
              </w:rPr>
              <w:t>Темперамент и характер</w:t>
            </w:r>
          </w:p>
        </w:tc>
        <w:tc>
          <w:tcPr>
            <w:tcW w:w="2492" w:type="pct"/>
            <w:gridSpan w:val="2"/>
            <w:shd w:val="clear" w:color="auto" w:fill="auto"/>
            <w:tcMar>
              <w:left w:w="28" w:type="dxa"/>
              <w:right w:w="28" w:type="dxa"/>
            </w:tcMar>
          </w:tcPr>
          <w:p w14:paraId="7D5FAF81"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shd w:val="clear" w:color="auto" w:fill="auto"/>
            <w:tcMar>
              <w:left w:w="28" w:type="dxa"/>
              <w:right w:w="28" w:type="dxa"/>
            </w:tcMar>
          </w:tcPr>
          <w:p w14:paraId="5ADCF327"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696912C8"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20161C0B" w14:textId="77777777" w:rsidTr="00C2536A">
        <w:tc>
          <w:tcPr>
            <w:tcW w:w="952" w:type="pct"/>
            <w:vMerge/>
            <w:shd w:val="clear" w:color="auto" w:fill="auto"/>
            <w:tcMar>
              <w:left w:w="28" w:type="dxa"/>
              <w:right w:w="28" w:type="dxa"/>
            </w:tcMar>
          </w:tcPr>
          <w:p w14:paraId="2AF56E7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49BAE2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Понятие темперамента, характера </w:t>
            </w:r>
          </w:p>
        </w:tc>
        <w:tc>
          <w:tcPr>
            <w:tcW w:w="698" w:type="pct"/>
            <w:vMerge/>
            <w:shd w:val="clear" w:color="auto" w:fill="auto"/>
            <w:tcMar>
              <w:left w:w="28" w:type="dxa"/>
              <w:right w:w="28" w:type="dxa"/>
            </w:tcMar>
          </w:tcPr>
          <w:p w14:paraId="0374459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E9D7EC7" w14:textId="77777777" w:rsidR="00C2536A" w:rsidRPr="00C2536A" w:rsidRDefault="00C2536A" w:rsidP="00E65111">
            <w:pPr>
              <w:spacing w:after="0"/>
              <w:rPr>
                <w:rFonts w:ascii="Times New Roman" w:eastAsia="SimSun" w:hAnsi="Times New Roman"/>
              </w:rPr>
            </w:pPr>
          </w:p>
        </w:tc>
      </w:tr>
      <w:tr w:rsidR="00C2536A" w:rsidRPr="00C2536A" w14:paraId="746590DA" w14:textId="77777777" w:rsidTr="00C2536A">
        <w:tc>
          <w:tcPr>
            <w:tcW w:w="952" w:type="pct"/>
            <w:vMerge/>
            <w:shd w:val="clear" w:color="auto" w:fill="auto"/>
            <w:tcMar>
              <w:left w:w="28" w:type="dxa"/>
              <w:right w:w="28" w:type="dxa"/>
            </w:tcMar>
          </w:tcPr>
          <w:p w14:paraId="0B3E9E5A"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C4D99B0"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Физиологические основы темперамента.</w:t>
            </w:r>
          </w:p>
        </w:tc>
        <w:tc>
          <w:tcPr>
            <w:tcW w:w="698" w:type="pct"/>
            <w:vMerge/>
            <w:shd w:val="clear" w:color="auto" w:fill="auto"/>
            <w:tcMar>
              <w:left w:w="28" w:type="dxa"/>
              <w:right w:w="28" w:type="dxa"/>
            </w:tcMar>
          </w:tcPr>
          <w:p w14:paraId="480E0194"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C5F625B" w14:textId="77777777" w:rsidR="00C2536A" w:rsidRPr="00C2536A" w:rsidRDefault="00C2536A" w:rsidP="00E65111">
            <w:pPr>
              <w:spacing w:after="0"/>
              <w:rPr>
                <w:rFonts w:ascii="Times New Roman" w:eastAsia="SimSun" w:hAnsi="Times New Roman"/>
              </w:rPr>
            </w:pPr>
          </w:p>
        </w:tc>
      </w:tr>
      <w:tr w:rsidR="00C2536A" w:rsidRPr="00C2536A" w14:paraId="7779E2FC" w14:textId="77777777" w:rsidTr="00C2536A">
        <w:tc>
          <w:tcPr>
            <w:tcW w:w="952" w:type="pct"/>
            <w:vMerge/>
            <w:shd w:val="clear" w:color="auto" w:fill="auto"/>
            <w:tcMar>
              <w:left w:w="28" w:type="dxa"/>
              <w:right w:w="28" w:type="dxa"/>
            </w:tcMar>
          </w:tcPr>
          <w:p w14:paraId="7772E48B"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DB6915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Психологические характеристики темперамента и особенности деятельности личности.</w:t>
            </w:r>
          </w:p>
        </w:tc>
        <w:tc>
          <w:tcPr>
            <w:tcW w:w="698" w:type="pct"/>
            <w:vMerge/>
            <w:shd w:val="clear" w:color="auto" w:fill="auto"/>
            <w:tcMar>
              <w:left w:w="28" w:type="dxa"/>
              <w:right w:w="28" w:type="dxa"/>
            </w:tcMar>
          </w:tcPr>
          <w:p w14:paraId="2FF1D520"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B89FA66" w14:textId="77777777" w:rsidR="00C2536A" w:rsidRPr="00C2536A" w:rsidRDefault="00C2536A" w:rsidP="00E65111">
            <w:pPr>
              <w:spacing w:after="0"/>
              <w:rPr>
                <w:rFonts w:ascii="Times New Roman" w:eastAsia="SimSun" w:hAnsi="Times New Roman"/>
              </w:rPr>
            </w:pPr>
          </w:p>
        </w:tc>
      </w:tr>
      <w:tr w:rsidR="00C2536A" w:rsidRPr="00C2536A" w14:paraId="565477F8" w14:textId="77777777" w:rsidTr="00C2536A">
        <w:tc>
          <w:tcPr>
            <w:tcW w:w="952" w:type="pct"/>
            <w:vMerge/>
            <w:shd w:val="clear" w:color="auto" w:fill="auto"/>
            <w:tcMar>
              <w:left w:w="28" w:type="dxa"/>
              <w:right w:w="28" w:type="dxa"/>
            </w:tcMar>
          </w:tcPr>
          <w:p w14:paraId="1A05C327"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A1C6E55"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Связь характера с темпераментом.</w:t>
            </w:r>
          </w:p>
        </w:tc>
        <w:tc>
          <w:tcPr>
            <w:tcW w:w="698" w:type="pct"/>
            <w:vMerge/>
            <w:shd w:val="clear" w:color="auto" w:fill="auto"/>
            <w:tcMar>
              <w:left w:w="28" w:type="dxa"/>
              <w:right w:w="28" w:type="dxa"/>
            </w:tcMar>
          </w:tcPr>
          <w:p w14:paraId="5FC19170"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FF5585F" w14:textId="77777777" w:rsidR="00C2536A" w:rsidRPr="00C2536A" w:rsidRDefault="00C2536A" w:rsidP="00E65111">
            <w:pPr>
              <w:spacing w:after="0"/>
              <w:rPr>
                <w:rFonts w:ascii="Times New Roman" w:eastAsia="SimSun" w:hAnsi="Times New Roman"/>
              </w:rPr>
            </w:pPr>
          </w:p>
        </w:tc>
      </w:tr>
      <w:tr w:rsidR="00C2536A" w:rsidRPr="00C2536A" w14:paraId="2441E5BE" w14:textId="77777777" w:rsidTr="00C2536A">
        <w:tc>
          <w:tcPr>
            <w:tcW w:w="952" w:type="pct"/>
            <w:vMerge/>
            <w:shd w:val="clear" w:color="auto" w:fill="auto"/>
            <w:tcMar>
              <w:left w:w="28" w:type="dxa"/>
              <w:right w:w="28" w:type="dxa"/>
            </w:tcMar>
          </w:tcPr>
          <w:p w14:paraId="018B392B"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51CD274" w14:textId="77777777" w:rsidR="00C2536A" w:rsidRPr="00C2536A" w:rsidRDefault="00C2536A"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rPr>
            </w:pPr>
            <w:r w:rsidRPr="00C2536A">
              <w:rPr>
                <w:rFonts w:ascii="Times New Roman" w:eastAsia="SimSun" w:hAnsi="Times New Roman"/>
              </w:rPr>
              <w:t xml:space="preserve">Акцентуации характера. </w:t>
            </w:r>
          </w:p>
        </w:tc>
        <w:tc>
          <w:tcPr>
            <w:tcW w:w="698" w:type="pct"/>
            <w:vMerge/>
            <w:shd w:val="clear" w:color="auto" w:fill="auto"/>
            <w:tcMar>
              <w:left w:w="28" w:type="dxa"/>
              <w:right w:w="28" w:type="dxa"/>
            </w:tcMar>
          </w:tcPr>
          <w:p w14:paraId="4DC28FF2"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C191A1F" w14:textId="77777777" w:rsidR="00C2536A" w:rsidRPr="00C2536A" w:rsidRDefault="00C2536A" w:rsidP="00E65111">
            <w:pPr>
              <w:spacing w:after="0"/>
              <w:rPr>
                <w:rFonts w:ascii="Times New Roman" w:eastAsia="SimSun" w:hAnsi="Times New Roman"/>
              </w:rPr>
            </w:pPr>
          </w:p>
        </w:tc>
      </w:tr>
      <w:tr w:rsidR="00C2536A" w:rsidRPr="00C2536A" w14:paraId="77665A88" w14:textId="77777777" w:rsidTr="00C2536A">
        <w:tc>
          <w:tcPr>
            <w:tcW w:w="952" w:type="pct"/>
            <w:vMerge/>
            <w:shd w:val="clear" w:color="auto" w:fill="auto"/>
            <w:tcMar>
              <w:left w:w="28" w:type="dxa"/>
              <w:right w:w="28" w:type="dxa"/>
            </w:tcMar>
          </w:tcPr>
          <w:p w14:paraId="0F1780B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3B1CC64" w14:textId="77777777" w:rsidR="00C2536A" w:rsidRPr="00C2536A" w:rsidRDefault="00C2536A"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rPr>
            </w:pPr>
            <w:r w:rsidRPr="00C2536A">
              <w:rPr>
                <w:rFonts w:ascii="Times New Roman" w:eastAsia="SimSun" w:hAnsi="Times New Roman"/>
              </w:rPr>
              <w:t>Формирование характера.</w:t>
            </w:r>
          </w:p>
        </w:tc>
        <w:tc>
          <w:tcPr>
            <w:tcW w:w="698" w:type="pct"/>
            <w:vMerge/>
            <w:shd w:val="clear" w:color="auto" w:fill="auto"/>
            <w:tcMar>
              <w:left w:w="28" w:type="dxa"/>
              <w:right w:w="28" w:type="dxa"/>
            </w:tcMar>
          </w:tcPr>
          <w:p w14:paraId="26FADEFD"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1494E68" w14:textId="77777777" w:rsidR="00C2536A" w:rsidRPr="00C2536A" w:rsidRDefault="00C2536A" w:rsidP="00E65111">
            <w:pPr>
              <w:spacing w:after="0"/>
              <w:rPr>
                <w:rFonts w:ascii="Times New Roman" w:eastAsia="SimSun" w:hAnsi="Times New Roman"/>
              </w:rPr>
            </w:pPr>
          </w:p>
        </w:tc>
      </w:tr>
      <w:tr w:rsidR="00C2536A" w:rsidRPr="00C2536A" w14:paraId="09E1B8EE" w14:textId="77777777" w:rsidTr="00C2536A">
        <w:tc>
          <w:tcPr>
            <w:tcW w:w="952" w:type="pct"/>
            <w:vMerge/>
            <w:shd w:val="clear" w:color="auto" w:fill="auto"/>
            <w:tcMar>
              <w:left w:w="28" w:type="dxa"/>
              <w:right w:w="28" w:type="dxa"/>
            </w:tcMar>
          </w:tcPr>
          <w:p w14:paraId="2CABFDE2"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D377EEC" w14:textId="77777777" w:rsidR="00C2536A" w:rsidRPr="00C2536A" w:rsidRDefault="00C2536A" w:rsidP="00E65111">
            <w:pPr>
              <w:tabs>
                <w:tab w:val="left" w:pos="1750"/>
              </w:tabs>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350D09F0"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50430CBC" w14:textId="77777777" w:rsidR="00C2536A" w:rsidRPr="00C2536A" w:rsidRDefault="00C2536A" w:rsidP="00E65111">
            <w:pPr>
              <w:spacing w:after="0"/>
              <w:rPr>
                <w:rFonts w:ascii="Times New Roman" w:eastAsia="SimSun" w:hAnsi="Times New Roman"/>
              </w:rPr>
            </w:pPr>
          </w:p>
        </w:tc>
      </w:tr>
      <w:tr w:rsidR="00C2536A" w:rsidRPr="00C2536A" w14:paraId="374137E6" w14:textId="77777777" w:rsidTr="00C2536A">
        <w:trPr>
          <w:trHeight w:val="577"/>
        </w:trPr>
        <w:tc>
          <w:tcPr>
            <w:tcW w:w="952" w:type="pct"/>
            <w:vMerge/>
            <w:shd w:val="clear" w:color="auto" w:fill="auto"/>
            <w:tcMar>
              <w:left w:w="28" w:type="dxa"/>
              <w:right w:w="28" w:type="dxa"/>
            </w:tcMar>
          </w:tcPr>
          <w:p w14:paraId="3380489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B6DC9A8" w14:textId="77777777" w:rsidR="00C2536A" w:rsidRPr="00C2536A" w:rsidRDefault="00C2536A" w:rsidP="00E65111">
            <w:pPr>
              <w:tabs>
                <w:tab w:val="left" w:pos="328"/>
              </w:tabs>
              <w:spacing w:after="0"/>
              <w:jc w:val="both"/>
              <w:rPr>
                <w:rFonts w:ascii="Times New Roman" w:eastAsia="SimSun" w:hAnsi="Times New Roman"/>
              </w:rPr>
            </w:pPr>
            <w:r w:rsidRPr="00C2536A">
              <w:rPr>
                <w:rFonts w:ascii="Times New Roman" w:eastAsia="SimSun" w:hAnsi="Times New Roman"/>
                <w:b/>
              </w:rPr>
              <w:t>Практическое занятие 5. «</w:t>
            </w:r>
            <w:r w:rsidRPr="00C2536A">
              <w:rPr>
                <w:rFonts w:ascii="Times New Roman" w:eastAsia="SimSun" w:hAnsi="Times New Roman"/>
              </w:rPr>
              <w:t xml:space="preserve">Определение типа темперамента (тест Г. </w:t>
            </w:r>
            <w:proofErr w:type="spellStart"/>
            <w:r w:rsidRPr="00C2536A">
              <w:rPr>
                <w:rFonts w:ascii="Times New Roman" w:eastAsia="SimSun" w:hAnsi="Times New Roman"/>
              </w:rPr>
              <w:t>Айзенка</w:t>
            </w:r>
            <w:proofErr w:type="spellEnd"/>
            <w:r w:rsidRPr="00C2536A">
              <w:rPr>
                <w:rFonts w:ascii="Times New Roman" w:eastAsia="SimSun" w:hAnsi="Times New Roman"/>
              </w:rPr>
              <w:t xml:space="preserve"> «</w:t>
            </w:r>
            <w:r w:rsidRPr="00C2536A">
              <w:rPr>
                <w:rFonts w:ascii="Times New Roman" w:eastAsia="SimSun" w:hAnsi="Times New Roman"/>
                <w:bCs/>
              </w:rPr>
              <w:t>EPI»)».</w:t>
            </w:r>
            <w:r w:rsidRPr="00C2536A">
              <w:rPr>
                <w:rFonts w:ascii="Times New Roman" w:eastAsia="SimSun" w:hAnsi="Times New Roman"/>
                <w:b/>
              </w:rPr>
              <w:t xml:space="preserve"> «</w:t>
            </w:r>
            <w:r w:rsidRPr="00C2536A">
              <w:rPr>
                <w:rFonts w:ascii="Times New Roman" w:eastAsia="SimSun" w:hAnsi="Times New Roman"/>
              </w:rPr>
              <w:t xml:space="preserve">Диагностика акцентуаций характера (тест К. </w:t>
            </w:r>
            <w:proofErr w:type="spellStart"/>
            <w:r w:rsidRPr="00C2536A">
              <w:rPr>
                <w:rFonts w:ascii="Times New Roman" w:eastAsia="SimSun" w:hAnsi="Times New Roman"/>
              </w:rPr>
              <w:t>Леонгарда</w:t>
            </w:r>
            <w:proofErr w:type="spellEnd"/>
            <w:r w:rsidRPr="00C2536A">
              <w:rPr>
                <w:rFonts w:ascii="Times New Roman" w:eastAsia="SimSun" w:hAnsi="Times New Roman"/>
              </w:rPr>
              <w:t xml:space="preserve">)». </w:t>
            </w:r>
          </w:p>
        </w:tc>
        <w:tc>
          <w:tcPr>
            <w:tcW w:w="698" w:type="pct"/>
            <w:shd w:val="clear" w:color="auto" w:fill="auto"/>
            <w:tcMar>
              <w:left w:w="28" w:type="dxa"/>
              <w:right w:w="28" w:type="dxa"/>
            </w:tcMar>
          </w:tcPr>
          <w:p w14:paraId="1DDE1517"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6BDBCBC6" w14:textId="77777777" w:rsidR="00C2536A" w:rsidRPr="00C2536A" w:rsidRDefault="00C2536A" w:rsidP="00E65111">
            <w:pPr>
              <w:spacing w:after="0"/>
              <w:rPr>
                <w:rFonts w:ascii="Times New Roman" w:eastAsia="SimSun" w:hAnsi="Times New Roman"/>
              </w:rPr>
            </w:pPr>
          </w:p>
        </w:tc>
      </w:tr>
      <w:tr w:rsidR="00C2536A" w:rsidRPr="00C2536A" w14:paraId="6606DE08" w14:textId="77777777" w:rsidTr="00C2536A">
        <w:tc>
          <w:tcPr>
            <w:tcW w:w="952" w:type="pct"/>
            <w:vMerge w:val="restart"/>
            <w:shd w:val="clear" w:color="auto" w:fill="auto"/>
            <w:tcMar>
              <w:left w:w="28" w:type="dxa"/>
              <w:right w:w="28" w:type="dxa"/>
            </w:tcMar>
          </w:tcPr>
          <w:p w14:paraId="5C0A3324"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Тема 1.10 </w:t>
            </w:r>
            <w:r w:rsidRPr="00C2536A">
              <w:rPr>
                <w:rFonts w:ascii="Times New Roman" w:eastAsia="SimSun" w:hAnsi="Times New Roman"/>
              </w:rPr>
              <w:t>Мотивация и деятельность</w:t>
            </w:r>
          </w:p>
        </w:tc>
        <w:tc>
          <w:tcPr>
            <w:tcW w:w="2492" w:type="pct"/>
            <w:gridSpan w:val="2"/>
            <w:shd w:val="clear" w:color="auto" w:fill="auto"/>
            <w:tcMar>
              <w:left w:w="28" w:type="dxa"/>
              <w:right w:w="28" w:type="dxa"/>
            </w:tcMar>
          </w:tcPr>
          <w:p w14:paraId="0E58DBF3" w14:textId="77777777" w:rsidR="00C2536A" w:rsidRPr="00C2536A" w:rsidRDefault="00C2536A"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shd w:val="clear" w:color="auto" w:fill="auto"/>
            <w:tcMar>
              <w:left w:w="28" w:type="dxa"/>
              <w:right w:w="28" w:type="dxa"/>
            </w:tcMar>
          </w:tcPr>
          <w:p w14:paraId="01FAB406"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09D90D3F"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57C43F56" w14:textId="77777777" w:rsidTr="00C2536A">
        <w:tc>
          <w:tcPr>
            <w:tcW w:w="952" w:type="pct"/>
            <w:vMerge/>
            <w:shd w:val="clear" w:color="auto" w:fill="auto"/>
            <w:tcMar>
              <w:left w:w="28" w:type="dxa"/>
              <w:right w:w="28" w:type="dxa"/>
            </w:tcMar>
          </w:tcPr>
          <w:p w14:paraId="3080B658"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4E014DA"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Понятие о мотиве, мотивации, направленности личности. </w:t>
            </w:r>
          </w:p>
        </w:tc>
        <w:tc>
          <w:tcPr>
            <w:tcW w:w="698" w:type="pct"/>
            <w:vMerge/>
            <w:shd w:val="clear" w:color="auto" w:fill="auto"/>
            <w:tcMar>
              <w:left w:w="28" w:type="dxa"/>
              <w:right w:w="28" w:type="dxa"/>
            </w:tcMar>
          </w:tcPr>
          <w:p w14:paraId="338CC297"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A11FB10" w14:textId="77777777" w:rsidR="00C2536A" w:rsidRPr="00C2536A" w:rsidRDefault="00C2536A" w:rsidP="00E65111">
            <w:pPr>
              <w:spacing w:after="0"/>
              <w:rPr>
                <w:rFonts w:ascii="Times New Roman" w:eastAsia="SimSun" w:hAnsi="Times New Roman"/>
              </w:rPr>
            </w:pPr>
          </w:p>
        </w:tc>
      </w:tr>
      <w:tr w:rsidR="00C2536A" w:rsidRPr="00C2536A" w14:paraId="5086252F" w14:textId="77777777" w:rsidTr="00C2536A">
        <w:tc>
          <w:tcPr>
            <w:tcW w:w="952" w:type="pct"/>
            <w:vMerge/>
            <w:shd w:val="clear" w:color="auto" w:fill="auto"/>
            <w:tcMar>
              <w:left w:w="28" w:type="dxa"/>
              <w:right w:w="28" w:type="dxa"/>
            </w:tcMar>
          </w:tcPr>
          <w:p w14:paraId="1EBEB450"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1518346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Понятие потребности. Структура потребностей по А. Маслоу. </w:t>
            </w:r>
          </w:p>
        </w:tc>
        <w:tc>
          <w:tcPr>
            <w:tcW w:w="698" w:type="pct"/>
            <w:vMerge/>
            <w:shd w:val="clear" w:color="auto" w:fill="auto"/>
            <w:tcMar>
              <w:left w:w="28" w:type="dxa"/>
              <w:right w:w="28" w:type="dxa"/>
            </w:tcMar>
          </w:tcPr>
          <w:p w14:paraId="5C9E6CD7"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44C25AC2" w14:textId="77777777" w:rsidR="00C2536A" w:rsidRPr="00C2536A" w:rsidRDefault="00C2536A" w:rsidP="00E65111">
            <w:pPr>
              <w:spacing w:after="0"/>
              <w:rPr>
                <w:rFonts w:ascii="Times New Roman" w:eastAsia="SimSun" w:hAnsi="Times New Roman"/>
              </w:rPr>
            </w:pPr>
          </w:p>
        </w:tc>
      </w:tr>
      <w:tr w:rsidR="00C2536A" w:rsidRPr="00C2536A" w14:paraId="4B31790C" w14:textId="77777777" w:rsidTr="00C2536A">
        <w:tc>
          <w:tcPr>
            <w:tcW w:w="952" w:type="pct"/>
            <w:vMerge/>
            <w:shd w:val="clear" w:color="auto" w:fill="auto"/>
            <w:tcMar>
              <w:left w:w="28" w:type="dxa"/>
              <w:right w:w="28" w:type="dxa"/>
            </w:tcMar>
          </w:tcPr>
          <w:p w14:paraId="454D6400"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5022B5E"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Понятие деятельности. Структура деятельности. </w:t>
            </w:r>
          </w:p>
        </w:tc>
        <w:tc>
          <w:tcPr>
            <w:tcW w:w="698" w:type="pct"/>
            <w:vMerge/>
            <w:shd w:val="clear" w:color="auto" w:fill="auto"/>
            <w:tcMar>
              <w:left w:w="28" w:type="dxa"/>
              <w:right w:w="28" w:type="dxa"/>
            </w:tcMar>
          </w:tcPr>
          <w:p w14:paraId="7F46870B"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4FB79F4A" w14:textId="77777777" w:rsidR="00C2536A" w:rsidRPr="00C2536A" w:rsidRDefault="00C2536A" w:rsidP="00E65111">
            <w:pPr>
              <w:spacing w:after="0"/>
              <w:rPr>
                <w:rFonts w:ascii="Times New Roman" w:eastAsia="SimSun" w:hAnsi="Times New Roman"/>
              </w:rPr>
            </w:pPr>
          </w:p>
        </w:tc>
      </w:tr>
      <w:tr w:rsidR="00C2536A" w:rsidRPr="00C2536A" w14:paraId="055B1DDD" w14:textId="77777777" w:rsidTr="00C2536A">
        <w:tc>
          <w:tcPr>
            <w:tcW w:w="952" w:type="pct"/>
            <w:vMerge/>
            <w:shd w:val="clear" w:color="auto" w:fill="auto"/>
            <w:tcMar>
              <w:left w:w="28" w:type="dxa"/>
              <w:right w:w="28" w:type="dxa"/>
            </w:tcMar>
          </w:tcPr>
          <w:p w14:paraId="43FDA923"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54E6D24"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Характеристика основных видов деятельности (общение, игра, учение, труд).</w:t>
            </w:r>
          </w:p>
        </w:tc>
        <w:tc>
          <w:tcPr>
            <w:tcW w:w="698" w:type="pct"/>
            <w:vMerge/>
            <w:shd w:val="clear" w:color="auto" w:fill="auto"/>
            <w:tcMar>
              <w:left w:w="28" w:type="dxa"/>
              <w:right w:w="28" w:type="dxa"/>
            </w:tcMar>
          </w:tcPr>
          <w:p w14:paraId="5CBDFE94"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FDC6162" w14:textId="77777777" w:rsidR="00C2536A" w:rsidRPr="00C2536A" w:rsidRDefault="00C2536A" w:rsidP="00E65111">
            <w:pPr>
              <w:spacing w:after="0"/>
              <w:rPr>
                <w:rFonts w:ascii="Times New Roman" w:eastAsia="SimSun" w:hAnsi="Times New Roman"/>
              </w:rPr>
            </w:pPr>
          </w:p>
        </w:tc>
      </w:tr>
      <w:tr w:rsidR="00C2536A" w:rsidRPr="00C2536A" w14:paraId="0EEBD5FE" w14:textId="77777777" w:rsidTr="00C2536A">
        <w:tc>
          <w:tcPr>
            <w:tcW w:w="952" w:type="pct"/>
            <w:vMerge/>
            <w:shd w:val="clear" w:color="auto" w:fill="auto"/>
            <w:tcMar>
              <w:left w:w="28" w:type="dxa"/>
              <w:right w:w="28" w:type="dxa"/>
            </w:tcMar>
          </w:tcPr>
          <w:p w14:paraId="13954CE7"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1B3F46F"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spacing w:val="-1"/>
              </w:rPr>
              <w:t>Учебная деятельность. Психологическая структура учебной деятельности.</w:t>
            </w:r>
            <w:r w:rsidRPr="00C2536A">
              <w:rPr>
                <w:rFonts w:ascii="Times New Roman" w:eastAsia="SimSun" w:hAnsi="Times New Roman"/>
                <w:spacing w:val="-1"/>
                <w:highlight w:val="yellow"/>
              </w:rPr>
              <w:t xml:space="preserve"> </w:t>
            </w:r>
          </w:p>
        </w:tc>
        <w:tc>
          <w:tcPr>
            <w:tcW w:w="698" w:type="pct"/>
            <w:vMerge/>
            <w:shd w:val="clear" w:color="auto" w:fill="auto"/>
            <w:tcMar>
              <w:left w:w="28" w:type="dxa"/>
              <w:right w:w="28" w:type="dxa"/>
            </w:tcMar>
          </w:tcPr>
          <w:p w14:paraId="4FB54135"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79363E5" w14:textId="77777777" w:rsidR="00C2536A" w:rsidRPr="00C2536A" w:rsidRDefault="00C2536A" w:rsidP="00E65111">
            <w:pPr>
              <w:spacing w:after="0"/>
              <w:rPr>
                <w:rFonts w:ascii="Times New Roman" w:eastAsia="SimSun" w:hAnsi="Times New Roman"/>
              </w:rPr>
            </w:pPr>
          </w:p>
        </w:tc>
      </w:tr>
      <w:tr w:rsidR="00C2536A" w:rsidRPr="00C2536A" w14:paraId="0428FA22" w14:textId="77777777" w:rsidTr="00C2536A">
        <w:tc>
          <w:tcPr>
            <w:tcW w:w="952" w:type="pct"/>
            <w:vMerge/>
            <w:shd w:val="clear" w:color="auto" w:fill="auto"/>
            <w:tcMar>
              <w:left w:w="28" w:type="dxa"/>
              <w:right w:w="28" w:type="dxa"/>
            </w:tcMar>
          </w:tcPr>
          <w:p w14:paraId="087D388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6EE8948"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rPr>
              <w:t xml:space="preserve">Особенности деятельности в физическом воспитании и спорте. </w:t>
            </w:r>
          </w:p>
        </w:tc>
        <w:tc>
          <w:tcPr>
            <w:tcW w:w="698" w:type="pct"/>
            <w:vMerge/>
            <w:shd w:val="clear" w:color="auto" w:fill="auto"/>
            <w:tcMar>
              <w:left w:w="28" w:type="dxa"/>
              <w:right w:w="28" w:type="dxa"/>
            </w:tcMar>
          </w:tcPr>
          <w:p w14:paraId="48155AC2"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7647A8E1" w14:textId="77777777" w:rsidR="00C2536A" w:rsidRPr="00C2536A" w:rsidRDefault="00C2536A" w:rsidP="00E65111">
            <w:pPr>
              <w:spacing w:after="0"/>
              <w:rPr>
                <w:rFonts w:ascii="Times New Roman" w:eastAsia="SimSun" w:hAnsi="Times New Roman"/>
              </w:rPr>
            </w:pPr>
          </w:p>
        </w:tc>
      </w:tr>
      <w:tr w:rsidR="00C2536A" w:rsidRPr="00C2536A" w14:paraId="7E11FF03" w14:textId="77777777" w:rsidTr="00C2536A">
        <w:tc>
          <w:tcPr>
            <w:tcW w:w="952" w:type="pct"/>
            <w:vMerge/>
            <w:shd w:val="clear" w:color="auto" w:fill="auto"/>
            <w:tcMar>
              <w:left w:w="28" w:type="dxa"/>
              <w:right w:w="28" w:type="dxa"/>
            </w:tcMar>
          </w:tcPr>
          <w:p w14:paraId="3310A7A5"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0FC2EBF"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 Механизмы развития мотивации физкультурно-спортивной деятельности.</w:t>
            </w:r>
          </w:p>
        </w:tc>
        <w:tc>
          <w:tcPr>
            <w:tcW w:w="698" w:type="pct"/>
            <w:vMerge/>
            <w:shd w:val="clear" w:color="auto" w:fill="auto"/>
            <w:tcMar>
              <w:left w:w="28" w:type="dxa"/>
              <w:right w:w="28" w:type="dxa"/>
            </w:tcMar>
          </w:tcPr>
          <w:p w14:paraId="059A2C02"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0696FB4F" w14:textId="77777777" w:rsidR="00C2536A" w:rsidRPr="00C2536A" w:rsidRDefault="00C2536A" w:rsidP="00E65111">
            <w:pPr>
              <w:spacing w:after="0"/>
              <w:rPr>
                <w:rFonts w:ascii="Times New Roman" w:eastAsia="SimSun" w:hAnsi="Times New Roman"/>
              </w:rPr>
            </w:pPr>
          </w:p>
        </w:tc>
      </w:tr>
      <w:tr w:rsidR="00C2536A" w:rsidRPr="00C2536A" w14:paraId="2A114F56" w14:textId="77777777" w:rsidTr="00C2536A">
        <w:tc>
          <w:tcPr>
            <w:tcW w:w="952" w:type="pct"/>
            <w:vMerge/>
            <w:shd w:val="clear" w:color="auto" w:fill="auto"/>
            <w:tcMar>
              <w:left w:w="28" w:type="dxa"/>
              <w:right w:w="28" w:type="dxa"/>
            </w:tcMar>
          </w:tcPr>
          <w:p w14:paraId="13710630"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720708B8"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12E67E45"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2F86E79F" w14:textId="77777777" w:rsidR="00C2536A" w:rsidRPr="00C2536A" w:rsidRDefault="00C2536A" w:rsidP="00E65111">
            <w:pPr>
              <w:spacing w:after="0"/>
              <w:rPr>
                <w:rFonts w:ascii="Times New Roman" w:eastAsia="SimSun" w:hAnsi="Times New Roman"/>
              </w:rPr>
            </w:pPr>
          </w:p>
        </w:tc>
      </w:tr>
      <w:tr w:rsidR="00C2536A" w:rsidRPr="00C2536A" w14:paraId="3A2D14C5" w14:textId="77777777" w:rsidTr="00C2536A">
        <w:tc>
          <w:tcPr>
            <w:tcW w:w="952" w:type="pct"/>
            <w:vMerge/>
            <w:shd w:val="clear" w:color="auto" w:fill="auto"/>
            <w:tcMar>
              <w:left w:w="28" w:type="dxa"/>
              <w:right w:w="28" w:type="dxa"/>
            </w:tcMar>
          </w:tcPr>
          <w:p w14:paraId="751D64C4"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3AF9AD5" w14:textId="77777777" w:rsidR="00C2536A" w:rsidRPr="00C2536A" w:rsidRDefault="00C2536A" w:rsidP="00E65111">
            <w:pPr>
              <w:tabs>
                <w:tab w:val="left" w:pos="260"/>
              </w:tabs>
              <w:spacing w:after="0"/>
              <w:jc w:val="both"/>
              <w:rPr>
                <w:rFonts w:ascii="Times New Roman" w:eastAsia="SimSun" w:hAnsi="Times New Roman"/>
                <w:lang w:val="x-none" w:eastAsia="x-none"/>
              </w:rPr>
            </w:pPr>
            <w:r w:rsidRPr="00C2536A">
              <w:rPr>
                <w:rFonts w:ascii="Times New Roman" w:eastAsia="SimSun" w:hAnsi="Times New Roman"/>
                <w:b/>
                <w:lang w:eastAsia="x-none"/>
              </w:rPr>
              <w:t>Практическое занятие 6</w:t>
            </w:r>
            <w:r w:rsidRPr="00C2536A">
              <w:rPr>
                <w:rFonts w:ascii="Times New Roman" w:eastAsia="SimSun" w:hAnsi="Times New Roman"/>
                <w:lang w:eastAsia="x-none"/>
              </w:rPr>
              <w:t xml:space="preserve">. </w:t>
            </w:r>
            <w:r w:rsidRPr="00C2536A">
              <w:rPr>
                <w:rFonts w:ascii="Times New Roman" w:eastAsia="SimSun" w:hAnsi="Times New Roman"/>
                <w:lang w:val="x-none" w:eastAsia="x-none"/>
              </w:rPr>
              <w:t xml:space="preserve">Диагностика мотивации достижения (тест А. </w:t>
            </w:r>
            <w:proofErr w:type="spellStart"/>
            <w:r w:rsidRPr="00C2536A">
              <w:rPr>
                <w:rFonts w:ascii="Times New Roman" w:eastAsia="SimSun" w:hAnsi="Times New Roman"/>
                <w:lang w:val="x-none" w:eastAsia="x-none"/>
              </w:rPr>
              <w:t>Мехрабиан</w:t>
            </w:r>
            <w:proofErr w:type="spellEnd"/>
            <w:r w:rsidRPr="00C2536A">
              <w:rPr>
                <w:rFonts w:ascii="Times New Roman" w:eastAsia="SimSun" w:hAnsi="Times New Roman"/>
                <w:lang w:val="x-none" w:eastAsia="x-none"/>
              </w:rPr>
              <w:t>).</w:t>
            </w:r>
          </w:p>
        </w:tc>
        <w:tc>
          <w:tcPr>
            <w:tcW w:w="698" w:type="pct"/>
            <w:shd w:val="clear" w:color="auto" w:fill="auto"/>
            <w:tcMar>
              <w:left w:w="28" w:type="dxa"/>
              <w:right w:w="28" w:type="dxa"/>
            </w:tcMar>
          </w:tcPr>
          <w:p w14:paraId="02D398F3"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0A9F6544" w14:textId="77777777" w:rsidR="00C2536A" w:rsidRPr="00C2536A" w:rsidRDefault="00C2536A" w:rsidP="00E65111">
            <w:pPr>
              <w:spacing w:after="0"/>
              <w:rPr>
                <w:rFonts w:ascii="Times New Roman" w:eastAsia="SimSun" w:hAnsi="Times New Roman"/>
              </w:rPr>
            </w:pPr>
          </w:p>
        </w:tc>
      </w:tr>
      <w:tr w:rsidR="00C2536A" w:rsidRPr="00C2536A" w14:paraId="65AE6666" w14:textId="77777777" w:rsidTr="00C2536A">
        <w:tc>
          <w:tcPr>
            <w:tcW w:w="952" w:type="pct"/>
            <w:vMerge w:val="restart"/>
            <w:shd w:val="clear" w:color="auto" w:fill="auto"/>
            <w:tcMar>
              <w:left w:w="28" w:type="dxa"/>
              <w:right w:w="28" w:type="dxa"/>
            </w:tcMar>
          </w:tcPr>
          <w:p w14:paraId="6E82A6AA"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Тема 1.11 </w:t>
            </w:r>
            <w:r w:rsidRPr="00C2536A">
              <w:rPr>
                <w:rFonts w:ascii="Times New Roman" w:eastAsia="SimSun" w:hAnsi="Times New Roman"/>
              </w:rPr>
              <w:t xml:space="preserve">Способности </w:t>
            </w:r>
          </w:p>
        </w:tc>
        <w:tc>
          <w:tcPr>
            <w:tcW w:w="2492" w:type="pct"/>
            <w:gridSpan w:val="2"/>
            <w:shd w:val="clear" w:color="auto" w:fill="auto"/>
            <w:tcMar>
              <w:left w:w="28" w:type="dxa"/>
              <w:right w:w="28" w:type="dxa"/>
            </w:tcMar>
          </w:tcPr>
          <w:p w14:paraId="2540A8DE" w14:textId="77777777" w:rsidR="00C2536A" w:rsidRPr="00C2536A" w:rsidRDefault="00C2536A"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shd w:val="clear" w:color="auto" w:fill="auto"/>
            <w:tcMar>
              <w:left w:w="28" w:type="dxa"/>
              <w:right w:w="28" w:type="dxa"/>
            </w:tcMar>
          </w:tcPr>
          <w:p w14:paraId="3C9B0FB6"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shd w:val="clear" w:color="auto" w:fill="auto"/>
            <w:tcMar>
              <w:left w:w="28" w:type="dxa"/>
              <w:right w:w="28" w:type="dxa"/>
            </w:tcMar>
          </w:tcPr>
          <w:p w14:paraId="23B68266"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r>
            <w:r w:rsidRPr="00C2536A">
              <w:rPr>
                <w:rFonts w:ascii="Times New Roman" w:eastAsia="SimSun" w:hAnsi="Times New Roman"/>
              </w:rPr>
              <w:lastRenderedPageBreak/>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306F2798" w14:textId="77777777" w:rsidTr="00C2536A">
        <w:tc>
          <w:tcPr>
            <w:tcW w:w="952" w:type="pct"/>
            <w:vMerge/>
            <w:shd w:val="clear" w:color="auto" w:fill="auto"/>
            <w:tcMar>
              <w:left w:w="28" w:type="dxa"/>
              <w:right w:w="28" w:type="dxa"/>
            </w:tcMar>
          </w:tcPr>
          <w:p w14:paraId="6E9B4592"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5C8EF2B"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Понятие способностей. Общая характеристика. </w:t>
            </w:r>
          </w:p>
        </w:tc>
        <w:tc>
          <w:tcPr>
            <w:tcW w:w="698" w:type="pct"/>
            <w:vMerge/>
            <w:shd w:val="clear" w:color="auto" w:fill="auto"/>
            <w:tcMar>
              <w:left w:w="28" w:type="dxa"/>
              <w:right w:w="28" w:type="dxa"/>
            </w:tcMar>
          </w:tcPr>
          <w:p w14:paraId="188C2BA6"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4734FC7" w14:textId="77777777" w:rsidR="00C2536A" w:rsidRPr="00C2536A" w:rsidRDefault="00C2536A" w:rsidP="00E65111">
            <w:pPr>
              <w:spacing w:after="0"/>
              <w:rPr>
                <w:rFonts w:ascii="Times New Roman" w:eastAsia="SimSun" w:hAnsi="Times New Roman"/>
              </w:rPr>
            </w:pPr>
          </w:p>
        </w:tc>
      </w:tr>
      <w:tr w:rsidR="00C2536A" w:rsidRPr="00C2536A" w14:paraId="5F9441DB" w14:textId="77777777" w:rsidTr="00C2536A">
        <w:tc>
          <w:tcPr>
            <w:tcW w:w="952" w:type="pct"/>
            <w:vMerge/>
            <w:shd w:val="clear" w:color="auto" w:fill="auto"/>
            <w:tcMar>
              <w:left w:w="28" w:type="dxa"/>
              <w:right w:w="28" w:type="dxa"/>
            </w:tcMar>
          </w:tcPr>
          <w:p w14:paraId="334EB7FA"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6DF4CFC7"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Уровни развития способностей и индивидуальные различия. </w:t>
            </w:r>
          </w:p>
        </w:tc>
        <w:tc>
          <w:tcPr>
            <w:tcW w:w="698" w:type="pct"/>
            <w:vMerge/>
            <w:shd w:val="clear" w:color="auto" w:fill="auto"/>
            <w:tcMar>
              <w:left w:w="28" w:type="dxa"/>
              <w:right w:w="28" w:type="dxa"/>
            </w:tcMar>
          </w:tcPr>
          <w:p w14:paraId="63D3FCF4"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69BF9A0" w14:textId="77777777" w:rsidR="00C2536A" w:rsidRPr="00C2536A" w:rsidRDefault="00C2536A" w:rsidP="00E65111">
            <w:pPr>
              <w:spacing w:after="0"/>
              <w:rPr>
                <w:rFonts w:ascii="Times New Roman" w:eastAsia="SimSun" w:hAnsi="Times New Roman"/>
              </w:rPr>
            </w:pPr>
          </w:p>
        </w:tc>
      </w:tr>
      <w:tr w:rsidR="00C2536A" w:rsidRPr="00C2536A" w14:paraId="1319434B" w14:textId="77777777" w:rsidTr="00C2536A">
        <w:tc>
          <w:tcPr>
            <w:tcW w:w="952" w:type="pct"/>
            <w:vMerge/>
            <w:shd w:val="clear" w:color="auto" w:fill="auto"/>
            <w:tcMar>
              <w:left w:w="28" w:type="dxa"/>
              <w:right w:w="28" w:type="dxa"/>
            </w:tcMar>
          </w:tcPr>
          <w:p w14:paraId="55AF4C85"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1175B9D"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Классификация и структура способностей. </w:t>
            </w:r>
          </w:p>
        </w:tc>
        <w:tc>
          <w:tcPr>
            <w:tcW w:w="698" w:type="pct"/>
            <w:vMerge/>
            <w:shd w:val="clear" w:color="auto" w:fill="auto"/>
            <w:tcMar>
              <w:left w:w="28" w:type="dxa"/>
              <w:right w:w="28" w:type="dxa"/>
            </w:tcMar>
          </w:tcPr>
          <w:p w14:paraId="382272F2"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1CA090BF" w14:textId="77777777" w:rsidR="00C2536A" w:rsidRPr="00C2536A" w:rsidRDefault="00C2536A" w:rsidP="00E65111">
            <w:pPr>
              <w:spacing w:after="0"/>
              <w:rPr>
                <w:rFonts w:ascii="Times New Roman" w:eastAsia="SimSun" w:hAnsi="Times New Roman"/>
              </w:rPr>
            </w:pPr>
          </w:p>
        </w:tc>
      </w:tr>
      <w:tr w:rsidR="00C2536A" w:rsidRPr="00C2536A" w14:paraId="5E32947D" w14:textId="77777777" w:rsidTr="00C2536A">
        <w:tc>
          <w:tcPr>
            <w:tcW w:w="952" w:type="pct"/>
            <w:vMerge/>
            <w:shd w:val="clear" w:color="auto" w:fill="auto"/>
            <w:tcMar>
              <w:left w:w="28" w:type="dxa"/>
              <w:right w:w="28" w:type="dxa"/>
            </w:tcMar>
          </w:tcPr>
          <w:p w14:paraId="4B3742B4"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206BE8C"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Врожденное и приобретенное в способностях. </w:t>
            </w:r>
          </w:p>
        </w:tc>
        <w:tc>
          <w:tcPr>
            <w:tcW w:w="698" w:type="pct"/>
            <w:vMerge/>
            <w:shd w:val="clear" w:color="auto" w:fill="auto"/>
            <w:tcMar>
              <w:left w:w="28" w:type="dxa"/>
              <w:right w:w="28" w:type="dxa"/>
            </w:tcMar>
          </w:tcPr>
          <w:p w14:paraId="77C8BB73"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6ACC2CA0" w14:textId="77777777" w:rsidR="00C2536A" w:rsidRPr="00C2536A" w:rsidRDefault="00C2536A" w:rsidP="00E65111">
            <w:pPr>
              <w:spacing w:after="0"/>
              <w:rPr>
                <w:rFonts w:ascii="Times New Roman" w:eastAsia="SimSun" w:hAnsi="Times New Roman"/>
              </w:rPr>
            </w:pPr>
          </w:p>
        </w:tc>
      </w:tr>
      <w:tr w:rsidR="00C2536A" w:rsidRPr="00C2536A" w14:paraId="1118C0EA" w14:textId="77777777" w:rsidTr="00C2536A">
        <w:tc>
          <w:tcPr>
            <w:tcW w:w="952" w:type="pct"/>
            <w:vMerge/>
            <w:shd w:val="clear" w:color="auto" w:fill="auto"/>
            <w:tcMar>
              <w:left w:w="28" w:type="dxa"/>
              <w:right w:w="28" w:type="dxa"/>
            </w:tcMar>
          </w:tcPr>
          <w:p w14:paraId="557758B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E939ED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Формирование и развитие способностей. </w:t>
            </w:r>
          </w:p>
        </w:tc>
        <w:tc>
          <w:tcPr>
            <w:tcW w:w="698" w:type="pct"/>
            <w:vMerge/>
            <w:shd w:val="clear" w:color="auto" w:fill="auto"/>
            <w:tcMar>
              <w:left w:w="28" w:type="dxa"/>
              <w:right w:w="28" w:type="dxa"/>
            </w:tcMar>
          </w:tcPr>
          <w:p w14:paraId="6040FAE3"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37E5C86E" w14:textId="77777777" w:rsidR="00C2536A" w:rsidRPr="00C2536A" w:rsidRDefault="00C2536A" w:rsidP="00E65111">
            <w:pPr>
              <w:spacing w:after="0"/>
              <w:rPr>
                <w:rFonts w:ascii="Times New Roman" w:eastAsia="SimSun" w:hAnsi="Times New Roman"/>
              </w:rPr>
            </w:pPr>
          </w:p>
        </w:tc>
      </w:tr>
      <w:tr w:rsidR="00C2536A" w:rsidRPr="00C2536A" w14:paraId="4783D095" w14:textId="77777777" w:rsidTr="00C2536A">
        <w:tc>
          <w:tcPr>
            <w:tcW w:w="952" w:type="pct"/>
            <w:vMerge/>
            <w:shd w:val="clear" w:color="auto" w:fill="auto"/>
            <w:tcMar>
              <w:left w:w="28" w:type="dxa"/>
              <w:right w:w="28" w:type="dxa"/>
            </w:tcMar>
          </w:tcPr>
          <w:p w14:paraId="7DAD7E6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03D7853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Основы психологии творчества.</w:t>
            </w:r>
          </w:p>
        </w:tc>
        <w:tc>
          <w:tcPr>
            <w:tcW w:w="698" w:type="pct"/>
            <w:vMerge/>
            <w:shd w:val="clear" w:color="auto" w:fill="auto"/>
            <w:tcMar>
              <w:left w:w="28" w:type="dxa"/>
              <w:right w:w="28" w:type="dxa"/>
            </w:tcMar>
          </w:tcPr>
          <w:p w14:paraId="7E1D9D29"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51233178" w14:textId="77777777" w:rsidR="00C2536A" w:rsidRPr="00C2536A" w:rsidRDefault="00C2536A" w:rsidP="00E65111">
            <w:pPr>
              <w:spacing w:after="0"/>
              <w:rPr>
                <w:rFonts w:ascii="Times New Roman" w:eastAsia="SimSun" w:hAnsi="Times New Roman"/>
              </w:rPr>
            </w:pPr>
          </w:p>
        </w:tc>
      </w:tr>
      <w:tr w:rsidR="00C2536A" w:rsidRPr="00C2536A" w14:paraId="7A153F0C" w14:textId="77777777" w:rsidTr="00C2536A">
        <w:tc>
          <w:tcPr>
            <w:tcW w:w="952" w:type="pct"/>
            <w:vMerge/>
            <w:shd w:val="clear" w:color="auto" w:fill="auto"/>
            <w:tcMar>
              <w:left w:w="28" w:type="dxa"/>
              <w:right w:w="28" w:type="dxa"/>
            </w:tcMar>
          </w:tcPr>
          <w:p w14:paraId="26E5C337"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577EDBB6"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Роль способностей в жизнедеятельности человека, в физическом воспитании и спорте.</w:t>
            </w:r>
          </w:p>
        </w:tc>
        <w:tc>
          <w:tcPr>
            <w:tcW w:w="698" w:type="pct"/>
            <w:vMerge/>
            <w:shd w:val="clear" w:color="auto" w:fill="auto"/>
            <w:tcMar>
              <w:left w:w="28" w:type="dxa"/>
              <w:right w:w="28" w:type="dxa"/>
            </w:tcMar>
          </w:tcPr>
          <w:p w14:paraId="38BFC0F1" w14:textId="77777777" w:rsidR="00C2536A" w:rsidRPr="00C2536A" w:rsidRDefault="00C2536A" w:rsidP="00E65111">
            <w:pPr>
              <w:spacing w:after="0"/>
              <w:jc w:val="center"/>
              <w:rPr>
                <w:rFonts w:ascii="Times New Roman" w:eastAsia="SimSun" w:hAnsi="Times New Roman"/>
              </w:rPr>
            </w:pPr>
          </w:p>
        </w:tc>
        <w:tc>
          <w:tcPr>
            <w:tcW w:w="858" w:type="pct"/>
            <w:vMerge/>
            <w:shd w:val="clear" w:color="auto" w:fill="auto"/>
            <w:tcMar>
              <w:left w:w="28" w:type="dxa"/>
              <w:right w:w="28" w:type="dxa"/>
            </w:tcMar>
          </w:tcPr>
          <w:p w14:paraId="2F599FA4" w14:textId="77777777" w:rsidR="00C2536A" w:rsidRPr="00C2536A" w:rsidRDefault="00C2536A" w:rsidP="00E65111">
            <w:pPr>
              <w:spacing w:after="0"/>
              <w:rPr>
                <w:rFonts w:ascii="Times New Roman" w:eastAsia="SimSun" w:hAnsi="Times New Roman"/>
              </w:rPr>
            </w:pPr>
          </w:p>
        </w:tc>
      </w:tr>
      <w:tr w:rsidR="00C2536A" w:rsidRPr="00C2536A" w14:paraId="2192A3A5" w14:textId="77777777" w:rsidTr="00C2536A">
        <w:tc>
          <w:tcPr>
            <w:tcW w:w="952" w:type="pct"/>
            <w:vMerge/>
            <w:shd w:val="clear" w:color="auto" w:fill="auto"/>
            <w:tcMar>
              <w:left w:w="28" w:type="dxa"/>
              <w:right w:w="28" w:type="dxa"/>
            </w:tcMar>
          </w:tcPr>
          <w:p w14:paraId="1C20A047"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2AB19372"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98" w:type="pct"/>
            <w:shd w:val="clear" w:color="auto" w:fill="auto"/>
            <w:tcMar>
              <w:left w:w="28" w:type="dxa"/>
              <w:right w:w="28" w:type="dxa"/>
            </w:tcMar>
          </w:tcPr>
          <w:p w14:paraId="7972331C"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shd w:val="clear" w:color="auto" w:fill="auto"/>
            <w:tcMar>
              <w:left w:w="28" w:type="dxa"/>
              <w:right w:w="28" w:type="dxa"/>
            </w:tcMar>
          </w:tcPr>
          <w:p w14:paraId="2D1FA9F1" w14:textId="77777777" w:rsidR="00C2536A" w:rsidRPr="00C2536A" w:rsidRDefault="00C2536A" w:rsidP="00E65111">
            <w:pPr>
              <w:spacing w:after="0"/>
              <w:rPr>
                <w:rFonts w:ascii="Times New Roman" w:eastAsia="SimSun" w:hAnsi="Times New Roman"/>
              </w:rPr>
            </w:pPr>
          </w:p>
        </w:tc>
      </w:tr>
      <w:tr w:rsidR="00C2536A" w:rsidRPr="00C2536A" w14:paraId="56161C5E" w14:textId="77777777" w:rsidTr="00C2536A">
        <w:tc>
          <w:tcPr>
            <w:tcW w:w="952" w:type="pct"/>
            <w:vMerge/>
            <w:shd w:val="clear" w:color="auto" w:fill="auto"/>
            <w:tcMar>
              <w:left w:w="28" w:type="dxa"/>
              <w:right w:w="28" w:type="dxa"/>
            </w:tcMar>
          </w:tcPr>
          <w:p w14:paraId="119CBA99" w14:textId="77777777" w:rsidR="00C2536A" w:rsidRPr="00C2536A" w:rsidRDefault="00C2536A" w:rsidP="00E65111">
            <w:pPr>
              <w:spacing w:after="0"/>
              <w:rPr>
                <w:rFonts w:ascii="Times New Roman" w:eastAsia="SimSun" w:hAnsi="Times New Roman"/>
                <w:b/>
              </w:rPr>
            </w:pPr>
          </w:p>
        </w:tc>
        <w:tc>
          <w:tcPr>
            <w:tcW w:w="2492" w:type="pct"/>
            <w:gridSpan w:val="2"/>
            <w:shd w:val="clear" w:color="auto" w:fill="auto"/>
            <w:tcMar>
              <w:left w:w="28" w:type="dxa"/>
              <w:right w:w="28" w:type="dxa"/>
            </w:tcMar>
          </w:tcPr>
          <w:p w14:paraId="44AF4843" w14:textId="77777777" w:rsidR="00C2536A" w:rsidRPr="00C2536A" w:rsidRDefault="00C2536A" w:rsidP="00E65111">
            <w:pPr>
              <w:tabs>
                <w:tab w:val="left" w:pos="325"/>
              </w:tabs>
              <w:spacing w:after="0"/>
              <w:jc w:val="both"/>
              <w:rPr>
                <w:rFonts w:ascii="Times New Roman" w:eastAsia="SimSun" w:hAnsi="Times New Roman"/>
              </w:rPr>
            </w:pPr>
            <w:r w:rsidRPr="00C2536A">
              <w:rPr>
                <w:rFonts w:ascii="Times New Roman" w:eastAsia="SimSun" w:hAnsi="Times New Roman"/>
                <w:b/>
              </w:rPr>
              <w:t>Практическое занятие 7. «</w:t>
            </w:r>
            <w:r w:rsidRPr="00C2536A">
              <w:rPr>
                <w:rFonts w:ascii="Times New Roman" w:eastAsia="SimSun" w:hAnsi="Times New Roman"/>
              </w:rPr>
              <w:t xml:space="preserve">Психологическая оценка организаторских способностей личности в рамках организуемой группы (тест Л.И. Уманского с соавторами)». </w:t>
            </w:r>
          </w:p>
        </w:tc>
        <w:tc>
          <w:tcPr>
            <w:tcW w:w="698" w:type="pct"/>
            <w:shd w:val="clear" w:color="auto" w:fill="auto"/>
            <w:tcMar>
              <w:left w:w="28" w:type="dxa"/>
              <w:right w:w="28" w:type="dxa"/>
            </w:tcMar>
          </w:tcPr>
          <w:p w14:paraId="13741386"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shd w:val="clear" w:color="auto" w:fill="auto"/>
            <w:tcMar>
              <w:left w:w="28" w:type="dxa"/>
              <w:right w:w="28" w:type="dxa"/>
            </w:tcMar>
          </w:tcPr>
          <w:p w14:paraId="671DC5B5" w14:textId="77777777" w:rsidR="00C2536A" w:rsidRPr="00C2536A" w:rsidRDefault="00C2536A" w:rsidP="00E65111">
            <w:pPr>
              <w:spacing w:after="0"/>
              <w:rPr>
                <w:rFonts w:ascii="Times New Roman" w:eastAsia="SimSun" w:hAnsi="Times New Roman"/>
              </w:rPr>
            </w:pPr>
          </w:p>
        </w:tc>
      </w:tr>
      <w:tr w:rsidR="00C2536A" w:rsidRPr="00C2536A" w14:paraId="431CE448" w14:textId="77777777" w:rsidTr="00C2536A">
        <w:tc>
          <w:tcPr>
            <w:tcW w:w="3444" w:type="pct"/>
            <w:gridSpan w:val="3"/>
            <w:tcBorders>
              <w:right w:val="single" w:sz="4" w:space="0" w:color="auto"/>
            </w:tcBorders>
            <w:shd w:val="clear" w:color="auto" w:fill="auto"/>
            <w:tcMar>
              <w:left w:w="28" w:type="dxa"/>
              <w:right w:w="28" w:type="dxa"/>
            </w:tcMar>
          </w:tcPr>
          <w:p w14:paraId="294B3491"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b/>
              </w:rPr>
              <w:t xml:space="preserve">Раздел 2. Основы </w:t>
            </w:r>
            <w:proofErr w:type="spellStart"/>
            <w:r w:rsidRPr="00C2536A">
              <w:rPr>
                <w:rFonts w:ascii="Times New Roman" w:eastAsia="SimSun" w:hAnsi="Times New Roman"/>
                <w:b/>
              </w:rPr>
              <w:t>психодидактики</w:t>
            </w:r>
            <w:proofErr w:type="spellEnd"/>
          </w:p>
        </w:tc>
        <w:tc>
          <w:tcPr>
            <w:tcW w:w="698" w:type="pct"/>
            <w:tcBorders>
              <w:right w:val="single" w:sz="4" w:space="0" w:color="auto"/>
            </w:tcBorders>
            <w:shd w:val="clear" w:color="auto" w:fill="auto"/>
            <w:tcMar>
              <w:left w:w="28" w:type="dxa"/>
              <w:right w:w="28" w:type="dxa"/>
            </w:tcMar>
          </w:tcPr>
          <w:p w14:paraId="452C602A"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6/4</w:t>
            </w:r>
          </w:p>
        </w:tc>
        <w:tc>
          <w:tcPr>
            <w:tcW w:w="858" w:type="pct"/>
            <w:tcBorders>
              <w:right w:val="single" w:sz="4" w:space="0" w:color="auto"/>
            </w:tcBorders>
            <w:shd w:val="clear" w:color="auto" w:fill="auto"/>
            <w:tcMar>
              <w:left w:w="28" w:type="dxa"/>
              <w:right w:w="28" w:type="dxa"/>
            </w:tcMar>
          </w:tcPr>
          <w:p w14:paraId="5271FBA8" w14:textId="77777777" w:rsidR="00C2536A" w:rsidRPr="00C2536A" w:rsidRDefault="00C2536A" w:rsidP="00E65111">
            <w:pPr>
              <w:spacing w:after="0"/>
              <w:rPr>
                <w:rFonts w:ascii="Times New Roman" w:eastAsia="SimSun" w:hAnsi="Times New Roman"/>
              </w:rPr>
            </w:pPr>
          </w:p>
        </w:tc>
      </w:tr>
      <w:tr w:rsidR="00C2536A" w:rsidRPr="00C2536A" w14:paraId="136B3988" w14:textId="77777777" w:rsidTr="00C2536A">
        <w:tc>
          <w:tcPr>
            <w:tcW w:w="1025" w:type="pct"/>
            <w:gridSpan w:val="2"/>
            <w:vMerge w:val="restart"/>
            <w:shd w:val="clear" w:color="auto" w:fill="auto"/>
            <w:tcMar>
              <w:left w:w="28" w:type="dxa"/>
              <w:right w:w="28" w:type="dxa"/>
            </w:tcMar>
          </w:tcPr>
          <w:p w14:paraId="466E639D"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2.1 </w:t>
            </w:r>
            <w:r w:rsidRPr="00C2536A">
              <w:rPr>
                <w:rFonts w:ascii="Times New Roman" w:eastAsia="SimSun" w:hAnsi="Times New Roman"/>
              </w:rPr>
              <w:t>Возрастные периоды развития человека</w:t>
            </w:r>
          </w:p>
        </w:tc>
        <w:tc>
          <w:tcPr>
            <w:tcW w:w="2419" w:type="pct"/>
            <w:tcBorders>
              <w:left w:val="single" w:sz="4" w:space="0" w:color="auto"/>
              <w:right w:val="single" w:sz="4" w:space="0" w:color="auto"/>
            </w:tcBorders>
            <w:shd w:val="clear" w:color="auto" w:fill="auto"/>
            <w:tcMar>
              <w:left w:w="28" w:type="dxa"/>
              <w:right w:w="28" w:type="dxa"/>
            </w:tcMar>
          </w:tcPr>
          <w:p w14:paraId="13F0667D"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Содержание</w:t>
            </w:r>
          </w:p>
        </w:tc>
        <w:tc>
          <w:tcPr>
            <w:tcW w:w="698" w:type="pct"/>
            <w:vMerge w:val="restart"/>
            <w:tcBorders>
              <w:left w:val="single" w:sz="4" w:space="0" w:color="auto"/>
              <w:right w:val="single" w:sz="4" w:space="0" w:color="auto"/>
            </w:tcBorders>
            <w:shd w:val="clear" w:color="auto" w:fill="auto"/>
            <w:tcMar>
              <w:left w:w="28" w:type="dxa"/>
              <w:right w:w="28" w:type="dxa"/>
            </w:tcMar>
          </w:tcPr>
          <w:p w14:paraId="089884D5"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tcBorders>
              <w:left w:val="single" w:sz="4" w:space="0" w:color="auto"/>
              <w:right w:val="single" w:sz="4" w:space="0" w:color="auto"/>
            </w:tcBorders>
            <w:shd w:val="clear" w:color="auto" w:fill="auto"/>
            <w:tcMar>
              <w:left w:w="28" w:type="dxa"/>
              <w:right w:w="28" w:type="dxa"/>
            </w:tcMar>
          </w:tcPr>
          <w:p w14:paraId="5E2C946D"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678A5337" w14:textId="77777777" w:rsidTr="00C2536A">
        <w:tc>
          <w:tcPr>
            <w:tcW w:w="1025" w:type="pct"/>
            <w:gridSpan w:val="2"/>
            <w:vMerge/>
            <w:shd w:val="clear" w:color="auto" w:fill="auto"/>
            <w:tcMar>
              <w:left w:w="28" w:type="dxa"/>
              <w:right w:w="28" w:type="dxa"/>
            </w:tcMar>
          </w:tcPr>
          <w:p w14:paraId="138AC64A"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4DE5BAFB"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Периодизация возрастного развития. Понятие развития. Понятие возраста. Соотношение хронологического и психологического возраста.</w:t>
            </w:r>
          </w:p>
        </w:tc>
        <w:tc>
          <w:tcPr>
            <w:tcW w:w="698" w:type="pct"/>
            <w:vMerge/>
            <w:tcBorders>
              <w:left w:val="single" w:sz="4" w:space="0" w:color="auto"/>
              <w:right w:val="single" w:sz="4" w:space="0" w:color="auto"/>
            </w:tcBorders>
            <w:shd w:val="clear" w:color="auto" w:fill="auto"/>
            <w:tcMar>
              <w:left w:w="28" w:type="dxa"/>
              <w:right w:w="28" w:type="dxa"/>
            </w:tcMar>
          </w:tcPr>
          <w:p w14:paraId="01430E92"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0492B349" w14:textId="77777777" w:rsidR="00C2536A" w:rsidRPr="00C2536A" w:rsidRDefault="00C2536A" w:rsidP="00E65111">
            <w:pPr>
              <w:spacing w:after="0"/>
              <w:rPr>
                <w:rFonts w:ascii="Times New Roman" w:eastAsia="SimSun" w:hAnsi="Times New Roman"/>
              </w:rPr>
            </w:pPr>
          </w:p>
        </w:tc>
      </w:tr>
      <w:tr w:rsidR="00C2536A" w:rsidRPr="00C2536A" w14:paraId="0C7BC14B" w14:textId="77777777" w:rsidTr="00C2536A">
        <w:tc>
          <w:tcPr>
            <w:tcW w:w="1025" w:type="pct"/>
            <w:gridSpan w:val="2"/>
            <w:vMerge/>
            <w:shd w:val="clear" w:color="auto" w:fill="auto"/>
            <w:tcMar>
              <w:left w:w="28" w:type="dxa"/>
              <w:right w:w="28" w:type="dxa"/>
            </w:tcMar>
          </w:tcPr>
          <w:p w14:paraId="40A76610"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7103543E"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Период раннего детства. </w:t>
            </w:r>
          </w:p>
        </w:tc>
        <w:tc>
          <w:tcPr>
            <w:tcW w:w="698" w:type="pct"/>
            <w:vMerge/>
            <w:tcBorders>
              <w:left w:val="single" w:sz="4" w:space="0" w:color="auto"/>
              <w:right w:val="single" w:sz="4" w:space="0" w:color="auto"/>
            </w:tcBorders>
            <w:shd w:val="clear" w:color="auto" w:fill="auto"/>
            <w:tcMar>
              <w:left w:w="28" w:type="dxa"/>
              <w:right w:w="28" w:type="dxa"/>
            </w:tcMar>
          </w:tcPr>
          <w:p w14:paraId="27C3C5F6"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1C8E3687" w14:textId="77777777" w:rsidR="00C2536A" w:rsidRPr="00C2536A" w:rsidRDefault="00C2536A" w:rsidP="00E65111">
            <w:pPr>
              <w:spacing w:after="0"/>
              <w:rPr>
                <w:rFonts w:ascii="Times New Roman" w:eastAsia="SimSun" w:hAnsi="Times New Roman"/>
              </w:rPr>
            </w:pPr>
          </w:p>
        </w:tc>
      </w:tr>
      <w:tr w:rsidR="00C2536A" w:rsidRPr="00C2536A" w14:paraId="3EAD09E7" w14:textId="77777777" w:rsidTr="00C2536A">
        <w:tc>
          <w:tcPr>
            <w:tcW w:w="1025" w:type="pct"/>
            <w:gridSpan w:val="2"/>
            <w:vMerge/>
            <w:shd w:val="clear" w:color="auto" w:fill="auto"/>
            <w:tcMar>
              <w:left w:w="28" w:type="dxa"/>
              <w:right w:w="28" w:type="dxa"/>
            </w:tcMar>
          </w:tcPr>
          <w:p w14:paraId="02B31CC9"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2C6409E3"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Период дошкольного детства.</w:t>
            </w:r>
          </w:p>
        </w:tc>
        <w:tc>
          <w:tcPr>
            <w:tcW w:w="698" w:type="pct"/>
            <w:vMerge/>
            <w:tcBorders>
              <w:left w:val="single" w:sz="4" w:space="0" w:color="auto"/>
              <w:right w:val="single" w:sz="4" w:space="0" w:color="auto"/>
            </w:tcBorders>
            <w:shd w:val="clear" w:color="auto" w:fill="auto"/>
            <w:tcMar>
              <w:left w:w="28" w:type="dxa"/>
              <w:right w:w="28" w:type="dxa"/>
            </w:tcMar>
          </w:tcPr>
          <w:p w14:paraId="14DC0C28"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58CB17F9" w14:textId="77777777" w:rsidR="00C2536A" w:rsidRPr="00C2536A" w:rsidRDefault="00C2536A" w:rsidP="00E65111">
            <w:pPr>
              <w:spacing w:after="0"/>
              <w:rPr>
                <w:rFonts w:ascii="Times New Roman" w:eastAsia="SimSun" w:hAnsi="Times New Roman"/>
              </w:rPr>
            </w:pPr>
          </w:p>
        </w:tc>
      </w:tr>
      <w:tr w:rsidR="00C2536A" w:rsidRPr="00C2536A" w14:paraId="5167ED13" w14:textId="77777777" w:rsidTr="00C2536A">
        <w:tc>
          <w:tcPr>
            <w:tcW w:w="1025" w:type="pct"/>
            <w:gridSpan w:val="2"/>
            <w:vMerge/>
            <w:shd w:val="clear" w:color="auto" w:fill="auto"/>
            <w:tcMar>
              <w:left w:w="28" w:type="dxa"/>
              <w:right w:w="28" w:type="dxa"/>
            </w:tcMar>
          </w:tcPr>
          <w:p w14:paraId="0F61BC9D"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338D8769"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Школьный и юношеский период.</w:t>
            </w:r>
          </w:p>
        </w:tc>
        <w:tc>
          <w:tcPr>
            <w:tcW w:w="698" w:type="pct"/>
            <w:vMerge/>
            <w:tcBorders>
              <w:left w:val="single" w:sz="4" w:space="0" w:color="auto"/>
              <w:right w:val="single" w:sz="4" w:space="0" w:color="auto"/>
            </w:tcBorders>
            <w:shd w:val="clear" w:color="auto" w:fill="auto"/>
            <w:tcMar>
              <w:left w:w="28" w:type="dxa"/>
              <w:right w:w="28" w:type="dxa"/>
            </w:tcMar>
          </w:tcPr>
          <w:p w14:paraId="57909FB5"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624BD76A" w14:textId="77777777" w:rsidR="00C2536A" w:rsidRPr="00C2536A" w:rsidRDefault="00C2536A" w:rsidP="00E65111">
            <w:pPr>
              <w:spacing w:after="0"/>
              <w:rPr>
                <w:rFonts w:ascii="Times New Roman" w:eastAsia="SimSun" w:hAnsi="Times New Roman"/>
              </w:rPr>
            </w:pPr>
          </w:p>
        </w:tc>
      </w:tr>
      <w:tr w:rsidR="00C2536A" w:rsidRPr="00C2536A" w14:paraId="318E12A3" w14:textId="77777777" w:rsidTr="00C2536A">
        <w:tc>
          <w:tcPr>
            <w:tcW w:w="1025" w:type="pct"/>
            <w:gridSpan w:val="2"/>
            <w:vMerge/>
            <w:shd w:val="clear" w:color="auto" w:fill="auto"/>
            <w:tcMar>
              <w:left w:w="28" w:type="dxa"/>
              <w:right w:w="28" w:type="dxa"/>
            </w:tcMar>
          </w:tcPr>
          <w:p w14:paraId="1AFED329"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3CF79CE4" w14:textId="77777777" w:rsidR="00C2536A" w:rsidRPr="00C2536A" w:rsidRDefault="00C2536A" w:rsidP="00E65111">
            <w:pPr>
              <w:spacing w:after="0"/>
              <w:rPr>
                <w:rFonts w:ascii="Times New Roman" w:eastAsia="SimSun" w:hAnsi="Times New Roman"/>
              </w:rPr>
            </w:pPr>
            <w:proofErr w:type="spellStart"/>
            <w:r w:rsidRPr="00C2536A">
              <w:rPr>
                <w:rFonts w:ascii="Times New Roman" w:eastAsia="SimSun" w:hAnsi="Times New Roman"/>
              </w:rPr>
              <w:t>Акмеологический</w:t>
            </w:r>
            <w:proofErr w:type="spellEnd"/>
            <w:r w:rsidRPr="00C2536A">
              <w:rPr>
                <w:rFonts w:ascii="Times New Roman" w:eastAsia="SimSun" w:hAnsi="Times New Roman"/>
              </w:rPr>
              <w:t xml:space="preserve"> период развития – период взрослости. </w:t>
            </w:r>
          </w:p>
        </w:tc>
        <w:tc>
          <w:tcPr>
            <w:tcW w:w="698" w:type="pct"/>
            <w:vMerge/>
            <w:tcBorders>
              <w:left w:val="single" w:sz="4" w:space="0" w:color="auto"/>
              <w:right w:val="single" w:sz="4" w:space="0" w:color="auto"/>
            </w:tcBorders>
            <w:shd w:val="clear" w:color="auto" w:fill="auto"/>
            <w:tcMar>
              <w:left w:w="28" w:type="dxa"/>
              <w:right w:w="28" w:type="dxa"/>
            </w:tcMar>
          </w:tcPr>
          <w:p w14:paraId="024ABE3C"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0870AA63" w14:textId="77777777" w:rsidR="00C2536A" w:rsidRPr="00C2536A" w:rsidRDefault="00C2536A" w:rsidP="00E65111">
            <w:pPr>
              <w:spacing w:after="0"/>
              <w:rPr>
                <w:rFonts w:ascii="Times New Roman" w:eastAsia="SimSun" w:hAnsi="Times New Roman"/>
              </w:rPr>
            </w:pPr>
          </w:p>
        </w:tc>
      </w:tr>
      <w:tr w:rsidR="00C2536A" w:rsidRPr="00C2536A" w14:paraId="79D63088" w14:textId="77777777" w:rsidTr="00C2536A">
        <w:tc>
          <w:tcPr>
            <w:tcW w:w="1025" w:type="pct"/>
            <w:gridSpan w:val="2"/>
            <w:vMerge/>
            <w:shd w:val="clear" w:color="auto" w:fill="auto"/>
            <w:tcMar>
              <w:left w:w="28" w:type="dxa"/>
              <w:right w:w="28" w:type="dxa"/>
            </w:tcMar>
          </w:tcPr>
          <w:p w14:paraId="326DB961"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366D80A0" w14:textId="77777777" w:rsidR="00C2536A" w:rsidRPr="00C2536A" w:rsidRDefault="00C2536A" w:rsidP="00E65111">
            <w:pPr>
              <w:spacing w:after="0"/>
              <w:rPr>
                <w:rFonts w:ascii="Times New Roman" w:eastAsia="SimSun" w:hAnsi="Times New Roman"/>
              </w:rPr>
            </w:pPr>
            <w:proofErr w:type="spellStart"/>
            <w:r w:rsidRPr="00C2536A">
              <w:rPr>
                <w:rFonts w:ascii="Times New Roman" w:eastAsia="SimSun" w:hAnsi="Times New Roman"/>
              </w:rPr>
              <w:t>Геронтогенез</w:t>
            </w:r>
            <w:proofErr w:type="spellEnd"/>
            <w:r w:rsidRPr="00C2536A">
              <w:rPr>
                <w:rFonts w:ascii="Times New Roman" w:eastAsia="SimSun" w:hAnsi="Times New Roman"/>
              </w:rPr>
              <w:t xml:space="preserve">. </w:t>
            </w:r>
          </w:p>
        </w:tc>
        <w:tc>
          <w:tcPr>
            <w:tcW w:w="698" w:type="pct"/>
            <w:vMerge/>
            <w:tcBorders>
              <w:left w:val="single" w:sz="4" w:space="0" w:color="auto"/>
              <w:right w:val="single" w:sz="4" w:space="0" w:color="auto"/>
            </w:tcBorders>
            <w:shd w:val="clear" w:color="auto" w:fill="auto"/>
            <w:tcMar>
              <w:left w:w="28" w:type="dxa"/>
              <w:right w:w="28" w:type="dxa"/>
            </w:tcMar>
          </w:tcPr>
          <w:p w14:paraId="21EC516B"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01FC40CE" w14:textId="77777777" w:rsidR="00C2536A" w:rsidRPr="00C2536A" w:rsidRDefault="00C2536A" w:rsidP="00E65111">
            <w:pPr>
              <w:spacing w:after="0"/>
              <w:rPr>
                <w:rFonts w:ascii="Times New Roman" w:eastAsia="SimSun" w:hAnsi="Times New Roman"/>
              </w:rPr>
            </w:pPr>
          </w:p>
        </w:tc>
      </w:tr>
      <w:tr w:rsidR="00C2536A" w:rsidRPr="00C2536A" w14:paraId="3563DC9C" w14:textId="77777777" w:rsidTr="00C2536A">
        <w:tc>
          <w:tcPr>
            <w:tcW w:w="1025" w:type="pct"/>
            <w:gridSpan w:val="2"/>
            <w:vMerge/>
            <w:shd w:val="clear" w:color="auto" w:fill="auto"/>
            <w:tcMar>
              <w:left w:w="28" w:type="dxa"/>
              <w:right w:w="28" w:type="dxa"/>
            </w:tcMar>
          </w:tcPr>
          <w:p w14:paraId="2910B8CF"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018EAA28"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Потенциалы возрастного развития.</w:t>
            </w:r>
          </w:p>
        </w:tc>
        <w:tc>
          <w:tcPr>
            <w:tcW w:w="698" w:type="pct"/>
            <w:vMerge/>
            <w:tcBorders>
              <w:left w:val="single" w:sz="4" w:space="0" w:color="auto"/>
              <w:right w:val="single" w:sz="4" w:space="0" w:color="auto"/>
            </w:tcBorders>
            <w:shd w:val="clear" w:color="auto" w:fill="auto"/>
            <w:tcMar>
              <w:left w:w="28" w:type="dxa"/>
              <w:right w:w="28" w:type="dxa"/>
            </w:tcMar>
          </w:tcPr>
          <w:p w14:paraId="5922628C"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172B8089" w14:textId="77777777" w:rsidR="00C2536A" w:rsidRPr="00C2536A" w:rsidRDefault="00C2536A" w:rsidP="00E65111">
            <w:pPr>
              <w:spacing w:after="0"/>
              <w:rPr>
                <w:rFonts w:ascii="Times New Roman" w:eastAsia="SimSun" w:hAnsi="Times New Roman"/>
              </w:rPr>
            </w:pPr>
          </w:p>
        </w:tc>
      </w:tr>
      <w:tr w:rsidR="00C2536A" w:rsidRPr="00C2536A" w14:paraId="51B9681E" w14:textId="77777777" w:rsidTr="00C2536A">
        <w:tc>
          <w:tcPr>
            <w:tcW w:w="1025" w:type="pct"/>
            <w:gridSpan w:val="2"/>
            <w:vMerge/>
            <w:shd w:val="clear" w:color="auto" w:fill="auto"/>
            <w:tcMar>
              <w:left w:w="28" w:type="dxa"/>
              <w:right w:w="28" w:type="dxa"/>
            </w:tcMar>
          </w:tcPr>
          <w:p w14:paraId="531316A0"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1E57DCAE"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Понятие кризиса, зоны ближайшего развития (по Л.С. Выготскому).</w:t>
            </w:r>
          </w:p>
        </w:tc>
        <w:tc>
          <w:tcPr>
            <w:tcW w:w="698" w:type="pct"/>
            <w:vMerge/>
            <w:tcBorders>
              <w:left w:val="single" w:sz="4" w:space="0" w:color="auto"/>
              <w:right w:val="single" w:sz="4" w:space="0" w:color="auto"/>
            </w:tcBorders>
            <w:shd w:val="clear" w:color="auto" w:fill="auto"/>
            <w:tcMar>
              <w:left w:w="28" w:type="dxa"/>
              <w:right w:w="28" w:type="dxa"/>
            </w:tcMar>
          </w:tcPr>
          <w:p w14:paraId="2BB9CFE9"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1269E92D" w14:textId="77777777" w:rsidR="00C2536A" w:rsidRPr="00C2536A" w:rsidRDefault="00C2536A" w:rsidP="00E65111">
            <w:pPr>
              <w:spacing w:after="0"/>
              <w:rPr>
                <w:rFonts w:ascii="Times New Roman" w:eastAsia="SimSun" w:hAnsi="Times New Roman"/>
              </w:rPr>
            </w:pPr>
          </w:p>
        </w:tc>
      </w:tr>
      <w:tr w:rsidR="00C2536A" w:rsidRPr="00C2536A" w14:paraId="4C4C9606" w14:textId="77777777" w:rsidTr="00C2536A">
        <w:tc>
          <w:tcPr>
            <w:tcW w:w="1025" w:type="pct"/>
            <w:gridSpan w:val="2"/>
            <w:vMerge/>
            <w:shd w:val="clear" w:color="auto" w:fill="auto"/>
            <w:tcMar>
              <w:left w:w="28" w:type="dxa"/>
              <w:right w:w="28" w:type="dxa"/>
            </w:tcMar>
          </w:tcPr>
          <w:p w14:paraId="50DC1A4B"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26E98F75"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rPr>
              <w:t xml:space="preserve"> Понятие ведущего вида деятельности (по Д.Б. Эльконину).</w:t>
            </w:r>
          </w:p>
        </w:tc>
        <w:tc>
          <w:tcPr>
            <w:tcW w:w="698" w:type="pct"/>
            <w:vMerge/>
            <w:tcBorders>
              <w:left w:val="single" w:sz="4" w:space="0" w:color="auto"/>
              <w:right w:val="single" w:sz="4" w:space="0" w:color="auto"/>
            </w:tcBorders>
            <w:shd w:val="clear" w:color="auto" w:fill="auto"/>
            <w:tcMar>
              <w:left w:w="28" w:type="dxa"/>
              <w:right w:w="28" w:type="dxa"/>
            </w:tcMar>
          </w:tcPr>
          <w:p w14:paraId="693137AB"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203195DB" w14:textId="77777777" w:rsidR="00C2536A" w:rsidRPr="00C2536A" w:rsidRDefault="00C2536A" w:rsidP="00E65111">
            <w:pPr>
              <w:spacing w:after="0"/>
              <w:rPr>
                <w:rFonts w:ascii="Times New Roman" w:eastAsia="SimSun" w:hAnsi="Times New Roman"/>
              </w:rPr>
            </w:pPr>
          </w:p>
        </w:tc>
      </w:tr>
      <w:tr w:rsidR="00C2536A" w:rsidRPr="00C2536A" w14:paraId="46B42580" w14:textId="77777777" w:rsidTr="00C2536A">
        <w:tc>
          <w:tcPr>
            <w:tcW w:w="1025" w:type="pct"/>
            <w:gridSpan w:val="2"/>
            <w:vMerge w:val="restart"/>
            <w:shd w:val="clear" w:color="auto" w:fill="auto"/>
            <w:tcMar>
              <w:left w:w="28" w:type="dxa"/>
              <w:right w:w="28" w:type="dxa"/>
            </w:tcMar>
          </w:tcPr>
          <w:p w14:paraId="31243D6C" w14:textId="77777777" w:rsidR="00C2536A" w:rsidRPr="00C2536A" w:rsidRDefault="00C2536A" w:rsidP="00E65111">
            <w:pPr>
              <w:spacing w:after="0"/>
              <w:rPr>
                <w:rFonts w:ascii="Times New Roman" w:eastAsia="Calibri" w:hAnsi="Times New Roman"/>
                <w:b/>
                <w:lang w:eastAsia="en-US"/>
              </w:rPr>
            </w:pPr>
            <w:r w:rsidRPr="00C2536A">
              <w:rPr>
                <w:rFonts w:ascii="Times New Roman" w:eastAsia="Calibri" w:hAnsi="Times New Roman"/>
                <w:b/>
                <w:lang w:eastAsia="en-US"/>
              </w:rPr>
              <w:t xml:space="preserve">Тема 2.2 </w:t>
            </w:r>
            <w:r w:rsidRPr="00C2536A">
              <w:rPr>
                <w:rFonts w:ascii="Times New Roman" w:eastAsia="Calibri" w:hAnsi="Times New Roman"/>
                <w:bCs/>
                <w:lang w:eastAsia="en-US"/>
              </w:rPr>
              <w:t>Обучающийся как субъект образовательного процесса</w:t>
            </w:r>
          </w:p>
          <w:p w14:paraId="56551886"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199AA0AD" w14:textId="77777777" w:rsidR="00C2536A" w:rsidRPr="00C2536A" w:rsidRDefault="00C2536A"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spacing w:val="-1"/>
              </w:rPr>
            </w:pPr>
            <w:r w:rsidRPr="00C2536A">
              <w:rPr>
                <w:rFonts w:ascii="Times New Roman" w:eastAsia="SimSun" w:hAnsi="Times New Roman"/>
                <w:b/>
                <w:spacing w:val="-1"/>
              </w:rPr>
              <w:t>Содержание</w:t>
            </w:r>
          </w:p>
        </w:tc>
        <w:tc>
          <w:tcPr>
            <w:tcW w:w="698" w:type="pct"/>
            <w:vMerge w:val="restart"/>
            <w:tcBorders>
              <w:left w:val="single" w:sz="4" w:space="0" w:color="auto"/>
              <w:right w:val="single" w:sz="4" w:space="0" w:color="auto"/>
            </w:tcBorders>
            <w:shd w:val="clear" w:color="auto" w:fill="auto"/>
            <w:tcMar>
              <w:left w:w="28" w:type="dxa"/>
              <w:right w:w="28" w:type="dxa"/>
            </w:tcMar>
          </w:tcPr>
          <w:p w14:paraId="5C12D813"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tcBorders>
              <w:left w:val="single" w:sz="4" w:space="0" w:color="auto"/>
              <w:right w:val="single" w:sz="4" w:space="0" w:color="auto"/>
            </w:tcBorders>
            <w:shd w:val="clear" w:color="auto" w:fill="auto"/>
            <w:tcMar>
              <w:left w:w="28" w:type="dxa"/>
              <w:right w:w="28" w:type="dxa"/>
            </w:tcMar>
          </w:tcPr>
          <w:p w14:paraId="59F838D4"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2974B7E9" w14:textId="77777777" w:rsidTr="00C2536A">
        <w:tc>
          <w:tcPr>
            <w:tcW w:w="1025" w:type="pct"/>
            <w:gridSpan w:val="2"/>
            <w:vMerge/>
            <w:shd w:val="clear" w:color="auto" w:fill="auto"/>
            <w:tcMar>
              <w:left w:w="28" w:type="dxa"/>
              <w:right w:w="28" w:type="dxa"/>
            </w:tcMar>
          </w:tcPr>
          <w:p w14:paraId="080F676F"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51FFCF2F"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Обучающийся как субъект образовательного процесса. Обучаемость и ее критерии.</w:t>
            </w:r>
          </w:p>
        </w:tc>
        <w:tc>
          <w:tcPr>
            <w:tcW w:w="698" w:type="pct"/>
            <w:vMerge/>
            <w:tcBorders>
              <w:left w:val="single" w:sz="4" w:space="0" w:color="auto"/>
              <w:right w:val="single" w:sz="4" w:space="0" w:color="auto"/>
            </w:tcBorders>
            <w:shd w:val="clear" w:color="auto" w:fill="auto"/>
            <w:tcMar>
              <w:left w:w="28" w:type="dxa"/>
              <w:right w:w="28" w:type="dxa"/>
            </w:tcMar>
          </w:tcPr>
          <w:p w14:paraId="5DBC3150"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17BCB1D7" w14:textId="77777777" w:rsidR="00C2536A" w:rsidRPr="00C2536A" w:rsidRDefault="00C2536A" w:rsidP="00E65111">
            <w:pPr>
              <w:spacing w:after="0"/>
              <w:rPr>
                <w:rFonts w:ascii="Times New Roman" w:eastAsia="SimSun" w:hAnsi="Times New Roman"/>
              </w:rPr>
            </w:pPr>
          </w:p>
        </w:tc>
      </w:tr>
      <w:tr w:rsidR="00C2536A" w:rsidRPr="00C2536A" w14:paraId="3113074D" w14:textId="77777777" w:rsidTr="00C2536A">
        <w:tc>
          <w:tcPr>
            <w:tcW w:w="1025" w:type="pct"/>
            <w:gridSpan w:val="2"/>
            <w:vMerge/>
            <w:shd w:val="clear" w:color="auto" w:fill="auto"/>
            <w:tcMar>
              <w:left w:w="28" w:type="dxa"/>
              <w:right w:w="28" w:type="dxa"/>
            </w:tcMar>
          </w:tcPr>
          <w:p w14:paraId="7DC02CD3"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508489EC"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Индикаторы индивидуальных особенностей траектории жизни, их девиации у обучающихся.</w:t>
            </w:r>
          </w:p>
        </w:tc>
        <w:tc>
          <w:tcPr>
            <w:tcW w:w="698" w:type="pct"/>
            <w:vMerge/>
            <w:tcBorders>
              <w:left w:val="single" w:sz="4" w:space="0" w:color="auto"/>
              <w:right w:val="single" w:sz="4" w:space="0" w:color="auto"/>
            </w:tcBorders>
            <w:shd w:val="clear" w:color="auto" w:fill="auto"/>
            <w:tcMar>
              <w:left w:w="28" w:type="dxa"/>
              <w:right w:w="28" w:type="dxa"/>
            </w:tcMar>
          </w:tcPr>
          <w:p w14:paraId="07ABF289"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6A843667" w14:textId="77777777" w:rsidR="00C2536A" w:rsidRPr="00C2536A" w:rsidRDefault="00C2536A" w:rsidP="00E65111">
            <w:pPr>
              <w:spacing w:after="0"/>
              <w:rPr>
                <w:rFonts w:ascii="Times New Roman" w:eastAsia="SimSun" w:hAnsi="Times New Roman"/>
              </w:rPr>
            </w:pPr>
          </w:p>
        </w:tc>
      </w:tr>
      <w:tr w:rsidR="00C2536A" w:rsidRPr="00C2536A" w14:paraId="5A606E8F" w14:textId="77777777" w:rsidTr="00C2536A">
        <w:tc>
          <w:tcPr>
            <w:tcW w:w="1025" w:type="pct"/>
            <w:gridSpan w:val="2"/>
            <w:vMerge/>
            <w:shd w:val="clear" w:color="auto" w:fill="auto"/>
            <w:tcMar>
              <w:left w:w="28" w:type="dxa"/>
              <w:right w:w="28" w:type="dxa"/>
            </w:tcMar>
          </w:tcPr>
          <w:p w14:paraId="420BEC6A"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5E79775F"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rPr>
              <w:t xml:space="preserve">Социальная и школьная дезадаптация, девиантное поведение: понятие, </w:t>
            </w:r>
            <w:r w:rsidRPr="00C2536A">
              <w:rPr>
                <w:rFonts w:ascii="Times New Roman" w:eastAsia="SimSun" w:hAnsi="Times New Roman"/>
              </w:rPr>
              <w:lastRenderedPageBreak/>
              <w:t>причины, психологические основы предупреждения и коррекции.</w:t>
            </w:r>
          </w:p>
        </w:tc>
        <w:tc>
          <w:tcPr>
            <w:tcW w:w="698" w:type="pct"/>
            <w:vMerge/>
            <w:tcBorders>
              <w:left w:val="single" w:sz="4" w:space="0" w:color="auto"/>
              <w:right w:val="single" w:sz="4" w:space="0" w:color="auto"/>
            </w:tcBorders>
            <w:shd w:val="clear" w:color="auto" w:fill="auto"/>
            <w:tcMar>
              <w:left w:w="28" w:type="dxa"/>
              <w:right w:w="28" w:type="dxa"/>
            </w:tcMar>
          </w:tcPr>
          <w:p w14:paraId="74E561AF"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1EE15F2D" w14:textId="77777777" w:rsidR="00C2536A" w:rsidRPr="00C2536A" w:rsidRDefault="00C2536A" w:rsidP="00E65111">
            <w:pPr>
              <w:spacing w:after="0"/>
              <w:rPr>
                <w:rFonts w:ascii="Times New Roman" w:eastAsia="SimSun" w:hAnsi="Times New Roman"/>
              </w:rPr>
            </w:pPr>
          </w:p>
        </w:tc>
      </w:tr>
      <w:tr w:rsidR="00C2536A" w:rsidRPr="00C2536A" w14:paraId="7FEE9D42" w14:textId="77777777" w:rsidTr="00C2536A">
        <w:tc>
          <w:tcPr>
            <w:tcW w:w="1025" w:type="pct"/>
            <w:gridSpan w:val="2"/>
            <w:vMerge/>
            <w:shd w:val="clear" w:color="auto" w:fill="auto"/>
            <w:tcMar>
              <w:left w:w="28" w:type="dxa"/>
              <w:right w:w="28" w:type="dxa"/>
            </w:tcMar>
          </w:tcPr>
          <w:p w14:paraId="407E559E"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49A756EE"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rPr>
              <w:t>Психологическая готовность к школе как фактор школьной дезадаптации.</w:t>
            </w:r>
          </w:p>
        </w:tc>
        <w:tc>
          <w:tcPr>
            <w:tcW w:w="698" w:type="pct"/>
            <w:vMerge/>
            <w:tcBorders>
              <w:left w:val="single" w:sz="4" w:space="0" w:color="auto"/>
              <w:right w:val="single" w:sz="4" w:space="0" w:color="auto"/>
            </w:tcBorders>
            <w:shd w:val="clear" w:color="auto" w:fill="auto"/>
            <w:tcMar>
              <w:left w:w="28" w:type="dxa"/>
              <w:right w:w="28" w:type="dxa"/>
            </w:tcMar>
          </w:tcPr>
          <w:p w14:paraId="33BEBBB5"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3733E107" w14:textId="77777777" w:rsidR="00C2536A" w:rsidRPr="00C2536A" w:rsidRDefault="00C2536A" w:rsidP="00E65111">
            <w:pPr>
              <w:spacing w:after="0"/>
              <w:rPr>
                <w:rFonts w:ascii="Times New Roman" w:eastAsia="SimSun" w:hAnsi="Times New Roman"/>
              </w:rPr>
            </w:pPr>
          </w:p>
        </w:tc>
      </w:tr>
      <w:tr w:rsidR="00C2536A" w:rsidRPr="00C2536A" w14:paraId="2262A46A" w14:textId="77777777" w:rsidTr="00C2536A">
        <w:tc>
          <w:tcPr>
            <w:tcW w:w="1025" w:type="pct"/>
            <w:gridSpan w:val="2"/>
            <w:vMerge/>
            <w:shd w:val="clear" w:color="auto" w:fill="auto"/>
            <w:tcMar>
              <w:left w:w="28" w:type="dxa"/>
              <w:right w:w="28" w:type="dxa"/>
            </w:tcMar>
          </w:tcPr>
          <w:p w14:paraId="0013E218"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15D5629A"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rPr>
              <w:t>Девиантное поведение, работа с обучающимися «группы риска».</w:t>
            </w:r>
          </w:p>
        </w:tc>
        <w:tc>
          <w:tcPr>
            <w:tcW w:w="698" w:type="pct"/>
            <w:vMerge/>
            <w:tcBorders>
              <w:left w:val="single" w:sz="4" w:space="0" w:color="auto"/>
              <w:right w:val="single" w:sz="4" w:space="0" w:color="auto"/>
            </w:tcBorders>
            <w:shd w:val="clear" w:color="auto" w:fill="auto"/>
            <w:tcMar>
              <w:left w:w="28" w:type="dxa"/>
              <w:right w:w="28" w:type="dxa"/>
            </w:tcMar>
          </w:tcPr>
          <w:p w14:paraId="3634640C"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12EEE70A" w14:textId="77777777" w:rsidR="00C2536A" w:rsidRPr="00C2536A" w:rsidRDefault="00C2536A" w:rsidP="00E65111">
            <w:pPr>
              <w:spacing w:after="0"/>
              <w:rPr>
                <w:rFonts w:ascii="Times New Roman" w:eastAsia="SimSun" w:hAnsi="Times New Roman"/>
              </w:rPr>
            </w:pPr>
          </w:p>
        </w:tc>
      </w:tr>
      <w:tr w:rsidR="00C2536A" w:rsidRPr="00C2536A" w14:paraId="1899A87A" w14:textId="77777777" w:rsidTr="00C2536A">
        <w:tc>
          <w:tcPr>
            <w:tcW w:w="1025" w:type="pct"/>
            <w:gridSpan w:val="2"/>
            <w:vMerge/>
            <w:shd w:val="clear" w:color="auto" w:fill="auto"/>
            <w:tcMar>
              <w:left w:w="28" w:type="dxa"/>
              <w:right w:w="28" w:type="dxa"/>
            </w:tcMar>
          </w:tcPr>
          <w:p w14:paraId="3D4A3C44"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63F6DAA9" w14:textId="77777777" w:rsidR="00C2536A" w:rsidRPr="00C2536A" w:rsidRDefault="00C2536A" w:rsidP="00E65111">
            <w:pPr>
              <w:spacing w:after="0"/>
              <w:rPr>
                <w:rFonts w:ascii="Times New Roman" w:eastAsia="SimSun" w:hAnsi="Times New Roman"/>
              </w:rPr>
            </w:pPr>
            <w:r w:rsidRPr="00C2536A">
              <w:rPr>
                <w:rFonts w:ascii="Times New Roman" w:eastAsia="SimSun" w:hAnsi="Times New Roman"/>
                <w:spacing w:val="-1"/>
              </w:rPr>
              <w:t>Основы психодиагностики и основные признаки отклонения в развитии обучающихся.</w:t>
            </w:r>
          </w:p>
        </w:tc>
        <w:tc>
          <w:tcPr>
            <w:tcW w:w="698" w:type="pct"/>
            <w:vMerge/>
            <w:tcBorders>
              <w:left w:val="single" w:sz="4" w:space="0" w:color="auto"/>
              <w:right w:val="single" w:sz="4" w:space="0" w:color="auto"/>
            </w:tcBorders>
            <w:shd w:val="clear" w:color="auto" w:fill="auto"/>
            <w:tcMar>
              <w:left w:w="28" w:type="dxa"/>
              <w:right w:w="28" w:type="dxa"/>
            </w:tcMar>
          </w:tcPr>
          <w:p w14:paraId="102F7D0F"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08DD5F00" w14:textId="77777777" w:rsidR="00C2536A" w:rsidRPr="00C2536A" w:rsidRDefault="00C2536A" w:rsidP="00E65111">
            <w:pPr>
              <w:spacing w:after="0"/>
              <w:rPr>
                <w:rFonts w:ascii="Times New Roman" w:eastAsia="SimSun" w:hAnsi="Times New Roman"/>
              </w:rPr>
            </w:pPr>
          </w:p>
        </w:tc>
      </w:tr>
      <w:tr w:rsidR="00C2536A" w:rsidRPr="00C2536A" w14:paraId="56175A2F" w14:textId="77777777" w:rsidTr="00C2536A">
        <w:tc>
          <w:tcPr>
            <w:tcW w:w="1025" w:type="pct"/>
            <w:gridSpan w:val="2"/>
            <w:vMerge/>
            <w:shd w:val="clear" w:color="auto" w:fill="auto"/>
            <w:tcMar>
              <w:left w:w="28" w:type="dxa"/>
              <w:right w:w="28" w:type="dxa"/>
            </w:tcMar>
          </w:tcPr>
          <w:p w14:paraId="59E1078B"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28EB3451"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1"/>
              </w:rPr>
              <w:t>Одаренные обучающиеся. Развитие одаренности обучающихся.</w:t>
            </w:r>
          </w:p>
        </w:tc>
        <w:tc>
          <w:tcPr>
            <w:tcW w:w="698" w:type="pct"/>
            <w:vMerge/>
            <w:tcBorders>
              <w:left w:val="single" w:sz="4" w:space="0" w:color="auto"/>
              <w:right w:val="single" w:sz="4" w:space="0" w:color="auto"/>
            </w:tcBorders>
            <w:shd w:val="clear" w:color="auto" w:fill="auto"/>
            <w:tcMar>
              <w:left w:w="28" w:type="dxa"/>
              <w:right w:w="28" w:type="dxa"/>
            </w:tcMar>
          </w:tcPr>
          <w:p w14:paraId="6242D294"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389558B9" w14:textId="77777777" w:rsidR="00C2536A" w:rsidRPr="00C2536A" w:rsidRDefault="00C2536A" w:rsidP="00E65111">
            <w:pPr>
              <w:spacing w:after="0"/>
              <w:rPr>
                <w:rFonts w:ascii="Times New Roman" w:eastAsia="SimSun" w:hAnsi="Times New Roman"/>
              </w:rPr>
            </w:pPr>
          </w:p>
        </w:tc>
      </w:tr>
      <w:tr w:rsidR="00C2536A" w:rsidRPr="00C2536A" w14:paraId="2F2A25B3" w14:textId="77777777" w:rsidTr="00C2536A">
        <w:tc>
          <w:tcPr>
            <w:tcW w:w="1025" w:type="pct"/>
            <w:gridSpan w:val="2"/>
            <w:vMerge/>
            <w:shd w:val="clear" w:color="auto" w:fill="auto"/>
            <w:tcMar>
              <w:left w:w="28" w:type="dxa"/>
              <w:right w:w="28" w:type="dxa"/>
            </w:tcMar>
          </w:tcPr>
          <w:p w14:paraId="58EBAEE4"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64A1374B"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b/>
                <w:bCs/>
              </w:rPr>
              <w:t>В том числе практических и лабораторных занятий</w:t>
            </w:r>
          </w:p>
        </w:tc>
        <w:tc>
          <w:tcPr>
            <w:tcW w:w="698" w:type="pct"/>
            <w:tcBorders>
              <w:left w:val="single" w:sz="4" w:space="0" w:color="auto"/>
              <w:right w:val="single" w:sz="4" w:space="0" w:color="auto"/>
            </w:tcBorders>
            <w:shd w:val="clear" w:color="auto" w:fill="auto"/>
            <w:tcMar>
              <w:left w:w="28" w:type="dxa"/>
              <w:right w:w="28" w:type="dxa"/>
            </w:tcMar>
          </w:tcPr>
          <w:p w14:paraId="17D3299E"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858" w:type="pct"/>
            <w:vMerge/>
            <w:tcBorders>
              <w:left w:val="single" w:sz="4" w:space="0" w:color="auto"/>
              <w:right w:val="single" w:sz="4" w:space="0" w:color="auto"/>
            </w:tcBorders>
            <w:shd w:val="clear" w:color="auto" w:fill="auto"/>
            <w:tcMar>
              <w:left w:w="28" w:type="dxa"/>
              <w:right w:w="28" w:type="dxa"/>
            </w:tcMar>
          </w:tcPr>
          <w:p w14:paraId="1AF03F0F" w14:textId="77777777" w:rsidR="00C2536A" w:rsidRPr="00C2536A" w:rsidRDefault="00C2536A" w:rsidP="00E65111">
            <w:pPr>
              <w:spacing w:after="0"/>
              <w:rPr>
                <w:rFonts w:ascii="Times New Roman" w:eastAsia="SimSun" w:hAnsi="Times New Roman"/>
              </w:rPr>
            </w:pPr>
          </w:p>
        </w:tc>
      </w:tr>
      <w:tr w:rsidR="00C2536A" w:rsidRPr="00C2536A" w14:paraId="5BF606B2" w14:textId="77777777" w:rsidTr="00C2536A">
        <w:tc>
          <w:tcPr>
            <w:tcW w:w="1025" w:type="pct"/>
            <w:gridSpan w:val="2"/>
            <w:vMerge/>
            <w:shd w:val="clear" w:color="auto" w:fill="auto"/>
            <w:tcMar>
              <w:left w:w="28" w:type="dxa"/>
              <w:right w:w="28" w:type="dxa"/>
            </w:tcMar>
          </w:tcPr>
          <w:p w14:paraId="7EF51685"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1B6DEBFF" w14:textId="77777777" w:rsidR="00C2536A" w:rsidRPr="00C2536A" w:rsidRDefault="00C2536A" w:rsidP="00E65111">
            <w:pPr>
              <w:tabs>
                <w:tab w:val="left" w:pos="287"/>
                <w:tab w:val="left" w:pos="4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lang w:val="x-none" w:eastAsia="x-none"/>
              </w:rPr>
            </w:pPr>
            <w:r w:rsidRPr="00C2536A">
              <w:rPr>
                <w:rFonts w:ascii="Times New Roman" w:eastAsia="SimSun" w:hAnsi="Times New Roman"/>
                <w:b/>
                <w:lang w:val="x-none" w:eastAsia="x-none"/>
              </w:rPr>
              <w:t>Практическое занятие</w:t>
            </w:r>
            <w:r w:rsidRPr="00C2536A">
              <w:rPr>
                <w:rFonts w:ascii="Times New Roman" w:eastAsia="SimSun" w:hAnsi="Times New Roman"/>
                <w:b/>
                <w:lang w:eastAsia="x-none"/>
              </w:rPr>
              <w:t xml:space="preserve"> 8.</w:t>
            </w:r>
            <w:r w:rsidRPr="00C2536A">
              <w:rPr>
                <w:rFonts w:ascii="Times New Roman" w:eastAsia="SimSun" w:hAnsi="Times New Roman"/>
                <w:b/>
                <w:lang w:val="x-none" w:eastAsia="x-none"/>
              </w:rPr>
              <w:t xml:space="preserve"> «</w:t>
            </w:r>
            <w:r w:rsidRPr="00C2536A">
              <w:rPr>
                <w:rFonts w:ascii="Times New Roman" w:eastAsia="SimSun" w:hAnsi="Times New Roman"/>
                <w:lang w:val="x-none" w:eastAsia="x-none"/>
              </w:rPr>
              <w:t xml:space="preserve">Определение склонности личности к отклоняющемуся поведению (тест А.Н. Орел). Экспертная диагностика социально-педагогической запущенности детей (тест Р.В. </w:t>
            </w:r>
            <w:proofErr w:type="spellStart"/>
            <w:r w:rsidRPr="00C2536A">
              <w:rPr>
                <w:rFonts w:ascii="Times New Roman" w:eastAsia="SimSun" w:hAnsi="Times New Roman"/>
                <w:lang w:val="x-none" w:eastAsia="x-none"/>
              </w:rPr>
              <w:t>Овчаровой</w:t>
            </w:r>
            <w:proofErr w:type="spellEnd"/>
            <w:r w:rsidRPr="00C2536A">
              <w:rPr>
                <w:rFonts w:ascii="Times New Roman" w:eastAsia="SimSun" w:hAnsi="Times New Roman"/>
                <w:lang w:val="x-none" w:eastAsia="x-none"/>
              </w:rPr>
              <w:t>)».</w:t>
            </w:r>
          </w:p>
        </w:tc>
        <w:tc>
          <w:tcPr>
            <w:tcW w:w="698" w:type="pct"/>
            <w:tcBorders>
              <w:left w:val="single" w:sz="4" w:space="0" w:color="auto"/>
              <w:right w:val="single" w:sz="4" w:space="0" w:color="auto"/>
            </w:tcBorders>
            <w:shd w:val="clear" w:color="auto" w:fill="auto"/>
            <w:tcMar>
              <w:left w:w="28" w:type="dxa"/>
              <w:right w:w="28" w:type="dxa"/>
            </w:tcMar>
          </w:tcPr>
          <w:p w14:paraId="63035CE4"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858" w:type="pct"/>
            <w:vMerge/>
            <w:tcBorders>
              <w:left w:val="single" w:sz="4" w:space="0" w:color="auto"/>
              <w:right w:val="single" w:sz="4" w:space="0" w:color="auto"/>
            </w:tcBorders>
            <w:shd w:val="clear" w:color="auto" w:fill="auto"/>
            <w:tcMar>
              <w:left w:w="28" w:type="dxa"/>
              <w:right w:w="28" w:type="dxa"/>
            </w:tcMar>
          </w:tcPr>
          <w:p w14:paraId="130F8D11" w14:textId="77777777" w:rsidR="00C2536A" w:rsidRPr="00C2536A" w:rsidRDefault="00C2536A" w:rsidP="00E65111">
            <w:pPr>
              <w:spacing w:after="0"/>
              <w:rPr>
                <w:rFonts w:ascii="Times New Roman" w:eastAsia="SimSun" w:hAnsi="Times New Roman"/>
              </w:rPr>
            </w:pPr>
          </w:p>
        </w:tc>
      </w:tr>
      <w:tr w:rsidR="00C2536A" w:rsidRPr="00C2536A" w14:paraId="63CC1D58" w14:textId="77777777" w:rsidTr="00C2536A">
        <w:tc>
          <w:tcPr>
            <w:tcW w:w="1025" w:type="pct"/>
            <w:gridSpan w:val="2"/>
            <w:vMerge w:val="restart"/>
            <w:shd w:val="clear" w:color="auto" w:fill="auto"/>
            <w:tcMar>
              <w:left w:w="28" w:type="dxa"/>
              <w:right w:w="28" w:type="dxa"/>
            </w:tcMar>
          </w:tcPr>
          <w:p w14:paraId="086BC3CB" w14:textId="77777777" w:rsidR="00C2536A" w:rsidRPr="00C2536A" w:rsidRDefault="00C2536A" w:rsidP="00E65111">
            <w:pPr>
              <w:spacing w:after="0"/>
              <w:rPr>
                <w:rFonts w:ascii="Times New Roman" w:eastAsia="SimSun" w:hAnsi="Times New Roman"/>
                <w:b/>
              </w:rPr>
            </w:pPr>
            <w:r w:rsidRPr="00C2536A">
              <w:rPr>
                <w:rFonts w:ascii="Times New Roman" w:eastAsia="SimSun" w:hAnsi="Times New Roman"/>
                <w:b/>
              </w:rPr>
              <w:t xml:space="preserve">Тема 2.3 </w:t>
            </w:r>
            <w:r w:rsidRPr="00C2536A">
              <w:rPr>
                <w:rFonts w:ascii="Times New Roman" w:eastAsia="SimSun" w:hAnsi="Times New Roman"/>
                <w:spacing w:val="2"/>
              </w:rPr>
              <w:t>Психология межличностных отношений субъектов образовательного процесса</w:t>
            </w:r>
          </w:p>
        </w:tc>
        <w:tc>
          <w:tcPr>
            <w:tcW w:w="2419" w:type="pct"/>
            <w:tcBorders>
              <w:left w:val="single" w:sz="4" w:space="0" w:color="auto"/>
              <w:right w:val="single" w:sz="4" w:space="0" w:color="auto"/>
            </w:tcBorders>
            <w:shd w:val="clear" w:color="auto" w:fill="auto"/>
            <w:tcMar>
              <w:left w:w="28" w:type="dxa"/>
              <w:right w:w="28" w:type="dxa"/>
            </w:tcMar>
          </w:tcPr>
          <w:p w14:paraId="2942F028" w14:textId="77777777" w:rsidR="00C2536A" w:rsidRPr="00C2536A" w:rsidRDefault="00C2536A" w:rsidP="00E65111">
            <w:pPr>
              <w:tabs>
                <w:tab w:val="left" w:pos="287"/>
                <w:tab w:val="left" w:pos="4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spacing w:val="-1"/>
              </w:rPr>
            </w:pPr>
            <w:r w:rsidRPr="00C2536A">
              <w:rPr>
                <w:rFonts w:ascii="Times New Roman" w:eastAsia="SimSun" w:hAnsi="Times New Roman"/>
                <w:b/>
                <w:spacing w:val="-1"/>
              </w:rPr>
              <w:t>Содержание</w:t>
            </w:r>
          </w:p>
        </w:tc>
        <w:tc>
          <w:tcPr>
            <w:tcW w:w="698" w:type="pct"/>
            <w:vMerge w:val="restart"/>
            <w:tcBorders>
              <w:left w:val="single" w:sz="4" w:space="0" w:color="auto"/>
              <w:right w:val="single" w:sz="4" w:space="0" w:color="auto"/>
            </w:tcBorders>
            <w:shd w:val="clear" w:color="auto" w:fill="auto"/>
            <w:tcMar>
              <w:left w:w="28" w:type="dxa"/>
              <w:right w:w="28" w:type="dxa"/>
            </w:tcMar>
          </w:tcPr>
          <w:p w14:paraId="0803E4DC"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vMerge w:val="restart"/>
            <w:tcBorders>
              <w:left w:val="single" w:sz="4" w:space="0" w:color="auto"/>
              <w:right w:val="single" w:sz="4" w:space="0" w:color="auto"/>
            </w:tcBorders>
            <w:shd w:val="clear" w:color="auto" w:fill="auto"/>
            <w:tcMar>
              <w:left w:w="28" w:type="dxa"/>
              <w:right w:w="28" w:type="dxa"/>
            </w:tcMar>
          </w:tcPr>
          <w:p w14:paraId="186F737D" w14:textId="77777777" w:rsidR="00C2536A" w:rsidRPr="00C2536A" w:rsidRDefault="00C2536A" w:rsidP="00E65111">
            <w:pPr>
              <w:suppressAutoHyphens/>
              <w:spacing w:after="0"/>
              <w:jc w:val="center"/>
              <w:rPr>
                <w:rFonts w:ascii="Times New Roman" w:eastAsia="SimSun" w:hAnsi="Times New Roman"/>
                <w:b/>
              </w:rPr>
            </w:pPr>
            <w:r w:rsidRPr="00C2536A">
              <w:rPr>
                <w:rFonts w:ascii="Times New Roman" w:eastAsia="SimSun" w:hAnsi="Times New Roman"/>
              </w:rPr>
              <w:t xml:space="preserve">ПК 1.1, ПК 1.5, </w:t>
            </w:r>
            <w:r w:rsidRPr="00C2536A">
              <w:rPr>
                <w:rFonts w:ascii="Times New Roman" w:eastAsia="SimSun" w:hAnsi="Times New Roman"/>
              </w:rPr>
              <w:br/>
              <w:t xml:space="preserve">ПК 1.7, ПК 1.8, </w:t>
            </w:r>
            <w:r w:rsidRPr="00C2536A">
              <w:rPr>
                <w:rFonts w:ascii="Times New Roman" w:eastAsia="SimSun" w:hAnsi="Times New Roman"/>
              </w:rPr>
              <w:br/>
              <w:t>ПК 1.9, ПК 1.10, ПК 2.1, ПК 2.2,</w:t>
            </w:r>
            <w:r w:rsidRPr="00C2536A">
              <w:rPr>
                <w:rFonts w:ascii="Times New Roman" w:eastAsia="SimSun" w:hAnsi="Times New Roman"/>
              </w:rPr>
              <w:br/>
              <w:t>ОК 01, ОК 06</w:t>
            </w:r>
          </w:p>
        </w:tc>
      </w:tr>
      <w:tr w:rsidR="00C2536A" w:rsidRPr="00C2536A" w14:paraId="642305EE" w14:textId="77777777" w:rsidTr="00C2536A">
        <w:tc>
          <w:tcPr>
            <w:tcW w:w="1025" w:type="pct"/>
            <w:gridSpan w:val="2"/>
            <w:vMerge/>
            <w:shd w:val="clear" w:color="auto" w:fill="auto"/>
            <w:tcMar>
              <w:left w:w="28" w:type="dxa"/>
              <w:right w:w="28" w:type="dxa"/>
            </w:tcMar>
          </w:tcPr>
          <w:p w14:paraId="288E985B"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0177974E" w14:textId="77777777" w:rsidR="00C2536A" w:rsidRPr="00C2536A" w:rsidRDefault="00C2536A" w:rsidP="00E65111">
            <w:pPr>
              <w:spacing w:after="0"/>
              <w:rPr>
                <w:rFonts w:ascii="Times New Roman" w:eastAsia="SimSun" w:hAnsi="Times New Roman"/>
                <w:spacing w:val="-1"/>
              </w:rPr>
            </w:pPr>
            <w:r w:rsidRPr="00C2536A">
              <w:rPr>
                <w:rFonts w:ascii="Times New Roman" w:eastAsia="SimSun" w:hAnsi="Times New Roman"/>
                <w:spacing w:val="-6"/>
              </w:rPr>
              <w:t>Особенности общения и группового поведения в школьном и дошкольном возрасте.</w:t>
            </w:r>
          </w:p>
        </w:tc>
        <w:tc>
          <w:tcPr>
            <w:tcW w:w="698" w:type="pct"/>
            <w:vMerge/>
            <w:tcBorders>
              <w:left w:val="single" w:sz="4" w:space="0" w:color="auto"/>
              <w:right w:val="single" w:sz="4" w:space="0" w:color="auto"/>
            </w:tcBorders>
            <w:shd w:val="clear" w:color="auto" w:fill="auto"/>
            <w:tcMar>
              <w:left w:w="28" w:type="dxa"/>
              <w:right w:w="28" w:type="dxa"/>
            </w:tcMar>
          </w:tcPr>
          <w:p w14:paraId="63F4404F"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2C5400A7" w14:textId="77777777" w:rsidR="00C2536A" w:rsidRPr="00C2536A" w:rsidRDefault="00C2536A" w:rsidP="00E65111">
            <w:pPr>
              <w:spacing w:after="0"/>
              <w:rPr>
                <w:rFonts w:ascii="Times New Roman" w:eastAsia="SimSun" w:hAnsi="Times New Roman"/>
              </w:rPr>
            </w:pPr>
          </w:p>
        </w:tc>
      </w:tr>
      <w:tr w:rsidR="00C2536A" w:rsidRPr="00C2536A" w14:paraId="4A26D2FB" w14:textId="77777777" w:rsidTr="00C2536A">
        <w:tc>
          <w:tcPr>
            <w:tcW w:w="1025" w:type="pct"/>
            <w:gridSpan w:val="2"/>
            <w:vMerge/>
            <w:shd w:val="clear" w:color="auto" w:fill="auto"/>
            <w:tcMar>
              <w:left w:w="28" w:type="dxa"/>
              <w:right w:w="28" w:type="dxa"/>
            </w:tcMar>
          </w:tcPr>
          <w:p w14:paraId="2EA7632A"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669404B8"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spacing w:val="-6"/>
              </w:rPr>
              <w:t xml:space="preserve"> Закономерности формирования детско-взрослых сообществ, их социально-психологические особенности. </w:t>
            </w:r>
          </w:p>
        </w:tc>
        <w:tc>
          <w:tcPr>
            <w:tcW w:w="698" w:type="pct"/>
            <w:vMerge/>
            <w:tcBorders>
              <w:left w:val="single" w:sz="4" w:space="0" w:color="auto"/>
              <w:right w:val="single" w:sz="4" w:space="0" w:color="auto"/>
            </w:tcBorders>
            <w:shd w:val="clear" w:color="auto" w:fill="auto"/>
            <w:tcMar>
              <w:left w:w="28" w:type="dxa"/>
              <w:right w:w="28" w:type="dxa"/>
            </w:tcMar>
          </w:tcPr>
          <w:p w14:paraId="5785E51A"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46B3039E" w14:textId="77777777" w:rsidR="00C2536A" w:rsidRPr="00C2536A" w:rsidRDefault="00C2536A" w:rsidP="00E65111">
            <w:pPr>
              <w:spacing w:after="0"/>
              <w:rPr>
                <w:rFonts w:ascii="Times New Roman" w:eastAsia="SimSun" w:hAnsi="Times New Roman"/>
              </w:rPr>
            </w:pPr>
          </w:p>
        </w:tc>
      </w:tr>
      <w:tr w:rsidR="00C2536A" w:rsidRPr="00C2536A" w14:paraId="4D52122C" w14:textId="77777777" w:rsidTr="00C2536A">
        <w:tc>
          <w:tcPr>
            <w:tcW w:w="1025" w:type="pct"/>
            <w:gridSpan w:val="2"/>
            <w:vMerge/>
            <w:shd w:val="clear" w:color="auto" w:fill="auto"/>
            <w:tcMar>
              <w:left w:w="28" w:type="dxa"/>
              <w:right w:w="28" w:type="dxa"/>
            </w:tcMar>
          </w:tcPr>
          <w:p w14:paraId="4E78C957"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0AD0E680"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spacing w:val="-6"/>
              </w:rPr>
              <w:t>Закономерности развития детских и подростковых сообществ.</w:t>
            </w:r>
          </w:p>
        </w:tc>
        <w:tc>
          <w:tcPr>
            <w:tcW w:w="698" w:type="pct"/>
            <w:vMerge/>
            <w:tcBorders>
              <w:left w:val="single" w:sz="4" w:space="0" w:color="auto"/>
              <w:right w:val="single" w:sz="4" w:space="0" w:color="auto"/>
            </w:tcBorders>
            <w:shd w:val="clear" w:color="auto" w:fill="auto"/>
            <w:tcMar>
              <w:left w:w="28" w:type="dxa"/>
              <w:right w:w="28" w:type="dxa"/>
            </w:tcMar>
          </w:tcPr>
          <w:p w14:paraId="0B277274"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035E773A" w14:textId="77777777" w:rsidR="00C2536A" w:rsidRPr="00C2536A" w:rsidRDefault="00C2536A" w:rsidP="00E65111">
            <w:pPr>
              <w:spacing w:after="0"/>
              <w:rPr>
                <w:rFonts w:ascii="Times New Roman" w:eastAsia="SimSun" w:hAnsi="Times New Roman"/>
              </w:rPr>
            </w:pPr>
          </w:p>
        </w:tc>
      </w:tr>
      <w:tr w:rsidR="00C2536A" w:rsidRPr="00C2536A" w14:paraId="1F6FCD70" w14:textId="77777777" w:rsidTr="00C2536A">
        <w:tc>
          <w:tcPr>
            <w:tcW w:w="1025" w:type="pct"/>
            <w:gridSpan w:val="2"/>
            <w:vMerge/>
            <w:shd w:val="clear" w:color="auto" w:fill="auto"/>
            <w:tcMar>
              <w:left w:w="28" w:type="dxa"/>
              <w:right w:w="28" w:type="dxa"/>
            </w:tcMar>
          </w:tcPr>
          <w:p w14:paraId="609012F9"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1234D75E"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spacing w:val="-6"/>
              </w:rPr>
              <w:t xml:space="preserve"> Групповая динамика. </w:t>
            </w:r>
          </w:p>
        </w:tc>
        <w:tc>
          <w:tcPr>
            <w:tcW w:w="698" w:type="pct"/>
            <w:vMerge/>
            <w:tcBorders>
              <w:left w:val="single" w:sz="4" w:space="0" w:color="auto"/>
              <w:right w:val="single" w:sz="4" w:space="0" w:color="auto"/>
            </w:tcBorders>
            <w:shd w:val="clear" w:color="auto" w:fill="auto"/>
            <w:tcMar>
              <w:left w:w="28" w:type="dxa"/>
              <w:right w:w="28" w:type="dxa"/>
            </w:tcMar>
          </w:tcPr>
          <w:p w14:paraId="1036DCC3"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23BFCD61" w14:textId="77777777" w:rsidR="00C2536A" w:rsidRPr="00C2536A" w:rsidRDefault="00C2536A" w:rsidP="00E65111">
            <w:pPr>
              <w:spacing w:after="0"/>
              <w:rPr>
                <w:rFonts w:ascii="Times New Roman" w:eastAsia="SimSun" w:hAnsi="Times New Roman"/>
              </w:rPr>
            </w:pPr>
          </w:p>
        </w:tc>
      </w:tr>
      <w:tr w:rsidR="00C2536A" w:rsidRPr="00C2536A" w14:paraId="69D6912D" w14:textId="77777777" w:rsidTr="00C2536A">
        <w:tc>
          <w:tcPr>
            <w:tcW w:w="1025" w:type="pct"/>
            <w:gridSpan w:val="2"/>
            <w:vMerge/>
            <w:shd w:val="clear" w:color="auto" w:fill="auto"/>
            <w:tcMar>
              <w:left w:w="28" w:type="dxa"/>
              <w:right w:w="28" w:type="dxa"/>
            </w:tcMar>
          </w:tcPr>
          <w:p w14:paraId="1F28FF95"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02E1ABF5"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rPr>
              <w:t xml:space="preserve">СМИ (средства массовой информации): виды и основные функции. </w:t>
            </w:r>
          </w:p>
        </w:tc>
        <w:tc>
          <w:tcPr>
            <w:tcW w:w="698" w:type="pct"/>
            <w:vMerge/>
            <w:tcBorders>
              <w:left w:val="single" w:sz="4" w:space="0" w:color="auto"/>
              <w:right w:val="single" w:sz="4" w:space="0" w:color="auto"/>
            </w:tcBorders>
            <w:shd w:val="clear" w:color="auto" w:fill="auto"/>
            <w:tcMar>
              <w:left w:w="28" w:type="dxa"/>
              <w:right w:w="28" w:type="dxa"/>
            </w:tcMar>
          </w:tcPr>
          <w:p w14:paraId="268E8BA8"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4590619B" w14:textId="77777777" w:rsidR="00C2536A" w:rsidRPr="00C2536A" w:rsidRDefault="00C2536A" w:rsidP="00E65111">
            <w:pPr>
              <w:spacing w:after="0"/>
              <w:rPr>
                <w:rFonts w:ascii="Times New Roman" w:eastAsia="SimSun" w:hAnsi="Times New Roman"/>
              </w:rPr>
            </w:pPr>
          </w:p>
        </w:tc>
      </w:tr>
      <w:tr w:rsidR="00C2536A" w:rsidRPr="00C2536A" w14:paraId="1E9406EB" w14:textId="77777777" w:rsidTr="00C2536A">
        <w:tc>
          <w:tcPr>
            <w:tcW w:w="1025" w:type="pct"/>
            <w:gridSpan w:val="2"/>
            <w:vMerge/>
            <w:shd w:val="clear" w:color="auto" w:fill="auto"/>
            <w:tcMar>
              <w:left w:w="28" w:type="dxa"/>
              <w:right w:w="28" w:type="dxa"/>
            </w:tcMar>
          </w:tcPr>
          <w:p w14:paraId="678C6B40"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10FB526A"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rPr>
              <w:t>Основные методы воздействия СМИ на личность и группу.</w:t>
            </w:r>
          </w:p>
        </w:tc>
        <w:tc>
          <w:tcPr>
            <w:tcW w:w="698" w:type="pct"/>
            <w:vMerge/>
            <w:tcBorders>
              <w:left w:val="single" w:sz="4" w:space="0" w:color="auto"/>
              <w:right w:val="single" w:sz="4" w:space="0" w:color="auto"/>
            </w:tcBorders>
            <w:shd w:val="clear" w:color="auto" w:fill="auto"/>
            <w:tcMar>
              <w:left w:w="28" w:type="dxa"/>
              <w:right w:w="28" w:type="dxa"/>
            </w:tcMar>
          </w:tcPr>
          <w:p w14:paraId="14957005"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43F73C8B" w14:textId="77777777" w:rsidR="00C2536A" w:rsidRPr="00C2536A" w:rsidRDefault="00C2536A" w:rsidP="00E65111">
            <w:pPr>
              <w:spacing w:after="0"/>
              <w:rPr>
                <w:rFonts w:ascii="Times New Roman" w:eastAsia="SimSun" w:hAnsi="Times New Roman"/>
              </w:rPr>
            </w:pPr>
          </w:p>
        </w:tc>
      </w:tr>
      <w:tr w:rsidR="00C2536A" w:rsidRPr="00C2536A" w14:paraId="2F694646" w14:textId="77777777" w:rsidTr="00C2536A">
        <w:trPr>
          <w:trHeight w:val="397"/>
        </w:trPr>
        <w:tc>
          <w:tcPr>
            <w:tcW w:w="1025" w:type="pct"/>
            <w:gridSpan w:val="2"/>
            <w:vMerge/>
            <w:shd w:val="clear" w:color="auto" w:fill="auto"/>
            <w:tcMar>
              <w:left w:w="28" w:type="dxa"/>
              <w:right w:w="28" w:type="dxa"/>
            </w:tcMar>
          </w:tcPr>
          <w:p w14:paraId="2FDA188C" w14:textId="77777777" w:rsidR="00C2536A" w:rsidRPr="00C2536A" w:rsidRDefault="00C2536A" w:rsidP="00E65111">
            <w:pPr>
              <w:spacing w:after="0"/>
              <w:rPr>
                <w:rFonts w:ascii="Times New Roman" w:eastAsia="SimSun" w:hAnsi="Times New Roman"/>
                <w:b/>
              </w:rPr>
            </w:pPr>
          </w:p>
        </w:tc>
        <w:tc>
          <w:tcPr>
            <w:tcW w:w="2419" w:type="pct"/>
            <w:tcBorders>
              <w:left w:val="single" w:sz="4" w:space="0" w:color="auto"/>
              <w:right w:val="single" w:sz="4" w:space="0" w:color="auto"/>
            </w:tcBorders>
            <w:shd w:val="clear" w:color="auto" w:fill="auto"/>
            <w:tcMar>
              <w:left w:w="28" w:type="dxa"/>
              <w:right w:w="28" w:type="dxa"/>
            </w:tcMar>
          </w:tcPr>
          <w:p w14:paraId="5CEC8F05" w14:textId="77777777" w:rsidR="00C2536A" w:rsidRPr="00C2536A" w:rsidRDefault="00C2536A" w:rsidP="00E65111">
            <w:pPr>
              <w:spacing w:after="0"/>
              <w:rPr>
                <w:rFonts w:ascii="Times New Roman" w:eastAsia="SimSun" w:hAnsi="Times New Roman"/>
                <w:spacing w:val="-6"/>
              </w:rPr>
            </w:pPr>
            <w:r w:rsidRPr="00C2536A">
              <w:rPr>
                <w:rFonts w:ascii="Times New Roman" w:eastAsia="SimSun" w:hAnsi="Times New Roman"/>
              </w:rPr>
              <w:t xml:space="preserve"> </w:t>
            </w:r>
            <w:r w:rsidRPr="00C2536A">
              <w:rPr>
                <w:rFonts w:ascii="Times New Roman" w:eastAsia="SimSun" w:hAnsi="Times New Roman"/>
                <w:spacing w:val="-6"/>
              </w:rPr>
              <w:t>Закономерности общения и поведения в социальных сетях.</w:t>
            </w:r>
          </w:p>
        </w:tc>
        <w:tc>
          <w:tcPr>
            <w:tcW w:w="698" w:type="pct"/>
            <w:vMerge/>
            <w:tcBorders>
              <w:left w:val="single" w:sz="4" w:space="0" w:color="auto"/>
              <w:right w:val="single" w:sz="4" w:space="0" w:color="auto"/>
            </w:tcBorders>
            <w:shd w:val="clear" w:color="auto" w:fill="auto"/>
            <w:tcMar>
              <w:left w:w="28" w:type="dxa"/>
              <w:right w:w="28" w:type="dxa"/>
            </w:tcMar>
          </w:tcPr>
          <w:p w14:paraId="7A379CB0" w14:textId="77777777" w:rsidR="00C2536A" w:rsidRPr="00C2536A" w:rsidRDefault="00C2536A" w:rsidP="00E65111">
            <w:pPr>
              <w:spacing w:after="0"/>
              <w:jc w:val="center"/>
              <w:rPr>
                <w:rFonts w:ascii="Times New Roman" w:eastAsia="SimSun" w:hAnsi="Times New Roman"/>
              </w:rPr>
            </w:pPr>
          </w:p>
        </w:tc>
        <w:tc>
          <w:tcPr>
            <w:tcW w:w="858" w:type="pct"/>
            <w:vMerge/>
            <w:tcBorders>
              <w:left w:val="single" w:sz="4" w:space="0" w:color="auto"/>
              <w:right w:val="single" w:sz="4" w:space="0" w:color="auto"/>
            </w:tcBorders>
            <w:shd w:val="clear" w:color="auto" w:fill="auto"/>
            <w:tcMar>
              <w:left w:w="28" w:type="dxa"/>
              <w:right w:w="28" w:type="dxa"/>
            </w:tcMar>
          </w:tcPr>
          <w:p w14:paraId="4282FF07" w14:textId="77777777" w:rsidR="00C2536A" w:rsidRPr="00C2536A" w:rsidRDefault="00C2536A" w:rsidP="00E65111">
            <w:pPr>
              <w:spacing w:after="0"/>
              <w:rPr>
                <w:rFonts w:ascii="Times New Roman" w:eastAsia="SimSun" w:hAnsi="Times New Roman"/>
              </w:rPr>
            </w:pPr>
          </w:p>
        </w:tc>
      </w:tr>
      <w:tr w:rsidR="00C2536A" w:rsidRPr="00C2536A" w14:paraId="45B812D1" w14:textId="77777777" w:rsidTr="00C2536A">
        <w:tc>
          <w:tcPr>
            <w:tcW w:w="3444" w:type="pct"/>
            <w:gridSpan w:val="3"/>
            <w:tcBorders>
              <w:right w:val="single" w:sz="4" w:space="0" w:color="auto"/>
            </w:tcBorders>
            <w:shd w:val="clear" w:color="auto" w:fill="auto"/>
            <w:tcMar>
              <w:left w:w="28" w:type="dxa"/>
              <w:right w:w="28" w:type="dxa"/>
            </w:tcMar>
          </w:tcPr>
          <w:p w14:paraId="74B9C4D1" w14:textId="77777777" w:rsidR="00C2536A" w:rsidRPr="00C2536A" w:rsidRDefault="00C2536A" w:rsidP="00E65111">
            <w:pPr>
              <w:spacing w:after="0"/>
              <w:rPr>
                <w:rFonts w:ascii="Times New Roman" w:eastAsia="SimSun" w:hAnsi="Times New Roman"/>
                <w:b/>
                <w:bCs/>
              </w:rPr>
            </w:pPr>
            <w:r w:rsidRPr="00C2536A">
              <w:rPr>
                <w:rFonts w:ascii="Times New Roman" w:eastAsia="SimSun" w:hAnsi="Times New Roman"/>
                <w:b/>
                <w:bCs/>
              </w:rPr>
              <w:t>Промежуточная аттестация</w:t>
            </w:r>
          </w:p>
        </w:tc>
        <w:tc>
          <w:tcPr>
            <w:tcW w:w="698" w:type="pct"/>
            <w:tcBorders>
              <w:left w:val="single" w:sz="4" w:space="0" w:color="auto"/>
              <w:right w:val="single" w:sz="4" w:space="0" w:color="auto"/>
            </w:tcBorders>
            <w:shd w:val="clear" w:color="auto" w:fill="auto"/>
            <w:tcMar>
              <w:left w:w="28" w:type="dxa"/>
              <w:right w:w="28" w:type="dxa"/>
            </w:tcMar>
            <w:vAlign w:val="center"/>
          </w:tcPr>
          <w:p w14:paraId="15C07A84"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858" w:type="pct"/>
            <w:tcBorders>
              <w:left w:val="single" w:sz="4" w:space="0" w:color="auto"/>
              <w:right w:val="single" w:sz="4" w:space="0" w:color="auto"/>
            </w:tcBorders>
            <w:shd w:val="clear" w:color="auto" w:fill="auto"/>
            <w:tcMar>
              <w:left w:w="28" w:type="dxa"/>
              <w:right w:w="28" w:type="dxa"/>
            </w:tcMar>
          </w:tcPr>
          <w:p w14:paraId="1428E5B5" w14:textId="77777777" w:rsidR="00C2536A" w:rsidRPr="00C2536A" w:rsidRDefault="00C2536A" w:rsidP="00E65111">
            <w:pPr>
              <w:spacing w:after="0"/>
              <w:rPr>
                <w:rFonts w:ascii="Times New Roman" w:eastAsia="SimSun" w:hAnsi="Times New Roman"/>
                <w:b/>
                <w:i/>
              </w:rPr>
            </w:pPr>
          </w:p>
        </w:tc>
      </w:tr>
      <w:tr w:rsidR="00C2536A" w:rsidRPr="00C2536A" w14:paraId="4FAACA07" w14:textId="77777777" w:rsidTr="00C2536A">
        <w:tc>
          <w:tcPr>
            <w:tcW w:w="3444" w:type="pct"/>
            <w:gridSpan w:val="3"/>
            <w:tcBorders>
              <w:right w:val="single" w:sz="4" w:space="0" w:color="auto"/>
            </w:tcBorders>
            <w:shd w:val="clear" w:color="auto" w:fill="auto"/>
            <w:tcMar>
              <w:left w:w="28" w:type="dxa"/>
              <w:right w:w="28" w:type="dxa"/>
            </w:tcMar>
          </w:tcPr>
          <w:p w14:paraId="41B6B072" w14:textId="77777777" w:rsidR="00C2536A" w:rsidRPr="00C2536A" w:rsidRDefault="00C2536A" w:rsidP="00E65111">
            <w:pPr>
              <w:spacing w:after="0"/>
              <w:rPr>
                <w:rFonts w:ascii="Times New Roman" w:eastAsia="SimSun" w:hAnsi="Times New Roman"/>
                <w:b/>
                <w:bCs/>
              </w:rPr>
            </w:pPr>
            <w:r w:rsidRPr="00C2536A">
              <w:rPr>
                <w:rFonts w:ascii="Times New Roman" w:eastAsia="SimSun" w:hAnsi="Times New Roman"/>
                <w:b/>
                <w:bCs/>
              </w:rPr>
              <w:t>Всего:</w:t>
            </w:r>
          </w:p>
        </w:tc>
        <w:tc>
          <w:tcPr>
            <w:tcW w:w="698" w:type="pct"/>
            <w:tcBorders>
              <w:left w:val="single" w:sz="4" w:space="0" w:color="auto"/>
              <w:right w:val="single" w:sz="4" w:space="0" w:color="auto"/>
            </w:tcBorders>
            <w:shd w:val="clear" w:color="auto" w:fill="auto"/>
            <w:tcMar>
              <w:left w:w="28" w:type="dxa"/>
              <w:right w:w="28" w:type="dxa"/>
            </w:tcMar>
            <w:vAlign w:val="center"/>
          </w:tcPr>
          <w:p w14:paraId="189BE8EC"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32</w:t>
            </w:r>
          </w:p>
        </w:tc>
        <w:tc>
          <w:tcPr>
            <w:tcW w:w="858" w:type="pct"/>
            <w:tcBorders>
              <w:left w:val="single" w:sz="4" w:space="0" w:color="auto"/>
              <w:right w:val="single" w:sz="4" w:space="0" w:color="auto"/>
            </w:tcBorders>
            <w:shd w:val="clear" w:color="auto" w:fill="auto"/>
            <w:tcMar>
              <w:left w:w="28" w:type="dxa"/>
              <w:right w:w="28" w:type="dxa"/>
            </w:tcMar>
          </w:tcPr>
          <w:p w14:paraId="3043619A" w14:textId="77777777" w:rsidR="00C2536A" w:rsidRPr="00C2536A" w:rsidRDefault="00C2536A" w:rsidP="00E65111">
            <w:pPr>
              <w:spacing w:after="0"/>
              <w:rPr>
                <w:rFonts w:ascii="Times New Roman" w:eastAsia="SimSun" w:hAnsi="Times New Roman"/>
                <w:b/>
                <w:bCs/>
                <w:i/>
              </w:rPr>
            </w:pPr>
          </w:p>
        </w:tc>
      </w:tr>
    </w:tbl>
    <w:p w14:paraId="6615405D" w14:textId="77777777" w:rsidR="00406F6C" w:rsidRPr="00624268" w:rsidRDefault="00406F6C" w:rsidP="00406F6C">
      <w:pPr>
        <w:spacing w:after="0"/>
        <w:rPr>
          <w:rFonts w:ascii="Times New Roman" w:eastAsia="SimSun" w:hAnsi="Times New Roman"/>
          <w:b/>
          <w:sz w:val="24"/>
          <w:szCs w:val="24"/>
        </w:rPr>
      </w:pPr>
    </w:p>
    <w:p w14:paraId="5853171C" w14:textId="77777777" w:rsidR="00406F6C" w:rsidRPr="00624268" w:rsidRDefault="00406F6C" w:rsidP="00406F6C">
      <w:pPr>
        <w:spacing w:after="0"/>
        <w:rPr>
          <w:rFonts w:ascii="Times New Roman" w:eastAsia="SimSun" w:hAnsi="Times New Roman"/>
          <w:b/>
          <w:sz w:val="24"/>
          <w:szCs w:val="24"/>
        </w:rPr>
        <w:sectPr w:rsidR="00406F6C" w:rsidRPr="00624268" w:rsidSect="00E65111">
          <w:pgSz w:w="16840" w:h="11907" w:orient="landscape"/>
          <w:pgMar w:top="1134" w:right="567" w:bottom="1134" w:left="1701" w:header="709" w:footer="709" w:gutter="0"/>
          <w:cols w:space="720"/>
        </w:sectPr>
      </w:pPr>
    </w:p>
    <w:p w14:paraId="06AA7986"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5504AFD1"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FD9D039" w14:textId="77777777" w:rsidR="00406F6C" w:rsidRDefault="00406F6C" w:rsidP="00406F6C">
      <w:pPr>
        <w:suppressAutoHyphens/>
        <w:autoSpaceDE w:val="0"/>
        <w:autoSpaceDN w:val="0"/>
        <w:adjustRightInd w:val="0"/>
        <w:spacing w:after="0"/>
        <w:ind w:firstLine="709"/>
        <w:jc w:val="both"/>
        <w:rPr>
          <w:rFonts w:ascii="Times New Roman" w:hAnsi="Times New Roman"/>
          <w:bCs/>
          <w:iCs/>
          <w:sz w:val="24"/>
          <w:szCs w:val="24"/>
        </w:rPr>
      </w:pPr>
      <w:r w:rsidRPr="00624268">
        <w:rPr>
          <w:rFonts w:ascii="Times New Roman" w:eastAsia="SimSun" w:hAnsi="Times New Roman"/>
          <w:bCs/>
          <w:sz w:val="24"/>
          <w:szCs w:val="24"/>
        </w:rPr>
        <w:t xml:space="preserve">Кабинет «Педагогики и психологии»,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5215F8BE"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sz w:val="24"/>
          <w:szCs w:val="24"/>
        </w:rPr>
      </w:pPr>
    </w:p>
    <w:p w14:paraId="2FF4694A" w14:textId="77777777" w:rsidR="00406F6C" w:rsidRPr="00873FFD" w:rsidRDefault="00406F6C" w:rsidP="00406F6C">
      <w:pPr>
        <w:suppressAutoHyphens/>
        <w:spacing w:after="0"/>
        <w:ind w:firstLine="709"/>
        <w:jc w:val="both"/>
        <w:rPr>
          <w:rFonts w:ascii="Times New Roman" w:eastAsia="SimSun" w:hAnsi="Times New Roman"/>
          <w:b/>
          <w:bCs/>
          <w:sz w:val="24"/>
          <w:szCs w:val="24"/>
        </w:rPr>
      </w:pPr>
      <w:r w:rsidRPr="00873FFD">
        <w:rPr>
          <w:rFonts w:ascii="Times New Roman" w:eastAsia="SimSun" w:hAnsi="Times New Roman"/>
          <w:b/>
          <w:bCs/>
          <w:sz w:val="24"/>
          <w:szCs w:val="24"/>
        </w:rPr>
        <w:t>3.2. Информационное обеспечение реализации программы</w:t>
      </w:r>
    </w:p>
    <w:p w14:paraId="4E7814AC"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BDEDB0" w14:textId="77777777" w:rsidR="00406F6C" w:rsidRDefault="00406F6C" w:rsidP="00406F6C">
      <w:pPr>
        <w:pStyle w:val="af"/>
        <w:spacing w:before="0" w:after="0"/>
        <w:ind w:left="0" w:firstLine="709"/>
        <w:contextualSpacing/>
        <w:rPr>
          <w:b/>
        </w:rPr>
      </w:pPr>
    </w:p>
    <w:p w14:paraId="645465A8" w14:textId="77777777" w:rsidR="00406F6C" w:rsidRPr="00182D24" w:rsidRDefault="00406F6C" w:rsidP="00406F6C">
      <w:pPr>
        <w:pStyle w:val="af"/>
        <w:spacing w:before="0" w:after="0"/>
        <w:ind w:left="0" w:firstLine="709"/>
        <w:contextualSpacing/>
        <w:jc w:val="both"/>
        <w:rPr>
          <w:b/>
        </w:rPr>
      </w:pPr>
      <w:r w:rsidRPr="00182D24">
        <w:rPr>
          <w:b/>
        </w:rPr>
        <w:t xml:space="preserve">3.2.1. </w:t>
      </w:r>
      <w:r w:rsidRPr="00182D24">
        <w:rPr>
          <w:b/>
          <w:lang w:val="ru-RU"/>
        </w:rPr>
        <w:t>Основные печатные</w:t>
      </w:r>
      <w:r w:rsidRPr="00182D24">
        <w:rPr>
          <w:b/>
        </w:rPr>
        <w:t xml:space="preserve"> издания</w:t>
      </w:r>
    </w:p>
    <w:p w14:paraId="14CCCD74" w14:textId="77777777" w:rsidR="00406F6C" w:rsidRPr="0088187D"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proofErr w:type="spellStart"/>
      <w:r w:rsidRPr="0088187D">
        <w:rPr>
          <w:rFonts w:ascii="Times New Roman" w:eastAsia="SimSun" w:hAnsi="Times New Roman"/>
          <w:bCs/>
          <w:sz w:val="24"/>
          <w:szCs w:val="24"/>
        </w:rPr>
        <w:t>Гонина</w:t>
      </w:r>
      <w:proofErr w:type="spellEnd"/>
      <w:r w:rsidRPr="0088187D">
        <w:rPr>
          <w:rFonts w:ascii="Times New Roman" w:eastAsia="SimSun" w:hAnsi="Times New Roman"/>
          <w:bCs/>
          <w:sz w:val="24"/>
          <w:szCs w:val="24"/>
        </w:rPr>
        <w:t xml:space="preserve"> О.О. </w:t>
      </w:r>
      <w:proofErr w:type="gramStart"/>
      <w:r w:rsidRPr="0088187D">
        <w:rPr>
          <w:rFonts w:ascii="Times New Roman" w:eastAsia="SimSun" w:hAnsi="Times New Roman"/>
          <w:bCs/>
          <w:sz w:val="24"/>
          <w:szCs w:val="24"/>
        </w:rPr>
        <w:t>Психология :</w:t>
      </w:r>
      <w:proofErr w:type="gramEnd"/>
      <w:r w:rsidRPr="0088187D">
        <w:rPr>
          <w:rFonts w:ascii="Times New Roman" w:eastAsia="SimSun" w:hAnsi="Times New Roman"/>
          <w:bCs/>
          <w:sz w:val="24"/>
          <w:szCs w:val="24"/>
        </w:rPr>
        <w:t xml:space="preserve"> учебное пособие / </w:t>
      </w:r>
      <w:proofErr w:type="spellStart"/>
      <w:r w:rsidRPr="0088187D">
        <w:rPr>
          <w:rFonts w:ascii="Times New Roman" w:eastAsia="SimSun" w:hAnsi="Times New Roman"/>
          <w:bCs/>
          <w:sz w:val="24"/>
          <w:szCs w:val="24"/>
        </w:rPr>
        <w:t>Гонина</w:t>
      </w:r>
      <w:proofErr w:type="spellEnd"/>
      <w:r w:rsidRPr="0088187D">
        <w:rPr>
          <w:rFonts w:ascii="Times New Roman" w:eastAsia="SimSun" w:hAnsi="Times New Roman"/>
          <w:bCs/>
          <w:sz w:val="24"/>
          <w:szCs w:val="24"/>
        </w:rPr>
        <w:t xml:space="preserve"> О.О. — Москва : </w:t>
      </w:r>
      <w:proofErr w:type="spellStart"/>
      <w:r w:rsidRPr="0088187D">
        <w:rPr>
          <w:rFonts w:ascii="Times New Roman" w:eastAsia="SimSun" w:hAnsi="Times New Roman"/>
          <w:bCs/>
          <w:sz w:val="24"/>
          <w:szCs w:val="24"/>
        </w:rPr>
        <w:t>КноРус</w:t>
      </w:r>
      <w:proofErr w:type="spellEnd"/>
      <w:r w:rsidRPr="0088187D">
        <w:rPr>
          <w:rFonts w:ascii="Times New Roman" w:eastAsia="SimSun" w:hAnsi="Times New Roman"/>
          <w:bCs/>
          <w:sz w:val="24"/>
          <w:szCs w:val="24"/>
        </w:rPr>
        <w:t>, 2021. — 316 с. </w:t>
      </w:r>
    </w:p>
    <w:p w14:paraId="0FF29271" w14:textId="77777777" w:rsidR="00406F6C" w:rsidRPr="00C864E5"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eastAsia="SimSun" w:hAnsi="Times New Roman"/>
          <w:bCs/>
          <w:sz w:val="24"/>
          <w:szCs w:val="24"/>
        </w:rPr>
        <w:t xml:space="preserve">Козловская, Т. Н. </w:t>
      </w:r>
      <w:proofErr w:type="gramStart"/>
      <w:r w:rsidRPr="0088187D">
        <w:rPr>
          <w:rFonts w:ascii="Times New Roman" w:eastAsia="SimSun" w:hAnsi="Times New Roman"/>
          <w:bCs/>
          <w:sz w:val="24"/>
          <w:szCs w:val="24"/>
        </w:rPr>
        <w:t>Психология :</w:t>
      </w:r>
      <w:proofErr w:type="gramEnd"/>
      <w:r w:rsidRPr="0088187D">
        <w:rPr>
          <w:rFonts w:ascii="Times New Roman" w:eastAsia="SimSun" w:hAnsi="Times New Roman"/>
          <w:bCs/>
          <w:sz w:val="24"/>
          <w:szCs w:val="24"/>
        </w:rPr>
        <w:t xml:space="preserve"> учебное пособие для СПО / Т. Н. Козловская, А. А. Кириенко, Е. В. Назаренко. — </w:t>
      </w:r>
      <w:proofErr w:type="gramStart"/>
      <w:r w:rsidRPr="0088187D">
        <w:rPr>
          <w:rFonts w:ascii="Times New Roman" w:eastAsia="SimSun" w:hAnsi="Times New Roman"/>
          <w:bCs/>
          <w:sz w:val="24"/>
          <w:szCs w:val="24"/>
        </w:rPr>
        <w:t>Саратов :</w:t>
      </w:r>
      <w:proofErr w:type="gramEnd"/>
      <w:r w:rsidRPr="0088187D">
        <w:rPr>
          <w:rFonts w:ascii="Times New Roman" w:eastAsia="SimSun" w:hAnsi="Times New Roman"/>
          <w:bCs/>
          <w:sz w:val="24"/>
          <w:szCs w:val="24"/>
        </w:rPr>
        <w:t xml:space="preserve"> Профобразование, 2020. — 343 c. </w:t>
      </w:r>
    </w:p>
    <w:p w14:paraId="67E8AE79" w14:textId="77777777" w:rsidR="00406F6C" w:rsidRPr="00C864E5"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C864E5">
        <w:rPr>
          <w:rFonts w:ascii="Times New Roman" w:eastAsia="SimSun" w:hAnsi="Times New Roman"/>
          <w:bCs/>
          <w:sz w:val="24"/>
          <w:szCs w:val="24"/>
        </w:rPr>
        <w:t xml:space="preserve">Крысько, В. Г.  Основы общей педагогики и </w:t>
      </w:r>
      <w:proofErr w:type="gramStart"/>
      <w:r w:rsidRPr="00C864E5">
        <w:rPr>
          <w:rFonts w:ascii="Times New Roman" w:eastAsia="SimSun" w:hAnsi="Times New Roman"/>
          <w:bCs/>
          <w:sz w:val="24"/>
          <w:szCs w:val="24"/>
        </w:rPr>
        <w:t>психологии :</w:t>
      </w:r>
      <w:proofErr w:type="gramEnd"/>
      <w:r w:rsidRPr="00C864E5">
        <w:rPr>
          <w:rFonts w:ascii="Times New Roman" w:eastAsia="SimSun" w:hAnsi="Times New Roman"/>
          <w:bCs/>
          <w:sz w:val="24"/>
          <w:szCs w:val="24"/>
        </w:rPr>
        <w:t xml:space="preserve"> учебник для среднего профессионального образования / В. Г. Крысько. — </w:t>
      </w:r>
      <w:proofErr w:type="gramStart"/>
      <w:r w:rsidRPr="00C864E5">
        <w:rPr>
          <w:rFonts w:ascii="Times New Roman" w:eastAsia="SimSun" w:hAnsi="Times New Roman"/>
          <w:bCs/>
          <w:sz w:val="24"/>
          <w:szCs w:val="24"/>
        </w:rPr>
        <w:t>Москва :</w:t>
      </w:r>
      <w:proofErr w:type="gramEnd"/>
      <w:r w:rsidRPr="00C864E5">
        <w:rPr>
          <w:rFonts w:ascii="Times New Roman" w:eastAsia="SimSun" w:hAnsi="Times New Roman"/>
          <w:bCs/>
          <w:sz w:val="24"/>
          <w:szCs w:val="24"/>
        </w:rPr>
        <w:t xml:space="preserve"> Издательство </w:t>
      </w:r>
      <w:proofErr w:type="spellStart"/>
      <w:r w:rsidRPr="00C864E5">
        <w:rPr>
          <w:rFonts w:ascii="Times New Roman" w:eastAsia="SimSun" w:hAnsi="Times New Roman"/>
          <w:bCs/>
          <w:sz w:val="24"/>
          <w:szCs w:val="24"/>
        </w:rPr>
        <w:t>Юрайт</w:t>
      </w:r>
      <w:proofErr w:type="spellEnd"/>
      <w:r w:rsidRPr="00C864E5">
        <w:rPr>
          <w:rFonts w:ascii="Times New Roman" w:eastAsia="SimSun" w:hAnsi="Times New Roman"/>
          <w:bCs/>
          <w:sz w:val="24"/>
          <w:szCs w:val="24"/>
        </w:rPr>
        <w:t xml:space="preserve">, 2021. — 471 с. </w:t>
      </w:r>
    </w:p>
    <w:p w14:paraId="647A455A" w14:textId="77777777" w:rsidR="00406F6C"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eastAsia="SimSun" w:hAnsi="Times New Roman"/>
          <w:bCs/>
          <w:sz w:val="24"/>
          <w:szCs w:val="24"/>
        </w:rPr>
        <w:t xml:space="preserve">Милорадова, Н. Г.  </w:t>
      </w:r>
      <w:proofErr w:type="gramStart"/>
      <w:r w:rsidRPr="0088187D">
        <w:rPr>
          <w:rFonts w:ascii="Times New Roman" w:eastAsia="SimSun" w:hAnsi="Times New Roman"/>
          <w:bCs/>
          <w:sz w:val="24"/>
          <w:szCs w:val="24"/>
        </w:rPr>
        <w:t>Психология :</w:t>
      </w:r>
      <w:proofErr w:type="gramEnd"/>
      <w:r w:rsidRPr="0088187D">
        <w:rPr>
          <w:rFonts w:ascii="Times New Roman" w:eastAsia="SimSun" w:hAnsi="Times New Roman"/>
          <w:bCs/>
          <w:sz w:val="24"/>
          <w:szCs w:val="24"/>
        </w:rPr>
        <w:t xml:space="preserve"> учебное пособие для среднего профессионального образования / Н. Г. Милорадова. — </w:t>
      </w:r>
      <w:proofErr w:type="gramStart"/>
      <w:r w:rsidRPr="0088187D">
        <w:rPr>
          <w:rFonts w:ascii="Times New Roman" w:eastAsia="SimSun" w:hAnsi="Times New Roman"/>
          <w:bCs/>
          <w:sz w:val="24"/>
          <w:szCs w:val="24"/>
        </w:rPr>
        <w:t>Москва :</w:t>
      </w:r>
      <w:proofErr w:type="gramEnd"/>
      <w:r w:rsidRPr="0088187D">
        <w:rPr>
          <w:rFonts w:ascii="Times New Roman" w:eastAsia="SimSun" w:hAnsi="Times New Roman"/>
          <w:bCs/>
          <w:sz w:val="24"/>
          <w:szCs w:val="24"/>
        </w:rPr>
        <w:t xml:space="preserve"> Издательство </w:t>
      </w:r>
      <w:proofErr w:type="spellStart"/>
      <w:r w:rsidRPr="0088187D">
        <w:rPr>
          <w:rFonts w:ascii="Times New Roman" w:eastAsia="SimSun" w:hAnsi="Times New Roman"/>
          <w:bCs/>
          <w:sz w:val="24"/>
          <w:szCs w:val="24"/>
        </w:rPr>
        <w:t>Юрайт</w:t>
      </w:r>
      <w:proofErr w:type="spellEnd"/>
      <w:r w:rsidRPr="0088187D">
        <w:rPr>
          <w:rFonts w:ascii="Times New Roman" w:eastAsia="SimSun" w:hAnsi="Times New Roman"/>
          <w:bCs/>
          <w:sz w:val="24"/>
          <w:szCs w:val="24"/>
        </w:rPr>
        <w:t xml:space="preserve">, 2021. — 225 с. </w:t>
      </w:r>
    </w:p>
    <w:p w14:paraId="41C36F07" w14:textId="77777777" w:rsidR="00406F6C"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eastAsia="SimSun" w:hAnsi="Times New Roman"/>
          <w:bCs/>
          <w:sz w:val="24"/>
          <w:szCs w:val="24"/>
        </w:rPr>
        <w:t xml:space="preserve">Общая психология в схемах и комментариях: </w:t>
      </w:r>
      <w:proofErr w:type="spellStart"/>
      <w:r>
        <w:rPr>
          <w:rFonts w:ascii="Times New Roman" w:eastAsia="SimSun" w:hAnsi="Times New Roman"/>
          <w:bCs/>
          <w:sz w:val="24"/>
          <w:szCs w:val="24"/>
        </w:rPr>
        <w:t>у</w:t>
      </w:r>
      <w:r w:rsidRPr="0088187D">
        <w:rPr>
          <w:rFonts w:ascii="Times New Roman" w:eastAsia="SimSun" w:hAnsi="Times New Roman"/>
          <w:bCs/>
          <w:sz w:val="24"/>
          <w:szCs w:val="24"/>
        </w:rPr>
        <w:t>ч.пос</w:t>
      </w:r>
      <w:proofErr w:type="spellEnd"/>
      <w:r w:rsidRPr="0088187D">
        <w:rPr>
          <w:rFonts w:ascii="Times New Roman" w:eastAsia="SimSun" w:hAnsi="Times New Roman"/>
          <w:bCs/>
          <w:sz w:val="24"/>
          <w:szCs w:val="24"/>
        </w:rPr>
        <w:t xml:space="preserve">. / </w:t>
      </w:r>
      <w:proofErr w:type="spellStart"/>
      <w:r w:rsidRPr="0088187D">
        <w:rPr>
          <w:rFonts w:ascii="Times New Roman" w:eastAsia="SimSun" w:hAnsi="Times New Roman"/>
          <w:bCs/>
          <w:sz w:val="24"/>
          <w:szCs w:val="24"/>
        </w:rPr>
        <w:t>В.Г.Крысько</w:t>
      </w:r>
      <w:proofErr w:type="spellEnd"/>
      <w:r w:rsidRPr="0088187D">
        <w:rPr>
          <w:rFonts w:ascii="Times New Roman" w:eastAsia="SimSun" w:hAnsi="Times New Roman"/>
          <w:bCs/>
          <w:sz w:val="24"/>
          <w:szCs w:val="24"/>
        </w:rPr>
        <w:t xml:space="preserve">, 8 </w:t>
      </w:r>
      <w:proofErr w:type="gramStart"/>
      <w:r w:rsidRPr="0088187D">
        <w:rPr>
          <w:rFonts w:ascii="Times New Roman" w:eastAsia="SimSun" w:hAnsi="Times New Roman"/>
          <w:bCs/>
          <w:sz w:val="24"/>
          <w:szCs w:val="24"/>
        </w:rPr>
        <w:t>изд.,-</w:t>
      </w:r>
      <w:proofErr w:type="gramEnd"/>
      <w:r w:rsidRPr="0088187D">
        <w:rPr>
          <w:rFonts w:ascii="Times New Roman" w:eastAsia="SimSun" w:hAnsi="Times New Roman"/>
          <w:bCs/>
          <w:sz w:val="24"/>
          <w:szCs w:val="24"/>
        </w:rPr>
        <w:t>М.:НИЦ ИНФРА-М,2022.-196 с</w:t>
      </w:r>
      <w:r>
        <w:rPr>
          <w:rFonts w:ascii="Times New Roman" w:eastAsia="SimSun" w:hAnsi="Times New Roman"/>
          <w:bCs/>
          <w:sz w:val="24"/>
          <w:szCs w:val="24"/>
        </w:rPr>
        <w:t>.</w:t>
      </w:r>
    </w:p>
    <w:p w14:paraId="01873783" w14:textId="77777777" w:rsidR="00406F6C" w:rsidRPr="0088187D"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C864E5">
        <w:rPr>
          <w:rFonts w:ascii="Times New Roman" w:hAnsi="Times New Roman"/>
          <w:bCs/>
          <w:sz w:val="24"/>
          <w:szCs w:val="24"/>
        </w:rPr>
        <w:t xml:space="preserve">Психология физической культуры и </w:t>
      </w:r>
      <w:proofErr w:type="gramStart"/>
      <w:r w:rsidRPr="00C864E5">
        <w:rPr>
          <w:rFonts w:ascii="Times New Roman" w:hAnsi="Times New Roman"/>
          <w:bCs/>
          <w:sz w:val="24"/>
          <w:szCs w:val="24"/>
        </w:rPr>
        <w:t>спорта :</w:t>
      </w:r>
      <w:proofErr w:type="gramEnd"/>
      <w:r w:rsidRPr="00C864E5">
        <w:rPr>
          <w:rFonts w:ascii="Times New Roman" w:hAnsi="Times New Roman"/>
          <w:bCs/>
          <w:sz w:val="24"/>
          <w:szCs w:val="24"/>
        </w:rPr>
        <w:t xml:space="preserve"> учебник и практикум для среднего профессионального образования / А. Е. Ловягина [и др.] ; под редакцией А. Е. Ловягиной. — </w:t>
      </w:r>
      <w:proofErr w:type="gramStart"/>
      <w:r w:rsidRPr="00C864E5">
        <w:rPr>
          <w:rFonts w:ascii="Times New Roman" w:hAnsi="Times New Roman"/>
          <w:bCs/>
          <w:sz w:val="24"/>
          <w:szCs w:val="24"/>
        </w:rPr>
        <w:t>Москва :</w:t>
      </w:r>
      <w:proofErr w:type="gramEnd"/>
      <w:r w:rsidRPr="00C864E5">
        <w:rPr>
          <w:rFonts w:ascii="Times New Roman" w:hAnsi="Times New Roman"/>
          <w:bCs/>
          <w:sz w:val="24"/>
          <w:szCs w:val="24"/>
        </w:rPr>
        <w:t xml:space="preserve"> Издательство </w:t>
      </w:r>
      <w:proofErr w:type="spellStart"/>
      <w:r w:rsidRPr="00C864E5">
        <w:rPr>
          <w:rFonts w:ascii="Times New Roman" w:hAnsi="Times New Roman"/>
          <w:bCs/>
          <w:sz w:val="24"/>
          <w:szCs w:val="24"/>
        </w:rPr>
        <w:t>Юрайт</w:t>
      </w:r>
      <w:proofErr w:type="spellEnd"/>
      <w:r w:rsidRPr="00C864E5">
        <w:rPr>
          <w:rFonts w:ascii="Times New Roman" w:hAnsi="Times New Roman"/>
          <w:bCs/>
          <w:sz w:val="24"/>
          <w:szCs w:val="24"/>
        </w:rPr>
        <w:t>, 2021. — 338 с. </w:t>
      </w:r>
    </w:p>
    <w:p w14:paraId="3B695982" w14:textId="77777777" w:rsidR="00406F6C"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proofErr w:type="spellStart"/>
      <w:r w:rsidRPr="00C864E5">
        <w:rPr>
          <w:rFonts w:ascii="Times New Roman" w:hAnsi="Times New Roman"/>
          <w:bCs/>
          <w:sz w:val="24"/>
          <w:szCs w:val="24"/>
        </w:rPr>
        <w:t>Рамендик</w:t>
      </w:r>
      <w:proofErr w:type="spellEnd"/>
      <w:r w:rsidRPr="00C864E5">
        <w:rPr>
          <w:rFonts w:ascii="Times New Roman" w:hAnsi="Times New Roman"/>
          <w:bCs/>
          <w:sz w:val="24"/>
          <w:szCs w:val="24"/>
        </w:rPr>
        <w:t xml:space="preserve">, Д. М.  Общая психология и психологический </w:t>
      </w:r>
      <w:proofErr w:type="gramStart"/>
      <w:r w:rsidRPr="00C864E5">
        <w:rPr>
          <w:rFonts w:ascii="Times New Roman" w:hAnsi="Times New Roman"/>
          <w:bCs/>
          <w:sz w:val="24"/>
          <w:szCs w:val="24"/>
        </w:rPr>
        <w:t>практикум :</w:t>
      </w:r>
      <w:proofErr w:type="gramEnd"/>
      <w:r w:rsidRPr="00C864E5">
        <w:rPr>
          <w:rFonts w:ascii="Times New Roman" w:hAnsi="Times New Roman"/>
          <w:bCs/>
          <w:sz w:val="24"/>
          <w:szCs w:val="24"/>
        </w:rPr>
        <w:t xml:space="preserve"> учебник и практикум для среднего профессионального образования / Д. М. </w:t>
      </w:r>
      <w:proofErr w:type="spellStart"/>
      <w:r w:rsidRPr="00C864E5">
        <w:rPr>
          <w:rFonts w:ascii="Times New Roman" w:hAnsi="Times New Roman"/>
          <w:bCs/>
          <w:sz w:val="24"/>
          <w:szCs w:val="24"/>
        </w:rPr>
        <w:t>Рамендик</w:t>
      </w:r>
      <w:proofErr w:type="spellEnd"/>
      <w:r w:rsidRPr="00C864E5">
        <w:rPr>
          <w:rFonts w:ascii="Times New Roman" w:hAnsi="Times New Roman"/>
          <w:bCs/>
          <w:sz w:val="24"/>
          <w:szCs w:val="24"/>
        </w:rPr>
        <w:t xml:space="preserve">. — 2-е изд., </w:t>
      </w:r>
      <w:proofErr w:type="spellStart"/>
      <w:r w:rsidRPr="00C864E5">
        <w:rPr>
          <w:rFonts w:ascii="Times New Roman" w:hAnsi="Times New Roman"/>
          <w:bCs/>
          <w:sz w:val="24"/>
          <w:szCs w:val="24"/>
        </w:rPr>
        <w:t>испр</w:t>
      </w:r>
      <w:proofErr w:type="spellEnd"/>
      <w:r w:rsidRPr="00C864E5">
        <w:rPr>
          <w:rFonts w:ascii="Times New Roman" w:hAnsi="Times New Roman"/>
          <w:bCs/>
          <w:sz w:val="24"/>
          <w:szCs w:val="24"/>
        </w:rPr>
        <w:t xml:space="preserve">. и доп. — </w:t>
      </w:r>
      <w:proofErr w:type="gramStart"/>
      <w:r w:rsidRPr="00C864E5">
        <w:rPr>
          <w:rFonts w:ascii="Times New Roman" w:hAnsi="Times New Roman"/>
          <w:bCs/>
          <w:sz w:val="24"/>
          <w:szCs w:val="24"/>
        </w:rPr>
        <w:t>Москва :</w:t>
      </w:r>
      <w:proofErr w:type="gramEnd"/>
      <w:r w:rsidRPr="00C864E5">
        <w:rPr>
          <w:rFonts w:ascii="Times New Roman" w:hAnsi="Times New Roman"/>
          <w:bCs/>
          <w:sz w:val="24"/>
          <w:szCs w:val="24"/>
        </w:rPr>
        <w:t xml:space="preserve"> Издательство </w:t>
      </w:r>
      <w:proofErr w:type="spellStart"/>
      <w:r w:rsidRPr="00C864E5">
        <w:rPr>
          <w:rFonts w:ascii="Times New Roman" w:hAnsi="Times New Roman"/>
          <w:bCs/>
          <w:sz w:val="24"/>
          <w:szCs w:val="24"/>
        </w:rPr>
        <w:t>Юрайт</w:t>
      </w:r>
      <w:proofErr w:type="spellEnd"/>
      <w:r w:rsidRPr="00C864E5">
        <w:rPr>
          <w:rFonts w:ascii="Times New Roman" w:hAnsi="Times New Roman"/>
          <w:bCs/>
          <w:sz w:val="24"/>
          <w:szCs w:val="24"/>
        </w:rPr>
        <w:t>, 2021. — 274 с. </w:t>
      </w:r>
    </w:p>
    <w:p w14:paraId="539B9D8E"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873FFD">
        <w:rPr>
          <w:rFonts w:ascii="Times New Roman" w:eastAsia="SimSun" w:hAnsi="Times New Roman"/>
          <w:bCs/>
          <w:sz w:val="24"/>
          <w:szCs w:val="24"/>
        </w:rPr>
        <w:t>Феоктистова, С. В.  Психология : учебное пособие для среднего профессионального образования / С. В. Феоктистова, Т. Ю. Маринова, Н. Н. Васильева. — 2-</w:t>
      </w:r>
      <w:r w:rsidRPr="007923FE">
        <w:rPr>
          <w:rFonts w:ascii="Times New Roman" w:eastAsia="SimSun" w:hAnsi="Times New Roman"/>
          <w:bCs/>
          <w:sz w:val="24"/>
          <w:szCs w:val="24"/>
        </w:rPr>
        <w:t xml:space="preserve">е изд., </w:t>
      </w:r>
      <w:proofErr w:type="spellStart"/>
      <w:r w:rsidRPr="007923FE">
        <w:rPr>
          <w:rFonts w:ascii="Times New Roman" w:eastAsia="SimSun" w:hAnsi="Times New Roman"/>
          <w:bCs/>
          <w:sz w:val="24"/>
          <w:szCs w:val="24"/>
        </w:rPr>
        <w:t>испр</w:t>
      </w:r>
      <w:proofErr w:type="spellEnd"/>
      <w:r w:rsidRPr="007923FE">
        <w:rPr>
          <w:rFonts w:ascii="Times New Roman" w:eastAsia="SimSun" w:hAnsi="Times New Roman"/>
          <w:bCs/>
          <w:sz w:val="24"/>
          <w:szCs w:val="24"/>
        </w:rPr>
        <w:t xml:space="preserve">. и доп. — </w:t>
      </w:r>
      <w:proofErr w:type="gramStart"/>
      <w:r w:rsidRPr="007923FE">
        <w:rPr>
          <w:rFonts w:ascii="Times New Roman" w:eastAsia="SimSun" w:hAnsi="Times New Roman"/>
          <w:bCs/>
          <w:sz w:val="24"/>
          <w:szCs w:val="24"/>
        </w:rPr>
        <w:t>Москва :</w:t>
      </w:r>
      <w:proofErr w:type="gramEnd"/>
      <w:r w:rsidRPr="007923FE">
        <w:rPr>
          <w:rFonts w:ascii="Times New Roman" w:eastAsia="SimSun" w:hAnsi="Times New Roman"/>
          <w:bCs/>
          <w:sz w:val="24"/>
          <w:szCs w:val="24"/>
        </w:rPr>
        <w:t xml:space="preserve"> Издательство </w:t>
      </w:r>
      <w:proofErr w:type="spellStart"/>
      <w:r w:rsidRPr="007923FE">
        <w:rPr>
          <w:rFonts w:ascii="Times New Roman" w:eastAsia="SimSun" w:hAnsi="Times New Roman"/>
          <w:bCs/>
          <w:sz w:val="24"/>
          <w:szCs w:val="24"/>
        </w:rPr>
        <w:t>Юрайт</w:t>
      </w:r>
      <w:proofErr w:type="spellEnd"/>
      <w:r w:rsidRPr="007923FE">
        <w:rPr>
          <w:rFonts w:ascii="Times New Roman" w:eastAsia="SimSun" w:hAnsi="Times New Roman"/>
          <w:bCs/>
          <w:sz w:val="24"/>
          <w:szCs w:val="24"/>
        </w:rPr>
        <w:t xml:space="preserve">, 2021. — 234 с. </w:t>
      </w:r>
    </w:p>
    <w:p w14:paraId="13F820E9"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Бабушкин, Г. Д. Психологическое сопровождение физического воспитания и </w:t>
      </w:r>
      <w:proofErr w:type="gramStart"/>
      <w:r w:rsidRPr="007923FE">
        <w:rPr>
          <w:rFonts w:ascii="Times New Roman" w:eastAsia="SimSun" w:hAnsi="Times New Roman"/>
          <w:bCs/>
          <w:sz w:val="24"/>
          <w:szCs w:val="24"/>
        </w:rPr>
        <w:t>спорта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Г. Д. Бабушкин, Б. П. Яковлев.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384 с.</w:t>
      </w:r>
    </w:p>
    <w:p w14:paraId="311359B2"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Якуничева</w:t>
      </w:r>
      <w:proofErr w:type="spellEnd"/>
      <w:r w:rsidRPr="007923FE">
        <w:rPr>
          <w:rFonts w:ascii="Times New Roman" w:eastAsia="SimSun" w:hAnsi="Times New Roman"/>
          <w:bCs/>
          <w:sz w:val="24"/>
          <w:szCs w:val="24"/>
        </w:rPr>
        <w:t xml:space="preserve">, О. Н. Психология. Упражнения, развивающие память, внимание, </w:t>
      </w:r>
      <w:proofErr w:type="gramStart"/>
      <w:r w:rsidRPr="007923FE">
        <w:rPr>
          <w:rFonts w:ascii="Times New Roman" w:eastAsia="SimSun" w:hAnsi="Times New Roman"/>
          <w:bCs/>
          <w:sz w:val="24"/>
          <w:szCs w:val="24"/>
        </w:rPr>
        <w:t>мышление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О. Н. </w:t>
      </w:r>
      <w:proofErr w:type="spellStart"/>
      <w:r w:rsidRPr="007923FE">
        <w:rPr>
          <w:rFonts w:ascii="Times New Roman" w:eastAsia="SimSun" w:hAnsi="Times New Roman"/>
          <w:bCs/>
          <w:sz w:val="24"/>
          <w:szCs w:val="24"/>
        </w:rPr>
        <w:t>Якуничева</w:t>
      </w:r>
      <w:proofErr w:type="spellEnd"/>
      <w:r w:rsidRPr="007923FE">
        <w:rPr>
          <w:rFonts w:ascii="Times New Roman" w:eastAsia="SimSun" w:hAnsi="Times New Roman"/>
          <w:bCs/>
          <w:sz w:val="24"/>
          <w:szCs w:val="24"/>
        </w:rPr>
        <w:t>, А. П. Прокофьева. — 5-е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44 с. </w:t>
      </w:r>
    </w:p>
    <w:p w14:paraId="4E64CD57"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Яковлев, Б. П. Психология: общая и спортивная. В 2 частях. Часть 1. Основы общей </w:t>
      </w:r>
      <w:proofErr w:type="spellStart"/>
      <w:proofErr w:type="gramStart"/>
      <w:r w:rsidRPr="007923FE">
        <w:rPr>
          <w:rFonts w:ascii="Times New Roman" w:eastAsia="SimSun" w:hAnsi="Times New Roman"/>
          <w:bCs/>
          <w:sz w:val="24"/>
          <w:szCs w:val="24"/>
        </w:rPr>
        <w:t>психологиии</w:t>
      </w:r>
      <w:proofErr w:type="spellEnd"/>
      <w:r w:rsidRPr="007923FE">
        <w:rPr>
          <w:rFonts w:ascii="Times New Roman" w:eastAsia="SimSun" w:hAnsi="Times New Roman"/>
          <w:bCs/>
          <w:sz w:val="24"/>
          <w:szCs w:val="24"/>
        </w:rPr>
        <w:t xml:space="preserve">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Б. П. Яковлев.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376 с. </w:t>
      </w:r>
    </w:p>
    <w:p w14:paraId="0C266DFB"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lastRenderedPageBreak/>
        <w:t xml:space="preserve">Бабушкин, Г. Д. Психология: общая и спортивная. В 2 частях. Часть 2. Спортивная </w:t>
      </w:r>
      <w:proofErr w:type="gramStart"/>
      <w:r w:rsidRPr="007923FE">
        <w:rPr>
          <w:rFonts w:ascii="Times New Roman" w:eastAsia="SimSun" w:hAnsi="Times New Roman"/>
          <w:bCs/>
          <w:sz w:val="24"/>
          <w:szCs w:val="24"/>
        </w:rPr>
        <w:t>психология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Г. Д. Бабушкин.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296 с.</w:t>
      </w:r>
    </w:p>
    <w:p w14:paraId="3955F4D3"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Жученко, О. А. Психология: </w:t>
      </w:r>
      <w:proofErr w:type="gramStart"/>
      <w:r w:rsidRPr="007923FE">
        <w:rPr>
          <w:rFonts w:ascii="Times New Roman" w:eastAsia="SimSun" w:hAnsi="Times New Roman"/>
          <w:bCs/>
          <w:sz w:val="24"/>
          <w:szCs w:val="24"/>
        </w:rPr>
        <w:t>практикум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О. А. Жученко, О. Н. Малахова, Н. П. </w:t>
      </w:r>
      <w:proofErr w:type="spellStart"/>
      <w:r w:rsidRPr="007923FE">
        <w:rPr>
          <w:rFonts w:ascii="Times New Roman" w:eastAsia="SimSun" w:hAnsi="Times New Roman"/>
          <w:bCs/>
          <w:sz w:val="24"/>
          <w:szCs w:val="24"/>
        </w:rPr>
        <w:t>Галиахметова</w:t>
      </w:r>
      <w:proofErr w:type="spellEnd"/>
      <w:r w:rsidRPr="007923FE">
        <w:rPr>
          <w:rFonts w:ascii="Times New Roman" w:eastAsia="SimSun" w:hAnsi="Times New Roman"/>
          <w:bCs/>
          <w:sz w:val="24"/>
          <w:szCs w:val="24"/>
        </w:rPr>
        <w:t>. — 2-е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92 с. </w:t>
      </w:r>
    </w:p>
    <w:p w14:paraId="319E16CC"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Яковлев, Б. П. Психология: теоретические и методологические </w:t>
      </w:r>
      <w:proofErr w:type="gramStart"/>
      <w:r w:rsidRPr="007923FE">
        <w:rPr>
          <w:rFonts w:ascii="Times New Roman" w:eastAsia="SimSun" w:hAnsi="Times New Roman"/>
          <w:bCs/>
          <w:sz w:val="24"/>
          <w:szCs w:val="24"/>
        </w:rPr>
        <w:t>положения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Б. П. Яковлев.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376 с. </w:t>
      </w:r>
    </w:p>
    <w:p w14:paraId="18DD6947" w14:textId="77777777" w:rsidR="00406F6C" w:rsidRPr="007923FE" w:rsidRDefault="00406F6C" w:rsidP="000E5867">
      <w:pPr>
        <w:numPr>
          <w:ilvl w:val="1"/>
          <w:numId w:val="72"/>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Яковлев, Б. П. Эмоциональные и мотивационные детерминанты в спортивной </w:t>
      </w:r>
      <w:proofErr w:type="gramStart"/>
      <w:r w:rsidRPr="007923FE">
        <w:rPr>
          <w:rFonts w:ascii="Times New Roman" w:eastAsia="SimSun" w:hAnsi="Times New Roman"/>
          <w:bCs/>
          <w:sz w:val="24"/>
          <w:szCs w:val="24"/>
        </w:rPr>
        <w:t>деятельности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Б. П. Яковлев, Г. Д. Бабушкин.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312 с.</w:t>
      </w:r>
    </w:p>
    <w:p w14:paraId="011C821E" w14:textId="77777777" w:rsidR="00406F6C" w:rsidRPr="0088187D" w:rsidRDefault="00406F6C" w:rsidP="00406F6C">
      <w:pPr>
        <w:tabs>
          <w:tab w:val="left" w:pos="993"/>
        </w:tabs>
        <w:suppressAutoHyphens/>
        <w:spacing w:after="0"/>
        <w:ind w:left="1069"/>
        <w:contextualSpacing/>
        <w:jc w:val="both"/>
        <w:rPr>
          <w:rFonts w:ascii="Times New Roman" w:eastAsia="SimSun" w:hAnsi="Times New Roman"/>
          <w:bCs/>
          <w:sz w:val="24"/>
          <w:szCs w:val="24"/>
        </w:rPr>
      </w:pPr>
    </w:p>
    <w:p w14:paraId="3DB86AA7" w14:textId="77777777" w:rsidR="00406F6C" w:rsidRDefault="00406F6C" w:rsidP="00406F6C">
      <w:pPr>
        <w:spacing w:after="0"/>
        <w:ind w:firstLine="709"/>
        <w:contextualSpacing/>
        <w:jc w:val="both"/>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66E05385" w14:textId="77777777" w:rsidR="00406F6C" w:rsidRPr="0088187D"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eastAsia="SimSun" w:hAnsi="Times New Roman"/>
          <w:bCs/>
          <w:sz w:val="24"/>
          <w:szCs w:val="24"/>
        </w:rPr>
        <w:t xml:space="preserve">Козловская, Т. Н. </w:t>
      </w:r>
      <w:proofErr w:type="gramStart"/>
      <w:r w:rsidRPr="0088187D">
        <w:rPr>
          <w:rFonts w:ascii="Times New Roman" w:eastAsia="SimSun" w:hAnsi="Times New Roman"/>
          <w:bCs/>
          <w:sz w:val="24"/>
          <w:szCs w:val="24"/>
        </w:rPr>
        <w:t>Психология :</w:t>
      </w:r>
      <w:proofErr w:type="gramEnd"/>
      <w:r w:rsidRPr="0088187D">
        <w:rPr>
          <w:rFonts w:ascii="Times New Roman" w:eastAsia="SimSun" w:hAnsi="Times New Roman"/>
          <w:bCs/>
          <w:sz w:val="24"/>
          <w:szCs w:val="24"/>
        </w:rPr>
        <w:t xml:space="preserve"> учебное пособие для СПО / Т. Н. Козловская, А. А. Кириенко, Е. В. Назаренко. — </w:t>
      </w:r>
      <w:proofErr w:type="gramStart"/>
      <w:r w:rsidRPr="0088187D">
        <w:rPr>
          <w:rFonts w:ascii="Times New Roman" w:eastAsia="SimSun" w:hAnsi="Times New Roman"/>
          <w:bCs/>
          <w:sz w:val="24"/>
          <w:szCs w:val="24"/>
        </w:rPr>
        <w:t>Саратов :</w:t>
      </w:r>
      <w:proofErr w:type="gramEnd"/>
      <w:r w:rsidRPr="0088187D">
        <w:rPr>
          <w:rFonts w:ascii="Times New Roman" w:eastAsia="SimSun" w:hAnsi="Times New Roman"/>
          <w:bCs/>
          <w:sz w:val="24"/>
          <w:szCs w:val="24"/>
        </w:rPr>
        <w:t xml:space="preserve"> Профобразование, 2020. — 343 c. — ISBN 978-5-4488-0543-1. — </w:t>
      </w:r>
      <w:proofErr w:type="gramStart"/>
      <w:r w:rsidRPr="0088187D">
        <w:rPr>
          <w:rFonts w:ascii="Times New Roman" w:eastAsia="SimSun" w:hAnsi="Times New Roman"/>
          <w:bCs/>
          <w:sz w:val="24"/>
          <w:szCs w:val="24"/>
        </w:rPr>
        <w:t>Текст :</w:t>
      </w:r>
      <w:proofErr w:type="gramEnd"/>
      <w:r w:rsidRPr="0088187D">
        <w:rPr>
          <w:rFonts w:ascii="Times New Roman" w:eastAsia="SimSun" w:hAnsi="Times New Roman"/>
          <w:bCs/>
          <w:sz w:val="24"/>
          <w:szCs w:val="24"/>
        </w:rPr>
        <w:t xml:space="preserve"> электронный // Электронный ресурс цифровой образовательной среды СПО </w:t>
      </w:r>
      <w:proofErr w:type="spellStart"/>
      <w:r w:rsidRPr="0088187D">
        <w:rPr>
          <w:rFonts w:ascii="Times New Roman" w:eastAsia="SimSun" w:hAnsi="Times New Roman"/>
          <w:bCs/>
          <w:sz w:val="24"/>
          <w:szCs w:val="24"/>
        </w:rPr>
        <w:t>PROFобразование</w:t>
      </w:r>
      <w:proofErr w:type="spellEnd"/>
      <w:r w:rsidRPr="0088187D">
        <w:rPr>
          <w:rFonts w:ascii="Times New Roman" w:eastAsia="SimSun" w:hAnsi="Times New Roman"/>
          <w:bCs/>
          <w:sz w:val="24"/>
          <w:szCs w:val="24"/>
        </w:rPr>
        <w:t xml:space="preserve"> : [сайт]. — URL: https://profspo.ru/books/92156 (дата обращения: 28.02.2022). — Режим доступа: для </w:t>
      </w:r>
      <w:proofErr w:type="spellStart"/>
      <w:r w:rsidRPr="0088187D">
        <w:rPr>
          <w:rFonts w:ascii="Times New Roman" w:eastAsia="SimSun" w:hAnsi="Times New Roman"/>
          <w:bCs/>
          <w:sz w:val="24"/>
          <w:szCs w:val="24"/>
        </w:rPr>
        <w:t>авторизир</w:t>
      </w:r>
      <w:proofErr w:type="spellEnd"/>
      <w:r w:rsidRPr="0088187D">
        <w:rPr>
          <w:rFonts w:ascii="Times New Roman" w:eastAsia="SimSun" w:hAnsi="Times New Roman"/>
          <w:bCs/>
          <w:sz w:val="24"/>
          <w:szCs w:val="24"/>
        </w:rPr>
        <w:t>. пользователей</w:t>
      </w:r>
      <w:r>
        <w:rPr>
          <w:rFonts w:ascii="Times New Roman" w:eastAsia="SimSun" w:hAnsi="Times New Roman"/>
          <w:bCs/>
          <w:sz w:val="24"/>
          <w:szCs w:val="24"/>
        </w:rPr>
        <w:t>.</w:t>
      </w:r>
    </w:p>
    <w:p w14:paraId="46F10C3A" w14:textId="77777777" w:rsidR="00406F6C"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C864E5">
        <w:rPr>
          <w:rFonts w:ascii="Times New Roman" w:eastAsia="SimSun" w:hAnsi="Times New Roman"/>
          <w:bCs/>
          <w:sz w:val="24"/>
          <w:szCs w:val="24"/>
        </w:rPr>
        <w:t xml:space="preserve">Крысько, В. Г.  Основы общей педагогики и </w:t>
      </w:r>
      <w:proofErr w:type="gramStart"/>
      <w:r w:rsidRPr="00C864E5">
        <w:rPr>
          <w:rFonts w:ascii="Times New Roman" w:eastAsia="SimSun" w:hAnsi="Times New Roman"/>
          <w:bCs/>
          <w:sz w:val="24"/>
          <w:szCs w:val="24"/>
        </w:rPr>
        <w:t>психологии :</w:t>
      </w:r>
      <w:proofErr w:type="gramEnd"/>
      <w:r w:rsidRPr="00C864E5">
        <w:rPr>
          <w:rFonts w:ascii="Times New Roman" w:eastAsia="SimSun" w:hAnsi="Times New Roman"/>
          <w:bCs/>
          <w:sz w:val="24"/>
          <w:szCs w:val="24"/>
        </w:rPr>
        <w:t xml:space="preserve"> учебник для среднего профессионального образования / В. Г. Крысько. — </w:t>
      </w:r>
      <w:proofErr w:type="gramStart"/>
      <w:r w:rsidRPr="00C864E5">
        <w:rPr>
          <w:rFonts w:ascii="Times New Roman" w:eastAsia="SimSun" w:hAnsi="Times New Roman"/>
          <w:bCs/>
          <w:sz w:val="24"/>
          <w:szCs w:val="24"/>
        </w:rPr>
        <w:t>Москва :</w:t>
      </w:r>
      <w:proofErr w:type="gramEnd"/>
      <w:r w:rsidRPr="00C864E5">
        <w:rPr>
          <w:rFonts w:ascii="Times New Roman" w:eastAsia="SimSun" w:hAnsi="Times New Roman"/>
          <w:bCs/>
          <w:sz w:val="24"/>
          <w:szCs w:val="24"/>
        </w:rPr>
        <w:t xml:space="preserve"> Издательство </w:t>
      </w:r>
      <w:proofErr w:type="spellStart"/>
      <w:r w:rsidRPr="00C864E5">
        <w:rPr>
          <w:rFonts w:ascii="Times New Roman" w:eastAsia="SimSun" w:hAnsi="Times New Roman"/>
          <w:bCs/>
          <w:sz w:val="24"/>
          <w:szCs w:val="24"/>
        </w:rPr>
        <w:t>Юрайт</w:t>
      </w:r>
      <w:proofErr w:type="spellEnd"/>
      <w:r w:rsidRPr="00C864E5">
        <w:rPr>
          <w:rFonts w:ascii="Times New Roman" w:eastAsia="SimSun" w:hAnsi="Times New Roman"/>
          <w:bCs/>
          <w:sz w:val="24"/>
          <w:szCs w:val="24"/>
        </w:rPr>
        <w:t xml:space="preserve">, 2021. — 471 с. — (Профессиональное образование). — ISBN 978-5-534-08641-6. — </w:t>
      </w:r>
      <w:proofErr w:type="gramStart"/>
      <w:r w:rsidRPr="00C864E5">
        <w:rPr>
          <w:rFonts w:ascii="Times New Roman" w:eastAsia="SimSun" w:hAnsi="Times New Roman"/>
          <w:bCs/>
          <w:sz w:val="24"/>
          <w:szCs w:val="24"/>
        </w:rPr>
        <w:t>Текст :</w:t>
      </w:r>
      <w:proofErr w:type="gramEnd"/>
      <w:r w:rsidRPr="00C864E5">
        <w:rPr>
          <w:rFonts w:ascii="Times New Roman" w:eastAsia="SimSun" w:hAnsi="Times New Roman"/>
          <w:bCs/>
          <w:sz w:val="24"/>
          <w:szCs w:val="24"/>
        </w:rPr>
        <w:t xml:space="preserve"> электронный // Образовательная платформа </w:t>
      </w:r>
      <w:proofErr w:type="spellStart"/>
      <w:r w:rsidRPr="00C864E5">
        <w:rPr>
          <w:rFonts w:ascii="Times New Roman" w:eastAsia="SimSun" w:hAnsi="Times New Roman"/>
          <w:bCs/>
          <w:sz w:val="24"/>
          <w:szCs w:val="24"/>
        </w:rPr>
        <w:t>Юрайт</w:t>
      </w:r>
      <w:proofErr w:type="spellEnd"/>
      <w:r w:rsidRPr="00C864E5">
        <w:rPr>
          <w:rFonts w:ascii="Times New Roman" w:eastAsia="SimSun" w:hAnsi="Times New Roman"/>
          <w:bCs/>
          <w:sz w:val="24"/>
          <w:szCs w:val="24"/>
        </w:rPr>
        <w:t xml:space="preserve"> [сайт]. — URL: </w:t>
      </w:r>
      <w:hyperlink r:id="rId73" w:history="1">
        <w:r w:rsidRPr="007961D4">
          <w:rPr>
            <w:rStyle w:val="ae"/>
            <w:rFonts w:ascii="Times New Roman" w:eastAsia="SimSun" w:hAnsi="Times New Roman"/>
            <w:bCs/>
            <w:sz w:val="24"/>
            <w:szCs w:val="24"/>
          </w:rPr>
          <w:t>https://urait.ru/bcode/471396</w:t>
        </w:r>
      </w:hyperlink>
    </w:p>
    <w:p w14:paraId="286EF107" w14:textId="77777777" w:rsidR="00406F6C" w:rsidRPr="00C864E5"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C864E5">
        <w:rPr>
          <w:rFonts w:ascii="Times New Roman" w:eastAsia="SimSun" w:hAnsi="Times New Roman"/>
          <w:bCs/>
          <w:sz w:val="24"/>
          <w:szCs w:val="24"/>
        </w:rPr>
        <w:t xml:space="preserve">Милорадова, Н. Г.  </w:t>
      </w:r>
      <w:proofErr w:type="gramStart"/>
      <w:r w:rsidRPr="00C864E5">
        <w:rPr>
          <w:rFonts w:ascii="Times New Roman" w:eastAsia="SimSun" w:hAnsi="Times New Roman"/>
          <w:bCs/>
          <w:sz w:val="24"/>
          <w:szCs w:val="24"/>
        </w:rPr>
        <w:t>Психология :</w:t>
      </w:r>
      <w:proofErr w:type="gramEnd"/>
      <w:r w:rsidRPr="00C864E5">
        <w:rPr>
          <w:rFonts w:ascii="Times New Roman" w:eastAsia="SimSun" w:hAnsi="Times New Roman"/>
          <w:bCs/>
          <w:sz w:val="24"/>
          <w:szCs w:val="24"/>
        </w:rPr>
        <w:t xml:space="preserve"> учебное пособие для среднего профессионального образования / Н. Г. Милорадова. — </w:t>
      </w:r>
      <w:proofErr w:type="gramStart"/>
      <w:r w:rsidRPr="00C864E5">
        <w:rPr>
          <w:rFonts w:ascii="Times New Roman" w:eastAsia="SimSun" w:hAnsi="Times New Roman"/>
          <w:bCs/>
          <w:sz w:val="24"/>
          <w:szCs w:val="24"/>
        </w:rPr>
        <w:t>Москва :</w:t>
      </w:r>
      <w:proofErr w:type="gramEnd"/>
      <w:r w:rsidRPr="00C864E5">
        <w:rPr>
          <w:rFonts w:ascii="Times New Roman" w:eastAsia="SimSun" w:hAnsi="Times New Roman"/>
          <w:bCs/>
          <w:sz w:val="24"/>
          <w:szCs w:val="24"/>
        </w:rPr>
        <w:t xml:space="preserve"> Издательство </w:t>
      </w:r>
      <w:proofErr w:type="spellStart"/>
      <w:r w:rsidRPr="00C864E5">
        <w:rPr>
          <w:rFonts w:ascii="Times New Roman" w:eastAsia="SimSun" w:hAnsi="Times New Roman"/>
          <w:bCs/>
          <w:sz w:val="24"/>
          <w:szCs w:val="24"/>
        </w:rPr>
        <w:t>Юрайт</w:t>
      </w:r>
      <w:proofErr w:type="spellEnd"/>
      <w:r w:rsidRPr="00C864E5">
        <w:rPr>
          <w:rFonts w:ascii="Times New Roman" w:eastAsia="SimSun" w:hAnsi="Times New Roman"/>
          <w:bCs/>
          <w:sz w:val="24"/>
          <w:szCs w:val="24"/>
        </w:rPr>
        <w:t xml:space="preserve">, 2021. — 225 с. — (Профессиональное образование). — ISBN 978-5-534-04619-9. — </w:t>
      </w:r>
      <w:proofErr w:type="gramStart"/>
      <w:r w:rsidRPr="00C864E5">
        <w:rPr>
          <w:rFonts w:ascii="Times New Roman" w:eastAsia="SimSun" w:hAnsi="Times New Roman"/>
          <w:bCs/>
          <w:sz w:val="24"/>
          <w:szCs w:val="24"/>
        </w:rPr>
        <w:t>Текст :</w:t>
      </w:r>
      <w:proofErr w:type="gramEnd"/>
      <w:r w:rsidRPr="00C864E5">
        <w:rPr>
          <w:rFonts w:ascii="Times New Roman" w:eastAsia="SimSun" w:hAnsi="Times New Roman"/>
          <w:bCs/>
          <w:sz w:val="24"/>
          <w:szCs w:val="24"/>
        </w:rPr>
        <w:t xml:space="preserve"> электронный // Образовательная платформа </w:t>
      </w:r>
      <w:proofErr w:type="spellStart"/>
      <w:r w:rsidRPr="00C864E5">
        <w:rPr>
          <w:rFonts w:ascii="Times New Roman" w:eastAsia="SimSun" w:hAnsi="Times New Roman"/>
          <w:bCs/>
          <w:sz w:val="24"/>
          <w:szCs w:val="24"/>
        </w:rPr>
        <w:t>Юрайт</w:t>
      </w:r>
      <w:proofErr w:type="spellEnd"/>
      <w:r w:rsidRPr="00C864E5">
        <w:rPr>
          <w:rFonts w:ascii="Times New Roman" w:eastAsia="SimSun" w:hAnsi="Times New Roman"/>
          <w:bCs/>
          <w:sz w:val="24"/>
          <w:szCs w:val="24"/>
        </w:rPr>
        <w:t xml:space="preserve"> [сайт]. — URL: https://urait.ru/bcode/472208</w:t>
      </w:r>
    </w:p>
    <w:p w14:paraId="432158DC"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C864E5">
        <w:rPr>
          <w:rFonts w:ascii="Times New Roman" w:eastAsia="SimSun" w:hAnsi="Times New Roman"/>
          <w:bCs/>
          <w:sz w:val="24"/>
          <w:szCs w:val="24"/>
        </w:rPr>
        <w:t xml:space="preserve">Феоктистова, С. В.  Психология : учебное пособие для среднего профессионального образования / С. В. Феоктистова, Т. Ю. Маринова, Н. Н. Васильева. — 2-е изд., </w:t>
      </w:r>
      <w:proofErr w:type="spellStart"/>
      <w:r w:rsidRPr="00C864E5">
        <w:rPr>
          <w:rFonts w:ascii="Times New Roman" w:eastAsia="SimSun" w:hAnsi="Times New Roman"/>
          <w:bCs/>
          <w:sz w:val="24"/>
          <w:szCs w:val="24"/>
        </w:rPr>
        <w:t>испр</w:t>
      </w:r>
      <w:proofErr w:type="spellEnd"/>
      <w:r w:rsidRPr="00C864E5">
        <w:rPr>
          <w:rFonts w:ascii="Times New Roman" w:eastAsia="SimSun" w:hAnsi="Times New Roman"/>
          <w:bCs/>
          <w:sz w:val="24"/>
          <w:szCs w:val="24"/>
        </w:rPr>
        <w:t xml:space="preserve">. и доп. — </w:t>
      </w:r>
      <w:proofErr w:type="gramStart"/>
      <w:r w:rsidRPr="00C864E5">
        <w:rPr>
          <w:rFonts w:ascii="Times New Roman" w:eastAsia="SimSun" w:hAnsi="Times New Roman"/>
          <w:bCs/>
          <w:sz w:val="24"/>
          <w:szCs w:val="24"/>
        </w:rPr>
        <w:t>Москва :</w:t>
      </w:r>
      <w:proofErr w:type="gramEnd"/>
      <w:r w:rsidRPr="00C864E5">
        <w:rPr>
          <w:rFonts w:ascii="Times New Roman" w:eastAsia="SimSun" w:hAnsi="Times New Roman"/>
          <w:bCs/>
          <w:sz w:val="24"/>
          <w:szCs w:val="24"/>
        </w:rPr>
        <w:t xml:space="preserve"> Издательство </w:t>
      </w:r>
      <w:proofErr w:type="spellStart"/>
      <w:r w:rsidRPr="00C864E5">
        <w:rPr>
          <w:rFonts w:ascii="Times New Roman" w:eastAsia="SimSun" w:hAnsi="Times New Roman"/>
          <w:bCs/>
          <w:sz w:val="24"/>
          <w:szCs w:val="24"/>
        </w:rPr>
        <w:t>Юрайт</w:t>
      </w:r>
      <w:proofErr w:type="spellEnd"/>
      <w:r w:rsidRPr="00C864E5">
        <w:rPr>
          <w:rFonts w:ascii="Times New Roman" w:eastAsia="SimSun" w:hAnsi="Times New Roman"/>
          <w:bCs/>
          <w:sz w:val="24"/>
          <w:szCs w:val="24"/>
        </w:rPr>
        <w:t xml:space="preserve">, 2021. — 234 с. — (Профессиональное </w:t>
      </w:r>
      <w:r w:rsidRPr="007923FE">
        <w:rPr>
          <w:rFonts w:ascii="Times New Roman" w:eastAsia="SimSun" w:hAnsi="Times New Roman"/>
          <w:bCs/>
          <w:sz w:val="24"/>
          <w:szCs w:val="24"/>
        </w:rPr>
        <w:t xml:space="preserve">образование). — ISBN 978-5-534-07451-2.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Образовательная платформа </w:t>
      </w:r>
      <w:proofErr w:type="spellStart"/>
      <w:r w:rsidRPr="007923FE">
        <w:rPr>
          <w:rFonts w:ascii="Times New Roman" w:eastAsia="SimSun" w:hAnsi="Times New Roman"/>
          <w:bCs/>
          <w:sz w:val="24"/>
          <w:szCs w:val="24"/>
        </w:rPr>
        <w:t>Юрайт</w:t>
      </w:r>
      <w:proofErr w:type="spellEnd"/>
      <w:r w:rsidRPr="007923FE">
        <w:rPr>
          <w:rFonts w:ascii="Times New Roman" w:eastAsia="SimSun" w:hAnsi="Times New Roman"/>
          <w:bCs/>
          <w:sz w:val="24"/>
          <w:szCs w:val="24"/>
        </w:rPr>
        <w:t xml:space="preserve"> [сайт]. — URL: </w:t>
      </w:r>
      <w:hyperlink r:id="rId74" w:history="1">
        <w:r w:rsidRPr="007923FE">
          <w:rPr>
            <w:rStyle w:val="ae"/>
            <w:rFonts w:ascii="Times New Roman" w:eastAsia="SimSun" w:hAnsi="Times New Roman"/>
            <w:bCs/>
            <w:sz w:val="24"/>
            <w:szCs w:val="24"/>
          </w:rPr>
          <w:t>https://urait.ru/bcode/473618</w:t>
        </w:r>
      </w:hyperlink>
    </w:p>
    <w:p w14:paraId="715AB60D"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Бабушкин, Г. Д. Психологическое сопровождение физического воспитания и </w:t>
      </w:r>
      <w:proofErr w:type="gramStart"/>
      <w:r w:rsidRPr="007923FE">
        <w:rPr>
          <w:rFonts w:ascii="Times New Roman" w:eastAsia="SimSun" w:hAnsi="Times New Roman"/>
          <w:bCs/>
          <w:sz w:val="24"/>
          <w:szCs w:val="24"/>
        </w:rPr>
        <w:t>спорта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Г. Д. Бабушкин, Б. П. Яковлев.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384 с. — ISBN 978-5-8114-9726-3.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75" w:history="1">
        <w:r w:rsidRPr="007923FE">
          <w:rPr>
            <w:rStyle w:val="ae"/>
            <w:rFonts w:ascii="Times New Roman" w:eastAsia="SimSun" w:hAnsi="Times New Roman"/>
            <w:bCs/>
            <w:sz w:val="24"/>
            <w:szCs w:val="24"/>
          </w:rPr>
          <w:t>https://e.lanbook.com/book/238649</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40071186"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Якуничева</w:t>
      </w:r>
      <w:proofErr w:type="spellEnd"/>
      <w:r w:rsidRPr="007923FE">
        <w:rPr>
          <w:rFonts w:ascii="Times New Roman" w:eastAsia="SimSun" w:hAnsi="Times New Roman"/>
          <w:bCs/>
          <w:sz w:val="24"/>
          <w:szCs w:val="24"/>
        </w:rPr>
        <w:t xml:space="preserve">, О. Н. Психология. Упражнения, развивающие память, внимание, </w:t>
      </w:r>
      <w:proofErr w:type="gramStart"/>
      <w:r w:rsidRPr="007923FE">
        <w:rPr>
          <w:rFonts w:ascii="Times New Roman" w:eastAsia="SimSun" w:hAnsi="Times New Roman"/>
          <w:bCs/>
          <w:sz w:val="24"/>
          <w:szCs w:val="24"/>
        </w:rPr>
        <w:t>мышление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О. Н. </w:t>
      </w:r>
      <w:proofErr w:type="spellStart"/>
      <w:r w:rsidRPr="007923FE">
        <w:rPr>
          <w:rFonts w:ascii="Times New Roman" w:eastAsia="SimSun" w:hAnsi="Times New Roman"/>
          <w:bCs/>
          <w:sz w:val="24"/>
          <w:szCs w:val="24"/>
        </w:rPr>
        <w:t>Якуничева</w:t>
      </w:r>
      <w:proofErr w:type="spellEnd"/>
      <w:r w:rsidRPr="007923FE">
        <w:rPr>
          <w:rFonts w:ascii="Times New Roman" w:eastAsia="SimSun" w:hAnsi="Times New Roman"/>
          <w:bCs/>
          <w:sz w:val="24"/>
          <w:szCs w:val="24"/>
        </w:rPr>
        <w:t>, А. П. Прокофьева. — 5-е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44 с. — ISBN 978-5-507-46963-5.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76" w:history="1">
        <w:r w:rsidRPr="007923FE">
          <w:rPr>
            <w:rStyle w:val="ae"/>
            <w:rFonts w:ascii="Times New Roman" w:eastAsia="SimSun" w:hAnsi="Times New Roman"/>
            <w:bCs/>
            <w:sz w:val="24"/>
            <w:szCs w:val="24"/>
          </w:rPr>
          <w:t>https://e.lanbook.com/book/324998</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6A3824CF"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Яковлев, Б. П. Психология: общая и спортивная. В 2 частях. Часть 1. Основы общей </w:t>
      </w:r>
      <w:proofErr w:type="spellStart"/>
      <w:proofErr w:type="gramStart"/>
      <w:r w:rsidRPr="007923FE">
        <w:rPr>
          <w:rFonts w:ascii="Times New Roman" w:eastAsia="SimSun" w:hAnsi="Times New Roman"/>
          <w:bCs/>
          <w:sz w:val="24"/>
          <w:szCs w:val="24"/>
        </w:rPr>
        <w:t>психологиии</w:t>
      </w:r>
      <w:proofErr w:type="spellEnd"/>
      <w:r w:rsidRPr="007923FE">
        <w:rPr>
          <w:rFonts w:ascii="Times New Roman" w:eastAsia="SimSun" w:hAnsi="Times New Roman"/>
          <w:bCs/>
          <w:sz w:val="24"/>
          <w:szCs w:val="24"/>
        </w:rPr>
        <w:t xml:space="preserve">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Б. П. Яковлев.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w:t>
      </w:r>
      <w:r w:rsidRPr="007923FE">
        <w:rPr>
          <w:rFonts w:ascii="Times New Roman" w:eastAsia="SimSun" w:hAnsi="Times New Roman"/>
          <w:bCs/>
          <w:sz w:val="24"/>
          <w:szCs w:val="24"/>
        </w:rPr>
        <w:lastRenderedPageBreak/>
        <w:t xml:space="preserve">376 с. — ISBN 978-5-507-45835-6.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77" w:history="1">
        <w:r w:rsidRPr="007923FE">
          <w:rPr>
            <w:rStyle w:val="ae"/>
            <w:rFonts w:ascii="Times New Roman" w:eastAsia="SimSun" w:hAnsi="Times New Roman"/>
            <w:bCs/>
            <w:sz w:val="24"/>
            <w:szCs w:val="24"/>
          </w:rPr>
          <w:t>https://e.lanbook.com/book/319382</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06E8FEF5"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Бабушкин, Г. Д. Психология: общая и спортивная. В 2 частях. Часть 2. Спортивная </w:t>
      </w:r>
      <w:proofErr w:type="gramStart"/>
      <w:r w:rsidRPr="007923FE">
        <w:rPr>
          <w:rFonts w:ascii="Times New Roman" w:eastAsia="SimSun" w:hAnsi="Times New Roman"/>
          <w:bCs/>
          <w:sz w:val="24"/>
          <w:szCs w:val="24"/>
        </w:rPr>
        <w:t>психология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Г. Д. Бабушкин.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296 с. — ISBN 978-5-507-45837-0.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78" w:history="1">
        <w:r w:rsidRPr="007923FE">
          <w:rPr>
            <w:rStyle w:val="ae"/>
            <w:rFonts w:ascii="Times New Roman" w:eastAsia="SimSun" w:hAnsi="Times New Roman"/>
            <w:bCs/>
            <w:sz w:val="24"/>
            <w:szCs w:val="24"/>
          </w:rPr>
          <w:t>https://e.lanbook.com/book/319358</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3389A3BE"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Жученко, О. А. Психология: </w:t>
      </w:r>
      <w:proofErr w:type="gramStart"/>
      <w:r w:rsidRPr="007923FE">
        <w:rPr>
          <w:rFonts w:ascii="Times New Roman" w:eastAsia="SimSun" w:hAnsi="Times New Roman"/>
          <w:bCs/>
          <w:sz w:val="24"/>
          <w:szCs w:val="24"/>
        </w:rPr>
        <w:t>практикум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О. А. Жученко, О. Н. Малахова, Н. П. </w:t>
      </w:r>
      <w:proofErr w:type="spellStart"/>
      <w:r w:rsidRPr="007923FE">
        <w:rPr>
          <w:rFonts w:ascii="Times New Roman" w:eastAsia="SimSun" w:hAnsi="Times New Roman"/>
          <w:bCs/>
          <w:sz w:val="24"/>
          <w:szCs w:val="24"/>
        </w:rPr>
        <w:t>Галиахметова</w:t>
      </w:r>
      <w:proofErr w:type="spellEnd"/>
      <w:r w:rsidRPr="007923FE">
        <w:rPr>
          <w:rFonts w:ascii="Times New Roman" w:eastAsia="SimSun" w:hAnsi="Times New Roman"/>
          <w:bCs/>
          <w:sz w:val="24"/>
          <w:szCs w:val="24"/>
        </w:rPr>
        <w:t>. — 2-е изд., стер.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92 с. — ISBN 978-5-507-46067-0.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79" w:history="1">
        <w:r w:rsidRPr="007923FE">
          <w:rPr>
            <w:rStyle w:val="ae"/>
            <w:rFonts w:ascii="Times New Roman" w:eastAsia="SimSun" w:hAnsi="Times New Roman"/>
            <w:bCs/>
            <w:sz w:val="24"/>
            <w:szCs w:val="24"/>
          </w:rPr>
          <w:t>https://e.lanbook.com/book/296993</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425B8657"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Яковлев, Б. П. Психология: теоретические и методологические </w:t>
      </w:r>
      <w:proofErr w:type="gramStart"/>
      <w:r w:rsidRPr="007923FE">
        <w:rPr>
          <w:rFonts w:ascii="Times New Roman" w:eastAsia="SimSun" w:hAnsi="Times New Roman"/>
          <w:bCs/>
          <w:sz w:val="24"/>
          <w:szCs w:val="24"/>
        </w:rPr>
        <w:t>положения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Б. П. Яковлев.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376 с. — ISBN 978-5-507-45915-5.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80" w:history="1">
        <w:r w:rsidRPr="007923FE">
          <w:rPr>
            <w:rStyle w:val="ae"/>
            <w:rFonts w:ascii="Times New Roman" w:eastAsia="SimSun" w:hAnsi="Times New Roman"/>
            <w:bCs/>
            <w:sz w:val="24"/>
            <w:szCs w:val="24"/>
          </w:rPr>
          <w:t>https://e.lanbook.com/book/319388</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4C3D9B09" w14:textId="77777777" w:rsidR="00406F6C" w:rsidRPr="007923FE" w:rsidRDefault="00406F6C" w:rsidP="000E5867">
      <w:pPr>
        <w:numPr>
          <w:ilvl w:val="1"/>
          <w:numId w:val="73"/>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Яковлев, Б. П. Эмоциональные и мотивационные детерминанты в спортивной </w:t>
      </w:r>
      <w:proofErr w:type="gramStart"/>
      <w:r w:rsidRPr="007923FE">
        <w:rPr>
          <w:rFonts w:ascii="Times New Roman" w:eastAsia="SimSun" w:hAnsi="Times New Roman"/>
          <w:bCs/>
          <w:sz w:val="24"/>
          <w:szCs w:val="24"/>
        </w:rPr>
        <w:t>деятельности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Б. П. Яковлев, Г. Д. Бабушкин.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312 с. — ISBN 978-5-8114-9849-9.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81" w:history="1">
        <w:r w:rsidRPr="007923FE">
          <w:rPr>
            <w:rStyle w:val="ae"/>
            <w:rFonts w:ascii="Times New Roman" w:eastAsia="SimSun" w:hAnsi="Times New Roman"/>
            <w:bCs/>
            <w:sz w:val="24"/>
            <w:szCs w:val="24"/>
          </w:rPr>
          <w:t>https://e.lanbook.com/book/214730</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72718388" w14:textId="77777777" w:rsidR="00406F6C" w:rsidRDefault="00406F6C" w:rsidP="00406F6C">
      <w:pPr>
        <w:spacing w:after="0"/>
        <w:ind w:left="360" w:firstLine="348"/>
        <w:contextualSpacing/>
        <w:jc w:val="both"/>
        <w:rPr>
          <w:rFonts w:ascii="Times New Roman" w:eastAsia="SimSun" w:hAnsi="Times New Roman"/>
          <w:b/>
          <w:bCs/>
          <w:sz w:val="24"/>
          <w:szCs w:val="24"/>
        </w:rPr>
      </w:pPr>
    </w:p>
    <w:p w14:paraId="07CFDB64" w14:textId="77777777" w:rsidR="00406F6C" w:rsidRDefault="00406F6C" w:rsidP="00406F6C">
      <w:pPr>
        <w:spacing w:after="0"/>
        <w:ind w:firstLine="709"/>
        <w:contextualSpacing/>
        <w:jc w:val="both"/>
        <w:rPr>
          <w:rFonts w:ascii="Times New Roman" w:eastAsia="SimSun" w:hAnsi="Times New Roman"/>
          <w:b/>
          <w:bCs/>
          <w:sz w:val="24"/>
          <w:szCs w:val="24"/>
        </w:rPr>
      </w:pPr>
      <w:r w:rsidRPr="0088187D">
        <w:rPr>
          <w:rFonts w:ascii="Times New Roman" w:eastAsia="SimSun" w:hAnsi="Times New Roman"/>
          <w:b/>
          <w:bCs/>
          <w:sz w:val="24"/>
          <w:szCs w:val="24"/>
        </w:rPr>
        <w:t>3.2.3. Дополнительные источники</w:t>
      </w:r>
      <w:r w:rsidRPr="00624268">
        <w:rPr>
          <w:rFonts w:ascii="Times New Roman" w:eastAsia="SimSun" w:hAnsi="Times New Roman"/>
          <w:b/>
          <w:bCs/>
          <w:sz w:val="24"/>
          <w:szCs w:val="24"/>
        </w:rPr>
        <w:t xml:space="preserve"> </w:t>
      </w:r>
    </w:p>
    <w:p w14:paraId="4C203CDB" w14:textId="77777777" w:rsidR="00406F6C" w:rsidRDefault="00406F6C" w:rsidP="000E5867">
      <w:pPr>
        <w:numPr>
          <w:ilvl w:val="0"/>
          <w:numId w:val="36"/>
        </w:numPr>
        <w:tabs>
          <w:tab w:val="left" w:pos="993"/>
        </w:tabs>
        <w:suppressAutoHyphens/>
        <w:spacing w:after="0"/>
        <w:ind w:left="0"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Горбунов Г.Д. Психология физической культуры и спорта: учебник для студентов учреждений высших образования / Г.Д. Горбунов, Е.Н. </w:t>
      </w:r>
      <w:proofErr w:type="spellStart"/>
      <w:r w:rsidRPr="00624268">
        <w:rPr>
          <w:rFonts w:ascii="Times New Roman" w:eastAsia="SimSun" w:hAnsi="Times New Roman"/>
          <w:bCs/>
          <w:sz w:val="24"/>
          <w:szCs w:val="24"/>
        </w:rPr>
        <w:t>Гогунов</w:t>
      </w:r>
      <w:proofErr w:type="spellEnd"/>
      <w:r w:rsidRPr="00624268">
        <w:rPr>
          <w:rFonts w:ascii="Times New Roman" w:eastAsia="SimSun" w:hAnsi="Times New Roman"/>
          <w:bCs/>
          <w:sz w:val="24"/>
          <w:szCs w:val="24"/>
        </w:rPr>
        <w:t>. – М.: Академия, 2014. – 272с.</w:t>
      </w:r>
    </w:p>
    <w:p w14:paraId="0BCB79E0" w14:textId="77777777" w:rsidR="00406F6C" w:rsidRDefault="00406F6C" w:rsidP="000E5867">
      <w:pPr>
        <w:numPr>
          <w:ilvl w:val="0"/>
          <w:numId w:val="36"/>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eastAsia="SimSun" w:hAnsi="Times New Roman"/>
          <w:bCs/>
          <w:sz w:val="24"/>
          <w:szCs w:val="24"/>
        </w:rPr>
        <w:t xml:space="preserve">Ильин, Е.П. Психология спорта/ Е.П. Ильин. – СПб: Питер, 2008. – 352 с. </w:t>
      </w:r>
    </w:p>
    <w:p w14:paraId="180F3176" w14:textId="77777777" w:rsidR="00406F6C" w:rsidRPr="0088187D" w:rsidRDefault="00406F6C" w:rsidP="000E5867">
      <w:pPr>
        <w:numPr>
          <w:ilvl w:val="0"/>
          <w:numId w:val="36"/>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eastAsia="SimSun" w:hAnsi="Times New Roman"/>
          <w:bCs/>
          <w:sz w:val="24"/>
          <w:szCs w:val="24"/>
        </w:rPr>
        <w:t xml:space="preserve">Психология физической </w:t>
      </w:r>
      <w:proofErr w:type="gramStart"/>
      <w:r w:rsidRPr="0088187D">
        <w:rPr>
          <w:rFonts w:ascii="Times New Roman" w:eastAsia="SimSun" w:hAnsi="Times New Roman"/>
          <w:bCs/>
          <w:sz w:val="24"/>
          <w:szCs w:val="24"/>
        </w:rPr>
        <w:t>культуры :</w:t>
      </w:r>
      <w:proofErr w:type="gramEnd"/>
      <w:r w:rsidRPr="0088187D">
        <w:rPr>
          <w:rFonts w:ascii="Times New Roman" w:eastAsia="SimSun" w:hAnsi="Times New Roman"/>
          <w:bCs/>
          <w:sz w:val="24"/>
          <w:szCs w:val="24"/>
        </w:rPr>
        <w:t xml:space="preserve"> учебник / под редакцией Б. П. Яковлева, Г. Д. Бабушкина. — </w:t>
      </w:r>
      <w:proofErr w:type="gramStart"/>
      <w:r w:rsidRPr="0088187D">
        <w:rPr>
          <w:rFonts w:ascii="Times New Roman" w:eastAsia="SimSun" w:hAnsi="Times New Roman"/>
          <w:bCs/>
          <w:sz w:val="24"/>
          <w:szCs w:val="24"/>
        </w:rPr>
        <w:t>Москва :</w:t>
      </w:r>
      <w:proofErr w:type="gramEnd"/>
      <w:r w:rsidRPr="0088187D">
        <w:rPr>
          <w:rFonts w:ascii="Times New Roman" w:eastAsia="SimSun" w:hAnsi="Times New Roman"/>
          <w:bCs/>
          <w:sz w:val="24"/>
          <w:szCs w:val="24"/>
        </w:rPr>
        <w:t xml:space="preserve"> Спорт-Человек, 2016. — 624 с. — ISBN 978-5-906839-11-4. — </w:t>
      </w:r>
      <w:proofErr w:type="gramStart"/>
      <w:r w:rsidRPr="0088187D">
        <w:rPr>
          <w:rFonts w:ascii="Times New Roman" w:eastAsia="SimSun" w:hAnsi="Times New Roman"/>
          <w:bCs/>
          <w:sz w:val="24"/>
          <w:szCs w:val="24"/>
        </w:rPr>
        <w:t>Текст :</w:t>
      </w:r>
      <w:proofErr w:type="gramEnd"/>
      <w:r w:rsidRPr="0088187D">
        <w:rPr>
          <w:rFonts w:ascii="Times New Roman" w:eastAsia="SimSun" w:hAnsi="Times New Roman"/>
          <w:bCs/>
          <w:sz w:val="24"/>
          <w:szCs w:val="24"/>
        </w:rPr>
        <w:t xml:space="preserve"> электронный</w:t>
      </w:r>
    </w:p>
    <w:p w14:paraId="19E9405B" w14:textId="77777777" w:rsidR="00406F6C" w:rsidRDefault="00406F6C" w:rsidP="000E5867">
      <w:pPr>
        <w:numPr>
          <w:ilvl w:val="0"/>
          <w:numId w:val="36"/>
        </w:numPr>
        <w:tabs>
          <w:tab w:val="left" w:pos="993"/>
        </w:tabs>
        <w:suppressAutoHyphens/>
        <w:spacing w:after="0"/>
        <w:ind w:left="0" w:firstLine="709"/>
        <w:jc w:val="both"/>
        <w:rPr>
          <w:rFonts w:ascii="Times New Roman" w:eastAsia="SimSun" w:hAnsi="Times New Roman"/>
          <w:bCs/>
          <w:sz w:val="24"/>
          <w:szCs w:val="24"/>
        </w:rPr>
      </w:pPr>
      <w:r w:rsidRPr="0088187D">
        <w:rPr>
          <w:rFonts w:ascii="Times New Roman" w:hAnsi="Times New Roman"/>
          <w:bCs/>
          <w:sz w:val="24"/>
          <w:szCs w:val="24"/>
        </w:rPr>
        <w:t xml:space="preserve">Серова, Л. К.  Психология личности </w:t>
      </w:r>
      <w:proofErr w:type="gramStart"/>
      <w:r w:rsidRPr="0088187D">
        <w:rPr>
          <w:rFonts w:ascii="Times New Roman" w:hAnsi="Times New Roman"/>
          <w:bCs/>
          <w:sz w:val="24"/>
          <w:szCs w:val="24"/>
        </w:rPr>
        <w:t>спортсмена :</w:t>
      </w:r>
      <w:proofErr w:type="gramEnd"/>
      <w:r w:rsidRPr="0088187D">
        <w:rPr>
          <w:rFonts w:ascii="Times New Roman" w:hAnsi="Times New Roman"/>
          <w:bCs/>
          <w:sz w:val="24"/>
          <w:szCs w:val="24"/>
        </w:rPr>
        <w:t xml:space="preserve"> учебное пособие для среднего профессионального образования / Л. К. Серова. — 2-е изд., </w:t>
      </w:r>
      <w:proofErr w:type="spellStart"/>
      <w:r w:rsidRPr="0088187D">
        <w:rPr>
          <w:rFonts w:ascii="Times New Roman" w:hAnsi="Times New Roman"/>
          <w:bCs/>
          <w:sz w:val="24"/>
          <w:szCs w:val="24"/>
        </w:rPr>
        <w:t>испр</w:t>
      </w:r>
      <w:proofErr w:type="spellEnd"/>
      <w:r w:rsidRPr="0088187D">
        <w:rPr>
          <w:rFonts w:ascii="Times New Roman" w:hAnsi="Times New Roman"/>
          <w:bCs/>
          <w:sz w:val="24"/>
          <w:szCs w:val="24"/>
        </w:rPr>
        <w:t xml:space="preserve">. и доп. — </w:t>
      </w:r>
      <w:proofErr w:type="gramStart"/>
      <w:r w:rsidRPr="0088187D">
        <w:rPr>
          <w:rFonts w:ascii="Times New Roman" w:hAnsi="Times New Roman"/>
          <w:bCs/>
          <w:sz w:val="24"/>
          <w:szCs w:val="24"/>
        </w:rPr>
        <w:t>Москва :</w:t>
      </w:r>
      <w:proofErr w:type="gramEnd"/>
      <w:r w:rsidRPr="0088187D">
        <w:rPr>
          <w:rFonts w:ascii="Times New Roman" w:hAnsi="Times New Roman"/>
          <w:bCs/>
          <w:sz w:val="24"/>
          <w:szCs w:val="24"/>
        </w:rPr>
        <w:t xml:space="preserve"> Издательство </w:t>
      </w:r>
      <w:proofErr w:type="spellStart"/>
      <w:r w:rsidRPr="0088187D">
        <w:rPr>
          <w:rFonts w:ascii="Times New Roman" w:hAnsi="Times New Roman"/>
          <w:bCs/>
          <w:sz w:val="24"/>
          <w:szCs w:val="24"/>
        </w:rPr>
        <w:t>Юрайт</w:t>
      </w:r>
      <w:proofErr w:type="spellEnd"/>
      <w:r w:rsidRPr="0088187D">
        <w:rPr>
          <w:rFonts w:ascii="Times New Roman" w:hAnsi="Times New Roman"/>
          <w:bCs/>
          <w:sz w:val="24"/>
          <w:szCs w:val="24"/>
        </w:rPr>
        <w:t xml:space="preserve">, 2021. — 124 с. — (Профессиональное образование). — ISBN 978-5-534-11155-2. — </w:t>
      </w:r>
      <w:proofErr w:type="gramStart"/>
      <w:r w:rsidRPr="0088187D">
        <w:rPr>
          <w:rFonts w:ascii="Times New Roman" w:hAnsi="Times New Roman"/>
          <w:bCs/>
          <w:sz w:val="24"/>
          <w:szCs w:val="24"/>
        </w:rPr>
        <w:t>Текст :</w:t>
      </w:r>
      <w:proofErr w:type="gramEnd"/>
      <w:r w:rsidRPr="0088187D">
        <w:rPr>
          <w:rFonts w:ascii="Times New Roman" w:hAnsi="Times New Roman"/>
          <w:bCs/>
          <w:sz w:val="24"/>
          <w:szCs w:val="24"/>
        </w:rPr>
        <w:t xml:space="preserve"> электронный</w:t>
      </w:r>
    </w:p>
    <w:p w14:paraId="24569749" w14:textId="77777777" w:rsidR="00406F6C" w:rsidRDefault="00406F6C" w:rsidP="00406F6C">
      <w:pPr>
        <w:tabs>
          <w:tab w:val="left" w:pos="0"/>
        </w:tabs>
        <w:suppressAutoHyphens/>
        <w:spacing w:after="0"/>
        <w:ind w:firstLine="709"/>
        <w:jc w:val="both"/>
        <w:rPr>
          <w:rFonts w:ascii="Times New Roman" w:eastAsia="SimSun" w:hAnsi="Times New Roman"/>
          <w:bCs/>
          <w:sz w:val="24"/>
          <w:szCs w:val="24"/>
        </w:rPr>
      </w:pPr>
    </w:p>
    <w:p w14:paraId="28F69626"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79"/>
        <w:gridCol w:w="3359"/>
        <w:gridCol w:w="2361"/>
      </w:tblGrid>
      <w:tr w:rsidR="00406F6C" w:rsidRPr="00F8082A" w14:paraId="062E8AE8" w14:textId="77777777" w:rsidTr="00E65111">
        <w:tc>
          <w:tcPr>
            <w:tcW w:w="1957"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6EB065A" w14:textId="77777777" w:rsidR="00406F6C" w:rsidRPr="00C2536A" w:rsidRDefault="00406F6C" w:rsidP="00E65111">
            <w:pPr>
              <w:spacing w:after="0"/>
              <w:jc w:val="center"/>
              <w:rPr>
                <w:rFonts w:ascii="Times New Roman" w:eastAsia="SimSun" w:hAnsi="Times New Roman"/>
                <w:b/>
                <w:bCs/>
                <w:i/>
                <w:sz w:val="24"/>
                <w:szCs w:val="24"/>
              </w:rPr>
            </w:pPr>
            <w:r w:rsidRPr="00C2536A">
              <w:rPr>
                <w:rFonts w:ascii="Times New Roman" w:eastAsia="SimSun" w:hAnsi="Times New Roman"/>
                <w:b/>
                <w:bCs/>
                <w:i/>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15F564E" w14:textId="77777777" w:rsidR="00406F6C" w:rsidRPr="00C2536A" w:rsidRDefault="00406F6C" w:rsidP="00E65111">
            <w:pPr>
              <w:spacing w:after="0"/>
              <w:jc w:val="center"/>
              <w:rPr>
                <w:rFonts w:ascii="Times New Roman" w:eastAsia="SimSun" w:hAnsi="Times New Roman"/>
                <w:b/>
                <w:bCs/>
                <w:i/>
                <w:sz w:val="24"/>
                <w:szCs w:val="24"/>
              </w:rPr>
            </w:pPr>
            <w:r w:rsidRPr="00C2536A">
              <w:rPr>
                <w:rFonts w:ascii="Times New Roman" w:eastAsia="SimSun" w:hAnsi="Times New Roman"/>
                <w:b/>
                <w:bCs/>
                <w:i/>
                <w:sz w:val="24"/>
                <w:szCs w:val="24"/>
              </w:rPr>
              <w:t>Критерии оценки</w:t>
            </w:r>
          </w:p>
        </w:tc>
        <w:tc>
          <w:tcPr>
            <w:tcW w:w="1256"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17EBD3C" w14:textId="77777777" w:rsidR="00406F6C" w:rsidRPr="00C2536A" w:rsidRDefault="00406F6C" w:rsidP="00E65111">
            <w:pPr>
              <w:spacing w:after="0"/>
              <w:jc w:val="center"/>
              <w:rPr>
                <w:rFonts w:ascii="Times New Roman" w:eastAsia="SimSun" w:hAnsi="Times New Roman"/>
                <w:b/>
                <w:bCs/>
                <w:i/>
                <w:sz w:val="24"/>
                <w:szCs w:val="24"/>
              </w:rPr>
            </w:pPr>
            <w:r w:rsidRPr="00C2536A">
              <w:rPr>
                <w:rFonts w:ascii="Times New Roman" w:eastAsia="SimSun" w:hAnsi="Times New Roman"/>
                <w:b/>
                <w:bCs/>
                <w:i/>
                <w:sz w:val="24"/>
                <w:szCs w:val="24"/>
              </w:rPr>
              <w:t>Методы оценки</w:t>
            </w:r>
          </w:p>
        </w:tc>
      </w:tr>
      <w:tr w:rsidR="00406F6C" w:rsidRPr="00F8082A" w14:paraId="319B8EE0" w14:textId="77777777" w:rsidTr="00E65111">
        <w:tc>
          <w:tcPr>
            <w:tcW w:w="5000"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42938D2B"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66FD47C5" w14:textId="77777777" w:rsidTr="00E65111">
        <w:tc>
          <w:tcPr>
            <w:tcW w:w="1957"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7C50290"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особенности психологии как науки, ее связь с педагогической наукой и практикой;</w:t>
            </w:r>
          </w:p>
          <w:p w14:paraId="1C002A54"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основы психологии личности;</w:t>
            </w:r>
          </w:p>
          <w:p w14:paraId="4D648E17"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закономерности психического развития человека как субъекта образовательного процесса, личности и индивидуальности;</w:t>
            </w:r>
          </w:p>
          <w:p w14:paraId="25ABDD53"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возрастную периодизацию, возрастные, половые, типологические и индивидуальные особенности обучающихся, их учет в обучении и воспитании, в том числе при организации физкультурно-спортивной деятельности;</w:t>
            </w:r>
          </w:p>
          <w:p w14:paraId="4D56923E"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психологическое значение возрастно-половых факторов в физической культуре и спорте;</w:t>
            </w:r>
          </w:p>
          <w:p w14:paraId="0D352D3E"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особенности общения и группового поведения в школьном и дошкольном возрасте;</w:t>
            </w:r>
          </w:p>
          <w:p w14:paraId="4C155965"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понятия, причины, психологические основы предупреждения и коррекции школьной и социальной дезадаптации, девиантного поведения;</w:t>
            </w:r>
          </w:p>
          <w:p w14:paraId="6A136888"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основы психологии творчества;</w:t>
            </w:r>
          </w:p>
          <w:p w14:paraId="059E1861"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психологические основы развития индивидуальности и личности в процессе физкультурно-спортивной деятельности;</w:t>
            </w:r>
          </w:p>
          <w:p w14:paraId="1D19F517"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iCs/>
                <w:sz w:val="24"/>
                <w:szCs w:val="24"/>
              </w:rPr>
              <w:t>механизмы развития мотивации физкультурно-спортивной деятельности</w:t>
            </w:r>
          </w:p>
        </w:tc>
        <w:tc>
          <w:tcPr>
            <w:tcW w:w="1787" w:type="pct"/>
            <w:tcBorders>
              <w:top w:val="single" w:sz="4" w:space="0" w:color="auto"/>
              <w:left w:val="single" w:sz="4" w:space="0" w:color="auto"/>
              <w:right w:val="single" w:sz="4" w:space="0" w:color="auto"/>
            </w:tcBorders>
            <w:tcMar>
              <w:left w:w="28" w:type="dxa"/>
              <w:right w:w="28" w:type="dxa"/>
            </w:tcMar>
            <w:hideMark/>
          </w:tcPr>
          <w:p w14:paraId="07DC4182"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lastRenderedPageBreak/>
              <w:t xml:space="preserve"> называет особенности психологии как науки, определяет ее связь с </w:t>
            </w:r>
            <w:r w:rsidRPr="00F8082A">
              <w:rPr>
                <w:rFonts w:ascii="Times New Roman" w:eastAsia="SimSun" w:hAnsi="Times New Roman"/>
                <w:bCs/>
                <w:iCs/>
                <w:sz w:val="24"/>
                <w:szCs w:val="24"/>
              </w:rPr>
              <w:lastRenderedPageBreak/>
              <w:t>педагогической наукой и практикой;</w:t>
            </w:r>
          </w:p>
          <w:p w14:paraId="27C9DD03"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определяет и описывает индивидуально-психологические особенности личности;</w:t>
            </w:r>
          </w:p>
          <w:p w14:paraId="06308C31"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 xml:space="preserve">описывает возрастные, половые, типологические и индивидуальные особенности обучающихся с учётом </w:t>
            </w:r>
            <w:proofErr w:type="gramStart"/>
            <w:r w:rsidRPr="00F8082A">
              <w:rPr>
                <w:rFonts w:ascii="Times New Roman" w:eastAsia="SimSun" w:hAnsi="Times New Roman"/>
                <w:bCs/>
                <w:iCs/>
                <w:sz w:val="24"/>
                <w:szCs w:val="24"/>
              </w:rPr>
              <w:t>возрастной  периодизации</w:t>
            </w:r>
            <w:proofErr w:type="gramEnd"/>
            <w:r w:rsidRPr="00F8082A">
              <w:rPr>
                <w:rFonts w:ascii="Times New Roman" w:eastAsia="SimSun" w:hAnsi="Times New Roman"/>
                <w:bCs/>
                <w:iCs/>
                <w:sz w:val="24"/>
                <w:szCs w:val="24"/>
              </w:rPr>
              <w:t>;</w:t>
            </w:r>
          </w:p>
          <w:p w14:paraId="0F7EEDF3"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понимает психологическое значение возрастно-половых факторов в физической культуре и спорте;</w:t>
            </w:r>
          </w:p>
          <w:p w14:paraId="137B34F5"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 xml:space="preserve"> называет особенности общения и группового поведения в школьном и дошкольном возрасте;</w:t>
            </w:r>
          </w:p>
          <w:p w14:paraId="78AB5EE3"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определяет</w:t>
            </w:r>
            <w:r w:rsidRPr="00F8082A">
              <w:rPr>
                <w:rFonts w:ascii="Times New Roman" w:eastAsia="SimSun" w:hAnsi="Times New Roman"/>
                <w:iCs/>
                <w:sz w:val="24"/>
                <w:szCs w:val="24"/>
              </w:rPr>
              <w:t xml:space="preserve"> </w:t>
            </w:r>
            <w:r w:rsidRPr="00F8082A">
              <w:rPr>
                <w:rFonts w:ascii="Times New Roman" w:eastAsia="SimSun" w:hAnsi="Times New Roman"/>
                <w:bCs/>
                <w:iCs/>
                <w:sz w:val="24"/>
                <w:szCs w:val="24"/>
              </w:rPr>
              <w:t>понятия, причины, психологические основы предупреждения и коррекции школьной и социальной дезадаптации, девиантного поведения;</w:t>
            </w:r>
          </w:p>
          <w:p w14:paraId="61641A08"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раскрывает основы психологии творчества;</w:t>
            </w:r>
          </w:p>
          <w:p w14:paraId="58479094"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объясняет</w:t>
            </w:r>
            <w:r w:rsidRPr="00F8082A">
              <w:rPr>
                <w:rFonts w:ascii="Times New Roman" w:eastAsia="SimSun" w:hAnsi="Times New Roman"/>
                <w:iCs/>
                <w:sz w:val="24"/>
                <w:szCs w:val="24"/>
              </w:rPr>
              <w:t xml:space="preserve"> </w:t>
            </w:r>
            <w:r w:rsidRPr="00F8082A">
              <w:rPr>
                <w:rFonts w:ascii="Times New Roman" w:eastAsia="SimSun" w:hAnsi="Times New Roman"/>
                <w:bCs/>
                <w:iCs/>
                <w:sz w:val="24"/>
                <w:szCs w:val="24"/>
              </w:rPr>
              <w:t>психологические особенности развития индивидуальности и личности в процессе физкультурно-спортивной деятельности;</w:t>
            </w:r>
          </w:p>
          <w:p w14:paraId="4C825847" w14:textId="77777777" w:rsidR="00406F6C" w:rsidRPr="00F8082A" w:rsidRDefault="00406F6C" w:rsidP="00E65111">
            <w:pPr>
              <w:spacing w:after="0"/>
              <w:jc w:val="both"/>
              <w:rPr>
                <w:rFonts w:ascii="Times New Roman" w:eastAsia="SimSun" w:hAnsi="Times New Roman"/>
                <w:bCs/>
                <w:iCs/>
                <w:sz w:val="24"/>
                <w:szCs w:val="24"/>
              </w:rPr>
            </w:pPr>
            <w:r w:rsidRPr="00F8082A">
              <w:rPr>
                <w:rFonts w:ascii="Times New Roman" w:eastAsia="SimSun" w:hAnsi="Times New Roman"/>
                <w:bCs/>
                <w:iCs/>
                <w:sz w:val="24"/>
                <w:szCs w:val="24"/>
              </w:rPr>
              <w:t>описывает механизмы развития мотивации физкультурно-спортивной деятельности</w:t>
            </w:r>
          </w:p>
          <w:p w14:paraId="3F8185D1" w14:textId="77777777" w:rsidR="00406F6C" w:rsidRPr="00F8082A" w:rsidRDefault="00406F6C" w:rsidP="00E65111">
            <w:pPr>
              <w:spacing w:after="0"/>
              <w:jc w:val="both"/>
              <w:rPr>
                <w:rFonts w:ascii="Times New Roman" w:eastAsia="SimSun" w:hAnsi="Times New Roman"/>
                <w:bCs/>
                <w:iCs/>
                <w:sz w:val="24"/>
                <w:szCs w:val="24"/>
              </w:rPr>
            </w:pPr>
          </w:p>
        </w:tc>
        <w:tc>
          <w:tcPr>
            <w:tcW w:w="1256"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6F77D9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Устный опрос,</w:t>
            </w:r>
          </w:p>
          <w:p w14:paraId="3F99DB7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проверочные работы, </w:t>
            </w:r>
          </w:p>
          <w:p w14:paraId="0C84C39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тестирование</w:t>
            </w:r>
          </w:p>
          <w:p w14:paraId="5C4F3DA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дифференцированный зачёт</w:t>
            </w:r>
          </w:p>
        </w:tc>
      </w:tr>
      <w:tr w:rsidR="00406F6C" w:rsidRPr="00F8082A" w14:paraId="1B15B916" w14:textId="77777777" w:rsidTr="00E65111">
        <w:tc>
          <w:tcPr>
            <w:tcW w:w="5000" w:type="pct"/>
            <w:gridSpan w:val="3"/>
            <w:tcBorders>
              <w:top w:val="single" w:sz="8" w:space="0" w:color="auto"/>
              <w:left w:val="single" w:sz="4" w:space="0" w:color="auto"/>
              <w:bottom w:val="single" w:sz="8" w:space="0" w:color="auto"/>
              <w:right w:val="single" w:sz="4" w:space="0" w:color="auto"/>
            </w:tcBorders>
            <w:tcMar>
              <w:left w:w="28" w:type="dxa"/>
              <w:right w:w="28" w:type="dxa"/>
            </w:tcMar>
          </w:tcPr>
          <w:p w14:paraId="1DB7466E"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F8082A" w14:paraId="1DB15A9D" w14:textId="77777777" w:rsidTr="00E65111">
        <w:tc>
          <w:tcPr>
            <w:tcW w:w="1957" w:type="pct"/>
            <w:tcBorders>
              <w:top w:val="single" w:sz="8" w:space="0" w:color="auto"/>
              <w:left w:val="single" w:sz="4" w:space="0" w:color="auto"/>
              <w:bottom w:val="single" w:sz="4" w:space="0" w:color="auto"/>
              <w:right w:val="single" w:sz="4" w:space="0" w:color="auto"/>
            </w:tcBorders>
            <w:tcMar>
              <w:left w:w="28" w:type="dxa"/>
              <w:right w:w="28" w:type="dxa"/>
            </w:tcMar>
          </w:tcPr>
          <w:p w14:paraId="2B6A53A4"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применять знания по психологии при решении педагогических задач;</w:t>
            </w:r>
          </w:p>
          <w:p w14:paraId="29177B78"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выявлять индивидуальные и типологические особенности занимающихся;</w:t>
            </w:r>
          </w:p>
          <w:p w14:paraId="04E8699D" w14:textId="77777777" w:rsidR="00406F6C" w:rsidRPr="00F8082A" w:rsidRDefault="00406F6C" w:rsidP="00E65111">
            <w:pPr>
              <w:widowControl w:val="0"/>
              <w:shd w:val="clear" w:color="auto" w:fill="FFFFFF"/>
              <w:tabs>
                <w:tab w:val="left" w:pos="323"/>
                <w:tab w:val="left" w:pos="459"/>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-использовать </w:t>
            </w:r>
            <w:r w:rsidRPr="00F8082A">
              <w:rPr>
                <w:rFonts w:ascii="Times New Roman" w:eastAsia="SimSun" w:hAnsi="Times New Roman"/>
                <w:iCs/>
                <w:sz w:val="24"/>
                <w:szCs w:val="24"/>
              </w:rPr>
              <w:lastRenderedPageBreak/>
              <w:t>стандартизированные методы психодиагностики личностных характеристик и возрастных особенностей занимающихся;</w:t>
            </w:r>
          </w:p>
          <w:p w14:paraId="6328564B" w14:textId="77777777" w:rsidR="00406F6C" w:rsidRPr="00F8082A" w:rsidRDefault="00406F6C" w:rsidP="00E65111">
            <w:pPr>
              <w:widowControl w:val="0"/>
              <w:shd w:val="clear" w:color="auto" w:fill="FFFFFF"/>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составлять психолого-педагогическую характеристику (портрет) личности обучающегося</w:t>
            </w:r>
          </w:p>
        </w:tc>
        <w:tc>
          <w:tcPr>
            <w:tcW w:w="1787" w:type="pct"/>
            <w:tcBorders>
              <w:top w:val="single" w:sz="8" w:space="0" w:color="auto"/>
              <w:left w:val="single" w:sz="4" w:space="0" w:color="auto"/>
              <w:bottom w:val="single" w:sz="4" w:space="0" w:color="auto"/>
              <w:right w:val="single" w:sz="4" w:space="0" w:color="auto"/>
            </w:tcBorders>
            <w:tcMar>
              <w:left w:w="28" w:type="dxa"/>
              <w:right w:w="28" w:type="dxa"/>
            </w:tcMar>
          </w:tcPr>
          <w:p w14:paraId="1D83662C"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применяет знания по психологии с учётом конкретной педагогической задачи;</w:t>
            </w:r>
          </w:p>
          <w:p w14:paraId="54F3612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выявляет индивидуальные и типологические особенности занимающихся, подбирая </w:t>
            </w:r>
            <w:r w:rsidRPr="00F8082A">
              <w:rPr>
                <w:rFonts w:ascii="Times New Roman" w:eastAsia="SimSun" w:hAnsi="Times New Roman"/>
                <w:bCs/>
                <w:iCs/>
                <w:sz w:val="24"/>
                <w:szCs w:val="24"/>
              </w:rPr>
              <w:lastRenderedPageBreak/>
              <w:t>соответствующие методики;</w:t>
            </w:r>
          </w:p>
          <w:p w14:paraId="17E3E839" w14:textId="77777777" w:rsidR="00406F6C" w:rsidRPr="00F8082A" w:rsidRDefault="00406F6C" w:rsidP="00E65111">
            <w:pPr>
              <w:widowControl w:val="0"/>
              <w:shd w:val="clear" w:color="auto" w:fill="FFFFFF"/>
              <w:tabs>
                <w:tab w:val="left" w:pos="323"/>
                <w:tab w:val="left" w:pos="459"/>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использует стандартизированные методы психодиагностики личностных характеристик и возрастных особенностей занимающихся;</w:t>
            </w:r>
          </w:p>
          <w:p w14:paraId="1D508343" w14:textId="77777777" w:rsidR="00406F6C" w:rsidRPr="00F8082A" w:rsidRDefault="00406F6C" w:rsidP="00E65111">
            <w:pPr>
              <w:widowControl w:val="0"/>
              <w:shd w:val="clear" w:color="auto" w:fill="FFFFFF"/>
              <w:tabs>
                <w:tab w:val="left" w:pos="323"/>
                <w:tab w:val="left" w:pos="459"/>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составляет психолого-педагогическую характеристику (портрет) личности обучающегося</w:t>
            </w:r>
          </w:p>
        </w:tc>
        <w:tc>
          <w:tcPr>
            <w:tcW w:w="1256" w:type="pct"/>
            <w:tcBorders>
              <w:top w:val="single" w:sz="8" w:space="0" w:color="auto"/>
              <w:left w:val="single" w:sz="4" w:space="0" w:color="auto"/>
              <w:bottom w:val="single" w:sz="4" w:space="0" w:color="auto"/>
              <w:right w:val="single" w:sz="4" w:space="0" w:color="auto"/>
            </w:tcBorders>
            <w:tcMar>
              <w:left w:w="28" w:type="dxa"/>
              <w:right w:w="28" w:type="dxa"/>
            </w:tcMar>
          </w:tcPr>
          <w:p w14:paraId="34C86FCA"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Calibri" w:hAnsi="Times New Roman"/>
                <w:iCs/>
                <w:sz w:val="24"/>
                <w:szCs w:val="24"/>
              </w:rPr>
              <w:lastRenderedPageBreak/>
              <w:t>Оценка результатов выполнения практических работ,</w:t>
            </w:r>
          </w:p>
          <w:p w14:paraId="0875790B"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SimSun" w:hAnsi="Times New Roman"/>
                <w:bCs/>
                <w:iCs/>
                <w:sz w:val="24"/>
                <w:szCs w:val="24"/>
              </w:rPr>
              <w:t>дифференцированный зачёт</w:t>
            </w:r>
          </w:p>
        </w:tc>
      </w:tr>
    </w:tbl>
    <w:p w14:paraId="37EDF4AE"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19" w:name="_Toc132294598"/>
      <w:r w:rsidRPr="003B7F5C">
        <w:rPr>
          <w:rFonts w:ascii="Times New Roman" w:hAnsi="Times New Roman"/>
          <w:b/>
          <w:bCs/>
        </w:rPr>
        <w:lastRenderedPageBreak/>
        <w:t xml:space="preserve">Приложение </w:t>
      </w:r>
      <w:r w:rsidR="00DD6CC4">
        <w:rPr>
          <w:rFonts w:ascii="Times New Roman" w:hAnsi="Times New Roman"/>
          <w:b/>
          <w:bCs/>
        </w:rPr>
        <w:t>3</w:t>
      </w:r>
      <w:r w:rsidRPr="003B7F5C">
        <w:rPr>
          <w:rFonts w:ascii="Times New Roman" w:hAnsi="Times New Roman"/>
          <w:b/>
          <w:bCs/>
        </w:rPr>
        <w:t>.1</w:t>
      </w:r>
      <w:r>
        <w:rPr>
          <w:rFonts w:ascii="Times New Roman" w:hAnsi="Times New Roman"/>
          <w:b/>
          <w:bCs/>
        </w:rPr>
        <w:t>4</w:t>
      </w:r>
      <w:bookmarkEnd w:id="19"/>
    </w:p>
    <w:p w14:paraId="3ED0812A" w14:textId="28CFE3D0" w:rsidR="00406F6C" w:rsidRPr="00DD6CC4" w:rsidRDefault="00406F6C" w:rsidP="00406F6C">
      <w:pPr>
        <w:spacing w:after="0"/>
        <w:jc w:val="right"/>
        <w:rPr>
          <w:rFonts w:ascii="Times New Roman" w:eastAsia="SimSun" w:hAnsi="Times New Roman"/>
          <w:iCs/>
          <w:sz w:val="24"/>
          <w:szCs w:val="24"/>
        </w:rPr>
      </w:pPr>
      <w:r w:rsidRPr="00DD6CC4">
        <w:rPr>
          <w:rFonts w:ascii="Times New Roman" w:eastAsia="SimSun" w:hAnsi="Times New Roman"/>
          <w:iCs/>
          <w:sz w:val="24"/>
          <w:szCs w:val="24"/>
        </w:rPr>
        <w:t>к ПОП</w:t>
      </w:r>
      <w:r w:rsidR="00C2536A">
        <w:rPr>
          <w:rFonts w:ascii="Times New Roman" w:eastAsia="SimSun" w:hAnsi="Times New Roman"/>
          <w:iCs/>
          <w:sz w:val="24"/>
          <w:szCs w:val="24"/>
        </w:rPr>
        <w:t>-П</w:t>
      </w:r>
      <w:r w:rsidRPr="00DD6CC4">
        <w:rPr>
          <w:rFonts w:ascii="Times New Roman" w:eastAsia="SimSun" w:hAnsi="Times New Roman"/>
          <w:iCs/>
          <w:sz w:val="24"/>
          <w:szCs w:val="24"/>
        </w:rPr>
        <w:t xml:space="preserve"> по специальности </w:t>
      </w:r>
      <w:r w:rsidRPr="00DD6CC4">
        <w:rPr>
          <w:rFonts w:ascii="Times New Roman" w:eastAsia="SimSun" w:hAnsi="Times New Roman"/>
          <w:iCs/>
          <w:sz w:val="24"/>
          <w:szCs w:val="24"/>
        </w:rPr>
        <w:br/>
        <w:t>49.02.03 Спорт</w:t>
      </w:r>
    </w:p>
    <w:p w14:paraId="5FF80CCF" w14:textId="77777777" w:rsidR="00406F6C" w:rsidRPr="002D1CEB" w:rsidRDefault="00406F6C" w:rsidP="00406F6C">
      <w:pPr>
        <w:spacing w:after="0"/>
        <w:jc w:val="right"/>
        <w:rPr>
          <w:rFonts w:ascii="Times New Roman" w:eastAsia="SimSun" w:hAnsi="Times New Roman"/>
          <w:b/>
          <w:iCs/>
          <w:sz w:val="24"/>
          <w:szCs w:val="24"/>
        </w:rPr>
      </w:pPr>
    </w:p>
    <w:p w14:paraId="4A105843" w14:textId="77777777" w:rsidR="00406F6C" w:rsidRPr="00624268" w:rsidRDefault="00406F6C" w:rsidP="00406F6C">
      <w:pPr>
        <w:spacing w:after="0"/>
        <w:jc w:val="right"/>
        <w:rPr>
          <w:rFonts w:ascii="Times New Roman" w:eastAsia="SimSun" w:hAnsi="Times New Roman"/>
          <w:i/>
          <w:sz w:val="24"/>
          <w:szCs w:val="24"/>
          <w:vertAlign w:val="superscript"/>
        </w:rPr>
      </w:pPr>
    </w:p>
    <w:p w14:paraId="7016CDDD" w14:textId="77777777" w:rsidR="00406F6C" w:rsidRPr="00624268" w:rsidRDefault="00406F6C" w:rsidP="00406F6C">
      <w:pPr>
        <w:spacing w:after="0"/>
        <w:jc w:val="center"/>
        <w:rPr>
          <w:rFonts w:ascii="Times New Roman" w:eastAsia="SimSun" w:hAnsi="Times New Roman"/>
          <w:b/>
          <w:i/>
          <w:sz w:val="24"/>
          <w:szCs w:val="24"/>
        </w:rPr>
      </w:pPr>
    </w:p>
    <w:p w14:paraId="35E49B16" w14:textId="77777777" w:rsidR="00406F6C" w:rsidRPr="00624268" w:rsidRDefault="00406F6C" w:rsidP="00406F6C">
      <w:pPr>
        <w:spacing w:after="0"/>
        <w:jc w:val="center"/>
        <w:rPr>
          <w:rFonts w:ascii="Times New Roman" w:eastAsia="SimSun" w:hAnsi="Times New Roman"/>
          <w:b/>
          <w:i/>
          <w:sz w:val="24"/>
          <w:szCs w:val="24"/>
        </w:rPr>
      </w:pPr>
    </w:p>
    <w:p w14:paraId="1E1E61F4" w14:textId="77777777" w:rsidR="00406F6C" w:rsidRPr="00624268" w:rsidRDefault="00406F6C" w:rsidP="00406F6C">
      <w:pPr>
        <w:spacing w:after="0"/>
        <w:jc w:val="center"/>
        <w:rPr>
          <w:rFonts w:ascii="Times New Roman" w:eastAsia="SimSun" w:hAnsi="Times New Roman"/>
          <w:b/>
          <w:i/>
          <w:sz w:val="24"/>
          <w:szCs w:val="24"/>
        </w:rPr>
      </w:pPr>
    </w:p>
    <w:p w14:paraId="0EA081A5" w14:textId="77777777" w:rsidR="00406F6C" w:rsidRPr="00624268" w:rsidRDefault="00406F6C" w:rsidP="00406F6C">
      <w:pPr>
        <w:spacing w:after="0"/>
        <w:jc w:val="center"/>
        <w:rPr>
          <w:rFonts w:ascii="Times New Roman" w:eastAsia="SimSun" w:hAnsi="Times New Roman"/>
          <w:b/>
          <w:i/>
          <w:sz w:val="24"/>
          <w:szCs w:val="24"/>
        </w:rPr>
      </w:pPr>
    </w:p>
    <w:p w14:paraId="3E9A4CAA" w14:textId="77777777" w:rsidR="00406F6C" w:rsidRPr="00624268" w:rsidRDefault="00406F6C" w:rsidP="00406F6C">
      <w:pPr>
        <w:spacing w:after="0"/>
        <w:jc w:val="center"/>
        <w:rPr>
          <w:rFonts w:ascii="Times New Roman" w:eastAsia="SimSun" w:hAnsi="Times New Roman"/>
          <w:b/>
          <w:i/>
          <w:sz w:val="24"/>
          <w:szCs w:val="24"/>
        </w:rPr>
      </w:pPr>
    </w:p>
    <w:p w14:paraId="407BF8AA" w14:textId="77777777" w:rsidR="00406F6C" w:rsidRPr="00624268" w:rsidRDefault="00406F6C" w:rsidP="00406F6C">
      <w:pPr>
        <w:spacing w:after="0"/>
        <w:jc w:val="center"/>
        <w:rPr>
          <w:rFonts w:ascii="Times New Roman" w:eastAsia="SimSun" w:hAnsi="Times New Roman"/>
          <w:b/>
          <w:i/>
          <w:sz w:val="24"/>
          <w:szCs w:val="24"/>
        </w:rPr>
      </w:pPr>
    </w:p>
    <w:p w14:paraId="6EFF629A" w14:textId="77777777" w:rsidR="00406F6C" w:rsidRDefault="00406F6C" w:rsidP="00406F6C">
      <w:pPr>
        <w:spacing w:after="0"/>
        <w:jc w:val="center"/>
        <w:rPr>
          <w:rFonts w:ascii="Times New Roman" w:eastAsia="SimSun" w:hAnsi="Times New Roman"/>
          <w:b/>
          <w:i/>
          <w:sz w:val="24"/>
          <w:szCs w:val="24"/>
        </w:rPr>
      </w:pPr>
    </w:p>
    <w:p w14:paraId="5676ADC6" w14:textId="77777777" w:rsidR="00406F6C" w:rsidRPr="00624268" w:rsidRDefault="00406F6C" w:rsidP="00406F6C">
      <w:pPr>
        <w:spacing w:after="0"/>
        <w:jc w:val="center"/>
        <w:rPr>
          <w:rFonts w:ascii="Times New Roman" w:eastAsia="SimSun" w:hAnsi="Times New Roman"/>
          <w:b/>
          <w:i/>
          <w:sz w:val="24"/>
          <w:szCs w:val="24"/>
        </w:rPr>
      </w:pPr>
    </w:p>
    <w:p w14:paraId="21F55A46" w14:textId="77777777" w:rsidR="00406F6C" w:rsidRPr="00624268" w:rsidRDefault="00406F6C" w:rsidP="00406F6C">
      <w:pPr>
        <w:spacing w:after="0"/>
        <w:jc w:val="center"/>
        <w:rPr>
          <w:rFonts w:ascii="Times New Roman" w:eastAsia="SimSun" w:hAnsi="Times New Roman"/>
          <w:b/>
          <w:i/>
          <w:sz w:val="24"/>
          <w:szCs w:val="24"/>
        </w:rPr>
      </w:pPr>
    </w:p>
    <w:p w14:paraId="5C9504FF" w14:textId="77777777" w:rsidR="00406F6C" w:rsidRPr="00624268" w:rsidRDefault="00406F6C" w:rsidP="00406F6C">
      <w:pPr>
        <w:spacing w:after="0"/>
        <w:jc w:val="center"/>
        <w:rPr>
          <w:rFonts w:ascii="Times New Roman" w:eastAsia="SimSun" w:hAnsi="Times New Roman"/>
          <w:b/>
          <w:i/>
          <w:sz w:val="24"/>
          <w:szCs w:val="24"/>
        </w:rPr>
      </w:pPr>
    </w:p>
    <w:p w14:paraId="5BED951C" w14:textId="77777777" w:rsidR="00406F6C" w:rsidRPr="00624268" w:rsidRDefault="00406F6C" w:rsidP="00406F6C">
      <w:pPr>
        <w:spacing w:after="0"/>
        <w:jc w:val="center"/>
        <w:rPr>
          <w:rFonts w:ascii="Times New Roman" w:eastAsia="SimSun" w:hAnsi="Times New Roman"/>
          <w:b/>
          <w:i/>
          <w:sz w:val="24"/>
          <w:szCs w:val="24"/>
        </w:rPr>
      </w:pPr>
    </w:p>
    <w:p w14:paraId="447E3148"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38357664" w14:textId="77777777" w:rsidR="00406F6C" w:rsidRPr="00624268" w:rsidRDefault="00406F6C" w:rsidP="00406F6C">
      <w:pPr>
        <w:spacing w:after="0"/>
        <w:jc w:val="center"/>
        <w:rPr>
          <w:rFonts w:ascii="Times New Roman" w:eastAsia="SimSun" w:hAnsi="Times New Roman"/>
          <w:b/>
          <w:sz w:val="24"/>
          <w:szCs w:val="24"/>
        </w:rPr>
      </w:pPr>
    </w:p>
    <w:p w14:paraId="760BAEFE"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ОП.07 ПРАВОВЫЕ ОСНОВЫ ПРОФЕССИОНАЛЬНОЙ ДЕЯТЕЛЬНОСТИ</w:t>
      </w:r>
    </w:p>
    <w:p w14:paraId="39455038" w14:textId="77777777" w:rsidR="00406F6C" w:rsidRPr="00624268" w:rsidRDefault="00406F6C" w:rsidP="00406F6C">
      <w:pPr>
        <w:spacing w:after="0"/>
        <w:jc w:val="center"/>
        <w:rPr>
          <w:rFonts w:ascii="Times New Roman" w:eastAsia="SimSun" w:hAnsi="Times New Roman"/>
          <w:b/>
          <w:i/>
          <w:sz w:val="24"/>
          <w:szCs w:val="24"/>
        </w:rPr>
      </w:pPr>
    </w:p>
    <w:p w14:paraId="33233741" w14:textId="77777777" w:rsidR="00406F6C" w:rsidRPr="00624268" w:rsidRDefault="00406F6C" w:rsidP="00406F6C">
      <w:pPr>
        <w:spacing w:after="0"/>
        <w:jc w:val="center"/>
        <w:rPr>
          <w:rFonts w:ascii="Times New Roman" w:eastAsia="SimSun" w:hAnsi="Times New Roman"/>
          <w:b/>
          <w:i/>
          <w:sz w:val="24"/>
          <w:szCs w:val="24"/>
        </w:rPr>
      </w:pPr>
    </w:p>
    <w:p w14:paraId="690B9A51" w14:textId="77777777" w:rsidR="00406F6C" w:rsidRPr="00624268" w:rsidRDefault="00406F6C" w:rsidP="00406F6C">
      <w:pPr>
        <w:spacing w:after="0"/>
        <w:jc w:val="center"/>
        <w:rPr>
          <w:rFonts w:ascii="Times New Roman" w:eastAsia="SimSun" w:hAnsi="Times New Roman"/>
          <w:b/>
          <w:i/>
          <w:sz w:val="24"/>
          <w:szCs w:val="24"/>
        </w:rPr>
      </w:pPr>
    </w:p>
    <w:p w14:paraId="7D2C103B" w14:textId="77777777" w:rsidR="00406F6C" w:rsidRPr="00624268" w:rsidRDefault="00406F6C" w:rsidP="00406F6C">
      <w:pPr>
        <w:spacing w:after="0"/>
        <w:jc w:val="center"/>
        <w:rPr>
          <w:rFonts w:ascii="Times New Roman" w:eastAsia="SimSun" w:hAnsi="Times New Roman"/>
          <w:b/>
          <w:i/>
          <w:sz w:val="24"/>
          <w:szCs w:val="24"/>
        </w:rPr>
      </w:pPr>
    </w:p>
    <w:p w14:paraId="1E779C79" w14:textId="77777777" w:rsidR="00406F6C" w:rsidRPr="00624268" w:rsidRDefault="00406F6C" w:rsidP="00406F6C">
      <w:pPr>
        <w:spacing w:after="0"/>
        <w:jc w:val="center"/>
        <w:rPr>
          <w:rFonts w:ascii="Times New Roman" w:eastAsia="SimSun" w:hAnsi="Times New Roman"/>
          <w:b/>
          <w:i/>
          <w:sz w:val="24"/>
          <w:szCs w:val="24"/>
        </w:rPr>
      </w:pPr>
    </w:p>
    <w:p w14:paraId="6DBA9D4E" w14:textId="77777777" w:rsidR="00406F6C" w:rsidRPr="00624268" w:rsidRDefault="00406F6C" w:rsidP="00406F6C">
      <w:pPr>
        <w:spacing w:after="0"/>
        <w:jc w:val="center"/>
        <w:rPr>
          <w:rFonts w:ascii="Times New Roman" w:eastAsia="SimSun" w:hAnsi="Times New Roman"/>
          <w:b/>
          <w:i/>
          <w:sz w:val="24"/>
          <w:szCs w:val="24"/>
        </w:rPr>
      </w:pPr>
    </w:p>
    <w:p w14:paraId="2B31A0E3" w14:textId="77777777" w:rsidR="00406F6C" w:rsidRPr="00624268" w:rsidRDefault="00406F6C" w:rsidP="00406F6C">
      <w:pPr>
        <w:spacing w:after="0"/>
        <w:jc w:val="center"/>
        <w:rPr>
          <w:rFonts w:ascii="Times New Roman" w:eastAsia="SimSun" w:hAnsi="Times New Roman"/>
          <w:b/>
          <w:i/>
          <w:sz w:val="24"/>
          <w:szCs w:val="24"/>
        </w:rPr>
      </w:pPr>
    </w:p>
    <w:p w14:paraId="29F5FF81" w14:textId="77777777" w:rsidR="00406F6C" w:rsidRPr="00624268" w:rsidRDefault="00406F6C" w:rsidP="00406F6C">
      <w:pPr>
        <w:spacing w:after="0"/>
        <w:jc w:val="center"/>
        <w:rPr>
          <w:rFonts w:ascii="Times New Roman" w:eastAsia="SimSun" w:hAnsi="Times New Roman"/>
          <w:b/>
          <w:i/>
          <w:sz w:val="24"/>
          <w:szCs w:val="24"/>
        </w:rPr>
      </w:pPr>
    </w:p>
    <w:p w14:paraId="5D57C5F0" w14:textId="77777777" w:rsidR="00406F6C" w:rsidRPr="00624268" w:rsidRDefault="00406F6C" w:rsidP="00406F6C">
      <w:pPr>
        <w:spacing w:after="0"/>
        <w:jc w:val="center"/>
        <w:rPr>
          <w:rFonts w:ascii="Times New Roman" w:eastAsia="SimSun" w:hAnsi="Times New Roman"/>
          <w:b/>
          <w:i/>
          <w:sz w:val="24"/>
          <w:szCs w:val="24"/>
        </w:rPr>
      </w:pPr>
    </w:p>
    <w:p w14:paraId="0B516C5F" w14:textId="77777777" w:rsidR="00406F6C" w:rsidRDefault="00406F6C" w:rsidP="00406F6C">
      <w:pPr>
        <w:spacing w:after="0"/>
        <w:jc w:val="center"/>
        <w:rPr>
          <w:rFonts w:ascii="Times New Roman" w:eastAsia="SimSun" w:hAnsi="Times New Roman"/>
          <w:b/>
          <w:i/>
          <w:sz w:val="24"/>
          <w:szCs w:val="24"/>
        </w:rPr>
      </w:pPr>
    </w:p>
    <w:p w14:paraId="4DB7265E" w14:textId="77777777" w:rsidR="00406F6C" w:rsidRDefault="00406F6C" w:rsidP="00406F6C">
      <w:pPr>
        <w:spacing w:after="0"/>
        <w:jc w:val="center"/>
        <w:rPr>
          <w:rFonts w:ascii="Times New Roman" w:eastAsia="SimSun" w:hAnsi="Times New Roman"/>
          <w:b/>
          <w:i/>
          <w:sz w:val="24"/>
          <w:szCs w:val="24"/>
        </w:rPr>
      </w:pPr>
    </w:p>
    <w:p w14:paraId="0647C449" w14:textId="77777777" w:rsidR="00406F6C" w:rsidRDefault="00406F6C" w:rsidP="00406F6C">
      <w:pPr>
        <w:spacing w:after="0"/>
        <w:jc w:val="center"/>
        <w:rPr>
          <w:rFonts w:ascii="Times New Roman" w:eastAsia="SimSun" w:hAnsi="Times New Roman"/>
          <w:b/>
          <w:i/>
          <w:sz w:val="24"/>
          <w:szCs w:val="24"/>
        </w:rPr>
      </w:pPr>
    </w:p>
    <w:p w14:paraId="0A41D9B9" w14:textId="77777777" w:rsidR="00406F6C" w:rsidRDefault="00406F6C" w:rsidP="00406F6C">
      <w:pPr>
        <w:spacing w:after="0"/>
        <w:jc w:val="center"/>
        <w:rPr>
          <w:rFonts w:ascii="Times New Roman" w:eastAsia="SimSun" w:hAnsi="Times New Roman"/>
          <w:b/>
          <w:i/>
          <w:sz w:val="24"/>
          <w:szCs w:val="24"/>
        </w:rPr>
      </w:pPr>
    </w:p>
    <w:p w14:paraId="1B4A4056" w14:textId="77777777" w:rsidR="00406F6C" w:rsidRDefault="00406F6C" w:rsidP="00406F6C">
      <w:pPr>
        <w:spacing w:after="0"/>
        <w:jc w:val="center"/>
        <w:rPr>
          <w:rFonts w:ascii="Times New Roman" w:eastAsia="SimSun" w:hAnsi="Times New Roman"/>
          <w:b/>
          <w:i/>
          <w:sz w:val="24"/>
          <w:szCs w:val="24"/>
        </w:rPr>
      </w:pPr>
    </w:p>
    <w:p w14:paraId="0A92EA94" w14:textId="77777777" w:rsidR="00406F6C" w:rsidRDefault="00406F6C" w:rsidP="00406F6C">
      <w:pPr>
        <w:spacing w:after="0"/>
        <w:jc w:val="center"/>
        <w:rPr>
          <w:rFonts w:ascii="Times New Roman" w:eastAsia="SimSun" w:hAnsi="Times New Roman"/>
          <w:b/>
          <w:i/>
          <w:sz w:val="24"/>
          <w:szCs w:val="24"/>
        </w:rPr>
      </w:pPr>
    </w:p>
    <w:p w14:paraId="413DE03F" w14:textId="77777777" w:rsidR="00406F6C" w:rsidRDefault="00406F6C" w:rsidP="00406F6C">
      <w:pPr>
        <w:spacing w:after="0"/>
        <w:jc w:val="center"/>
        <w:rPr>
          <w:rFonts w:ascii="Times New Roman" w:eastAsia="SimSun" w:hAnsi="Times New Roman"/>
          <w:b/>
          <w:i/>
          <w:sz w:val="24"/>
          <w:szCs w:val="24"/>
        </w:rPr>
      </w:pPr>
    </w:p>
    <w:p w14:paraId="7DD0985D" w14:textId="77777777" w:rsidR="00406F6C" w:rsidRDefault="00406F6C" w:rsidP="00406F6C">
      <w:pPr>
        <w:spacing w:after="0"/>
        <w:jc w:val="center"/>
        <w:rPr>
          <w:rFonts w:ascii="Times New Roman" w:eastAsia="SimSun" w:hAnsi="Times New Roman"/>
          <w:b/>
          <w:i/>
          <w:sz w:val="24"/>
          <w:szCs w:val="24"/>
        </w:rPr>
      </w:pPr>
    </w:p>
    <w:p w14:paraId="467232ED" w14:textId="77777777" w:rsidR="00406F6C" w:rsidRDefault="00406F6C" w:rsidP="00406F6C">
      <w:pPr>
        <w:spacing w:after="0"/>
        <w:jc w:val="center"/>
        <w:rPr>
          <w:rFonts w:ascii="Times New Roman" w:eastAsia="SimSun" w:hAnsi="Times New Roman"/>
          <w:b/>
          <w:i/>
          <w:sz w:val="24"/>
          <w:szCs w:val="24"/>
        </w:rPr>
      </w:pPr>
    </w:p>
    <w:p w14:paraId="261893C7" w14:textId="77777777" w:rsidR="00406F6C" w:rsidRPr="00624268" w:rsidRDefault="00406F6C" w:rsidP="00406F6C">
      <w:pPr>
        <w:spacing w:after="0"/>
        <w:jc w:val="center"/>
        <w:rPr>
          <w:rFonts w:ascii="Times New Roman" w:eastAsia="SimSun" w:hAnsi="Times New Roman"/>
          <w:b/>
          <w:i/>
          <w:sz w:val="24"/>
          <w:szCs w:val="24"/>
        </w:rPr>
      </w:pPr>
    </w:p>
    <w:p w14:paraId="17E9FF6E" w14:textId="77777777" w:rsidR="00406F6C" w:rsidRPr="00624268" w:rsidRDefault="00406F6C" w:rsidP="00406F6C">
      <w:pPr>
        <w:spacing w:after="0"/>
        <w:jc w:val="center"/>
        <w:rPr>
          <w:rFonts w:ascii="Times New Roman" w:eastAsia="SimSun" w:hAnsi="Times New Roman"/>
          <w:b/>
          <w:i/>
          <w:sz w:val="24"/>
          <w:szCs w:val="24"/>
        </w:rPr>
      </w:pPr>
    </w:p>
    <w:p w14:paraId="06F8D30A" w14:textId="77777777" w:rsidR="00406F6C" w:rsidRPr="00624268" w:rsidRDefault="00406F6C" w:rsidP="00406F6C">
      <w:pPr>
        <w:spacing w:after="0"/>
        <w:jc w:val="center"/>
        <w:rPr>
          <w:rFonts w:ascii="Times New Roman" w:eastAsia="SimSun" w:hAnsi="Times New Roman"/>
          <w:b/>
          <w:i/>
          <w:sz w:val="24"/>
          <w:szCs w:val="24"/>
        </w:rPr>
      </w:pPr>
    </w:p>
    <w:p w14:paraId="12C4E354" w14:textId="77777777" w:rsidR="00406F6C" w:rsidRPr="00624268" w:rsidRDefault="00406F6C" w:rsidP="00406F6C">
      <w:pPr>
        <w:spacing w:after="0"/>
        <w:jc w:val="center"/>
        <w:rPr>
          <w:rFonts w:ascii="Times New Roman" w:eastAsia="SimSun" w:hAnsi="Times New Roman"/>
          <w:b/>
          <w:i/>
          <w:sz w:val="24"/>
          <w:szCs w:val="24"/>
        </w:rPr>
      </w:pPr>
    </w:p>
    <w:p w14:paraId="2651C5F0" w14:textId="77777777" w:rsidR="00406F6C" w:rsidRPr="00624268" w:rsidRDefault="00406F6C" w:rsidP="00406F6C">
      <w:pPr>
        <w:spacing w:after="0"/>
        <w:jc w:val="center"/>
        <w:rPr>
          <w:rFonts w:ascii="Times New Roman" w:eastAsia="SimSun" w:hAnsi="Times New Roman"/>
          <w:b/>
          <w:i/>
          <w:sz w:val="24"/>
          <w:szCs w:val="24"/>
        </w:rPr>
      </w:pPr>
    </w:p>
    <w:p w14:paraId="2A235969"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2929E717" w14:textId="77777777" w:rsidR="00406F6C" w:rsidRPr="00624268" w:rsidRDefault="00406F6C" w:rsidP="00406F6C">
      <w:pPr>
        <w:spacing w:after="0"/>
        <w:jc w:val="center"/>
        <w:rPr>
          <w:rFonts w:ascii="Times New Roman" w:eastAsia="SimSun" w:hAnsi="Times New Roman"/>
          <w:b/>
          <w:sz w:val="24"/>
          <w:szCs w:val="24"/>
        </w:rPr>
      </w:pPr>
      <w:r>
        <w:rPr>
          <w:rFonts w:ascii="Times New Roman" w:eastAsia="SimSun" w:hAnsi="Times New Roman"/>
          <w:b/>
          <w:sz w:val="24"/>
          <w:szCs w:val="24"/>
        </w:rPr>
        <w:br w:type="page"/>
      </w:r>
      <w:r w:rsidRPr="00624268">
        <w:rPr>
          <w:rFonts w:ascii="Times New Roman" w:eastAsia="SimSun" w:hAnsi="Times New Roman"/>
          <w:b/>
          <w:sz w:val="24"/>
          <w:szCs w:val="24"/>
        </w:rPr>
        <w:lastRenderedPageBreak/>
        <w:t>СОДЕРЖАНИЕ</w:t>
      </w:r>
    </w:p>
    <w:p w14:paraId="47931DF2"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3DECCB3F" w14:textId="77777777" w:rsidTr="00E65111">
        <w:tc>
          <w:tcPr>
            <w:tcW w:w="7501" w:type="dxa"/>
            <w:hideMark/>
          </w:tcPr>
          <w:p w14:paraId="71F0966A" w14:textId="77777777" w:rsidR="00406F6C" w:rsidRPr="00624268" w:rsidRDefault="00406F6C" w:rsidP="00DD6CC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35C767FB" w14:textId="77777777" w:rsidR="00406F6C" w:rsidRPr="00624268" w:rsidRDefault="00406F6C" w:rsidP="00E65111">
            <w:pPr>
              <w:spacing w:after="0"/>
              <w:rPr>
                <w:rFonts w:ascii="Times New Roman" w:eastAsia="SimSun" w:hAnsi="Times New Roman"/>
                <w:b/>
                <w:sz w:val="24"/>
                <w:szCs w:val="24"/>
              </w:rPr>
            </w:pPr>
          </w:p>
        </w:tc>
      </w:tr>
      <w:tr w:rsidR="00406F6C" w:rsidRPr="00624268" w14:paraId="72697F6B" w14:textId="77777777" w:rsidTr="00E65111">
        <w:tc>
          <w:tcPr>
            <w:tcW w:w="7501" w:type="dxa"/>
            <w:hideMark/>
          </w:tcPr>
          <w:p w14:paraId="403DF92B" w14:textId="77777777" w:rsidR="00406F6C" w:rsidRPr="00624268" w:rsidRDefault="00406F6C" w:rsidP="00DD6CC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248CB2D3" w14:textId="77777777" w:rsidR="00406F6C" w:rsidRPr="00624268" w:rsidRDefault="00406F6C" w:rsidP="00DD6CC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44B51814"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5E86F904" w14:textId="77777777" w:rsidTr="00E65111">
        <w:tc>
          <w:tcPr>
            <w:tcW w:w="7501" w:type="dxa"/>
          </w:tcPr>
          <w:p w14:paraId="544A2900" w14:textId="77777777" w:rsidR="00406F6C" w:rsidRPr="00624268" w:rsidRDefault="00406F6C" w:rsidP="00DD6CC4">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3C13CC07" w14:textId="77777777" w:rsidR="00406F6C" w:rsidRPr="00624268" w:rsidRDefault="00406F6C" w:rsidP="00E65111">
            <w:pPr>
              <w:spacing w:after="0"/>
              <w:rPr>
                <w:rFonts w:ascii="Times New Roman" w:eastAsia="SimSun" w:hAnsi="Times New Roman"/>
                <w:b/>
                <w:sz w:val="24"/>
                <w:szCs w:val="24"/>
              </w:rPr>
            </w:pPr>
          </w:p>
        </w:tc>
      </w:tr>
    </w:tbl>
    <w:p w14:paraId="1354117D" w14:textId="37287DC7" w:rsidR="00406F6C" w:rsidRDefault="00406F6C" w:rsidP="00C2536A">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C2536A">
        <w:rPr>
          <w:rFonts w:ascii="Times New Roman" w:eastAsia="SimSun" w:hAnsi="Times New Roman"/>
          <w:b/>
          <w:sz w:val="24"/>
          <w:szCs w:val="24"/>
        </w:rPr>
        <w:t>«</w:t>
      </w:r>
      <w:r>
        <w:rPr>
          <w:rFonts w:ascii="Times New Roman" w:eastAsia="SimSun" w:hAnsi="Times New Roman"/>
          <w:b/>
          <w:sz w:val="24"/>
          <w:szCs w:val="24"/>
        </w:rPr>
        <w:t xml:space="preserve">ОП.07 </w:t>
      </w:r>
      <w:r w:rsidRPr="00624268">
        <w:rPr>
          <w:rFonts w:ascii="Times New Roman" w:eastAsia="SimSun" w:hAnsi="Times New Roman"/>
          <w:b/>
          <w:sz w:val="24"/>
          <w:szCs w:val="24"/>
        </w:rPr>
        <w:t>П</w:t>
      </w:r>
      <w:r w:rsidR="00C2536A">
        <w:rPr>
          <w:rFonts w:ascii="Times New Roman" w:eastAsia="SimSun" w:hAnsi="Times New Roman"/>
          <w:b/>
          <w:sz w:val="24"/>
          <w:szCs w:val="24"/>
        </w:rPr>
        <w:t>р</w:t>
      </w:r>
      <w:r w:rsidR="00C2536A" w:rsidRPr="00624268">
        <w:rPr>
          <w:rFonts w:ascii="Times New Roman" w:eastAsia="SimSun" w:hAnsi="Times New Roman"/>
          <w:b/>
          <w:sz w:val="24"/>
          <w:szCs w:val="24"/>
        </w:rPr>
        <w:t>авовое обеспечение профессиональной деятельности</w:t>
      </w:r>
      <w:r w:rsidR="00C2536A">
        <w:rPr>
          <w:rFonts w:ascii="Times New Roman" w:eastAsia="SimSun" w:hAnsi="Times New Roman"/>
          <w:b/>
          <w:sz w:val="24"/>
          <w:szCs w:val="24"/>
        </w:rPr>
        <w:t>»</w:t>
      </w:r>
    </w:p>
    <w:p w14:paraId="3FDC2B1D" w14:textId="77777777" w:rsidR="00C2536A" w:rsidRPr="00C2536A" w:rsidRDefault="00C2536A" w:rsidP="00C2536A">
      <w:pPr>
        <w:suppressAutoHyphens/>
        <w:spacing w:after="0"/>
        <w:jc w:val="center"/>
        <w:rPr>
          <w:rFonts w:ascii="Times New Roman" w:eastAsia="SimSun" w:hAnsi="Times New Roman"/>
          <w:b/>
          <w:sz w:val="24"/>
          <w:szCs w:val="24"/>
        </w:rPr>
      </w:pPr>
    </w:p>
    <w:p w14:paraId="1B2FAE2C"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t xml:space="preserve">1.1. Место дисциплины в структуре основной образовательной программы: </w:t>
      </w:r>
      <w:r w:rsidRPr="00624268">
        <w:rPr>
          <w:rFonts w:ascii="Times New Roman" w:eastAsia="SimSun" w:hAnsi="Times New Roman"/>
          <w:b/>
          <w:bCs/>
          <w:sz w:val="24"/>
          <w:szCs w:val="24"/>
          <w:lang w:eastAsia="zh-CN"/>
        </w:rPr>
        <w:tab/>
      </w:r>
    </w:p>
    <w:p w14:paraId="0F398596" w14:textId="77777777" w:rsidR="00406F6C" w:rsidRPr="00624268" w:rsidRDefault="00406F6C" w:rsidP="00406F6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firstLine="567"/>
        <w:jc w:val="both"/>
        <w:rPr>
          <w:rFonts w:ascii="Times New Roman" w:eastAsia="SimSun" w:hAnsi="Times New Roman"/>
          <w:sz w:val="24"/>
          <w:szCs w:val="24"/>
          <w:lang w:eastAsia="zh-CN"/>
        </w:rPr>
      </w:pPr>
      <w:r w:rsidRPr="00624268">
        <w:rPr>
          <w:rFonts w:ascii="Times New Roman" w:eastAsia="SimSun" w:hAnsi="Times New Roman"/>
          <w:sz w:val="24"/>
          <w:szCs w:val="24"/>
          <w:lang w:eastAsia="zh-CN"/>
        </w:rPr>
        <w:t>Учебная дисциплина «</w:t>
      </w:r>
      <w:r w:rsidR="00DD6CC4">
        <w:rPr>
          <w:rFonts w:ascii="Times New Roman" w:eastAsia="SimSun" w:hAnsi="Times New Roman"/>
          <w:sz w:val="24"/>
          <w:szCs w:val="24"/>
          <w:lang w:eastAsia="zh-CN"/>
        </w:rPr>
        <w:t xml:space="preserve">ОП.07 </w:t>
      </w:r>
      <w:r w:rsidRPr="00624268">
        <w:rPr>
          <w:rFonts w:ascii="Times New Roman" w:eastAsia="SimSun" w:hAnsi="Times New Roman"/>
          <w:sz w:val="24"/>
          <w:szCs w:val="24"/>
          <w:lang w:eastAsia="zh-CN"/>
        </w:rPr>
        <w:t xml:space="preserve">Правовое обеспечение профессиональной деятельности» является обязательной частью общепрофессионального цикла </w:t>
      </w:r>
      <w:r>
        <w:rPr>
          <w:rFonts w:ascii="Times New Roman" w:eastAsia="SimSun" w:hAnsi="Times New Roman"/>
          <w:sz w:val="24"/>
          <w:szCs w:val="24"/>
          <w:lang w:eastAsia="zh-CN"/>
        </w:rPr>
        <w:t xml:space="preserve">примерной образовательной программы </w:t>
      </w:r>
      <w:r w:rsidRPr="00624268">
        <w:rPr>
          <w:rFonts w:ascii="Times New Roman" w:eastAsia="SimSun" w:hAnsi="Times New Roman"/>
          <w:sz w:val="24"/>
          <w:szCs w:val="24"/>
          <w:lang w:eastAsia="zh-CN"/>
        </w:rPr>
        <w:t xml:space="preserve">в соответствии с ФГОС </w:t>
      </w:r>
      <w:r>
        <w:rPr>
          <w:rFonts w:ascii="Times New Roman" w:eastAsia="SimSun" w:hAnsi="Times New Roman"/>
          <w:sz w:val="24"/>
          <w:szCs w:val="24"/>
          <w:lang w:eastAsia="zh-CN"/>
        </w:rPr>
        <w:t xml:space="preserve">СПО </w:t>
      </w:r>
      <w:r w:rsidRPr="00624268">
        <w:rPr>
          <w:rFonts w:ascii="Times New Roman" w:eastAsia="SimSun" w:hAnsi="Times New Roman"/>
          <w:sz w:val="24"/>
          <w:szCs w:val="24"/>
          <w:lang w:eastAsia="zh-CN"/>
        </w:rPr>
        <w:t xml:space="preserve">по специальности. </w:t>
      </w:r>
    </w:p>
    <w:p w14:paraId="2CC6766D" w14:textId="77777777" w:rsidR="00406F6C" w:rsidRPr="00624268" w:rsidRDefault="00406F6C" w:rsidP="00406F6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firstLine="567"/>
        <w:jc w:val="both"/>
        <w:rPr>
          <w:rFonts w:ascii="Times New Roman" w:eastAsia="SimSun" w:hAnsi="Times New Roman"/>
          <w:sz w:val="24"/>
          <w:szCs w:val="24"/>
          <w:lang w:eastAsia="zh-CN"/>
        </w:rPr>
      </w:pPr>
      <w:r w:rsidRPr="00624268">
        <w:rPr>
          <w:rFonts w:ascii="Times New Roman" w:eastAsia="SimSun" w:hAnsi="Times New Roman"/>
          <w:sz w:val="24"/>
          <w:szCs w:val="24"/>
          <w:lang w:eastAsia="zh-CN"/>
        </w:rPr>
        <w:t>Особое значение дисциплина имеет при формировании и развитии ОК 01, ОК 0</w:t>
      </w:r>
      <w:r>
        <w:rPr>
          <w:rFonts w:ascii="Times New Roman" w:eastAsia="SimSun" w:hAnsi="Times New Roman"/>
          <w:sz w:val="24"/>
          <w:szCs w:val="24"/>
          <w:lang w:eastAsia="zh-CN"/>
        </w:rPr>
        <w:t>2</w:t>
      </w:r>
      <w:r w:rsidRPr="00624268">
        <w:rPr>
          <w:rFonts w:ascii="Times New Roman" w:eastAsia="SimSun" w:hAnsi="Times New Roman"/>
          <w:sz w:val="24"/>
          <w:szCs w:val="24"/>
          <w:lang w:eastAsia="zh-CN"/>
        </w:rPr>
        <w:t xml:space="preserve">, ОК 03, ОК 05, ОК 06, </w:t>
      </w:r>
      <w:r>
        <w:rPr>
          <w:rFonts w:ascii="Times New Roman" w:eastAsia="SimSun" w:hAnsi="Times New Roman"/>
          <w:sz w:val="24"/>
          <w:szCs w:val="24"/>
          <w:lang w:eastAsia="zh-CN"/>
        </w:rPr>
        <w:t>ОК 10</w:t>
      </w:r>
      <w:r w:rsidRPr="00624268">
        <w:rPr>
          <w:rFonts w:ascii="Times New Roman" w:eastAsia="SimSun" w:hAnsi="Times New Roman"/>
          <w:sz w:val="24"/>
          <w:szCs w:val="24"/>
          <w:lang w:eastAsia="zh-CN"/>
        </w:rPr>
        <w:t>.</w:t>
      </w:r>
    </w:p>
    <w:p w14:paraId="54BA1082"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01182E10"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t xml:space="preserve">1.2. Цель и планируемые результаты освоения дисциплины:   </w:t>
      </w:r>
    </w:p>
    <w:p w14:paraId="17ABBF55" w14:textId="77777777" w:rsidR="00406F6C" w:rsidRPr="00624268"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3879"/>
        <w:gridCol w:w="4407"/>
      </w:tblGrid>
      <w:tr w:rsidR="00C2536A" w:rsidRPr="00DD6CC4" w14:paraId="4EA5A8B7" w14:textId="77777777" w:rsidTr="00C2536A">
        <w:trPr>
          <w:trHeight w:val="630"/>
        </w:trPr>
        <w:tc>
          <w:tcPr>
            <w:tcW w:w="796" w:type="pct"/>
            <w:shd w:val="clear" w:color="auto" w:fill="auto"/>
            <w:hideMark/>
          </w:tcPr>
          <w:p w14:paraId="32D7D71A" w14:textId="77777777" w:rsidR="00C2536A" w:rsidRPr="00C2536A" w:rsidRDefault="00C2536A" w:rsidP="00DD6CC4">
            <w:pPr>
              <w:spacing w:after="0" w:line="240" w:lineRule="auto"/>
              <w:jc w:val="center"/>
              <w:rPr>
                <w:rFonts w:ascii="Times New Roman" w:hAnsi="Times New Roman"/>
                <w:b/>
                <w:bCs/>
                <w:color w:val="000000"/>
                <w:sz w:val="24"/>
                <w:szCs w:val="24"/>
              </w:rPr>
            </w:pPr>
            <w:r w:rsidRPr="00C2536A">
              <w:rPr>
                <w:rFonts w:ascii="Times New Roman" w:hAnsi="Times New Roman"/>
                <w:b/>
                <w:bCs/>
                <w:color w:val="000000"/>
                <w:sz w:val="24"/>
                <w:szCs w:val="24"/>
              </w:rPr>
              <w:t>Код ПК, ОК</w:t>
            </w:r>
          </w:p>
        </w:tc>
        <w:tc>
          <w:tcPr>
            <w:tcW w:w="1968" w:type="pct"/>
            <w:shd w:val="clear" w:color="auto" w:fill="auto"/>
            <w:hideMark/>
          </w:tcPr>
          <w:p w14:paraId="1BB29902" w14:textId="77777777" w:rsidR="00C2536A" w:rsidRPr="00C2536A" w:rsidRDefault="00C2536A" w:rsidP="00DD6CC4">
            <w:pPr>
              <w:spacing w:after="0" w:line="240" w:lineRule="auto"/>
              <w:jc w:val="center"/>
              <w:rPr>
                <w:rFonts w:ascii="Times New Roman" w:hAnsi="Times New Roman"/>
                <w:b/>
                <w:bCs/>
                <w:color w:val="000000"/>
                <w:sz w:val="24"/>
                <w:szCs w:val="24"/>
              </w:rPr>
            </w:pPr>
            <w:r w:rsidRPr="00C2536A">
              <w:rPr>
                <w:rFonts w:ascii="Times New Roman" w:hAnsi="Times New Roman"/>
                <w:b/>
                <w:bCs/>
                <w:color w:val="000000"/>
                <w:sz w:val="24"/>
                <w:szCs w:val="24"/>
              </w:rPr>
              <w:t>Умения</w:t>
            </w:r>
          </w:p>
        </w:tc>
        <w:tc>
          <w:tcPr>
            <w:tcW w:w="2236" w:type="pct"/>
            <w:shd w:val="clear" w:color="auto" w:fill="auto"/>
            <w:hideMark/>
          </w:tcPr>
          <w:p w14:paraId="1F1DA091" w14:textId="77777777" w:rsidR="00C2536A" w:rsidRPr="00C2536A" w:rsidRDefault="00C2536A" w:rsidP="00DD6CC4">
            <w:pPr>
              <w:spacing w:after="0" w:line="240" w:lineRule="auto"/>
              <w:jc w:val="center"/>
              <w:rPr>
                <w:rFonts w:ascii="Times New Roman" w:hAnsi="Times New Roman"/>
                <w:b/>
                <w:bCs/>
                <w:color w:val="000000"/>
                <w:sz w:val="24"/>
                <w:szCs w:val="24"/>
              </w:rPr>
            </w:pPr>
            <w:r w:rsidRPr="00C2536A">
              <w:rPr>
                <w:rFonts w:ascii="Times New Roman" w:hAnsi="Times New Roman"/>
                <w:b/>
                <w:bCs/>
                <w:color w:val="000000"/>
                <w:sz w:val="24"/>
                <w:szCs w:val="24"/>
              </w:rPr>
              <w:t>Знания</w:t>
            </w:r>
          </w:p>
        </w:tc>
      </w:tr>
      <w:tr w:rsidR="00C2536A" w:rsidRPr="00DD6CC4" w14:paraId="480AC6A3" w14:textId="77777777" w:rsidTr="00C2536A">
        <w:trPr>
          <w:trHeight w:val="2205"/>
        </w:trPr>
        <w:tc>
          <w:tcPr>
            <w:tcW w:w="796" w:type="pct"/>
            <w:vMerge w:val="restart"/>
            <w:shd w:val="clear" w:color="auto" w:fill="auto"/>
            <w:hideMark/>
          </w:tcPr>
          <w:p w14:paraId="444641FE"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1.1.</w:t>
            </w:r>
          </w:p>
          <w:p w14:paraId="565E96C5"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1.2.</w:t>
            </w:r>
          </w:p>
          <w:p w14:paraId="05CAFA2F"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1.8.</w:t>
            </w:r>
          </w:p>
          <w:p w14:paraId="56EC7ECA"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1.10.</w:t>
            </w:r>
          </w:p>
          <w:p w14:paraId="49C9018B"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2.1.</w:t>
            </w:r>
          </w:p>
          <w:p w14:paraId="3F4D1C7E"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ПК 3.1.</w:t>
            </w:r>
          </w:p>
          <w:p w14:paraId="0C4AF64D"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01.</w:t>
            </w:r>
          </w:p>
          <w:p w14:paraId="32D7AA5C"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02.</w:t>
            </w:r>
          </w:p>
          <w:p w14:paraId="16AF62B7"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03.</w:t>
            </w:r>
          </w:p>
          <w:p w14:paraId="616AD168"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05.</w:t>
            </w:r>
          </w:p>
          <w:p w14:paraId="59F07532"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06.</w:t>
            </w:r>
          </w:p>
          <w:p w14:paraId="78CCE703" w14:textId="77777777" w:rsidR="00C2536A" w:rsidRPr="00DD6CC4" w:rsidRDefault="00C2536A" w:rsidP="00DD6CC4">
            <w:pPr>
              <w:spacing w:after="0" w:line="240" w:lineRule="auto"/>
              <w:jc w:val="center"/>
              <w:rPr>
                <w:rFonts w:ascii="Times New Roman" w:hAnsi="Times New Roman"/>
                <w:color w:val="000000"/>
                <w:sz w:val="24"/>
                <w:szCs w:val="24"/>
              </w:rPr>
            </w:pPr>
            <w:r w:rsidRPr="00DD6CC4">
              <w:rPr>
                <w:rFonts w:ascii="Times New Roman" w:hAnsi="Times New Roman"/>
                <w:color w:val="000000"/>
                <w:sz w:val="24"/>
                <w:szCs w:val="24"/>
              </w:rPr>
              <w:t>ОК 10.</w:t>
            </w:r>
          </w:p>
        </w:tc>
        <w:tc>
          <w:tcPr>
            <w:tcW w:w="1968" w:type="pct"/>
            <w:shd w:val="clear" w:color="auto" w:fill="auto"/>
            <w:hideMark/>
          </w:tcPr>
          <w:p w14:paraId="650F0549" w14:textId="77777777" w:rsidR="00C2536A" w:rsidRPr="00DD6CC4" w:rsidRDefault="00C2536A" w:rsidP="00DD6CC4">
            <w:pPr>
              <w:spacing w:after="0" w:line="240" w:lineRule="auto"/>
              <w:jc w:val="both"/>
              <w:rPr>
                <w:rFonts w:ascii="Times New Roman" w:hAnsi="Times New Roman"/>
                <w:color w:val="000000"/>
                <w:sz w:val="24"/>
                <w:szCs w:val="24"/>
              </w:rPr>
            </w:pPr>
            <w:proofErr w:type="gramStart"/>
            <w:r w:rsidRPr="00DD6CC4">
              <w:rPr>
                <w:rFonts w:ascii="Times New Roman" w:hAnsi="Times New Roman"/>
                <w:color w:val="000000"/>
                <w:sz w:val="24"/>
                <w:szCs w:val="24"/>
              </w:rPr>
              <w:t>использовать  нормативные</w:t>
            </w:r>
            <w:proofErr w:type="gramEnd"/>
            <w:r w:rsidRPr="00DD6CC4">
              <w:rPr>
                <w:rFonts w:ascii="Times New Roman" w:hAnsi="Times New Roman"/>
                <w:color w:val="000000"/>
                <w:sz w:val="24"/>
                <w:szCs w:val="24"/>
              </w:rPr>
              <w:t xml:space="preserve"> правовые документы, регламентирующие профессиональную деятельность в области образования;</w:t>
            </w:r>
          </w:p>
        </w:tc>
        <w:tc>
          <w:tcPr>
            <w:tcW w:w="2236" w:type="pct"/>
            <w:shd w:val="clear" w:color="auto" w:fill="auto"/>
            <w:hideMark/>
          </w:tcPr>
          <w:p w14:paraId="29449B69"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основные положения Конституции Российской Федерации;</w:t>
            </w:r>
          </w:p>
        </w:tc>
      </w:tr>
      <w:tr w:rsidR="00C2536A" w:rsidRPr="00DD6CC4" w14:paraId="1E08264D" w14:textId="77777777" w:rsidTr="00C2536A">
        <w:trPr>
          <w:trHeight w:val="1890"/>
        </w:trPr>
        <w:tc>
          <w:tcPr>
            <w:tcW w:w="796" w:type="pct"/>
            <w:vMerge/>
            <w:shd w:val="clear" w:color="auto" w:fill="auto"/>
            <w:hideMark/>
          </w:tcPr>
          <w:p w14:paraId="60733D98"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shd w:val="clear" w:color="auto" w:fill="auto"/>
            <w:hideMark/>
          </w:tcPr>
          <w:p w14:paraId="1541B268"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 xml:space="preserve">защищать свои права в соответствии с гражданским, гражданско-процессуальным </w:t>
            </w:r>
            <w:proofErr w:type="gramStart"/>
            <w:r w:rsidRPr="00DD6CC4">
              <w:rPr>
                <w:rFonts w:ascii="Times New Roman" w:hAnsi="Times New Roman"/>
                <w:color w:val="000000"/>
                <w:sz w:val="24"/>
                <w:szCs w:val="24"/>
              </w:rPr>
              <w:t>и  трудовым</w:t>
            </w:r>
            <w:proofErr w:type="gramEnd"/>
            <w:r w:rsidRPr="00DD6CC4">
              <w:rPr>
                <w:rFonts w:ascii="Times New Roman" w:hAnsi="Times New Roman"/>
                <w:color w:val="000000"/>
                <w:sz w:val="24"/>
                <w:szCs w:val="24"/>
              </w:rPr>
              <w:t xml:space="preserve"> законодательством;</w:t>
            </w:r>
          </w:p>
        </w:tc>
        <w:tc>
          <w:tcPr>
            <w:tcW w:w="2236" w:type="pct"/>
            <w:shd w:val="clear" w:color="auto" w:fill="auto"/>
            <w:hideMark/>
          </w:tcPr>
          <w:p w14:paraId="251B2932"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права и свободы человека и гражданина, механизмы их реализации;</w:t>
            </w:r>
          </w:p>
        </w:tc>
      </w:tr>
      <w:tr w:rsidR="00C2536A" w:rsidRPr="00DD6CC4" w14:paraId="1F99D6D8" w14:textId="77777777" w:rsidTr="00C2536A">
        <w:trPr>
          <w:trHeight w:val="1575"/>
        </w:trPr>
        <w:tc>
          <w:tcPr>
            <w:tcW w:w="796" w:type="pct"/>
            <w:vMerge/>
            <w:shd w:val="clear" w:color="auto" w:fill="auto"/>
            <w:hideMark/>
          </w:tcPr>
          <w:p w14:paraId="39B22839"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val="restart"/>
            <w:shd w:val="clear" w:color="auto" w:fill="auto"/>
            <w:hideMark/>
          </w:tcPr>
          <w:p w14:paraId="0C1BEC8D"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анализировать и оценивать результаты и последствия действий (бездействия) с правовой точки зрения.</w:t>
            </w:r>
          </w:p>
          <w:p w14:paraId="264E9559" w14:textId="77777777" w:rsidR="00C2536A" w:rsidRPr="00DD6CC4" w:rsidRDefault="00C2536A" w:rsidP="00DD6CC4">
            <w:pPr>
              <w:spacing w:after="0" w:line="240" w:lineRule="auto"/>
              <w:rPr>
                <w:rFonts w:cs="Calibri"/>
                <w:color w:val="000000"/>
              </w:rPr>
            </w:pPr>
            <w:r w:rsidRPr="00DD6CC4">
              <w:rPr>
                <w:rFonts w:cs="Calibri"/>
                <w:color w:val="000000"/>
              </w:rPr>
              <w:t> </w:t>
            </w:r>
          </w:p>
          <w:p w14:paraId="2FC42CAF" w14:textId="77777777" w:rsidR="00C2536A" w:rsidRPr="00DD6CC4" w:rsidRDefault="00C2536A" w:rsidP="00DD6CC4">
            <w:pPr>
              <w:spacing w:after="0" w:line="240" w:lineRule="auto"/>
              <w:rPr>
                <w:rFonts w:cs="Calibri"/>
                <w:color w:val="000000"/>
              </w:rPr>
            </w:pPr>
            <w:r w:rsidRPr="00DD6CC4">
              <w:rPr>
                <w:rFonts w:cs="Calibri"/>
                <w:color w:val="000000"/>
              </w:rPr>
              <w:t> </w:t>
            </w:r>
          </w:p>
          <w:p w14:paraId="13F2F5A4" w14:textId="77777777" w:rsidR="00C2536A" w:rsidRPr="00DD6CC4" w:rsidRDefault="00C2536A" w:rsidP="00DD6CC4">
            <w:pPr>
              <w:spacing w:after="0" w:line="240" w:lineRule="auto"/>
              <w:rPr>
                <w:rFonts w:cs="Calibri"/>
                <w:color w:val="000000"/>
              </w:rPr>
            </w:pPr>
            <w:r w:rsidRPr="00DD6CC4">
              <w:rPr>
                <w:rFonts w:cs="Calibri"/>
                <w:color w:val="000000"/>
              </w:rPr>
              <w:t> </w:t>
            </w:r>
          </w:p>
          <w:p w14:paraId="6AC653AA" w14:textId="77777777" w:rsidR="00C2536A" w:rsidRPr="00DD6CC4" w:rsidRDefault="00C2536A" w:rsidP="00DD6CC4">
            <w:pPr>
              <w:spacing w:after="0" w:line="240" w:lineRule="auto"/>
              <w:rPr>
                <w:rFonts w:cs="Calibri"/>
                <w:color w:val="000000"/>
              </w:rPr>
            </w:pPr>
            <w:r w:rsidRPr="00DD6CC4">
              <w:rPr>
                <w:rFonts w:cs="Calibri"/>
                <w:color w:val="000000"/>
              </w:rPr>
              <w:t> </w:t>
            </w:r>
          </w:p>
          <w:p w14:paraId="55849EB6" w14:textId="77777777" w:rsidR="00C2536A" w:rsidRPr="00DD6CC4" w:rsidRDefault="00C2536A" w:rsidP="00DD6CC4">
            <w:pPr>
              <w:spacing w:after="0" w:line="240" w:lineRule="auto"/>
              <w:rPr>
                <w:rFonts w:cs="Calibri"/>
                <w:color w:val="000000"/>
              </w:rPr>
            </w:pPr>
            <w:r w:rsidRPr="00DD6CC4">
              <w:rPr>
                <w:rFonts w:cs="Calibri"/>
                <w:color w:val="000000"/>
              </w:rPr>
              <w:t> </w:t>
            </w:r>
          </w:p>
          <w:p w14:paraId="5BC992FE" w14:textId="77777777" w:rsidR="00C2536A" w:rsidRPr="00DD6CC4" w:rsidRDefault="00C2536A" w:rsidP="00DD6CC4">
            <w:pPr>
              <w:spacing w:after="0" w:line="240" w:lineRule="auto"/>
              <w:rPr>
                <w:rFonts w:cs="Calibri"/>
                <w:color w:val="000000"/>
              </w:rPr>
            </w:pPr>
            <w:r w:rsidRPr="00DD6CC4">
              <w:rPr>
                <w:rFonts w:cs="Calibri"/>
                <w:color w:val="000000"/>
              </w:rPr>
              <w:t> </w:t>
            </w:r>
          </w:p>
          <w:p w14:paraId="487F472E" w14:textId="5F19032C" w:rsidR="00C2536A" w:rsidRPr="00DD6CC4" w:rsidRDefault="00C2536A" w:rsidP="00DD6CC4">
            <w:pPr>
              <w:spacing w:after="0" w:line="240" w:lineRule="auto"/>
              <w:rPr>
                <w:rFonts w:ascii="Times New Roman" w:hAnsi="Times New Roman"/>
                <w:color w:val="000000"/>
                <w:sz w:val="24"/>
                <w:szCs w:val="24"/>
              </w:rPr>
            </w:pPr>
            <w:r w:rsidRPr="00DD6CC4">
              <w:rPr>
                <w:rFonts w:cs="Calibri"/>
                <w:color w:val="000000"/>
              </w:rPr>
              <w:t> </w:t>
            </w:r>
          </w:p>
        </w:tc>
        <w:tc>
          <w:tcPr>
            <w:tcW w:w="2236" w:type="pct"/>
            <w:shd w:val="clear" w:color="auto" w:fill="auto"/>
            <w:hideMark/>
          </w:tcPr>
          <w:p w14:paraId="3E6E1148"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понятие и основы правового регулирования в области образования, физической культуры и спорта;</w:t>
            </w:r>
          </w:p>
        </w:tc>
      </w:tr>
      <w:tr w:rsidR="00C2536A" w:rsidRPr="00DD6CC4" w14:paraId="07C17D67" w14:textId="77777777" w:rsidTr="00C2536A">
        <w:trPr>
          <w:trHeight w:val="1890"/>
        </w:trPr>
        <w:tc>
          <w:tcPr>
            <w:tcW w:w="796" w:type="pct"/>
            <w:vMerge/>
            <w:shd w:val="clear" w:color="auto" w:fill="auto"/>
            <w:hideMark/>
          </w:tcPr>
          <w:p w14:paraId="6BD3CE38"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56E2F878" w14:textId="53AC17DA" w:rsidR="00C2536A" w:rsidRPr="00DD6CC4" w:rsidRDefault="00C2536A" w:rsidP="00DD6CC4">
            <w:pPr>
              <w:spacing w:after="0" w:line="240" w:lineRule="auto"/>
              <w:rPr>
                <w:rFonts w:cs="Calibri"/>
                <w:color w:val="000000"/>
              </w:rPr>
            </w:pPr>
          </w:p>
        </w:tc>
        <w:tc>
          <w:tcPr>
            <w:tcW w:w="2236" w:type="pct"/>
            <w:shd w:val="clear" w:color="auto" w:fill="auto"/>
            <w:hideMark/>
          </w:tcPr>
          <w:p w14:paraId="5DFE81AC"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 xml:space="preserve">нормы </w:t>
            </w:r>
            <w:proofErr w:type="gramStart"/>
            <w:r w:rsidRPr="00DD6CC4">
              <w:rPr>
                <w:rFonts w:ascii="Times New Roman" w:hAnsi="Times New Roman"/>
                <w:color w:val="000000"/>
                <w:sz w:val="24"/>
                <w:szCs w:val="24"/>
              </w:rPr>
              <w:t>права,  регулирующие</w:t>
            </w:r>
            <w:proofErr w:type="gramEnd"/>
            <w:r w:rsidRPr="00DD6CC4">
              <w:rPr>
                <w:rFonts w:ascii="Times New Roman" w:hAnsi="Times New Roman"/>
                <w:color w:val="000000"/>
                <w:sz w:val="24"/>
                <w:szCs w:val="24"/>
              </w:rPr>
              <w:t xml:space="preserve"> правоотношения в области образования, образования, физической культуры и спорта;</w:t>
            </w:r>
          </w:p>
        </w:tc>
      </w:tr>
      <w:tr w:rsidR="00C2536A" w:rsidRPr="00DD6CC4" w14:paraId="5EBF7594" w14:textId="77777777" w:rsidTr="00C2536A">
        <w:trPr>
          <w:trHeight w:val="1260"/>
        </w:trPr>
        <w:tc>
          <w:tcPr>
            <w:tcW w:w="796" w:type="pct"/>
            <w:vMerge/>
            <w:shd w:val="clear" w:color="auto" w:fill="auto"/>
            <w:hideMark/>
          </w:tcPr>
          <w:p w14:paraId="24F48AB2"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5992D66C" w14:textId="1F2D5A1A" w:rsidR="00C2536A" w:rsidRPr="00DD6CC4" w:rsidRDefault="00C2536A" w:rsidP="00DD6CC4">
            <w:pPr>
              <w:spacing w:after="0" w:line="240" w:lineRule="auto"/>
              <w:rPr>
                <w:rFonts w:cs="Calibri"/>
                <w:color w:val="000000"/>
              </w:rPr>
            </w:pPr>
          </w:p>
        </w:tc>
        <w:tc>
          <w:tcPr>
            <w:tcW w:w="2236" w:type="pct"/>
            <w:shd w:val="clear" w:color="auto" w:fill="auto"/>
            <w:hideMark/>
          </w:tcPr>
          <w:p w14:paraId="2D5631C1"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социально-правовой статус специалиста в области физической культуры и спорта;</w:t>
            </w:r>
          </w:p>
        </w:tc>
      </w:tr>
      <w:tr w:rsidR="00C2536A" w:rsidRPr="00DD6CC4" w14:paraId="6838B5BA" w14:textId="77777777" w:rsidTr="00C2536A">
        <w:trPr>
          <w:trHeight w:val="1260"/>
        </w:trPr>
        <w:tc>
          <w:tcPr>
            <w:tcW w:w="796" w:type="pct"/>
            <w:vMerge/>
            <w:shd w:val="clear" w:color="auto" w:fill="auto"/>
            <w:hideMark/>
          </w:tcPr>
          <w:p w14:paraId="720E9F01"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5CFAEAF4" w14:textId="50350AA1" w:rsidR="00C2536A" w:rsidRPr="00DD6CC4" w:rsidRDefault="00C2536A" w:rsidP="00DD6CC4">
            <w:pPr>
              <w:spacing w:after="0" w:line="240" w:lineRule="auto"/>
              <w:rPr>
                <w:rFonts w:cs="Calibri"/>
                <w:color w:val="000000"/>
              </w:rPr>
            </w:pPr>
          </w:p>
        </w:tc>
        <w:tc>
          <w:tcPr>
            <w:tcW w:w="2236" w:type="pct"/>
            <w:shd w:val="clear" w:color="auto" w:fill="auto"/>
            <w:hideMark/>
          </w:tcPr>
          <w:p w14:paraId="2C2A2776"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порядок заключения трудового договора и основания для его прекращения;</w:t>
            </w:r>
          </w:p>
        </w:tc>
      </w:tr>
      <w:tr w:rsidR="00C2536A" w:rsidRPr="00DD6CC4" w14:paraId="7F98E917" w14:textId="77777777" w:rsidTr="00C2536A">
        <w:trPr>
          <w:trHeight w:val="1260"/>
        </w:trPr>
        <w:tc>
          <w:tcPr>
            <w:tcW w:w="796" w:type="pct"/>
            <w:vMerge/>
            <w:shd w:val="clear" w:color="auto" w:fill="auto"/>
            <w:hideMark/>
          </w:tcPr>
          <w:p w14:paraId="62A094EF"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1EE99B9D" w14:textId="0A5D5221" w:rsidR="00C2536A" w:rsidRPr="00DD6CC4" w:rsidRDefault="00C2536A" w:rsidP="00DD6CC4">
            <w:pPr>
              <w:spacing w:after="0" w:line="240" w:lineRule="auto"/>
              <w:rPr>
                <w:rFonts w:cs="Calibri"/>
                <w:color w:val="000000"/>
              </w:rPr>
            </w:pPr>
          </w:p>
        </w:tc>
        <w:tc>
          <w:tcPr>
            <w:tcW w:w="2236" w:type="pct"/>
            <w:shd w:val="clear" w:color="auto" w:fill="auto"/>
            <w:hideMark/>
          </w:tcPr>
          <w:p w14:paraId="3AA24E0C"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правила оплаты труда специалиста в области физической культуры и спорта;</w:t>
            </w:r>
          </w:p>
        </w:tc>
      </w:tr>
      <w:tr w:rsidR="00C2536A" w:rsidRPr="00DD6CC4" w14:paraId="5F649CDA" w14:textId="77777777" w:rsidTr="00C2536A">
        <w:trPr>
          <w:trHeight w:val="1260"/>
        </w:trPr>
        <w:tc>
          <w:tcPr>
            <w:tcW w:w="796" w:type="pct"/>
            <w:vMerge/>
            <w:shd w:val="clear" w:color="auto" w:fill="auto"/>
            <w:hideMark/>
          </w:tcPr>
          <w:p w14:paraId="28331A2F"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10ADD912" w14:textId="01FF51D1" w:rsidR="00C2536A" w:rsidRPr="00DD6CC4" w:rsidRDefault="00C2536A" w:rsidP="00DD6CC4">
            <w:pPr>
              <w:spacing w:after="0" w:line="240" w:lineRule="auto"/>
              <w:rPr>
                <w:rFonts w:cs="Calibri"/>
                <w:color w:val="000000"/>
              </w:rPr>
            </w:pPr>
          </w:p>
        </w:tc>
        <w:tc>
          <w:tcPr>
            <w:tcW w:w="2236" w:type="pct"/>
            <w:shd w:val="clear" w:color="auto" w:fill="auto"/>
            <w:hideMark/>
          </w:tcPr>
          <w:p w14:paraId="107B25C4"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понятие дисциплинарной и материальной ответственности работника;</w:t>
            </w:r>
          </w:p>
        </w:tc>
      </w:tr>
      <w:tr w:rsidR="00C2536A" w:rsidRPr="00DD6CC4" w14:paraId="44437823" w14:textId="77777777" w:rsidTr="00C2536A">
        <w:trPr>
          <w:trHeight w:val="1260"/>
        </w:trPr>
        <w:tc>
          <w:tcPr>
            <w:tcW w:w="796" w:type="pct"/>
            <w:vMerge/>
            <w:shd w:val="clear" w:color="auto" w:fill="auto"/>
            <w:hideMark/>
          </w:tcPr>
          <w:p w14:paraId="31E2506E"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3E970221" w14:textId="6F172C81" w:rsidR="00C2536A" w:rsidRPr="00DD6CC4" w:rsidRDefault="00C2536A" w:rsidP="00DD6CC4">
            <w:pPr>
              <w:spacing w:after="0" w:line="240" w:lineRule="auto"/>
              <w:rPr>
                <w:rFonts w:cs="Calibri"/>
                <w:color w:val="000000"/>
              </w:rPr>
            </w:pPr>
          </w:p>
        </w:tc>
        <w:tc>
          <w:tcPr>
            <w:tcW w:w="2236" w:type="pct"/>
            <w:shd w:val="clear" w:color="auto" w:fill="auto"/>
            <w:hideMark/>
          </w:tcPr>
          <w:p w14:paraId="329975A8"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виды административных правонарушений и административной ответственности;</w:t>
            </w:r>
          </w:p>
        </w:tc>
      </w:tr>
      <w:tr w:rsidR="00C2536A" w:rsidRPr="00DD6CC4" w14:paraId="0BF22CCB" w14:textId="77777777" w:rsidTr="00C2536A">
        <w:trPr>
          <w:trHeight w:val="1575"/>
        </w:trPr>
        <w:tc>
          <w:tcPr>
            <w:tcW w:w="796" w:type="pct"/>
            <w:vMerge/>
            <w:shd w:val="clear" w:color="auto" w:fill="auto"/>
            <w:hideMark/>
          </w:tcPr>
          <w:p w14:paraId="6B64A2D7" w14:textId="77777777" w:rsidR="00C2536A" w:rsidRPr="00DD6CC4" w:rsidRDefault="00C2536A" w:rsidP="00DD6CC4">
            <w:pPr>
              <w:spacing w:after="0" w:line="240" w:lineRule="auto"/>
              <w:jc w:val="center"/>
              <w:rPr>
                <w:rFonts w:ascii="Times New Roman" w:hAnsi="Times New Roman"/>
                <w:color w:val="000000"/>
                <w:sz w:val="24"/>
                <w:szCs w:val="24"/>
              </w:rPr>
            </w:pPr>
          </w:p>
        </w:tc>
        <w:tc>
          <w:tcPr>
            <w:tcW w:w="1968" w:type="pct"/>
            <w:vMerge/>
            <w:shd w:val="clear" w:color="auto" w:fill="auto"/>
            <w:hideMark/>
          </w:tcPr>
          <w:p w14:paraId="29D85074" w14:textId="262D6687" w:rsidR="00C2536A" w:rsidRPr="00DD6CC4" w:rsidRDefault="00C2536A" w:rsidP="00DD6CC4">
            <w:pPr>
              <w:spacing w:after="0" w:line="240" w:lineRule="auto"/>
              <w:rPr>
                <w:rFonts w:cs="Calibri"/>
                <w:color w:val="000000"/>
              </w:rPr>
            </w:pPr>
          </w:p>
        </w:tc>
        <w:tc>
          <w:tcPr>
            <w:tcW w:w="2236" w:type="pct"/>
            <w:shd w:val="clear" w:color="auto" w:fill="auto"/>
            <w:hideMark/>
          </w:tcPr>
          <w:p w14:paraId="2A9E09FE" w14:textId="77777777" w:rsidR="00C2536A" w:rsidRPr="00DD6CC4" w:rsidRDefault="00C2536A" w:rsidP="00DD6CC4">
            <w:pPr>
              <w:spacing w:after="0" w:line="240" w:lineRule="auto"/>
              <w:jc w:val="both"/>
              <w:rPr>
                <w:rFonts w:ascii="Times New Roman" w:hAnsi="Times New Roman"/>
                <w:color w:val="000000"/>
                <w:sz w:val="24"/>
                <w:szCs w:val="24"/>
              </w:rPr>
            </w:pPr>
            <w:r w:rsidRPr="00DD6CC4">
              <w:rPr>
                <w:rFonts w:ascii="Times New Roman" w:hAnsi="Times New Roman"/>
                <w:color w:val="000000"/>
                <w:sz w:val="24"/>
                <w:szCs w:val="24"/>
              </w:rPr>
              <w:t>нормативно-правовые основы защиты нарушенных прав и судебный порядок разрешения споров.</w:t>
            </w:r>
          </w:p>
        </w:tc>
      </w:tr>
    </w:tbl>
    <w:p w14:paraId="64AD2137" w14:textId="77777777" w:rsidR="00DD6CC4" w:rsidRPr="00624268" w:rsidRDefault="00DD6CC4" w:rsidP="00406F6C">
      <w:pPr>
        <w:suppressAutoHyphens/>
        <w:spacing w:after="0"/>
        <w:ind w:firstLine="567"/>
        <w:jc w:val="both"/>
        <w:rPr>
          <w:rFonts w:ascii="Times New Roman" w:eastAsia="SimSun" w:hAnsi="Times New Roman"/>
          <w:sz w:val="24"/>
          <w:szCs w:val="24"/>
          <w:lang w:eastAsia="en-US"/>
        </w:rPr>
      </w:pPr>
    </w:p>
    <w:p w14:paraId="60E02108" w14:textId="77777777" w:rsidR="00406F6C" w:rsidRPr="00624268" w:rsidRDefault="00406F6C" w:rsidP="00406F6C">
      <w:pPr>
        <w:suppressAutoHyphens/>
        <w:spacing w:after="0"/>
        <w:rPr>
          <w:rFonts w:ascii="Times New Roman" w:eastAsia="SimSun" w:hAnsi="Times New Roman"/>
          <w:sz w:val="24"/>
          <w:szCs w:val="24"/>
        </w:rPr>
      </w:pPr>
    </w:p>
    <w:p w14:paraId="116018E2"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2EA75BF0" w14:textId="77777777" w:rsidR="00406F6C"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p>
    <w:p w14:paraId="657EC4C0"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39F009EE" w14:textId="77777777" w:rsidTr="00E65111">
        <w:tc>
          <w:tcPr>
            <w:tcW w:w="4073" w:type="pct"/>
            <w:vAlign w:val="center"/>
          </w:tcPr>
          <w:p w14:paraId="4B4EED4A"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vAlign w:val="center"/>
          </w:tcPr>
          <w:p w14:paraId="2DF20D2C"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215E60B5" w14:textId="77777777" w:rsidTr="00E65111">
        <w:tc>
          <w:tcPr>
            <w:tcW w:w="4073" w:type="pct"/>
            <w:vAlign w:val="center"/>
          </w:tcPr>
          <w:p w14:paraId="48B9CB19"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 xml:space="preserve">Объем образовательной программы </w:t>
            </w:r>
          </w:p>
        </w:tc>
        <w:tc>
          <w:tcPr>
            <w:tcW w:w="927" w:type="pct"/>
            <w:vAlign w:val="center"/>
          </w:tcPr>
          <w:p w14:paraId="1AB15D8B"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32</w:t>
            </w:r>
          </w:p>
        </w:tc>
      </w:tr>
      <w:tr w:rsidR="00406F6C" w:rsidRPr="00624268" w14:paraId="4A1C230B" w14:textId="77777777" w:rsidTr="00E65111">
        <w:tc>
          <w:tcPr>
            <w:tcW w:w="4073" w:type="pct"/>
            <w:vAlign w:val="center"/>
          </w:tcPr>
          <w:p w14:paraId="3CB0D6F9" w14:textId="77777777" w:rsidR="00406F6C" w:rsidRPr="00624268" w:rsidRDefault="00406F6C" w:rsidP="00E65111">
            <w:pPr>
              <w:suppressAutoHyphens/>
              <w:spacing w:after="0"/>
              <w:rPr>
                <w:rFonts w:ascii="Times New Roman" w:eastAsia="SimSun" w:hAnsi="Times New Roman"/>
                <w:b/>
                <w:sz w:val="24"/>
                <w:szCs w:val="24"/>
              </w:rPr>
            </w:pPr>
            <w:r w:rsidRPr="003C0EBF">
              <w:rPr>
                <w:rFonts w:ascii="Times New Roman" w:eastAsia="SimSun" w:hAnsi="Times New Roman"/>
                <w:b/>
                <w:sz w:val="24"/>
                <w:szCs w:val="24"/>
              </w:rPr>
              <w:t>в т.ч. в форме практической подготовки</w:t>
            </w:r>
          </w:p>
        </w:tc>
        <w:tc>
          <w:tcPr>
            <w:tcW w:w="927" w:type="pct"/>
            <w:vAlign w:val="center"/>
          </w:tcPr>
          <w:p w14:paraId="6733D26A"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12</w:t>
            </w:r>
          </w:p>
        </w:tc>
      </w:tr>
      <w:tr w:rsidR="00406F6C" w:rsidRPr="00624268" w14:paraId="2B44A9E1" w14:textId="77777777" w:rsidTr="00E65111">
        <w:tc>
          <w:tcPr>
            <w:tcW w:w="5000" w:type="pct"/>
            <w:gridSpan w:val="2"/>
            <w:vAlign w:val="center"/>
          </w:tcPr>
          <w:p w14:paraId="34794479"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48734A91" w14:textId="77777777" w:rsidTr="00E65111">
        <w:tc>
          <w:tcPr>
            <w:tcW w:w="4073" w:type="pct"/>
            <w:vAlign w:val="center"/>
          </w:tcPr>
          <w:p w14:paraId="0435E100"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220582AF" w14:textId="77777777" w:rsidR="00406F6C" w:rsidRPr="00624268" w:rsidRDefault="00406F6C" w:rsidP="00E65111">
            <w:pPr>
              <w:suppressAutoHyphens/>
              <w:spacing w:after="0"/>
              <w:rPr>
                <w:rFonts w:ascii="Times New Roman" w:eastAsia="SimSun" w:hAnsi="Times New Roman"/>
                <w:iCs/>
                <w:sz w:val="24"/>
                <w:szCs w:val="24"/>
              </w:rPr>
            </w:pPr>
            <w:r w:rsidRPr="003C0EBF">
              <w:rPr>
                <w:rFonts w:ascii="Times New Roman" w:eastAsia="SimSun" w:hAnsi="Times New Roman"/>
                <w:iCs/>
                <w:sz w:val="24"/>
                <w:szCs w:val="24"/>
              </w:rPr>
              <w:t>24</w:t>
            </w:r>
          </w:p>
        </w:tc>
      </w:tr>
      <w:tr w:rsidR="00406F6C" w:rsidRPr="00624268" w14:paraId="1DF2A6F8" w14:textId="77777777" w:rsidTr="00E65111">
        <w:tc>
          <w:tcPr>
            <w:tcW w:w="4073" w:type="pct"/>
            <w:vAlign w:val="center"/>
          </w:tcPr>
          <w:p w14:paraId="0A007219"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 xml:space="preserve">практические занятия </w:t>
            </w:r>
          </w:p>
        </w:tc>
        <w:tc>
          <w:tcPr>
            <w:tcW w:w="927" w:type="pct"/>
            <w:vAlign w:val="center"/>
          </w:tcPr>
          <w:p w14:paraId="4E25DF41"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6</w:t>
            </w:r>
          </w:p>
        </w:tc>
      </w:tr>
      <w:tr w:rsidR="00406F6C" w:rsidRPr="00624268" w14:paraId="58F931BA" w14:textId="77777777" w:rsidTr="00E65111">
        <w:tc>
          <w:tcPr>
            <w:tcW w:w="4073" w:type="pct"/>
            <w:vAlign w:val="center"/>
          </w:tcPr>
          <w:p w14:paraId="00FC3038"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2"/>
            </w:r>
          </w:p>
        </w:tc>
        <w:tc>
          <w:tcPr>
            <w:tcW w:w="927" w:type="pct"/>
            <w:vAlign w:val="center"/>
          </w:tcPr>
          <w:p w14:paraId="65D289B1"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16E500CB" w14:textId="77777777" w:rsidTr="00E65111">
        <w:tc>
          <w:tcPr>
            <w:tcW w:w="4073" w:type="pct"/>
            <w:vAlign w:val="center"/>
          </w:tcPr>
          <w:p w14:paraId="6AF59D7C"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tcPr>
          <w:p w14:paraId="6BA793FB"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6A5C21EB" w14:textId="77777777" w:rsidR="00406F6C" w:rsidRPr="00624268" w:rsidRDefault="00406F6C" w:rsidP="00406F6C">
      <w:pPr>
        <w:suppressAutoHyphens/>
        <w:spacing w:after="0"/>
        <w:rPr>
          <w:rFonts w:ascii="Times New Roman" w:eastAsia="SimSun" w:hAnsi="Times New Roman"/>
          <w:b/>
          <w:i/>
          <w:sz w:val="24"/>
          <w:szCs w:val="24"/>
        </w:rPr>
      </w:pPr>
    </w:p>
    <w:p w14:paraId="6B8E1AB9"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docGrid w:linePitch="299"/>
        </w:sectPr>
      </w:pPr>
    </w:p>
    <w:p w14:paraId="45A409B1" w14:textId="77777777" w:rsidR="00406F6C" w:rsidRPr="00624268" w:rsidRDefault="00406F6C" w:rsidP="00406F6C">
      <w:pPr>
        <w:widowControl w:val="0"/>
        <w:suppressAutoHyphens/>
        <w:autoSpaceDE w:val="0"/>
        <w:spacing w:after="0"/>
        <w:ind w:firstLine="709"/>
        <w:jc w:val="both"/>
        <w:rPr>
          <w:rFonts w:ascii="Times New Roman" w:eastAsia="SimSun" w:hAnsi="Times New Roman"/>
          <w:b/>
          <w:bCs/>
          <w:sz w:val="24"/>
          <w:szCs w:val="24"/>
          <w:lang w:eastAsia="zh-CN"/>
        </w:rPr>
      </w:pPr>
      <w:r w:rsidRPr="00624268">
        <w:rPr>
          <w:rFonts w:ascii="Times New Roman" w:eastAsia="SimSun" w:hAnsi="Times New Roman"/>
          <w:b/>
          <w:bCs/>
          <w:sz w:val="24"/>
          <w:szCs w:val="24"/>
          <w:lang w:eastAsia="zh-CN"/>
        </w:rPr>
        <w:lastRenderedPageBreak/>
        <w:t xml:space="preserve">2.2. Тематический план и содержание учебной дисциплины </w:t>
      </w:r>
    </w:p>
    <w:tbl>
      <w:tblPr>
        <w:tblW w:w="5088"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883"/>
        <w:gridCol w:w="2036"/>
        <w:gridCol w:w="2697"/>
      </w:tblGrid>
      <w:tr w:rsidR="00C2536A" w:rsidRPr="00C2536A" w14:paraId="039A12E7" w14:textId="77777777" w:rsidTr="00C2536A">
        <w:tc>
          <w:tcPr>
            <w:tcW w:w="762" w:type="pct"/>
            <w:tcMar>
              <w:left w:w="28" w:type="dxa"/>
              <w:right w:w="28" w:type="dxa"/>
            </w:tcMar>
          </w:tcPr>
          <w:p w14:paraId="4114A717" w14:textId="77777777" w:rsidR="00C2536A" w:rsidRPr="00C2536A" w:rsidRDefault="00C2536A" w:rsidP="00E65111">
            <w:pPr>
              <w:suppressAutoHyphens/>
              <w:spacing w:after="0"/>
              <w:jc w:val="center"/>
              <w:rPr>
                <w:rFonts w:ascii="Times New Roman" w:eastAsia="SimSun" w:hAnsi="Times New Roman"/>
                <w:b/>
                <w:bCs/>
              </w:rPr>
            </w:pPr>
            <w:r w:rsidRPr="00C2536A">
              <w:rPr>
                <w:rFonts w:ascii="Times New Roman" w:eastAsia="SimSun" w:hAnsi="Times New Roman"/>
                <w:b/>
                <w:bCs/>
              </w:rPr>
              <w:t>Наименование разделов и тем</w:t>
            </w:r>
          </w:p>
        </w:tc>
        <w:tc>
          <w:tcPr>
            <w:tcW w:w="2648" w:type="pct"/>
            <w:tcMar>
              <w:left w:w="28" w:type="dxa"/>
              <w:right w:w="28" w:type="dxa"/>
            </w:tcMar>
          </w:tcPr>
          <w:p w14:paraId="505AE463" w14:textId="77777777" w:rsidR="00C2536A" w:rsidRPr="00C2536A" w:rsidRDefault="00C2536A" w:rsidP="00E65111">
            <w:pPr>
              <w:suppressAutoHyphens/>
              <w:spacing w:after="0"/>
              <w:jc w:val="center"/>
              <w:rPr>
                <w:rFonts w:ascii="Times New Roman" w:eastAsia="SimSun" w:hAnsi="Times New Roman"/>
                <w:b/>
                <w:bCs/>
              </w:rPr>
            </w:pPr>
            <w:r w:rsidRPr="00C2536A">
              <w:rPr>
                <w:rFonts w:ascii="Times New Roman" w:eastAsia="SimSun" w:hAnsi="Times New Roman"/>
                <w:b/>
                <w:bCs/>
              </w:rPr>
              <w:t>Содержание и формы организации деятельности обучающихся</w:t>
            </w:r>
          </w:p>
        </w:tc>
        <w:tc>
          <w:tcPr>
            <w:tcW w:w="6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F88B4C" w14:textId="77777777" w:rsidR="00C2536A" w:rsidRPr="00C2536A" w:rsidRDefault="00C2536A" w:rsidP="00E65111">
            <w:pPr>
              <w:suppressAutoHyphens/>
              <w:spacing w:after="0"/>
              <w:jc w:val="center"/>
              <w:rPr>
                <w:rFonts w:ascii="Times New Roman" w:eastAsia="SimSun" w:hAnsi="Times New Roman"/>
                <w:b/>
                <w:bCs/>
              </w:rPr>
            </w:pPr>
            <w:r w:rsidRPr="00C2536A">
              <w:rPr>
                <w:rFonts w:ascii="Times New Roman" w:hAnsi="Times New Roman"/>
                <w:b/>
                <w:bCs/>
              </w:rPr>
              <w:t xml:space="preserve">Объем, </w:t>
            </w:r>
            <w:proofErr w:type="spellStart"/>
            <w:r w:rsidRPr="00C2536A">
              <w:rPr>
                <w:rFonts w:ascii="Times New Roman" w:hAnsi="Times New Roman"/>
                <w:b/>
                <w:bCs/>
              </w:rPr>
              <w:t>ак</w:t>
            </w:r>
            <w:proofErr w:type="spellEnd"/>
            <w:r w:rsidRPr="00C2536A">
              <w:rPr>
                <w:rFonts w:ascii="Times New Roman" w:hAnsi="Times New Roman"/>
                <w:b/>
                <w:bCs/>
              </w:rPr>
              <w:t xml:space="preserve">. ч. / </w:t>
            </w:r>
            <w:r w:rsidRPr="00C2536A">
              <w:rPr>
                <w:rFonts w:ascii="Times New Roman" w:hAnsi="Times New Roman"/>
                <w:b/>
                <w:bCs/>
              </w:rPr>
              <w:br/>
              <w:t xml:space="preserve">в том числе </w:t>
            </w:r>
            <w:r w:rsidRPr="00C2536A">
              <w:rPr>
                <w:rFonts w:ascii="Times New Roman" w:hAnsi="Times New Roman"/>
                <w:b/>
                <w:bCs/>
              </w:rPr>
              <w:br/>
              <w:t xml:space="preserve">в форме практической подготовки, </w:t>
            </w:r>
            <w:r w:rsidRPr="00C2536A">
              <w:rPr>
                <w:rFonts w:ascii="Times New Roman" w:hAnsi="Times New Roman"/>
                <w:b/>
                <w:bCs/>
              </w:rPr>
              <w:br/>
            </w:r>
            <w:proofErr w:type="spellStart"/>
            <w:r w:rsidRPr="00C2536A">
              <w:rPr>
                <w:rFonts w:ascii="Times New Roman" w:hAnsi="Times New Roman"/>
                <w:b/>
                <w:bCs/>
              </w:rPr>
              <w:t>ак</w:t>
            </w:r>
            <w:proofErr w:type="spellEnd"/>
            <w:r w:rsidRPr="00C2536A">
              <w:rPr>
                <w:rFonts w:ascii="Times New Roman" w:hAnsi="Times New Roman"/>
                <w:b/>
                <w:bCs/>
              </w:rPr>
              <w:t>. ч.</w:t>
            </w:r>
          </w:p>
        </w:tc>
        <w:tc>
          <w:tcPr>
            <w:tcW w:w="90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04BA93" w14:textId="77777777" w:rsidR="00C2536A" w:rsidRPr="00C2536A" w:rsidRDefault="00C2536A" w:rsidP="00DD6CC4">
            <w:pPr>
              <w:suppressAutoHyphens/>
              <w:spacing w:after="0"/>
              <w:jc w:val="center"/>
              <w:rPr>
                <w:rFonts w:ascii="Times New Roman" w:eastAsia="SimSun" w:hAnsi="Times New Roman"/>
                <w:b/>
                <w:bCs/>
              </w:rPr>
            </w:pPr>
            <w:r w:rsidRPr="00C2536A">
              <w:rPr>
                <w:rFonts w:ascii="Times New Roman" w:hAnsi="Times New Roman"/>
                <w:b/>
                <w:bCs/>
              </w:rPr>
              <w:t>Коды компетенций, формированию которых способствует элемент программы</w:t>
            </w:r>
          </w:p>
        </w:tc>
      </w:tr>
      <w:tr w:rsidR="00C2536A" w:rsidRPr="00C2536A" w14:paraId="3EEEDFCE" w14:textId="77777777" w:rsidTr="00C2536A">
        <w:tc>
          <w:tcPr>
            <w:tcW w:w="762" w:type="pct"/>
            <w:tcMar>
              <w:left w:w="28" w:type="dxa"/>
              <w:right w:w="28" w:type="dxa"/>
            </w:tcMar>
          </w:tcPr>
          <w:p w14:paraId="48D3ECC7"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1</w:t>
            </w:r>
          </w:p>
        </w:tc>
        <w:tc>
          <w:tcPr>
            <w:tcW w:w="2648" w:type="pct"/>
            <w:tcMar>
              <w:left w:w="28" w:type="dxa"/>
              <w:right w:w="28" w:type="dxa"/>
            </w:tcMar>
          </w:tcPr>
          <w:p w14:paraId="052F655D"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2</w:t>
            </w:r>
          </w:p>
        </w:tc>
        <w:tc>
          <w:tcPr>
            <w:tcW w:w="684" w:type="pct"/>
            <w:tcMar>
              <w:left w:w="28" w:type="dxa"/>
              <w:right w:w="28" w:type="dxa"/>
            </w:tcMar>
          </w:tcPr>
          <w:p w14:paraId="065056D0"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3</w:t>
            </w:r>
          </w:p>
        </w:tc>
        <w:tc>
          <w:tcPr>
            <w:tcW w:w="906" w:type="pct"/>
            <w:tcMar>
              <w:left w:w="28" w:type="dxa"/>
              <w:right w:w="28" w:type="dxa"/>
            </w:tcMar>
          </w:tcPr>
          <w:p w14:paraId="531F1B9D" w14:textId="77777777" w:rsidR="00C2536A" w:rsidRPr="00C2536A" w:rsidRDefault="00C2536A" w:rsidP="00E65111">
            <w:pPr>
              <w:spacing w:after="0"/>
              <w:jc w:val="center"/>
              <w:rPr>
                <w:rFonts w:ascii="Times New Roman" w:eastAsia="SimSun" w:hAnsi="Times New Roman"/>
                <w:b/>
                <w:bCs/>
                <w:iCs/>
              </w:rPr>
            </w:pPr>
            <w:r w:rsidRPr="00C2536A">
              <w:rPr>
                <w:rFonts w:ascii="Times New Roman" w:eastAsia="SimSun" w:hAnsi="Times New Roman"/>
                <w:b/>
                <w:bCs/>
                <w:iCs/>
              </w:rPr>
              <w:t>4</w:t>
            </w:r>
          </w:p>
        </w:tc>
      </w:tr>
      <w:tr w:rsidR="00C2536A" w:rsidRPr="00C2536A" w14:paraId="73DE8E2C" w14:textId="77777777" w:rsidTr="00C2536A">
        <w:trPr>
          <w:trHeight w:val="228"/>
        </w:trPr>
        <w:tc>
          <w:tcPr>
            <w:tcW w:w="762" w:type="pct"/>
            <w:vMerge w:val="restart"/>
            <w:tcMar>
              <w:left w:w="28" w:type="dxa"/>
              <w:right w:w="28" w:type="dxa"/>
            </w:tcMar>
          </w:tcPr>
          <w:p w14:paraId="6D0CA917" w14:textId="77777777" w:rsidR="00C2536A" w:rsidRPr="00C2536A" w:rsidRDefault="00C2536A" w:rsidP="00E65111">
            <w:pPr>
              <w:spacing w:after="0"/>
              <w:rPr>
                <w:rFonts w:ascii="Times New Roman" w:eastAsia="SimSun" w:hAnsi="Times New Roman"/>
                <w:b/>
                <w:bCs/>
              </w:rPr>
            </w:pPr>
            <w:r w:rsidRPr="00C2536A">
              <w:rPr>
                <w:rFonts w:ascii="Times New Roman" w:eastAsia="SimSun" w:hAnsi="Times New Roman"/>
                <w:b/>
              </w:rPr>
              <w:t xml:space="preserve">Тема 1. </w:t>
            </w:r>
            <w:r w:rsidRPr="00C2536A">
              <w:rPr>
                <w:rFonts w:ascii="Times New Roman" w:eastAsia="SimSun" w:hAnsi="Times New Roman"/>
              </w:rPr>
              <w:t xml:space="preserve">Конституция РФ – основной закон государства. </w:t>
            </w:r>
          </w:p>
        </w:tc>
        <w:tc>
          <w:tcPr>
            <w:tcW w:w="2648" w:type="pct"/>
            <w:tcMar>
              <w:left w:w="28" w:type="dxa"/>
              <w:right w:w="28" w:type="dxa"/>
            </w:tcMar>
          </w:tcPr>
          <w:p w14:paraId="19BFCD98" w14:textId="77777777" w:rsidR="00C2536A" w:rsidRPr="00C2536A" w:rsidRDefault="00C2536A" w:rsidP="00E65111">
            <w:pPr>
              <w:spacing w:after="0"/>
              <w:rPr>
                <w:rFonts w:ascii="Times New Roman" w:eastAsia="SimSun" w:hAnsi="Times New Roman"/>
                <w:b/>
                <w:bCs/>
                <w:i/>
              </w:rPr>
            </w:pPr>
            <w:r w:rsidRPr="00C2536A">
              <w:rPr>
                <w:rFonts w:ascii="Times New Roman" w:eastAsia="SimSun" w:hAnsi="Times New Roman"/>
                <w:b/>
                <w:bCs/>
              </w:rPr>
              <w:t>Содержание</w:t>
            </w:r>
          </w:p>
        </w:tc>
        <w:tc>
          <w:tcPr>
            <w:tcW w:w="684" w:type="pct"/>
            <w:tcMar>
              <w:left w:w="28" w:type="dxa"/>
              <w:right w:w="28" w:type="dxa"/>
            </w:tcMar>
          </w:tcPr>
          <w:p w14:paraId="6E3F0BF8" w14:textId="77777777" w:rsidR="00C2536A" w:rsidRPr="00C2536A" w:rsidRDefault="00C2536A" w:rsidP="00E65111">
            <w:pPr>
              <w:suppressAutoHyphens/>
              <w:spacing w:after="0"/>
              <w:jc w:val="center"/>
              <w:rPr>
                <w:rFonts w:ascii="Times New Roman" w:eastAsia="SimSun" w:hAnsi="Times New Roman"/>
                <w:b/>
                <w:bCs/>
                <w:highlight w:val="yellow"/>
              </w:rPr>
            </w:pPr>
            <w:r w:rsidRPr="00C2536A">
              <w:rPr>
                <w:rFonts w:ascii="Times New Roman" w:eastAsia="SimSun" w:hAnsi="Times New Roman"/>
                <w:b/>
                <w:bCs/>
              </w:rPr>
              <w:t>2/-</w:t>
            </w:r>
          </w:p>
        </w:tc>
        <w:tc>
          <w:tcPr>
            <w:tcW w:w="906" w:type="pct"/>
            <w:vMerge w:val="restart"/>
            <w:tcMar>
              <w:left w:w="28" w:type="dxa"/>
              <w:right w:w="28" w:type="dxa"/>
            </w:tcMar>
          </w:tcPr>
          <w:p w14:paraId="03BB1B70" w14:textId="77777777" w:rsidR="00C2536A" w:rsidRPr="00C2536A" w:rsidRDefault="00C2536A" w:rsidP="00E65111">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3C18525B" w14:textId="77777777" w:rsidR="00C2536A" w:rsidRPr="00C2536A" w:rsidRDefault="00C2536A" w:rsidP="00E65111">
            <w:pPr>
              <w:suppressAutoHyphens/>
              <w:spacing w:after="0"/>
              <w:jc w:val="center"/>
              <w:rPr>
                <w:rFonts w:ascii="Times New Roman" w:eastAsia="SimSun" w:hAnsi="Times New Roman"/>
              </w:rPr>
            </w:pPr>
            <w:r w:rsidRPr="00C2536A">
              <w:rPr>
                <w:rFonts w:ascii="Times New Roman" w:eastAsia="SimSun" w:hAnsi="Times New Roman"/>
              </w:rPr>
              <w:t>ПК 1.8, ПК 1.10,</w:t>
            </w:r>
          </w:p>
          <w:p w14:paraId="0C1C4F85" w14:textId="77777777" w:rsidR="00C2536A" w:rsidRPr="00C2536A" w:rsidRDefault="00C2536A" w:rsidP="00E65111">
            <w:pPr>
              <w:suppressAutoHyphens/>
              <w:spacing w:after="0"/>
              <w:jc w:val="center"/>
              <w:rPr>
                <w:rFonts w:ascii="Times New Roman" w:eastAsia="SimSun" w:hAnsi="Times New Roman"/>
              </w:rPr>
            </w:pPr>
            <w:r w:rsidRPr="00C2536A">
              <w:rPr>
                <w:rFonts w:ascii="Times New Roman" w:eastAsia="SimSun" w:hAnsi="Times New Roman"/>
              </w:rPr>
              <w:t>ПК 2.1, ПК 3.1,</w:t>
            </w:r>
          </w:p>
          <w:p w14:paraId="3523485B"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ОК 01, ОК 02, ОК 03,</w:t>
            </w:r>
          </w:p>
          <w:p w14:paraId="259B96E3"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ОК 05, ОК 06,</w:t>
            </w:r>
          </w:p>
          <w:p w14:paraId="5CF85569" w14:textId="77777777" w:rsidR="00C2536A" w:rsidRPr="00C2536A" w:rsidRDefault="00C2536A" w:rsidP="00E65111">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3BDA0C14" w14:textId="77777777" w:rsidTr="00C2536A">
        <w:tc>
          <w:tcPr>
            <w:tcW w:w="762" w:type="pct"/>
            <w:vMerge/>
            <w:tcMar>
              <w:left w:w="28" w:type="dxa"/>
              <w:right w:w="28" w:type="dxa"/>
            </w:tcMar>
          </w:tcPr>
          <w:p w14:paraId="3C012678" w14:textId="77777777" w:rsidR="00C2536A" w:rsidRPr="00C2536A" w:rsidRDefault="00C2536A" w:rsidP="00E65111">
            <w:pPr>
              <w:spacing w:after="0"/>
              <w:rPr>
                <w:rFonts w:ascii="Times New Roman" w:eastAsia="SimSun" w:hAnsi="Times New Roman"/>
                <w:b/>
                <w:bCs/>
                <w:i/>
              </w:rPr>
            </w:pPr>
          </w:p>
        </w:tc>
        <w:tc>
          <w:tcPr>
            <w:tcW w:w="2648" w:type="pct"/>
            <w:tcMar>
              <w:left w:w="28" w:type="dxa"/>
              <w:right w:w="28" w:type="dxa"/>
            </w:tcMar>
          </w:tcPr>
          <w:p w14:paraId="132DA66F" w14:textId="77777777" w:rsidR="00C2536A" w:rsidRPr="00C2536A" w:rsidRDefault="00C2536A" w:rsidP="00E65111">
            <w:pPr>
              <w:shd w:val="clear" w:color="auto" w:fill="FFFFFF"/>
              <w:spacing w:after="0"/>
              <w:jc w:val="both"/>
              <w:rPr>
                <w:rFonts w:ascii="Times New Roman" w:eastAsia="SimSun" w:hAnsi="Times New Roman"/>
              </w:rPr>
            </w:pPr>
            <w:r w:rsidRPr="00C2536A">
              <w:rPr>
                <w:rFonts w:ascii="Times New Roman" w:eastAsia="SimSun" w:hAnsi="Times New Roman"/>
              </w:rPr>
              <w:t xml:space="preserve">1. Понятие Конституции. Принятие Конституции в Российской Федерации. </w:t>
            </w:r>
          </w:p>
        </w:tc>
        <w:tc>
          <w:tcPr>
            <w:tcW w:w="684" w:type="pct"/>
            <w:vMerge w:val="restart"/>
            <w:tcMar>
              <w:left w:w="28" w:type="dxa"/>
              <w:right w:w="28" w:type="dxa"/>
            </w:tcMar>
          </w:tcPr>
          <w:p w14:paraId="5956A5D2" w14:textId="77777777" w:rsidR="00C2536A" w:rsidRPr="00C2536A" w:rsidRDefault="00C2536A" w:rsidP="00E65111">
            <w:pPr>
              <w:suppressAutoHyphens/>
              <w:spacing w:after="0"/>
              <w:jc w:val="center"/>
              <w:rPr>
                <w:rFonts w:ascii="Times New Roman" w:eastAsia="SimSun" w:hAnsi="Times New Roman"/>
                <w:b/>
                <w:bCs/>
                <w:i/>
                <w:highlight w:val="yellow"/>
              </w:rPr>
            </w:pPr>
            <w:r w:rsidRPr="00C2536A">
              <w:rPr>
                <w:rFonts w:ascii="Times New Roman" w:eastAsia="SimSun" w:hAnsi="Times New Roman"/>
                <w:b/>
                <w:bCs/>
                <w:i/>
              </w:rPr>
              <w:t>2</w:t>
            </w:r>
          </w:p>
        </w:tc>
        <w:tc>
          <w:tcPr>
            <w:tcW w:w="906" w:type="pct"/>
            <w:vMerge/>
            <w:tcMar>
              <w:left w:w="28" w:type="dxa"/>
              <w:right w:w="28" w:type="dxa"/>
            </w:tcMar>
          </w:tcPr>
          <w:p w14:paraId="6C245DA6" w14:textId="77777777" w:rsidR="00C2536A" w:rsidRPr="00C2536A" w:rsidRDefault="00C2536A" w:rsidP="00E65111">
            <w:pPr>
              <w:spacing w:after="0"/>
              <w:rPr>
                <w:rFonts w:ascii="Times New Roman" w:eastAsia="SimSun" w:hAnsi="Times New Roman"/>
                <w:b/>
                <w:bCs/>
                <w:i/>
              </w:rPr>
            </w:pPr>
          </w:p>
        </w:tc>
      </w:tr>
      <w:tr w:rsidR="00C2536A" w:rsidRPr="00C2536A" w14:paraId="0F6B989D" w14:textId="77777777" w:rsidTr="00C2536A">
        <w:tc>
          <w:tcPr>
            <w:tcW w:w="762" w:type="pct"/>
            <w:vMerge/>
            <w:tcMar>
              <w:left w:w="28" w:type="dxa"/>
              <w:right w:w="28" w:type="dxa"/>
            </w:tcMar>
          </w:tcPr>
          <w:p w14:paraId="370E3B06" w14:textId="77777777" w:rsidR="00C2536A" w:rsidRPr="00C2536A" w:rsidRDefault="00C2536A" w:rsidP="00E65111">
            <w:pPr>
              <w:spacing w:after="0"/>
              <w:rPr>
                <w:rFonts w:ascii="Times New Roman" w:eastAsia="SimSun" w:hAnsi="Times New Roman"/>
                <w:b/>
                <w:bCs/>
                <w:i/>
              </w:rPr>
            </w:pPr>
          </w:p>
        </w:tc>
        <w:tc>
          <w:tcPr>
            <w:tcW w:w="2648" w:type="pct"/>
            <w:tcMar>
              <w:left w:w="28" w:type="dxa"/>
              <w:right w:w="28" w:type="dxa"/>
            </w:tcMar>
          </w:tcPr>
          <w:p w14:paraId="37FB3444" w14:textId="77777777" w:rsidR="00C2536A" w:rsidRPr="00C2536A" w:rsidRDefault="00C2536A" w:rsidP="00E65111">
            <w:pPr>
              <w:shd w:val="clear" w:color="auto" w:fill="FFFFFF"/>
              <w:spacing w:after="0"/>
              <w:jc w:val="both"/>
              <w:rPr>
                <w:rFonts w:ascii="Times New Roman" w:eastAsia="SimSun" w:hAnsi="Times New Roman"/>
              </w:rPr>
            </w:pPr>
            <w:r w:rsidRPr="00C2536A">
              <w:rPr>
                <w:rFonts w:ascii="Times New Roman" w:eastAsia="SimSun" w:hAnsi="Times New Roman"/>
              </w:rPr>
              <w:t>2. Основные положения Конституции РФ.</w:t>
            </w:r>
          </w:p>
        </w:tc>
        <w:tc>
          <w:tcPr>
            <w:tcW w:w="684" w:type="pct"/>
            <w:vMerge/>
            <w:tcMar>
              <w:left w:w="28" w:type="dxa"/>
              <w:right w:w="28" w:type="dxa"/>
            </w:tcMar>
          </w:tcPr>
          <w:p w14:paraId="3B10DB70" w14:textId="77777777" w:rsidR="00C2536A" w:rsidRPr="00C2536A" w:rsidRDefault="00C2536A" w:rsidP="00E65111">
            <w:pPr>
              <w:suppressAutoHyphens/>
              <w:spacing w:after="0"/>
              <w:jc w:val="center"/>
              <w:rPr>
                <w:rFonts w:ascii="Times New Roman" w:eastAsia="SimSun" w:hAnsi="Times New Roman"/>
                <w:b/>
                <w:bCs/>
                <w:i/>
                <w:highlight w:val="yellow"/>
              </w:rPr>
            </w:pPr>
          </w:p>
        </w:tc>
        <w:tc>
          <w:tcPr>
            <w:tcW w:w="906" w:type="pct"/>
            <w:vMerge/>
            <w:tcMar>
              <w:left w:w="28" w:type="dxa"/>
              <w:right w:w="28" w:type="dxa"/>
            </w:tcMar>
          </w:tcPr>
          <w:p w14:paraId="10BF1D26" w14:textId="77777777" w:rsidR="00C2536A" w:rsidRPr="00C2536A" w:rsidRDefault="00C2536A" w:rsidP="00E65111">
            <w:pPr>
              <w:spacing w:after="0"/>
              <w:rPr>
                <w:rFonts w:ascii="Times New Roman" w:eastAsia="SimSun" w:hAnsi="Times New Roman"/>
                <w:b/>
                <w:bCs/>
                <w:i/>
              </w:rPr>
            </w:pPr>
          </w:p>
        </w:tc>
      </w:tr>
      <w:tr w:rsidR="00C2536A" w:rsidRPr="00C2536A" w14:paraId="764DA950" w14:textId="77777777" w:rsidTr="00C2536A">
        <w:tc>
          <w:tcPr>
            <w:tcW w:w="762" w:type="pct"/>
            <w:vMerge/>
            <w:tcMar>
              <w:left w:w="28" w:type="dxa"/>
              <w:right w:w="28" w:type="dxa"/>
            </w:tcMar>
          </w:tcPr>
          <w:p w14:paraId="2DCA7416" w14:textId="77777777" w:rsidR="00C2536A" w:rsidRPr="00C2536A" w:rsidRDefault="00C2536A" w:rsidP="00E65111">
            <w:pPr>
              <w:spacing w:after="0"/>
              <w:rPr>
                <w:rFonts w:ascii="Times New Roman" w:eastAsia="SimSun" w:hAnsi="Times New Roman"/>
                <w:b/>
                <w:bCs/>
                <w:i/>
              </w:rPr>
            </w:pPr>
          </w:p>
        </w:tc>
        <w:tc>
          <w:tcPr>
            <w:tcW w:w="2648" w:type="pct"/>
            <w:tcMar>
              <w:left w:w="28" w:type="dxa"/>
              <w:right w:w="28" w:type="dxa"/>
            </w:tcMar>
          </w:tcPr>
          <w:p w14:paraId="4AD43A8C" w14:textId="77777777" w:rsidR="00C2536A" w:rsidRPr="00C2536A" w:rsidRDefault="00C2536A" w:rsidP="00E65111">
            <w:pPr>
              <w:shd w:val="clear" w:color="auto" w:fill="FFFFFF"/>
              <w:spacing w:after="0"/>
              <w:jc w:val="both"/>
              <w:rPr>
                <w:rFonts w:ascii="Times New Roman" w:eastAsia="SimSun" w:hAnsi="Times New Roman"/>
              </w:rPr>
            </w:pPr>
            <w:r w:rsidRPr="00C2536A">
              <w:rPr>
                <w:rFonts w:ascii="Times New Roman" w:eastAsia="SimSun" w:hAnsi="Times New Roman"/>
              </w:rPr>
              <w:t xml:space="preserve"> 3. Форма государства, ее элементы.</w:t>
            </w:r>
          </w:p>
        </w:tc>
        <w:tc>
          <w:tcPr>
            <w:tcW w:w="684" w:type="pct"/>
            <w:vMerge/>
            <w:tcMar>
              <w:left w:w="28" w:type="dxa"/>
              <w:right w:w="28" w:type="dxa"/>
            </w:tcMar>
          </w:tcPr>
          <w:p w14:paraId="4AD6DC6F" w14:textId="77777777" w:rsidR="00C2536A" w:rsidRPr="00C2536A" w:rsidRDefault="00C2536A" w:rsidP="00E65111">
            <w:pPr>
              <w:suppressAutoHyphens/>
              <w:spacing w:after="0"/>
              <w:jc w:val="center"/>
              <w:rPr>
                <w:rFonts w:ascii="Times New Roman" w:eastAsia="SimSun" w:hAnsi="Times New Roman"/>
                <w:b/>
                <w:bCs/>
                <w:i/>
                <w:highlight w:val="yellow"/>
              </w:rPr>
            </w:pPr>
          </w:p>
        </w:tc>
        <w:tc>
          <w:tcPr>
            <w:tcW w:w="906" w:type="pct"/>
            <w:vMerge/>
            <w:tcMar>
              <w:left w:w="28" w:type="dxa"/>
              <w:right w:w="28" w:type="dxa"/>
            </w:tcMar>
          </w:tcPr>
          <w:p w14:paraId="2FD3646B" w14:textId="77777777" w:rsidR="00C2536A" w:rsidRPr="00C2536A" w:rsidRDefault="00C2536A" w:rsidP="00E65111">
            <w:pPr>
              <w:spacing w:after="0"/>
              <w:rPr>
                <w:rFonts w:ascii="Times New Roman" w:eastAsia="SimSun" w:hAnsi="Times New Roman"/>
                <w:b/>
                <w:bCs/>
                <w:i/>
              </w:rPr>
            </w:pPr>
          </w:p>
        </w:tc>
      </w:tr>
      <w:tr w:rsidR="00C2536A" w:rsidRPr="00C2536A" w14:paraId="732C4B2E" w14:textId="77777777" w:rsidTr="00C2536A">
        <w:tc>
          <w:tcPr>
            <w:tcW w:w="762" w:type="pct"/>
            <w:vMerge w:val="restart"/>
            <w:tcMar>
              <w:left w:w="28" w:type="dxa"/>
              <w:right w:w="28" w:type="dxa"/>
            </w:tcMar>
          </w:tcPr>
          <w:p w14:paraId="1C656A49" w14:textId="77777777" w:rsidR="00C2536A" w:rsidRPr="00C2536A" w:rsidRDefault="00C2536A" w:rsidP="00E65111">
            <w:pPr>
              <w:spacing w:after="0"/>
              <w:rPr>
                <w:rFonts w:ascii="Times New Roman" w:eastAsia="SimSun" w:hAnsi="Times New Roman"/>
                <w:bCs/>
              </w:rPr>
            </w:pPr>
            <w:r w:rsidRPr="00C2536A">
              <w:rPr>
                <w:rFonts w:ascii="Times New Roman" w:eastAsia="SimSun" w:hAnsi="Times New Roman"/>
                <w:b/>
              </w:rPr>
              <w:t xml:space="preserve">Тема 2. </w:t>
            </w:r>
            <w:r w:rsidRPr="00C2536A">
              <w:rPr>
                <w:rFonts w:ascii="Times New Roman" w:eastAsia="SimSun" w:hAnsi="Times New Roman"/>
              </w:rPr>
              <w:t>Основы правового статуса человека и гражданина.</w:t>
            </w:r>
          </w:p>
        </w:tc>
        <w:tc>
          <w:tcPr>
            <w:tcW w:w="2648" w:type="pct"/>
            <w:tcMar>
              <w:left w:w="28" w:type="dxa"/>
              <w:right w:w="28" w:type="dxa"/>
            </w:tcMar>
          </w:tcPr>
          <w:p w14:paraId="79AB2EAF" w14:textId="77777777" w:rsidR="00C2536A" w:rsidRPr="00C2536A" w:rsidRDefault="00C2536A" w:rsidP="00E65111">
            <w:pPr>
              <w:spacing w:after="0"/>
              <w:jc w:val="both"/>
              <w:rPr>
                <w:rFonts w:ascii="Times New Roman" w:eastAsia="SimSun" w:hAnsi="Times New Roman"/>
                <w:b/>
                <w:bCs/>
              </w:rPr>
            </w:pPr>
            <w:r w:rsidRPr="00C2536A">
              <w:rPr>
                <w:rFonts w:ascii="Times New Roman" w:eastAsia="SimSun" w:hAnsi="Times New Roman"/>
                <w:b/>
                <w:bCs/>
              </w:rPr>
              <w:t xml:space="preserve">Содержание </w:t>
            </w:r>
          </w:p>
        </w:tc>
        <w:tc>
          <w:tcPr>
            <w:tcW w:w="684" w:type="pct"/>
            <w:tcMar>
              <w:left w:w="28" w:type="dxa"/>
              <w:right w:w="28" w:type="dxa"/>
            </w:tcMar>
          </w:tcPr>
          <w:p w14:paraId="372AEA4F"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2/-</w:t>
            </w:r>
          </w:p>
        </w:tc>
        <w:tc>
          <w:tcPr>
            <w:tcW w:w="906" w:type="pct"/>
            <w:vMerge w:val="restart"/>
            <w:tcMar>
              <w:left w:w="28" w:type="dxa"/>
              <w:right w:w="28" w:type="dxa"/>
            </w:tcMar>
          </w:tcPr>
          <w:p w14:paraId="046BA08F"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2FFB48D8"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56265777"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17F657A2"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608CAECD"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101ADD38"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6C225B7B" w14:textId="77777777" w:rsidTr="00C2536A">
        <w:tc>
          <w:tcPr>
            <w:tcW w:w="762" w:type="pct"/>
            <w:vMerge/>
            <w:tcMar>
              <w:left w:w="28" w:type="dxa"/>
              <w:right w:w="28" w:type="dxa"/>
            </w:tcMar>
          </w:tcPr>
          <w:p w14:paraId="054D0DBD"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7814C008" w14:textId="77777777" w:rsidR="00C2536A" w:rsidRPr="00C2536A" w:rsidRDefault="00C2536A" w:rsidP="00E65111">
            <w:pPr>
              <w:shd w:val="clear" w:color="auto" w:fill="FFFFFF"/>
              <w:spacing w:after="0"/>
              <w:jc w:val="both"/>
              <w:rPr>
                <w:rFonts w:ascii="Times New Roman" w:eastAsia="SimSun" w:hAnsi="Times New Roman"/>
              </w:rPr>
            </w:pPr>
            <w:r w:rsidRPr="00C2536A">
              <w:rPr>
                <w:rFonts w:ascii="Times New Roman" w:eastAsia="SimSun" w:hAnsi="Times New Roman"/>
              </w:rPr>
              <w:t>1. Основные характеристики конституционного строя Российской Федерации.</w:t>
            </w:r>
          </w:p>
        </w:tc>
        <w:tc>
          <w:tcPr>
            <w:tcW w:w="684" w:type="pct"/>
            <w:vMerge w:val="restart"/>
            <w:tcMar>
              <w:left w:w="28" w:type="dxa"/>
              <w:right w:w="28" w:type="dxa"/>
            </w:tcMar>
            <w:vAlign w:val="center"/>
          </w:tcPr>
          <w:p w14:paraId="4F17F1D6"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2</w:t>
            </w:r>
          </w:p>
        </w:tc>
        <w:tc>
          <w:tcPr>
            <w:tcW w:w="906" w:type="pct"/>
            <w:vMerge/>
            <w:tcMar>
              <w:left w:w="28" w:type="dxa"/>
              <w:right w:w="28" w:type="dxa"/>
            </w:tcMar>
          </w:tcPr>
          <w:p w14:paraId="64A56D31" w14:textId="77777777" w:rsidR="00C2536A" w:rsidRPr="00C2536A" w:rsidRDefault="00C2536A" w:rsidP="00E65111">
            <w:pPr>
              <w:spacing w:after="0"/>
              <w:rPr>
                <w:rFonts w:ascii="Times New Roman" w:eastAsia="SimSun" w:hAnsi="Times New Roman"/>
                <w:b/>
                <w:bCs/>
              </w:rPr>
            </w:pPr>
          </w:p>
        </w:tc>
      </w:tr>
      <w:tr w:rsidR="00C2536A" w:rsidRPr="00C2536A" w14:paraId="5ACA3110" w14:textId="77777777" w:rsidTr="00C2536A">
        <w:tc>
          <w:tcPr>
            <w:tcW w:w="762" w:type="pct"/>
            <w:vMerge/>
            <w:tcMar>
              <w:left w:w="28" w:type="dxa"/>
              <w:right w:w="28" w:type="dxa"/>
            </w:tcMar>
          </w:tcPr>
          <w:p w14:paraId="7D1C5FB0"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448FD341"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2. Права, свободы и обязанности человека и гражданина в Российской Федерации</w:t>
            </w:r>
          </w:p>
        </w:tc>
        <w:tc>
          <w:tcPr>
            <w:tcW w:w="684" w:type="pct"/>
            <w:vMerge/>
            <w:tcMar>
              <w:left w:w="28" w:type="dxa"/>
              <w:right w:w="28" w:type="dxa"/>
            </w:tcMar>
            <w:vAlign w:val="center"/>
          </w:tcPr>
          <w:p w14:paraId="5CA8493E" w14:textId="77777777" w:rsidR="00C2536A" w:rsidRPr="00C2536A" w:rsidRDefault="00C2536A" w:rsidP="00E65111">
            <w:pPr>
              <w:spacing w:after="0"/>
              <w:jc w:val="center"/>
              <w:rPr>
                <w:rFonts w:ascii="Times New Roman" w:eastAsia="SimSun" w:hAnsi="Times New Roman"/>
                <w:b/>
                <w:bCs/>
              </w:rPr>
            </w:pPr>
          </w:p>
        </w:tc>
        <w:tc>
          <w:tcPr>
            <w:tcW w:w="906" w:type="pct"/>
            <w:vMerge/>
            <w:tcMar>
              <w:left w:w="28" w:type="dxa"/>
              <w:right w:w="28" w:type="dxa"/>
            </w:tcMar>
          </w:tcPr>
          <w:p w14:paraId="3F0EA731" w14:textId="77777777" w:rsidR="00C2536A" w:rsidRPr="00C2536A" w:rsidRDefault="00C2536A" w:rsidP="00E65111">
            <w:pPr>
              <w:spacing w:after="0"/>
              <w:rPr>
                <w:rFonts w:ascii="Times New Roman" w:eastAsia="SimSun" w:hAnsi="Times New Roman"/>
                <w:b/>
                <w:bCs/>
              </w:rPr>
            </w:pPr>
          </w:p>
        </w:tc>
      </w:tr>
      <w:tr w:rsidR="00C2536A" w:rsidRPr="00C2536A" w14:paraId="21C9B5A3" w14:textId="77777777" w:rsidTr="00C2536A">
        <w:tc>
          <w:tcPr>
            <w:tcW w:w="762" w:type="pct"/>
            <w:vMerge w:val="restart"/>
            <w:tcMar>
              <w:left w:w="28" w:type="dxa"/>
              <w:right w:w="28" w:type="dxa"/>
            </w:tcMar>
          </w:tcPr>
          <w:p w14:paraId="19C91C8A" w14:textId="77777777" w:rsidR="00C2536A" w:rsidRPr="00C2536A" w:rsidRDefault="00C2536A" w:rsidP="00E65111">
            <w:pPr>
              <w:suppressAutoHyphens/>
              <w:spacing w:after="0"/>
              <w:rPr>
                <w:rFonts w:ascii="Times New Roman" w:eastAsia="SimSun" w:hAnsi="Times New Roman"/>
                <w:b/>
              </w:rPr>
            </w:pPr>
            <w:r w:rsidRPr="00C2536A">
              <w:rPr>
                <w:rFonts w:ascii="Times New Roman" w:eastAsia="SimSun" w:hAnsi="Times New Roman"/>
                <w:b/>
              </w:rPr>
              <w:t xml:space="preserve">Тема 3. </w:t>
            </w:r>
            <w:r w:rsidRPr="00C2536A">
              <w:rPr>
                <w:rFonts w:ascii="Times New Roman" w:eastAsia="SimSun" w:hAnsi="Times New Roman"/>
              </w:rPr>
              <w:t>Физическая культура и спорт как объект государственного регулирования.</w:t>
            </w:r>
          </w:p>
        </w:tc>
        <w:tc>
          <w:tcPr>
            <w:tcW w:w="2648" w:type="pct"/>
            <w:tcMar>
              <w:left w:w="28" w:type="dxa"/>
              <w:right w:w="28" w:type="dxa"/>
            </w:tcMar>
          </w:tcPr>
          <w:p w14:paraId="535898EC" w14:textId="77777777" w:rsidR="00C2536A" w:rsidRPr="00C2536A" w:rsidRDefault="00C2536A" w:rsidP="00E65111">
            <w:pPr>
              <w:suppressAutoHyphens/>
              <w:spacing w:after="0"/>
              <w:rPr>
                <w:rFonts w:ascii="Times New Roman" w:eastAsia="SimSun" w:hAnsi="Times New Roman"/>
                <w:b/>
              </w:rPr>
            </w:pPr>
            <w:r w:rsidRPr="00C2536A">
              <w:rPr>
                <w:rFonts w:ascii="Times New Roman" w:eastAsia="SimSun" w:hAnsi="Times New Roman"/>
                <w:b/>
                <w:bCs/>
              </w:rPr>
              <w:t>Содержание</w:t>
            </w:r>
          </w:p>
        </w:tc>
        <w:tc>
          <w:tcPr>
            <w:tcW w:w="684" w:type="pct"/>
            <w:tcMar>
              <w:left w:w="28" w:type="dxa"/>
              <w:right w:w="28" w:type="dxa"/>
            </w:tcMar>
          </w:tcPr>
          <w:p w14:paraId="08EF77D2"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3/3</w:t>
            </w:r>
          </w:p>
        </w:tc>
        <w:tc>
          <w:tcPr>
            <w:tcW w:w="906" w:type="pct"/>
            <w:vMerge w:val="restart"/>
            <w:tcMar>
              <w:left w:w="28" w:type="dxa"/>
              <w:right w:w="28" w:type="dxa"/>
            </w:tcMar>
          </w:tcPr>
          <w:p w14:paraId="65D45DD9"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1F212E44"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56F8B7C6"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1EAF154D"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3DD0F3CE"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1425EE98"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299FB21A" w14:textId="77777777" w:rsidTr="00C2536A">
        <w:tc>
          <w:tcPr>
            <w:tcW w:w="762" w:type="pct"/>
            <w:vMerge/>
            <w:tcMar>
              <w:left w:w="28" w:type="dxa"/>
              <w:right w:w="28" w:type="dxa"/>
            </w:tcMar>
          </w:tcPr>
          <w:p w14:paraId="5249F3BF"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7A18D5CD"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rPr>
              <w:t xml:space="preserve">1.Понятие, сущность, значение и современное состояние физической культуры и спорта. </w:t>
            </w:r>
          </w:p>
        </w:tc>
        <w:tc>
          <w:tcPr>
            <w:tcW w:w="684" w:type="pct"/>
            <w:vMerge w:val="restart"/>
            <w:tcMar>
              <w:left w:w="28" w:type="dxa"/>
              <w:right w:w="28" w:type="dxa"/>
            </w:tcMar>
            <w:vAlign w:val="center"/>
          </w:tcPr>
          <w:p w14:paraId="25CF1D80"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tcMar>
              <w:left w:w="28" w:type="dxa"/>
              <w:right w:w="28" w:type="dxa"/>
            </w:tcMar>
          </w:tcPr>
          <w:p w14:paraId="15AB6D14" w14:textId="77777777" w:rsidR="00C2536A" w:rsidRPr="00C2536A" w:rsidRDefault="00C2536A" w:rsidP="00E65111">
            <w:pPr>
              <w:spacing w:after="0"/>
              <w:rPr>
                <w:rFonts w:ascii="Times New Roman" w:eastAsia="SimSun" w:hAnsi="Times New Roman"/>
                <w:b/>
              </w:rPr>
            </w:pPr>
          </w:p>
        </w:tc>
      </w:tr>
      <w:tr w:rsidR="00C2536A" w:rsidRPr="00C2536A" w14:paraId="1A9560E6" w14:textId="77777777" w:rsidTr="00C2536A">
        <w:tc>
          <w:tcPr>
            <w:tcW w:w="762" w:type="pct"/>
            <w:vMerge/>
            <w:tcMar>
              <w:left w:w="28" w:type="dxa"/>
              <w:right w:w="28" w:type="dxa"/>
            </w:tcMar>
          </w:tcPr>
          <w:p w14:paraId="6E80683C"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4F2BA900"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rPr>
              <w:t>2. Основные направления государственной политики в области физической культуры и спорта.</w:t>
            </w:r>
          </w:p>
        </w:tc>
        <w:tc>
          <w:tcPr>
            <w:tcW w:w="684" w:type="pct"/>
            <w:vMerge/>
            <w:tcMar>
              <w:left w:w="28" w:type="dxa"/>
              <w:right w:w="28" w:type="dxa"/>
            </w:tcMar>
            <w:vAlign w:val="center"/>
          </w:tcPr>
          <w:p w14:paraId="58FF51B8" w14:textId="77777777" w:rsidR="00C2536A" w:rsidRPr="00C2536A" w:rsidRDefault="00C2536A" w:rsidP="00E65111">
            <w:pPr>
              <w:spacing w:after="0"/>
              <w:jc w:val="center"/>
              <w:rPr>
                <w:rFonts w:ascii="Times New Roman" w:eastAsia="SimSun" w:hAnsi="Times New Roman"/>
                <w:b/>
              </w:rPr>
            </w:pPr>
          </w:p>
        </w:tc>
        <w:tc>
          <w:tcPr>
            <w:tcW w:w="906" w:type="pct"/>
            <w:vMerge/>
            <w:tcMar>
              <w:left w:w="28" w:type="dxa"/>
              <w:right w:w="28" w:type="dxa"/>
            </w:tcMar>
          </w:tcPr>
          <w:p w14:paraId="55EEEF30" w14:textId="77777777" w:rsidR="00C2536A" w:rsidRPr="00C2536A" w:rsidRDefault="00C2536A" w:rsidP="00E65111">
            <w:pPr>
              <w:spacing w:after="0"/>
              <w:rPr>
                <w:rFonts w:ascii="Times New Roman" w:eastAsia="SimSun" w:hAnsi="Times New Roman"/>
                <w:b/>
              </w:rPr>
            </w:pPr>
          </w:p>
        </w:tc>
      </w:tr>
      <w:tr w:rsidR="00C2536A" w:rsidRPr="00C2536A" w14:paraId="368293DE" w14:textId="77777777" w:rsidTr="00C2536A">
        <w:tc>
          <w:tcPr>
            <w:tcW w:w="762" w:type="pct"/>
            <w:vMerge/>
            <w:tcMar>
              <w:left w:w="28" w:type="dxa"/>
              <w:right w:w="28" w:type="dxa"/>
            </w:tcMar>
          </w:tcPr>
          <w:p w14:paraId="6FB31E36"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459AE278"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rPr>
              <w:t xml:space="preserve"> 3. Понятие, методы, принципы спортивного права. Спортивные правоотношения.</w:t>
            </w:r>
          </w:p>
        </w:tc>
        <w:tc>
          <w:tcPr>
            <w:tcW w:w="684" w:type="pct"/>
            <w:vMerge/>
            <w:tcMar>
              <w:left w:w="28" w:type="dxa"/>
              <w:right w:w="28" w:type="dxa"/>
            </w:tcMar>
            <w:vAlign w:val="center"/>
          </w:tcPr>
          <w:p w14:paraId="61EF0250" w14:textId="77777777" w:rsidR="00C2536A" w:rsidRPr="00C2536A" w:rsidRDefault="00C2536A" w:rsidP="00E65111">
            <w:pPr>
              <w:spacing w:after="0"/>
              <w:jc w:val="center"/>
              <w:rPr>
                <w:rFonts w:ascii="Times New Roman" w:eastAsia="SimSun" w:hAnsi="Times New Roman"/>
                <w:b/>
              </w:rPr>
            </w:pPr>
          </w:p>
        </w:tc>
        <w:tc>
          <w:tcPr>
            <w:tcW w:w="906" w:type="pct"/>
            <w:vMerge/>
            <w:tcMar>
              <w:left w:w="28" w:type="dxa"/>
              <w:right w:w="28" w:type="dxa"/>
            </w:tcMar>
          </w:tcPr>
          <w:p w14:paraId="2938A668" w14:textId="77777777" w:rsidR="00C2536A" w:rsidRPr="00C2536A" w:rsidRDefault="00C2536A" w:rsidP="00E65111">
            <w:pPr>
              <w:spacing w:after="0"/>
              <w:rPr>
                <w:rFonts w:ascii="Times New Roman" w:eastAsia="SimSun" w:hAnsi="Times New Roman"/>
                <w:b/>
              </w:rPr>
            </w:pPr>
          </w:p>
        </w:tc>
      </w:tr>
      <w:tr w:rsidR="00C2536A" w:rsidRPr="00C2536A" w14:paraId="3E556DAE" w14:textId="77777777" w:rsidTr="00C2536A">
        <w:tc>
          <w:tcPr>
            <w:tcW w:w="762" w:type="pct"/>
            <w:vMerge/>
            <w:tcMar>
              <w:left w:w="28" w:type="dxa"/>
              <w:right w:w="28" w:type="dxa"/>
            </w:tcMar>
          </w:tcPr>
          <w:p w14:paraId="4A6F724E"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3080FF31"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84" w:type="pct"/>
            <w:tcMar>
              <w:left w:w="28" w:type="dxa"/>
              <w:right w:w="28" w:type="dxa"/>
            </w:tcMar>
            <w:vAlign w:val="center"/>
          </w:tcPr>
          <w:p w14:paraId="5FCAC102"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906" w:type="pct"/>
            <w:vMerge/>
            <w:tcMar>
              <w:left w:w="28" w:type="dxa"/>
              <w:right w:w="28" w:type="dxa"/>
            </w:tcMar>
          </w:tcPr>
          <w:p w14:paraId="005B4B23" w14:textId="77777777" w:rsidR="00C2536A" w:rsidRPr="00C2536A" w:rsidRDefault="00C2536A" w:rsidP="00E65111">
            <w:pPr>
              <w:spacing w:after="0"/>
              <w:rPr>
                <w:rFonts w:ascii="Times New Roman" w:eastAsia="SimSun" w:hAnsi="Times New Roman"/>
                <w:b/>
              </w:rPr>
            </w:pPr>
          </w:p>
        </w:tc>
      </w:tr>
      <w:tr w:rsidR="00C2536A" w:rsidRPr="00C2536A" w14:paraId="1E34723C" w14:textId="77777777" w:rsidTr="00C2536A">
        <w:tc>
          <w:tcPr>
            <w:tcW w:w="762" w:type="pct"/>
            <w:vMerge/>
            <w:tcMar>
              <w:left w:w="28" w:type="dxa"/>
              <w:right w:w="28" w:type="dxa"/>
            </w:tcMar>
          </w:tcPr>
          <w:p w14:paraId="6E5D884C"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1542AE85" w14:textId="77777777" w:rsidR="00C2536A" w:rsidRPr="00C2536A" w:rsidRDefault="00C2536A" w:rsidP="00E65111">
            <w:pPr>
              <w:tabs>
                <w:tab w:val="left" w:pos="301"/>
              </w:tabs>
              <w:suppressAutoHyphens/>
              <w:spacing w:after="0"/>
              <w:ind w:left="35"/>
              <w:contextualSpacing/>
              <w:rPr>
                <w:rFonts w:ascii="Times New Roman" w:eastAsia="SimSun" w:hAnsi="Times New Roman"/>
                <w:lang w:val="x-none" w:eastAsia="x-none"/>
              </w:rPr>
            </w:pPr>
            <w:r w:rsidRPr="00C2536A">
              <w:rPr>
                <w:rFonts w:ascii="Times New Roman" w:eastAsia="SimSun" w:hAnsi="Times New Roman"/>
                <w:b/>
                <w:lang w:val="x-none" w:eastAsia="x-none"/>
              </w:rPr>
              <w:t xml:space="preserve">Практическое занятие </w:t>
            </w:r>
            <w:r w:rsidRPr="00C2536A">
              <w:rPr>
                <w:rFonts w:ascii="Times New Roman" w:eastAsia="SimSun" w:hAnsi="Times New Roman"/>
                <w:b/>
                <w:lang w:eastAsia="x-none"/>
              </w:rPr>
              <w:t xml:space="preserve">1. </w:t>
            </w:r>
            <w:r w:rsidRPr="00C2536A">
              <w:rPr>
                <w:rFonts w:ascii="Times New Roman" w:eastAsia="SimSun" w:hAnsi="Times New Roman"/>
                <w:lang w:val="x-none" w:eastAsia="x-none"/>
              </w:rPr>
              <w:t xml:space="preserve"> «Анализ основных направлений государственной политики в области физической культуры и спорта».</w:t>
            </w:r>
          </w:p>
        </w:tc>
        <w:tc>
          <w:tcPr>
            <w:tcW w:w="684" w:type="pct"/>
            <w:tcMar>
              <w:left w:w="28" w:type="dxa"/>
              <w:right w:w="28" w:type="dxa"/>
            </w:tcMar>
            <w:vAlign w:val="center"/>
          </w:tcPr>
          <w:p w14:paraId="3A2DCECD"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906" w:type="pct"/>
            <w:vMerge/>
            <w:tcMar>
              <w:left w:w="28" w:type="dxa"/>
              <w:right w:w="28" w:type="dxa"/>
            </w:tcMar>
          </w:tcPr>
          <w:p w14:paraId="0A6367F1" w14:textId="77777777" w:rsidR="00C2536A" w:rsidRPr="00C2536A" w:rsidRDefault="00C2536A" w:rsidP="00E65111">
            <w:pPr>
              <w:spacing w:after="0"/>
              <w:rPr>
                <w:rFonts w:ascii="Times New Roman" w:eastAsia="SimSun" w:hAnsi="Times New Roman"/>
                <w:b/>
              </w:rPr>
            </w:pPr>
          </w:p>
        </w:tc>
      </w:tr>
      <w:tr w:rsidR="00C2536A" w:rsidRPr="00C2536A" w14:paraId="39469D7E" w14:textId="77777777" w:rsidTr="00C2536A">
        <w:tc>
          <w:tcPr>
            <w:tcW w:w="762" w:type="pct"/>
            <w:vMerge w:val="restart"/>
            <w:tcMar>
              <w:left w:w="28" w:type="dxa"/>
              <w:right w:w="28" w:type="dxa"/>
            </w:tcMar>
          </w:tcPr>
          <w:p w14:paraId="5D0F3426" w14:textId="77777777" w:rsidR="00C2536A" w:rsidRPr="00C2536A" w:rsidRDefault="00C2536A" w:rsidP="00E65111">
            <w:pPr>
              <w:spacing w:after="0"/>
              <w:rPr>
                <w:rFonts w:ascii="Times New Roman" w:eastAsia="SimSun" w:hAnsi="Times New Roman"/>
                <w:bCs/>
              </w:rPr>
            </w:pPr>
            <w:r w:rsidRPr="00C2536A">
              <w:rPr>
                <w:rFonts w:ascii="Times New Roman" w:eastAsia="SimSun" w:hAnsi="Times New Roman"/>
                <w:b/>
              </w:rPr>
              <w:t xml:space="preserve">Тема </w:t>
            </w:r>
            <w:proofErr w:type="gramStart"/>
            <w:r w:rsidRPr="00C2536A">
              <w:rPr>
                <w:rFonts w:ascii="Times New Roman" w:eastAsia="SimSun" w:hAnsi="Times New Roman"/>
                <w:b/>
              </w:rPr>
              <w:t>4.</w:t>
            </w:r>
            <w:r w:rsidRPr="00C2536A">
              <w:rPr>
                <w:rFonts w:ascii="Times New Roman" w:eastAsia="SimSun" w:hAnsi="Times New Roman"/>
              </w:rPr>
              <w:t>Правовое</w:t>
            </w:r>
            <w:proofErr w:type="gramEnd"/>
            <w:r w:rsidRPr="00C2536A">
              <w:rPr>
                <w:rFonts w:ascii="Times New Roman" w:eastAsia="SimSun" w:hAnsi="Times New Roman"/>
              </w:rPr>
              <w:t xml:space="preserve"> регулирование </w:t>
            </w:r>
            <w:r w:rsidRPr="00C2536A">
              <w:rPr>
                <w:rFonts w:ascii="Times New Roman" w:eastAsia="SimSun" w:hAnsi="Times New Roman"/>
              </w:rPr>
              <w:lastRenderedPageBreak/>
              <w:t>социальных, трудовых и управленческих отношений в сфере спорта.</w:t>
            </w:r>
          </w:p>
        </w:tc>
        <w:tc>
          <w:tcPr>
            <w:tcW w:w="2648" w:type="pct"/>
            <w:tcMar>
              <w:left w:w="28" w:type="dxa"/>
              <w:right w:w="28" w:type="dxa"/>
            </w:tcMar>
          </w:tcPr>
          <w:p w14:paraId="2B50732B"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bCs/>
              </w:rPr>
              <w:lastRenderedPageBreak/>
              <w:t>Содержание</w:t>
            </w:r>
          </w:p>
        </w:tc>
        <w:tc>
          <w:tcPr>
            <w:tcW w:w="684" w:type="pct"/>
            <w:tcMar>
              <w:left w:w="28" w:type="dxa"/>
              <w:right w:w="28" w:type="dxa"/>
            </w:tcMar>
          </w:tcPr>
          <w:p w14:paraId="485EF889"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3/3</w:t>
            </w:r>
          </w:p>
        </w:tc>
        <w:tc>
          <w:tcPr>
            <w:tcW w:w="906" w:type="pct"/>
            <w:vMerge w:val="restart"/>
            <w:tcMar>
              <w:left w:w="28" w:type="dxa"/>
              <w:right w:w="28" w:type="dxa"/>
            </w:tcMar>
          </w:tcPr>
          <w:p w14:paraId="7E717748"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61FA0B5A"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509261D2"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lastRenderedPageBreak/>
              <w:t>ПК 2.1, ПК 3.1,</w:t>
            </w:r>
          </w:p>
          <w:p w14:paraId="1ABFA53C"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4532B082"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44AA5088"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68D4EEA5" w14:textId="77777777" w:rsidTr="00C2536A">
        <w:tc>
          <w:tcPr>
            <w:tcW w:w="762" w:type="pct"/>
            <w:vMerge/>
            <w:tcMar>
              <w:left w:w="28" w:type="dxa"/>
              <w:right w:w="28" w:type="dxa"/>
            </w:tcMar>
          </w:tcPr>
          <w:p w14:paraId="6514CBF4"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69E14008"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1. Профессиональный спорт: понятие, значение и положения правового </w:t>
            </w:r>
            <w:r w:rsidRPr="00C2536A">
              <w:rPr>
                <w:rFonts w:ascii="Times New Roman" w:eastAsia="SimSun" w:hAnsi="Times New Roman"/>
              </w:rPr>
              <w:lastRenderedPageBreak/>
              <w:t xml:space="preserve">регулирования. </w:t>
            </w:r>
          </w:p>
        </w:tc>
        <w:tc>
          <w:tcPr>
            <w:tcW w:w="684" w:type="pct"/>
            <w:vMerge w:val="restart"/>
            <w:tcMar>
              <w:left w:w="28" w:type="dxa"/>
              <w:right w:w="28" w:type="dxa"/>
            </w:tcMar>
            <w:vAlign w:val="center"/>
          </w:tcPr>
          <w:p w14:paraId="01625E6F" w14:textId="77777777" w:rsidR="00C2536A" w:rsidRPr="00C2536A" w:rsidRDefault="00C2536A" w:rsidP="00E65111">
            <w:pPr>
              <w:spacing w:after="0"/>
              <w:jc w:val="center"/>
              <w:rPr>
                <w:rFonts w:ascii="Times New Roman" w:eastAsia="SimSun" w:hAnsi="Times New Roman"/>
                <w:b/>
                <w:i/>
              </w:rPr>
            </w:pPr>
            <w:r w:rsidRPr="00C2536A">
              <w:rPr>
                <w:rFonts w:ascii="Times New Roman" w:eastAsia="SimSun" w:hAnsi="Times New Roman"/>
                <w:b/>
                <w:i/>
              </w:rPr>
              <w:lastRenderedPageBreak/>
              <w:t>2</w:t>
            </w:r>
          </w:p>
        </w:tc>
        <w:tc>
          <w:tcPr>
            <w:tcW w:w="906" w:type="pct"/>
            <w:vMerge/>
            <w:tcMar>
              <w:left w:w="28" w:type="dxa"/>
              <w:right w:w="28" w:type="dxa"/>
            </w:tcMar>
          </w:tcPr>
          <w:p w14:paraId="35CD6E8A" w14:textId="77777777" w:rsidR="00C2536A" w:rsidRPr="00C2536A" w:rsidRDefault="00C2536A" w:rsidP="00E65111">
            <w:pPr>
              <w:spacing w:after="0"/>
              <w:rPr>
                <w:rFonts w:ascii="Times New Roman" w:eastAsia="SimSun" w:hAnsi="Times New Roman"/>
                <w:b/>
                <w:i/>
              </w:rPr>
            </w:pPr>
          </w:p>
        </w:tc>
      </w:tr>
      <w:tr w:rsidR="00C2536A" w:rsidRPr="00C2536A" w14:paraId="392B8DC4" w14:textId="77777777" w:rsidTr="00C2536A">
        <w:tc>
          <w:tcPr>
            <w:tcW w:w="762" w:type="pct"/>
            <w:vMerge/>
            <w:tcMar>
              <w:left w:w="28" w:type="dxa"/>
              <w:right w:w="28" w:type="dxa"/>
            </w:tcMar>
          </w:tcPr>
          <w:p w14:paraId="4BD426ED"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24E63D0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2. Регулирование труда в профессиональном спорте. Социальные гарантии, социальная защита спортсменов и работников физкультурно-спортивных организаций.</w:t>
            </w:r>
          </w:p>
        </w:tc>
        <w:tc>
          <w:tcPr>
            <w:tcW w:w="684" w:type="pct"/>
            <w:vMerge/>
            <w:tcMar>
              <w:left w:w="28" w:type="dxa"/>
              <w:right w:w="28" w:type="dxa"/>
            </w:tcMar>
            <w:vAlign w:val="center"/>
          </w:tcPr>
          <w:p w14:paraId="2FBFCA60"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6BC38B61" w14:textId="77777777" w:rsidR="00C2536A" w:rsidRPr="00C2536A" w:rsidRDefault="00C2536A" w:rsidP="00E65111">
            <w:pPr>
              <w:spacing w:after="0"/>
              <w:rPr>
                <w:rFonts w:ascii="Times New Roman" w:eastAsia="SimSun" w:hAnsi="Times New Roman"/>
                <w:b/>
                <w:i/>
              </w:rPr>
            </w:pPr>
          </w:p>
        </w:tc>
      </w:tr>
      <w:tr w:rsidR="00C2536A" w:rsidRPr="00C2536A" w14:paraId="0AFB65AE" w14:textId="77777777" w:rsidTr="00C2536A">
        <w:tc>
          <w:tcPr>
            <w:tcW w:w="762" w:type="pct"/>
            <w:vMerge/>
            <w:tcMar>
              <w:left w:w="28" w:type="dxa"/>
              <w:right w:w="28" w:type="dxa"/>
            </w:tcMar>
          </w:tcPr>
          <w:p w14:paraId="56EA78DC"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7C2B75E5"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3.Правовой статус физкультурно-спортивных объединений и организаций. Правовое регулирование государственной регистрации физкультурно-спортивных организаций.</w:t>
            </w:r>
          </w:p>
        </w:tc>
        <w:tc>
          <w:tcPr>
            <w:tcW w:w="684" w:type="pct"/>
            <w:vMerge/>
            <w:tcMar>
              <w:left w:w="28" w:type="dxa"/>
              <w:right w:w="28" w:type="dxa"/>
            </w:tcMar>
            <w:vAlign w:val="center"/>
          </w:tcPr>
          <w:p w14:paraId="2A56DA90"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610B9044" w14:textId="77777777" w:rsidR="00C2536A" w:rsidRPr="00C2536A" w:rsidRDefault="00C2536A" w:rsidP="00E65111">
            <w:pPr>
              <w:spacing w:after="0"/>
              <w:rPr>
                <w:rFonts w:ascii="Times New Roman" w:eastAsia="SimSun" w:hAnsi="Times New Roman"/>
                <w:b/>
                <w:i/>
              </w:rPr>
            </w:pPr>
          </w:p>
        </w:tc>
      </w:tr>
      <w:tr w:rsidR="00C2536A" w:rsidRPr="00C2536A" w14:paraId="7F1C17CF" w14:textId="77777777" w:rsidTr="00C2536A">
        <w:tc>
          <w:tcPr>
            <w:tcW w:w="762" w:type="pct"/>
            <w:vMerge/>
            <w:tcMar>
              <w:left w:w="28" w:type="dxa"/>
              <w:right w:w="28" w:type="dxa"/>
            </w:tcMar>
          </w:tcPr>
          <w:p w14:paraId="69786960"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4B6F654F"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4. Понятия, общая характеристика и правовой статус физкультурно-оздоровительных, спортивных и спортивно-технических сооружений.</w:t>
            </w:r>
          </w:p>
        </w:tc>
        <w:tc>
          <w:tcPr>
            <w:tcW w:w="684" w:type="pct"/>
            <w:vMerge/>
            <w:tcMar>
              <w:left w:w="28" w:type="dxa"/>
              <w:right w:w="28" w:type="dxa"/>
            </w:tcMar>
            <w:vAlign w:val="center"/>
          </w:tcPr>
          <w:p w14:paraId="0B8E74F3"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73293B4E" w14:textId="77777777" w:rsidR="00C2536A" w:rsidRPr="00C2536A" w:rsidRDefault="00C2536A" w:rsidP="00E65111">
            <w:pPr>
              <w:spacing w:after="0"/>
              <w:rPr>
                <w:rFonts w:ascii="Times New Roman" w:eastAsia="SimSun" w:hAnsi="Times New Roman"/>
                <w:b/>
                <w:i/>
              </w:rPr>
            </w:pPr>
          </w:p>
        </w:tc>
      </w:tr>
      <w:tr w:rsidR="00C2536A" w:rsidRPr="00C2536A" w14:paraId="46E9C321" w14:textId="77777777" w:rsidTr="00C2536A">
        <w:tc>
          <w:tcPr>
            <w:tcW w:w="762" w:type="pct"/>
            <w:vMerge/>
            <w:tcMar>
              <w:left w:w="28" w:type="dxa"/>
              <w:right w:w="28" w:type="dxa"/>
            </w:tcMar>
          </w:tcPr>
          <w:p w14:paraId="73CA5AEE"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350F4AAE" w14:textId="77777777" w:rsidR="00C2536A" w:rsidRPr="00C2536A" w:rsidRDefault="00C2536A" w:rsidP="00E65111">
            <w:pPr>
              <w:shd w:val="clear" w:color="auto" w:fill="FFFFFF"/>
              <w:spacing w:after="0"/>
              <w:rPr>
                <w:rFonts w:ascii="Times New Roman" w:eastAsia="SimSun" w:hAnsi="Times New Roman"/>
                <w:b/>
                <w:bCs/>
              </w:rPr>
            </w:pPr>
            <w:r w:rsidRPr="00C2536A">
              <w:rPr>
                <w:rFonts w:ascii="Times New Roman" w:eastAsia="SimSun" w:hAnsi="Times New Roman"/>
                <w:b/>
                <w:bCs/>
              </w:rPr>
              <w:t>В том числе практических и лабораторных занятий</w:t>
            </w:r>
          </w:p>
        </w:tc>
        <w:tc>
          <w:tcPr>
            <w:tcW w:w="684" w:type="pct"/>
            <w:tcMar>
              <w:left w:w="28" w:type="dxa"/>
              <w:right w:w="28" w:type="dxa"/>
            </w:tcMar>
            <w:vAlign w:val="center"/>
          </w:tcPr>
          <w:p w14:paraId="26B0D68B"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906" w:type="pct"/>
            <w:vMerge/>
            <w:tcMar>
              <w:left w:w="28" w:type="dxa"/>
              <w:right w:w="28" w:type="dxa"/>
            </w:tcMar>
          </w:tcPr>
          <w:p w14:paraId="69236A76" w14:textId="77777777" w:rsidR="00C2536A" w:rsidRPr="00C2536A" w:rsidRDefault="00C2536A" w:rsidP="00E65111">
            <w:pPr>
              <w:spacing w:after="0"/>
              <w:rPr>
                <w:rFonts w:ascii="Times New Roman" w:eastAsia="SimSun" w:hAnsi="Times New Roman"/>
                <w:b/>
                <w:i/>
              </w:rPr>
            </w:pPr>
          </w:p>
        </w:tc>
      </w:tr>
      <w:tr w:rsidR="00C2536A" w:rsidRPr="00C2536A" w14:paraId="238E0591" w14:textId="77777777" w:rsidTr="00C2536A">
        <w:tc>
          <w:tcPr>
            <w:tcW w:w="762" w:type="pct"/>
            <w:vMerge/>
            <w:tcMar>
              <w:left w:w="28" w:type="dxa"/>
              <w:right w:w="28" w:type="dxa"/>
            </w:tcMar>
          </w:tcPr>
          <w:p w14:paraId="10EFB437" w14:textId="77777777" w:rsidR="00C2536A" w:rsidRPr="00C2536A" w:rsidRDefault="00C2536A" w:rsidP="00E65111">
            <w:pPr>
              <w:spacing w:after="0"/>
              <w:rPr>
                <w:rFonts w:ascii="Times New Roman" w:eastAsia="SimSun" w:hAnsi="Times New Roman"/>
                <w:b/>
                <w:bCs/>
              </w:rPr>
            </w:pPr>
          </w:p>
        </w:tc>
        <w:tc>
          <w:tcPr>
            <w:tcW w:w="2648" w:type="pct"/>
            <w:tcMar>
              <w:left w:w="28" w:type="dxa"/>
              <w:right w:w="28" w:type="dxa"/>
            </w:tcMar>
          </w:tcPr>
          <w:p w14:paraId="56E152AF"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rPr>
              <w:t>Практическое занятие 2.</w:t>
            </w:r>
            <w:r w:rsidRPr="00C2536A">
              <w:rPr>
                <w:rFonts w:ascii="Times New Roman" w:eastAsia="SimSun" w:hAnsi="Times New Roman"/>
              </w:rPr>
              <w:t xml:space="preserve">  «Анализ нормативно правовых документов»</w:t>
            </w:r>
          </w:p>
        </w:tc>
        <w:tc>
          <w:tcPr>
            <w:tcW w:w="684" w:type="pct"/>
            <w:tcMar>
              <w:left w:w="28" w:type="dxa"/>
              <w:right w:w="28" w:type="dxa"/>
            </w:tcMar>
            <w:vAlign w:val="center"/>
          </w:tcPr>
          <w:p w14:paraId="1D2DDFF7"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906" w:type="pct"/>
            <w:vMerge/>
            <w:tcMar>
              <w:left w:w="28" w:type="dxa"/>
              <w:right w:w="28" w:type="dxa"/>
            </w:tcMar>
          </w:tcPr>
          <w:p w14:paraId="03F5B8C9" w14:textId="77777777" w:rsidR="00C2536A" w:rsidRPr="00C2536A" w:rsidRDefault="00C2536A" w:rsidP="00E65111">
            <w:pPr>
              <w:spacing w:after="0"/>
              <w:rPr>
                <w:rFonts w:ascii="Times New Roman" w:eastAsia="SimSun" w:hAnsi="Times New Roman"/>
                <w:b/>
                <w:i/>
              </w:rPr>
            </w:pPr>
          </w:p>
        </w:tc>
      </w:tr>
      <w:tr w:rsidR="00C2536A" w:rsidRPr="00C2536A" w14:paraId="5A9C4E71" w14:textId="77777777" w:rsidTr="00C2536A">
        <w:tc>
          <w:tcPr>
            <w:tcW w:w="762" w:type="pct"/>
            <w:vMerge w:val="restart"/>
            <w:tcMar>
              <w:left w:w="28" w:type="dxa"/>
              <w:right w:w="28" w:type="dxa"/>
            </w:tcMar>
          </w:tcPr>
          <w:p w14:paraId="1A7852C9"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rPr>
              <w:t xml:space="preserve">Тема 5. </w:t>
            </w:r>
            <w:r w:rsidRPr="00C2536A">
              <w:rPr>
                <w:rFonts w:ascii="Times New Roman" w:eastAsia="SimSun" w:hAnsi="Times New Roman"/>
              </w:rPr>
              <w:t>Правовое положение коммерческих и некоммерческих организаций в сфере физической культуры и спорта.</w:t>
            </w:r>
          </w:p>
        </w:tc>
        <w:tc>
          <w:tcPr>
            <w:tcW w:w="2648" w:type="pct"/>
            <w:tcMar>
              <w:left w:w="28" w:type="dxa"/>
              <w:right w:w="28" w:type="dxa"/>
            </w:tcMar>
          </w:tcPr>
          <w:p w14:paraId="150CAAF6"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bCs/>
              </w:rPr>
              <w:t>Содержание</w:t>
            </w:r>
          </w:p>
        </w:tc>
        <w:tc>
          <w:tcPr>
            <w:tcW w:w="684" w:type="pct"/>
            <w:tcMar>
              <w:left w:w="28" w:type="dxa"/>
              <w:right w:w="28" w:type="dxa"/>
            </w:tcMar>
          </w:tcPr>
          <w:p w14:paraId="22074CDA"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2/2</w:t>
            </w:r>
          </w:p>
        </w:tc>
        <w:tc>
          <w:tcPr>
            <w:tcW w:w="906" w:type="pct"/>
            <w:vMerge w:val="restart"/>
            <w:tcMar>
              <w:left w:w="28" w:type="dxa"/>
              <w:right w:w="28" w:type="dxa"/>
            </w:tcMar>
          </w:tcPr>
          <w:p w14:paraId="0D1C047D"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06E4F938"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1939899A"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4F608B85"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45D55E75"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259592FC"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16A57DF8" w14:textId="77777777" w:rsidTr="00C2536A">
        <w:tc>
          <w:tcPr>
            <w:tcW w:w="762" w:type="pct"/>
            <w:vMerge/>
            <w:tcMar>
              <w:left w:w="28" w:type="dxa"/>
              <w:right w:w="28" w:type="dxa"/>
            </w:tcMar>
          </w:tcPr>
          <w:p w14:paraId="397A2230"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1D7E5CD0" w14:textId="77777777" w:rsidR="00C2536A" w:rsidRPr="00C2536A" w:rsidRDefault="00C2536A" w:rsidP="00E65111">
            <w:pPr>
              <w:suppressAutoHyphens/>
              <w:spacing w:after="0"/>
              <w:jc w:val="both"/>
              <w:rPr>
                <w:rFonts w:ascii="Times New Roman" w:eastAsia="SimSun" w:hAnsi="Times New Roman"/>
                <w:bCs/>
              </w:rPr>
            </w:pPr>
            <w:r w:rsidRPr="00C2536A">
              <w:rPr>
                <w:rFonts w:ascii="Times New Roman" w:eastAsia="SimSun" w:hAnsi="Times New Roman"/>
              </w:rPr>
              <w:t xml:space="preserve">1. Нормативно-правовые </w:t>
            </w:r>
            <w:proofErr w:type="gramStart"/>
            <w:r w:rsidRPr="00C2536A">
              <w:rPr>
                <w:rFonts w:ascii="Times New Roman" w:eastAsia="SimSun" w:hAnsi="Times New Roman"/>
              </w:rPr>
              <w:t>основы  лицензирования</w:t>
            </w:r>
            <w:proofErr w:type="gramEnd"/>
            <w:r w:rsidRPr="00C2536A">
              <w:rPr>
                <w:rFonts w:ascii="Times New Roman" w:eastAsia="SimSun" w:hAnsi="Times New Roman"/>
              </w:rPr>
              <w:t xml:space="preserve">, аккредитации и аттестации в сфере физической культуры и спорта. </w:t>
            </w:r>
          </w:p>
        </w:tc>
        <w:tc>
          <w:tcPr>
            <w:tcW w:w="684" w:type="pct"/>
            <w:vMerge w:val="restart"/>
            <w:tcMar>
              <w:left w:w="28" w:type="dxa"/>
              <w:right w:w="28" w:type="dxa"/>
            </w:tcMar>
            <w:vAlign w:val="center"/>
          </w:tcPr>
          <w:p w14:paraId="13BB5515" w14:textId="77777777" w:rsidR="00C2536A" w:rsidRPr="00C2536A" w:rsidRDefault="00C2536A" w:rsidP="00E65111">
            <w:pPr>
              <w:spacing w:after="0"/>
              <w:jc w:val="center"/>
              <w:rPr>
                <w:rFonts w:ascii="Times New Roman" w:eastAsia="SimSun" w:hAnsi="Times New Roman"/>
                <w:b/>
                <w:i/>
              </w:rPr>
            </w:pPr>
            <w:r w:rsidRPr="00C2536A">
              <w:rPr>
                <w:rFonts w:ascii="Times New Roman" w:eastAsia="SimSun" w:hAnsi="Times New Roman"/>
                <w:b/>
                <w:i/>
              </w:rPr>
              <w:t>2</w:t>
            </w:r>
          </w:p>
        </w:tc>
        <w:tc>
          <w:tcPr>
            <w:tcW w:w="906" w:type="pct"/>
            <w:vMerge/>
            <w:tcMar>
              <w:left w:w="28" w:type="dxa"/>
              <w:right w:w="28" w:type="dxa"/>
            </w:tcMar>
          </w:tcPr>
          <w:p w14:paraId="14BBBEFA" w14:textId="77777777" w:rsidR="00C2536A" w:rsidRPr="00C2536A" w:rsidRDefault="00C2536A" w:rsidP="00E65111">
            <w:pPr>
              <w:spacing w:after="0"/>
              <w:rPr>
                <w:rFonts w:ascii="Times New Roman" w:eastAsia="SimSun" w:hAnsi="Times New Roman"/>
                <w:b/>
                <w:i/>
              </w:rPr>
            </w:pPr>
          </w:p>
        </w:tc>
      </w:tr>
      <w:tr w:rsidR="00C2536A" w:rsidRPr="00C2536A" w14:paraId="3CE5EB4E" w14:textId="77777777" w:rsidTr="00C2536A">
        <w:tc>
          <w:tcPr>
            <w:tcW w:w="762" w:type="pct"/>
            <w:vMerge/>
            <w:tcMar>
              <w:left w:w="28" w:type="dxa"/>
              <w:right w:w="28" w:type="dxa"/>
            </w:tcMar>
          </w:tcPr>
          <w:p w14:paraId="65DE534E"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1D2ED63B"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rPr>
              <w:t>2. Сертификация спортивных товаров.</w:t>
            </w:r>
          </w:p>
        </w:tc>
        <w:tc>
          <w:tcPr>
            <w:tcW w:w="684" w:type="pct"/>
            <w:vMerge/>
            <w:tcMar>
              <w:left w:w="28" w:type="dxa"/>
              <w:right w:w="28" w:type="dxa"/>
            </w:tcMar>
            <w:vAlign w:val="center"/>
          </w:tcPr>
          <w:p w14:paraId="28DD4D08"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4CE0FD34" w14:textId="77777777" w:rsidR="00C2536A" w:rsidRPr="00C2536A" w:rsidRDefault="00C2536A" w:rsidP="00E65111">
            <w:pPr>
              <w:spacing w:after="0"/>
              <w:rPr>
                <w:rFonts w:ascii="Times New Roman" w:eastAsia="SimSun" w:hAnsi="Times New Roman"/>
                <w:b/>
                <w:i/>
              </w:rPr>
            </w:pPr>
          </w:p>
        </w:tc>
      </w:tr>
      <w:tr w:rsidR="00C2536A" w:rsidRPr="00C2536A" w14:paraId="221DE164" w14:textId="77777777" w:rsidTr="00C2536A">
        <w:tc>
          <w:tcPr>
            <w:tcW w:w="762" w:type="pct"/>
            <w:vMerge/>
            <w:tcMar>
              <w:left w:w="28" w:type="dxa"/>
              <w:right w:w="28" w:type="dxa"/>
            </w:tcMar>
          </w:tcPr>
          <w:p w14:paraId="5B80D94A"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791CD06F"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rPr>
              <w:t xml:space="preserve"> 3. Договорные отношения в сфере физической культуры и спорта.</w:t>
            </w:r>
          </w:p>
        </w:tc>
        <w:tc>
          <w:tcPr>
            <w:tcW w:w="684" w:type="pct"/>
            <w:vMerge/>
            <w:tcMar>
              <w:left w:w="28" w:type="dxa"/>
              <w:right w:w="28" w:type="dxa"/>
            </w:tcMar>
            <w:vAlign w:val="center"/>
          </w:tcPr>
          <w:p w14:paraId="61752962"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66C18691" w14:textId="77777777" w:rsidR="00C2536A" w:rsidRPr="00C2536A" w:rsidRDefault="00C2536A" w:rsidP="00E65111">
            <w:pPr>
              <w:spacing w:after="0"/>
              <w:rPr>
                <w:rFonts w:ascii="Times New Roman" w:eastAsia="SimSun" w:hAnsi="Times New Roman"/>
                <w:b/>
                <w:i/>
              </w:rPr>
            </w:pPr>
          </w:p>
        </w:tc>
      </w:tr>
      <w:tr w:rsidR="00C2536A" w:rsidRPr="00C2536A" w14:paraId="7F4EEC97" w14:textId="77777777" w:rsidTr="00C2536A">
        <w:tc>
          <w:tcPr>
            <w:tcW w:w="762" w:type="pct"/>
            <w:vMerge/>
            <w:tcMar>
              <w:left w:w="28" w:type="dxa"/>
              <w:right w:w="28" w:type="dxa"/>
            </w:tcMar>
          </w:tcPr>
          <w:p w14:paraId="6F5C8D18"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4C9DD4C5" w14:textId="77777777" w:rsidR="00C2536A" w:rsidRPr="00C2536A" w:rsidRDefault="00C2536A" w:rsidP="00E65111">
            <w:pPr>
              <w:suppressAutoHyphens/>
              <w:spacing w:after="0"/>
              <w:jc w:val="both"/>
              <w:rPr>
                <w:rFonts w:ascii="Times New Roman" w:eastAsia="SimSun" w:hAnsi="Times New Roman"/>
              </w:rPr>
            </w:pPr>
            <w:r w:rsidRPr="00C2536A">
              <w:rPr>
                <w:rFonts w:ascii="Times New Roman" w:eastAsia="SimSun" w:hAnsi="Times New Roman"/>
              </w:rPr>
              <w:t xml:space="preserve"> 4. Нормативно-правовые основы регулирования организации и проведения спортивных соревнований. </w:t>
            </w:r>
          </w:p>
        </w:tc>
        <w:tc>
          <w:tcPr>
            <w:tcW w:w="684" w:type="pct"/>
            <w:vMerge/>
            <w:tcMar>
              <w:left w:w="28" w:type="dxa"/>
              <w:right w:w="28" w:type="dxa"/>
            </w:tcMar>
            <w:vAlign w:val="center"/>
          </w:tcPr>
          <w:p w14:paraId="5DF85791"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1B4432E4" w14:textId="77777777" w:rsidR="00C2536A" w:rsidRPr="00C2536A" w:rsidRDefault="00C2536A" w:rsidP="00E65111">
            <w:pPr>
              <w:spacing w:after="0"/>
              <w:rPr>
                <w:rFonts w:ascii="Times New Roman" w:eastAsia="SimSun" w:hAnsi="Times New Roman"/>
                <w:b/>
                <w:i/>
              </w:rPr>
            </w:pPr>
          </w:p>
        </w:tc>
      </w:tr>
      <w:tr w:rsidR="00C2536A" w:rsidRPr="00C2536A" w14:paraId="6BDD42B5" w14:textId="77777777" w:rsidTr="00C2536A">
        <w:tc>
          <w:tcPr>
            <w:tcW w:w="762" w:type="pct"/>
            <w:vMerge/>
            <w:tcMar>
              <w:left w:w="28" w:type="dxa"/>
              <w:right w:w="28" w:type="dxa"/>
            </w:tcMar>
          </w:tcPr>
          <w:p w14:paraId="11D7624E"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0EE31126"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rPr>
              <w:t>5. Защита прав потребителей физкультурно-спортивных товаров и услуг.</w:t>
            </w:r>
          </w:p>
        </w:tc>
        <w:tc>
          <w:tcPr>
            <w:tcW w:w="684" w:type="pct"/>
            <w:vMerge/>
            <w:tcMar>
              <w:left w:w="28" w:type="dxa"/>
              <w:right w:w="28" w:type="dxa"/>
            </w:tcMar>
            <w:vAlign w:val="center"/>
          </w:tcPr>
          <w:p w14:paraId="381584DE"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2C971CFB" w14:textId="77777777" w:rsidR="00C2536A" w:rsidRPr="00C2536A" w:rsidRDefault="00C2536A" w:rsidP="00E65111">
            <w:pPr>
              <w:spacing w:after="0"/>
              <w:rPr>
                <w:rFonts w:ascii="Times New Roman" w:eastAsia="SimSun" w:hAnsi="Times New Roman"/>
                <w:b/>
                <w:i/>
              </w:rPr>
            </w:pPr>
          </w:p>
        </w:tc>
      </w:tr>
      <w:tr w:rsidR="00C2536A" w:rsidRPr="00C2536A" w14:paraId="4E59B8AE" w14:textId="77777777" w:rsidTr="00C2536A">
        <w:trPr>
          <w:trHeight w:val="90"/>
        </w:trPr>
        <w:tc>
          <w:tcPr>
            <w:tcW w:w="762" w:type="pct"/>
            <w:vMerge w:val="restart"/>
            <w:tcMar>
              <w:left w:w="28" w:type="dxa"/>
              <w:right w:w="28" w:type="dxa"/>
            </w:tcMar>
          </w:tcPr>
          <w:p w14:paraId="22551C6E"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rPr>
              <w:t xml:space="preserve">Тема 6. </w:t>
            </w:r>
            <w:r w:rsidRPr="00C2536A">
              <w:rPr>
                <w:rFonts w:ascii="Times New Roman" w:eastAsia="SimSun" w:hAnsi="Times New Roman"/>
              </w:rPr>
              <w:t xml:space="preserve">Правовой статус основных субъектов физкультурно-спортивного движения в Российской Федерации. Социально-правовой статус специалистов отрасли. </w:t>
            </w:r>
          </w:p>
        </w:tc>
        <w:tc>
          <w:tcPr>
            <w:tcW w:w="2648" w:type="pct"/>
            <w:tcMar>
              <w:left w:w="28" w:type="dxa"/>
              <w:right w:w="28" w:type="dxa"/>
            </w:tcMar>
          </w:tcPr>
          <w:p w14:paraId="36307969" w14:textId="77777777" w:rsidR="00C2536A" w:rsidRPr="00C2536A" w:rsidRDefault="00C2536A" w:rsidP="00E65111">
            <w:pPr>
              <w:shd w:val="clear" w:color="auto" w:fill="FFFFFF"/>
              <w:spacing w:after="0"/>
              <w:rPr>
                <w:rFonts w:ascii="Times New Roman" w:eastAsia="SimSun" w:hAnsi="Times New Roman"/>
                <w:b/>
              </w:rPr>
            </w:pPr>
            <w:r w:rsidRPr="00C2536A">
              <w:rPr>
                <w:rFonts w:ascii="Times New Roman" w:eastAsia="SimSun" w:hAnsi="Times New Roman"/>
                <w:b/>
              </w:rPr>
              <w:t>Содержание</w:t>
            </w:r>
          </w:p>
        </w:tc>
        <w:tc>
          <w:tcPr>
            <w:tcW w:w="684" w:type="pct"/>
            <w:tcMar>
              <w:left w:w="28" w:type="dxa"/>
              <w:right w:w="28" w:type="dxa"/>
            </w:tcMar>
          </w:tcPr>
          <w:p w14:paraId="7CAE75A0"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4/2</w:t>
            </w:r>
          </w:p>
        </w:tc>
        <w:tc>
          <w:tcPr>
            <w:tcW w:w="906" w:type="pct"/>
            <w:vMerge w:val="restart"/>
            <w:tcMar>
              <w:left w:w="28" w:type="dxa"/>
              <w:right w:w="28" w:type="dxa"/>
            </w:tcMar>
          </w:tcPr>
          <w:p w14:paraId="4BE37C14"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711BD5F7"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53EC689A"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2F75D029"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55BF842B"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2F3E4634"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074D4DBA" w14:textId="77777777" w:rsidTr="00C2536A">
        <w:tc>
          <w:tcPr>
            <w:tcW w:w="762" w:type="pct"/>
            <w:vMerge/>
            <w:tcMar>
              <w:left w:w="28" w:type="dxa"/>
              <w:right w:w="28" w:type="dxa"/>
            </w:tcMar>
          </w:tcPr>
          <w:p w14:paraId="630EDB28"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4BFA663F"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1. Правовой статус: государственных органов управления физической культурой и спортом разного уровня (федерального, регионального, местного); Олимпийского комитета России; спортивных федераций и иных общественных объединений физкультурно-спортивной и оздоровительной направленности.</w:t>
            </w:r>
          </w:p>
        </w:tc>
        <w:tc>
          <w:tcPr>
            <w:tcW w:w="684" w:type="pct"/>
            <w:vMerge w:val="restart"/>
            <w:tcMar>
              <w:left w:w="28" w:type="dxa"/>
              <w:right w:w="28" w:type="dxa"/>
            </w:tcMar>
            <w:vAlign w:val="center"/>
          </w:tcPr>
          <w:p w14:paraId="60315B1F" w14:textId="77777777" w:rsidR="00C2536A" w:rsidRPr="00C2536A" w:rsidRDefault="00C2536A" w:rsidP="00E65111">
            <w:pPr>
              <w:spacing w:after="0"/>
              <w:jc w:val="center"/>
              <w:rPr>
                <w:rFonts w:ascii="Times New Roman" w:eastAsia="SimSun" w:hAnsi="Times New Roman"/>
                <w:b/>
                <w:i/>
              </w:rPr>
            </w:pPr>
            <w:r w:rsidRPr="00C2536A">
              <w:rPr>
                <w:rFonts w:ascii="Times New Roman" w:eastAsia="SimSun" w:hAnsi="Times New Roman"/>
                <w:b/>
                <w:i/>
              </w:rPr>
              <w:t>2</w:t>
            </w:r>
          </w:p>
        </w:tc>
        <w:tc>
          <w:tcPr>
            <w:tcW w:w="906" w:type="pct"/>
            <w:vMerge/>
            <w:tcMar>
              <w:left w:w="28" w:type="dxa"/>
              <w:right w:w="28" w:type="dxa"/>
            </w:tcMar>
          </w:tcPr>
          <w:p w14:paraId="6081A51A" w14:textId="77777777" w:rsidR="00C2536A" w:rsidRPr="00C2536A" w:rsidRDefault="00C2536A" w:rsidP="00E65111">
            <w:pPr>
              <w:spacing w:after="0"/>
              <w:rPr>
                <w:rFonts w:ascii="Times New Roman" w:eastAsia="SimSun" w:hAnsi="Times New Roman"/>
                <w:b/>
                <w:i/>
              </w:rPr>
            </w:pPr>
          </w:p>
        </w:tc>
      </w:tr>
      <w:tr w:rsidR="00C2536A" w:rsidRPr="00C2536A" w14:paraId="33DCA6B6" w14:textId="77777777" w:rsidTr="00C2536A">
        <w:tc>
          <w:tcPr>
            <w:tcW w:w="762" w:type="pct"/>
            <w:vMerge/>
            <w:tcMar>
              <w:left w:w="28" w:type="dxa"/>
              <w:right w:w="28" w:type="dxa"/>
            </w:tcMar>
          </w:tcPr>
          <w:p w14:paraId="3BAB805C"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3D680E35"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2. Социально-правовой статус индивидуальных субъектов: спортсменов, инструкторов по физической культуре и спорту, тренеров и др. специалистов физической культуры и спорта.</w:t>
            </w:r>
          </w:p>
        </w:tc>
        <w:tc>
          <w:tcPr>
            <w:tcW w:w="684" w:type="pct"/>
            <w:vMerge/>
            <w:tcMar>
              <w:left w:w="28" w:type="dxa"/>
              <w:right w:w="28" w:type="dxa"/>
            </w:tcMar>
            <w:vAlign w:val="center"/>
          </w:tcPr>
          <w:p w14:paraId="5BF5D75A"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01537835" w14:textId="77777777" w:rsidR="00C2536A" w:rsidRPr="00C2536A" w:rsidRDefault="00C2536A" w:rsidP="00E65111">
            <w:pPr>
              <w:spacing w:after="0"/>
              <w:rPr>
                <w:rFonts w:ascii="Times New Roman" w:eastAsia="SimSun" w:hAnsi="Times New Roman"/>
                <w:b/>
                <w:i/>
              </w:rPr>
            </w:pPr>
          </w:p>
        </w:tc>
      </w:tr>
      <w:tr w:rsidR="00C2536A" w:rsidRPr="00C2536A" w14:paraId="40C1E72F" w14:textId="77777777" w:rsidTr="00C2536A">
        <w:tc>
          <w:tcPr>
            <w:tcW w:w="762" w:type="pct"/>
            <w:vMerge/>
            <w:tcMar>
              <w:left w:w="28" w:type="dxa"/>
              <w:right w:w="28" w:type="dxa"/>
            </w:tcMar>
          </w:tcPr>
          <w:p w14:paraId="32F468DD"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6567AA78"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84" w:type="pct"/>
            <w:tcMar>
              <w:left w:w="28" w:type="dxa"/>
              <w:right w:w="28" w:type="dxa"/>
            </w:tcMar>
            <w:vAlign w:val="center"/>
          </w:tcPr>
          <w:p w14:paraId="5503A2AC"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tcMar>
              <w:left w:w="28" w:type="dxa"/>
              <w:right w:w="28" w:type="dxa"/>
            </w:tcMar>
          </w:tcPr>
          <w:p w14:paraId="07847B9A" w14:textId="77777777" w:rsidR="00C2536A" w:rsidRPr="00C2536A" w:rsidRDefault="00C2536A" w:rsidP="00E65111">
            <w:pPr>
              <w:spacing w:after="0"/>
              <w:rPr>
                <w:rFonts w:ascii="Times New Roman" w:eastAsia="SimSun" w:hAnsi="Times New Roman"/>
                <w:b/>
                <w:i/>
              </w:rPr>
            </w:pPr>
          </w:p>
        </w:tc>
      </w:tr>
      <w:tr w:rsidR="00C2536A" w:rsidRPr="00C2536A" w14:paraId="17B8B4A5" w14:textId="77777777" w:rsidTr="00C2536A">
        <w:tc>
          <w:tcPr>
            <w:tcW w:w="762" w:type="pct"/>
            <w:vMerge/>
            <w:tcMar>
              <w:left w:w="28" w:type="dxa"/>
              <w:right w:w="28" w:type="dxa"/>
            </w:tcMar>
          </w:tcPr>
          <w:p w14:paraId="69CECAAB"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3D41EA32"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w:t>
            </w:r>
            <w:r w:rsidRPr="00C2536A">
              <w:rPr>
                <w:rFonts w:ascii="Times New Roman" w:eastAsia="SimSun" w:hAnsi="Times New Roman"/>
                <w:b/>
              </w:rPr>
              <w:t>Практическое занятие 3.</w:t>
            </w:r>
            <w:r w:rsidRPr="00C2536A">
              <w:rPr>
                <w:rFonts w:ascii="Times New Roman" w:eastAsia="SimSun" w:hAnsi="Times New Roman"/>
              </w:rPr>
              <w:t xml:space="preserve">   «Анализ нормативно правовых документов»</w:t>
            </w:r>
          </w:p>
        </w:tc>
        <w:tc>
          <w:tcPr>
            <w:tcW w:w="684" w:type="pct"/>
            <w:tcMar>
              <w:left w:w="28" w:type="dxa"/>
              <w:right w:w="28" w:type="dxa"/>
            </w:tcMar>
          </w:tcPr>
          <w:p w14:paraId="24C26578"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2</w:t>
            </w:r>
          </w:p>
        </w:tc>
        <w:tc>
          <w:tcPr>
            <w:tcW w:w="906" w:type="pct"/>
            <w:vMerge/>
            <w:tcMar>
              <w:left w:w="28" w:type="dxa"/>
              <w:right w:w="28" w:type="dxa"/>
            </w:tcMar>
          </w:tcPr>
          <w:p w14:paraId="50BB763F" w14:textId="77777777" w:rsidR="00C2536A" w:rsidRPr="00C2536A" w:rsidRDefault="00C2536A" w:rsidP="00E65111">
            <w:pPr>
              <w:spacing w:after="0"/>
              <w:rPr>
                <w:rFonts w:ascii="Times New Roman" w:eastAsia="SimSun" w:hAnsi="Times New Roman"/>
                <w:b/>
                <w:i/>
              </w:rPr>
            </w:pPr>
          </w:p>
        </w:tc>
      </w:tr>
      <w:tr w:rsidR="00C2536A" w:rsidRPr="00C2536A" w14:paraId="0D8ABAD9" w14:textId="77777777" w:rsidTr="00C2536A">
        <w:tc>
          <w:tcPr>
            <w:tcW w:w="762" w:type="pct"/>
            <w:vMerge w:val="restart"/>
            <w:tcMar>
              <w:left w:w="28" w:type="dxa"/>
              <w:right w:w="28" w:type="dxa"/>
            </w:tcMar>
          </w:tcPr>
          <w:p w14:paraId="23F6E7F9"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rPr>
              <w:t>Тема 7.</w:t>
            </w:r>
            <w:r w:rsidRPr="00C2536A">
              <w:rPr>
                <w:rFonts w:ascii="Times New Roman" w:eastAsia="SimSun" w:hAnsi="Times New Roman"/>
              </w:rPr>
              <w:t xml:space="preserve"> Понятие трудового права, </w:t>
            </w:r>
            <w:r w:rsidRPr="00C2536A">
              <w:rPr>
                <w:rFonts w:ascii="Times New Roman" w:eastAsia="SimSun" w:hAnsi="Times New Roman"/>
              </w:rPr>
              <w:lastRenderedPageBreak/>
              <w:t>трудовые правоотношения, принципы трудового права.</w:t>
            </w:r>
          </w:p>
        </w:tc>
        <w:tc>
          <w:tcPr>
            <w:tcW w:w="2648" w:type="pct"/>
            <w:tcMar>
              <w:left w:w="28" w:type="dxa"/>
              <w:right w:w="28" w:type="dxa"/>
            </w:tcMar>
          </w:tcPr>
          <w:p w14:paraId="522E009D"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rPr>
              <w:lastRenderedPageBreak/>
              <w:t>Содержание</w:t>
            </w:r>
          </w:p>
        </w:tc>
        <w:tc>
          <w:tcPr>
            <w:tcW w:w="684" w:type="pct"/>
            <w:tcMar>
              <w:left w:w="28" w:type="dxa"/>
              <w:right w:w="28" w:type="dxa"/>
            </w:tcMar>
          </w:tcPr>
          <w:p w14:paraId="49DA79FA"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2/2</w:t>
            </w:r>
          </w:p>
        </w:tc>
        <w:tc>
          <w:tcPr>
            <w:tcW w:w="906" w:type="pct"/>
            <w:vMerge w:val="restart"/>
            <w:tcBorders>
              <w:top w:val="nil"/>
            </w:tcBorders>
            <w:tcMar>
              <w:left w:w="28" w:type="dxa"/>
              <w:right w:w="28" w:type="dxa"/>
            </w:tcMar>
          </w:tcPr>
          <w:p w14:paraId="5D8637B9"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01148E20"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0C9D13E8"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lastRenderedPageBreak/>
              <w:t>ПК 2.1, ПК 3.1,</w:t>
            </w:r>
          </w:p>
          <w:p w14:paraId="01115A31"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11BDBD8B"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371D2E04"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2E40A69D" w14:textId="77777777" w:rsidTr="00C2536A">
        <w:tc>
          <w:tcPr>
            <w:tcW w:w="762" w:type="pct"/>
            <w:vMerge/>
            <w:tcMar>
              <w:left w:w="28" w:type="dxa"/>
              <w:right w:w="28" w:type="dxa"/>
            </w:tcMar>
          </w:tcPr>
          <w:p w14:paraId="1E2ED6C0"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05F134E8"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1. Понятие труда. Трудовые отношения. Виды трудовых отношений. Субъекты </w:t>
            </w:r>
            <w:r w:rsidRPr="00C2536A">
              <w:rPr>
                <w:rFonts w:ascii="Times New Roman" w:eastAsia="SimSun" w:hAnsi="Times New Roman"/>
              </w:rPr>
              <w:lastRenderedPageBreak/>
              <w:t xml:space="preserve">трудового правоотношения. Основания возникновения, изменения, прекращения, трудового правоотношения. </w:t>
            </w:r>
          </w:p>
        </w:tc>
        <w:tc>
          <w:tcPr>
            <w:tcW w:w="684" w:type="pct"/>
            <w:vMerge w:val="restart"/>
            <w:tcMar>
              <w:left w:w="28" w:type="dxa"/>
              <w:right w:w="28" w:type="dxa"/>
            </w:tcMar>
            <w:vAlign w:val="center"/>
          </w:tcPr>
          <w:p w14:paraId="118761C1" w14:textId="77777777" w:rsidR="00C2536A" w:rsidRPr="00C2536A" w:rsidRDefault="00C2536A" w:rsidP="00E65111">
            <w:pPr>
              <w:spacing w:after="0"/>
              <w:jc w:val="center"/>
              <w:rPr>
                <w:rFonts w:ascii="Times New Roman" w:eastAsia="SimSun" w:hAnsi="Times New Roman"/>
                <w:b/>
                <w:i/>
              </w:rPr>
            </w:pPr>
            <w:r w:rsidRPr="00C2536A">
              <w:rPr>
                <w:rFonts w:ascii="Times New Roman" w:eastAsia="SimSun" w:hAnsi="Times New Roman"/>
                <w:b/>
                <w:i/>
              </w:rPr>
              <w:lastRenderedPageBreak/>
              <w:t>2</w:t>
            </w:r>
          </w:p>
        </w:tc>
        <w:tc>
          <w:tcPr>
            <w:tcW w:w="906" w:type="pct"/>
            <w:vMerge/>
            <w:tcMar>
              <w:left w:w="28" w:type="dxa"/>
              <w:right w:w="28" w:type="dxa"/>
            </w:tcMar>
          </w:tcPr>
          <w:p w14:paraId="11BDE8CE" w14:textId="77777777" w:rsidR="00C2536A" w:rsidRPr="00C2536A" w:rsidRDefault="00C2536A" w:rsidP="00E65111">
            <w:pPr>
              <w:spacing w:after="0"/>
              <w:rPr>
                <w:rFonts w:ascii="Times New Roman" w:eastAsia="SimSun" w:hAnsi="Times New Roman"/>
                <w:b/>
                <w:i/>
              </w:rPr>
            </w:pPr>
          </w:p>
        </w:tc>
      </w:tr>
      <w:tr w:rsidR="00C2536A" w:rsidRPr="00C2536A" w14:paraId="2D4C81B5" w14:textId="77777777" w:rsidTr="00C2536A">
        <w:tc>
          <w:tcPr>
            <w:tcW w:w="762" w:type="pct"/>
            <w:vMerge/>
            <w:tcMar>
              <w:left w:w="28" w:type="dxa"/>
              <w:right w:w="28" w:type="dxa"/>
            </w:tcMar>
          </w:tcPr>
          <w:p w14:paraId="0144939B"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3EDF481F"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2. Понятие субъектов трудового права. Трудовая правоспособность и дееспособность. Работники, работодатели, трудовой коллектив как субъекты трудового права. </w:t>
            </w:r>
          </w:p>
        </w:tc>
        <w:tc>
          <w:tcPr>
            <w:tcW w:w="684" w:type="pct"/>
            <w:vMerge/>
            <w:tcMar>
              <w:left w:w="28" w:type="dxa"/>
              <w:right w:w="28" w:type="dxa"/>
            </w:tcMar>
            <w:vAlign w:val="center"/>
          </w:tcPr>
          <w:p w14:paraId="16DEAA8D"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7741A7A1" w14:textId="77777777" w:rsidR="00C2536A" w:rsidRPr="00C2536A" w:rsidRDefault="00C2536A" w:rsidP="00E65111">
            <w:pPr>
              <w:spacing w:after="0"/>
              <w:rPr>
                <w:rFonts w:ascii="Times New Roman" w:eastAsia="SimSun" w:hAnsi="Times New Roman"/>
                <w:b/>
                <w:i/>
              </w:rPr>
            </w:pPr>
          </w:p>
        </w:tc>
      </w:tr>
      <w:tr w:rsidR="00C2536A" w:rsidRPr="00C2536A" w14:paraId="5BFBC182" w14:textId="77777777" w:rsidTr="00C2536A">
        <w:tc>
          <w:tcPr>
            <w:tcW w:w="762" w:type="pct"/>
            <w:vMerge/>
            <w:tcMar>
              <w:left w:w="28" w:type="dxa"/>
              <w:right w:w="28" w:type="dxa"/>
            </w:tcMar>
          </w:tcPr>
          <w:p w14:paraId="6B18D2EB"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32607D3B"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3. Понятие принципов трудового права, их связь с требованиями экономических законов организации труда. Значение принципов.</w:t>
            </w:r>
          </w:p>
        </w:tc>
        <w:tc>
          <w:tcPr>
            <w:tcW w:w="684" w:type="pct"/>
            <w:vMerge/>
            <w:tcMar>
              <w:left w:w="28" w:type="dxa"/>
              <w:right w:w="28" w:type="dxa"/>
            </w:tcMar>
            <w:vAlign w:val="center"/>
          </w:tcPr>
          <w:p w14:paraId="3AB0FDA7" w14:textId="77777777" w:rsidR="00C2536A" w:rsidRPr="00C2536A" w:rsidRDefault="00C2536A" w:rsidP="00E65111">
            <w:pPr>
              <w:spacing w:after="0"/>
              <w:jc w:val="center"/>
              <w:rPr>
                <w:rFonts w:ascii="Times New Roman" w:eastAsia="SimSun" w:hAnsi="Times New Roman"/>
                <w:b/>
                <w:i/>
              </w:rPr>
            </w:pPr>
          </w:p>
        </w:tc>
        <w:tc>
          <w:tcPr>
            <w:tcW w:w="906" w:type="pct"/>
            <w:vMerge/>
            <w:tcMar>
              <w:left w:w="28" w:type="dxa"/>
              <w:right w:w="28" w:type="dxa"/>
            </w:tcMar>
          </w:tcPr>
          <w:p w14:paraId="32FFB281" w14:textId="77777777" w:rsidR="00C2536A" w:rsidRPr="00C2536A" w:rsidRDefault="00C2536A" w:rsidP="00E65111">
            <w:pPr>
              <w:spacing w:after="0"/>
              <w:rPr>
                <w:rFonts w:ascii="Times New Roman" w:eastAsia="SimSun" w:hAnsi="Times New Roman"/>
                <w:b/>
                <w:i/>
              </w:rPr>
            </w:pPr>
          </w:p>
        </w:tc>
      </w:tr>
      <w:tr w:rsidR="00C2536A" w:rsidRPr="00C2536A" w14:paraId="2C86D985" w14:textId="77777777" w:rsidTr="00C2536A">
        <w:trPr>
          <w:trHeight w:val="140"/>
        </w:trPr>
        <w:tc>
          <w:tcPr>
            <w:tcW w:w="762" w:type="pct"/>
            <w:vMerge w:val="restart"/>
            <w:tcMar>
              <w:left w:w="28" w:type="dxa"/>
              <w:right w:w="28" w:type="dxa"/>
            </w:tcMar>
          </w:tcPr>
          <w:p w14:paraId="643B8CE3" w14:textId="77777777" w:rsidR="00C2536A" w:rsidRPr="00C2536A" w:rsidRDefault="00C2536A" w:rsidP="00E65111">
            <w:pPr>
              <w:suppressAutoHyphens/>
              <w:spacing w:after="0"/>
              <w:rPr>
                <w:rFonts w:ascii="Times New Roman" w:eastAsia="SimSun" w:hAnsi="Times New Roman"/>
                <w:b/>
              </w:rPr>
            </w:pPr>
            <w:r w:rsidRPr="00C2536A">
              <w:rPr>
                <w:rFonts w:ascii="Times New Roman" w:eastAsia="SimSun" w:hAnsi="Times New Roman"/>
                <w:b/>
              </w:rPr>
              <w:t xml:space="preserve">Тема 8. </w:t>
            </w:r>
          </w:p>
          <w:p w14:paraId="5B98D98C"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rPr>
              <w:t xml:space="preserve">Трудовой договор, порядок его заключения и основания прекращения. </w:t>
            </w:r>
          </w:p>
          <w:p w14:paraId="11DEBE15" w14:textId="77777777" w:rsidR="00C2536A" w:rsidRPr="00C2536A" w:rsidRDefault="00C2536A" w:rsidP="00E65111">
            <w:pPr>
              <w:suppressAutoHyphens/>
              <w:spacing w:after="0"/>
              <w:rPr>
                <w:rFonts w:ascii="Times New Roman" w:eastAsia="SimSun" w:hAnsi="Times New Roman"/>
                <w:b/>
                <w:bCs/>
              </w:rPr>
            </w:pPr>
          </w:p>
          <w:p w14:paraId="292EE686"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074E73AE"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rPr>
              <w:t>Содержание</w:t>
            </w:r>
          </w:p>
        </w:tc>
        <w:tc>
          <w:tcPr>
            <w:tcW w:w="684" w:type="pct"/>
            <w:tcMar>
              <w:left w:w="28" w:type="dxa"/>
              <w:right w:w="28" w:type="dxa"/>
            </w:tcMar>
          </w:tcPr>
          <w:p w14:paraId="67B89B3F"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3</w:t>
            </w:r>
          </w:p>
        </w:tc>
        <w:tc>
          <w:tcPr>
            <w:tcW w:w="906" w:type="pct"/>
            <w:vMerge w:val="restart"/>
            <w:tcMar>
              <w:left w:w="28" w:type="dxa"/>
              <w:right w:w="28" w:type="dxa"/>
            </w:tcMar>
          </w:tcPr>
          <w:p w14:paraId="3028B334"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246F9A46"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687E34BC"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4CBA112C"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1931AF03"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2213BA64"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1F6BB065" w14:textId="77777777" w:rsidTr="00C2536A">
        <w:trPr>
          <w:trHeight w:val="1420"/>
        </w:trPr>
        <w:tc>
          <w:tcPr>
            <w:tcW w:w="762" w:type="pct"/>
            <w:vMerge/>
            <w:tcMar>
              <w:left w:w="28" w:type="dxa"/>
              <w:right w:w="28" w:type="dxa"/>
            </w:tcMar>
          </w:tcPr>
          <w:p w14:paraId="4C5395AA"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3DA16623" w14:textId="77777777" w:rsidR="00C2536A" w:rsidRPr="00C2536A" w:rsidRDefault="00C2536A" w:rsidP="00E65111">
            <w:pPr>
              <w:shd w:val="clear" w:color="auto" w:fill="FFFFFF"/>
              <w:spacing w:after="0"/>
              <w:rPr>
                <w:rFonts w:ascii="Times New Roman" w:eastAsia="SimSun" w:hAnsi="Times New Roman"/>
                <w:b/>
              </w:rPr>
            </w:pPr>
            <w:r w:rsidRPr="00C2536A">
              <w:rPr>
                <w:rFonts w:ascii="Times New Roman" w:eastAsia="SimSun" w:hAnsi="Times New Roman"/>
              </w:rPr>
              <w:t>1.Понятие и значение трудового договора как главной формы реализации гражданами своего права на труд. Стороны трудового договора. Существенные и факультативные условия трудового договора. Порядок заключения трудового договора.</w:t>
            </w:r>
          </w:p>
        </w:tc>
        <w:tc>
          <w:tcPr>
            <w:tcW w:w="684" w:type="pct"/>
            <w:vMerge w:val="restart"/>
            <w:tcMar>
              <w:left w:w="28" w:type="dxa"/>
              <w:right w:w="28" w:type="dxa"/>
            </w:tcMar>
          </w:tcPr>
          <w:p w14:paraId="73D81C36"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rPr>
              <w:t>2</w:t>
            </w:r>
          </w:p>
        </w:tc>
        <w:tc>
          <w:tcPr>
            <w:tcW w:w="906" w:type="pct"/>
            <w:vMerge/>
            <w:tcMar>
              <w:left w:w="28" w:type="dxa"/>
              <w:right w:w="28" w:type="dxa"/>
            </w:tcMar>
          </w:tcPr>
          <w:p w14:paraId="44BF391B" w14:textId="77777777" w:rsidR="00C2536A" w:rsidRPr="00C2536A" w:rsidRDefault="00C2536A" w:rsidP="00E65111">
            <w:pPr>
              <w:suppressAutoHyphens/>
              <w:spacing w:after="0"/>
              <w:jc w:val="center"/>
              <w:rPr>
                <w:rFonts w:ascii="Times New Roman" w:eastAsia="SimSun" w:hAnsi="Times New Roman"/>
              </w:rPr>
            </w:pPr>
          </w:p>
        </w:tc>
      </w:tr>
      <w:tr w:rsidR="00C2536A" w:rsidRPr="00C2536A" w14:paraId="21AED280" w14:textId="77777777" w:rsidTr="00C2536A">
        <w:tc>
          <w:tcPr>
            <w:tcW w:w="762" w:type="pct"/>
            <w:vMerge/>
            <w:tcMar>
              <w:left w:w="28" w:type="dxa"/>
              <w:right w:w="28" w:type="dxa"/>
            </w:tcMar>
          </w:tcPr>
          <w:p w14:paraId="015AD1DC"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14319D1F" w14:textId="77777777" w:rsidR="00C2536A" w:rsidRPr="00C2536A" w:rsidRDefault="00C2536A" w:rsidP="00E65111">
            <w:pPr>
              <w:shd w:val="clear" w:color="auto" w:fill="FFFFFF"/>
              <w:spacing w:after="0"/>
              <w:rPr>
                <w:rFonts w:ascii="Times New Roman" w:eastAsia="SimSun" w:hAnsi="Times New Roman"/>
                <w:b/>
              </w:rPr>
            </w:pPr>
            <w:r w:rsidRPr="00C2536A">
              <w:rPr>
                <w:rFonts w:ascii="Times New Roman" w:eastAsia="SimSun" w:hAnsi="Times New Roman"/>
              </w:rPr>
              <w:t xml:space="preserve"> 2. Гарантии при приеме на работу. </w:t>
            </w:r>
          </w:p>
        </w:tc>
        <w:tc>
          <w:tcPr>
            <w:tcW w:w="684" w:type="pct"/>
            <w:vMerge/>
            <w:tcMar>
              <w:left w:w="28" w:type="dxa"/>
              <w:right w:w="28" w:type="dxa"/>
            </w:tcMar>
          </w:tcPr>
          <w:p w14:paraId="4E656A94" w14:textId="77777777" w:rsidR="00C2536A" w:rsidRPr="00C2536A" w:rsidRDefault="00C2536A" w:rsidP="00E65111">
            <w:pPr>
              <w:spacing w:after="0"/>
              <w:jc w:val="center"/>
              <w:rPr>
                <w:rFonts w:ascii="Times New Roman" w:eastAsia="SimSun" w:hAnsi="Times New Roman"/>
              </w:rPr>
            </w:pPr>
          </w:p>
        </w:tc>
        <w:tc>
          <w:tcPr>
            <w:tcW w:w="906" w:type="pct"/>
            <w:vMerge/>
            <w:tcMar>
              <w:left w:w="28" w:type="dxa"/>
              <w:right w:w="28" w:type="dxa"/>
            </w:tcMar>
          </w:tcPr>
          <w:p w14:paraId="23B69D93" w14:textId="77777777" w:rsidR="00C2536A" w:rsidRPr="00C2536A" w:rsidRDefault="00C2536A" w:rsidP="00E65111">
            <w:pPr>
              <w:spacing w:after="0"/>
              <w:jc w:val="center"/>
              <w:rPr>
                <w:rFonts w:ascii="Times New Roman" w:eastAsia="SimSun" w:hAnsi="Times New Roman"/>
              </w:rPr>
            </w:pPr>
          </w:p>
        </w:tc>
      </w:tr>
      <w:tr w:rsidR="00C2536A" w:rsidRPr="00C2536A" w14:paraId="7B027990" w14:textId="77777777" w:rsidTr="00C2536A">
        <w:tc>
          <w:tcPr>
            <w:tcW w:w="762" w:type="pct"/>
            <w:vMerge/>
            <w:tcMar>
              <w:left w:w="28" w:type="dxa"/>
              <w:right w:w="28" w:type="dxa"/>
            </w:tcMar>
          </w:tcPr>
          <w:p w14:paraId="4ACE4CB8"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67620EFA"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3. Изменение условий трудового договора. Общие основания прекращения трудового договора.</w:t>
            </w:r>
          </w:p>
        </w:tc>
        <w:tc>
          <w:tcPr>
            <w:tcW w:w="684" w:type="pct"/>
            <w:vMerge/>
            <w:tcMar>
              <w:left w:w="28" w:type="dxa"/>
              <w:right w:w="28" w:type="dxa"/>
            </w:tcMar>
          </w:tcPr>
          <w:p w14:paraId="37E56862" w14:textId="77777777" w:rsidR="00C2536A" w:rsidRPr="00C2536A" w:rsidRDefault="00C2536A" w:rsidP="00E65111">
            <w:pPr>
              <w:spacing w:after="0"/>
              <w:jc w:val="center"/>
              <w:rPr>
                <w:rFonts w:ascii="Times New Roman" w:eastAsia="SimSun" w:hAnsi="Times New Roman"/>
              </w:rPr>
            </w:pPr>
          </w:p>
        </w:tc>
        <w:tc>
          <w:tcPr>
            <w:tcW w:w="906" w:type="pct"/>
            <w:vMerge/>
            <w:tcMar>
              <w:left w:w="28" w:type="dxa"/>
              <w:right w:w="28" w:type="dxa"/>
            </w:tcMar>
          </w:tcPr>
          <w:p w14:paraId="76E25017" w14:textId="77777777" w:rsidR="00C2536A" w:rsidRPr="00C2536A" w:rsidRDefault="00C2536A" w:rsidP="00E65111">
            <w:pPr>
              <w:spacing w:after="0"/>
              <w:jc w:val="center"/>
              <w:rPr>
                <w:rFonts w:ascii="Times New Roman" w:eastAsia="SimSun" w:hAnsi="Times New Roman"/>
              </w:rPr>
            </w:pPr>
          </w:p>
        </w:tc>
      </w:tr>
      <w:tr w:rsidR="00C2536A" w:rsidRPr="00C2536A" w14:paraId="7D19DADD" w14:textId="77777777" w:rsidTr="00C2536A">
        <w:tc>
          <w:tcPr>
            <w:tcW w:w="762" w:type="pct"/>
            <w:vMerge/>
            <w:tcMar>
              <w:left w:w="28" w:type="dxa"/>
              <w:right w:w="28" w:type="dxa"/>
            </w:tcMar>
          </w:tcPr>
          <w:p w14:paraId="28FE7729"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452E1E7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4. Расторжение трудового договора по инициативе работника, работодателя</w:t>
            </w:r>
          </w:p>
        </w:tc>
        <w:tc>
          <w:tcPr>
            <w:tcW w:w="684" w:type="pct"/>
            <w:vMerge/>
            <w:tcMar>
              <w:left w:w="28" w:type="dxa"/>
              <w:right w:w="28" w:type="dxa"/>
            </w:tcMar>
          </w:tcPr>
          <w:p w14:paraId="1553620C" w14:textId="77777777" w:rsidR="00C2536A" w:rsidRPr="00C2536A" w:rsidRDefault="00C2536A" w:rsidP="00E65111">
            <w:pPr>
              <w:spacing w:after="0"/>
              <w:jc w:val="center"/>
              <w:rPr>
                <w:rFonts w:ascii="Times New Roman" w:eastAsia="SimSun" w:hAnsi="Times New Roman"/>
              </w:rPr>
            </w:pPr>
          </w:p>
        </w:tc>
        <w:tc>
          <w:tcPr>
            <w:tcW w:w="906" w:type="pct"/>
            <w:vMerge/>
            <w:tcMar>
              <w:left w:w="28" w:type="dxa"/>
              <w:right w:w="28" w:type="dxa"/>
            </w:tcMar>
          </w:tcPr>
          <w:p w14:paraId="3AE51D48" w14:textId="77777777" w:rsidR="00C2536A" w:rsidRPr="00C2536A" w:rsidRDefault="00C2536A" w:rsidP="00E65111">
            <w:pPr>
              <w:spacing w:after="0"/>
              <w:jc w:val="center"/>
              <w:rPr>
                <w:rFonts w:ascii="Times New Roman" w:eastAsia="SimSun" w:hAnsi="Times New Roman"/>
              </w:rPr>
            </w:pPr>
          </w:p>
        </w:tc>
      </w:tr>
      <w:tr w:rsidR="00C2536A" w:rsidRPr="00C2536A" w14:paraId="0586FC5D" w14:textId="77777777" w:rsidTr="00C2536A">
        <w:tc>
          <w:tcPr>
            <w:tcW w:w="762" w:type="pct"/>
            <w:vMerge/>
            <w:tcMar>
              <w:left w:w="28" w:type="dxa"/>
              <w:right w:w="28" w:type="dxa"/>
            </w:tcMar>
          </w:tcPr>
          <w:p w14:paraId="63EE561C"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496A4A7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84" w:type="pct"/>
            <w:tcMar>
              <w:left w:w="28" w:type="dxa"/>
              <w:right w:w="28" w:type="dxa"/>
            </w:tcMar>
          </w:tcPr>
          <w:p w14:paraId="0DB765FD"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906" w:type="pct"/>
            <w:vMerge/>
            <w:tcMar>
              <w:left w:w="28" w:type="dxa"/>
              <w:right w:w="28" w:type="dxa"/>
            </w:tcMar>
          </w:tcPr>
          <w:p w14:paraId="4FD05B93" w14:textId="77777777" w:rsidR="00C2536A" w:rsidRPr="00C2536A" w:rsidRDefault="00C2536A" w:rsidP="00E65111">
            <w:pPr>
              <w:spacing w:after="0"/>
              <w:jc w:val="center"/>
              <w:rPr>
                <w:rFonts w:ascii="Times New Roman" w:eastAsia="SimSun" w:hAnsi="Times New Roman"/>
              </w:rPr>
            </w:pPr>
          </w:p>
        </w:tc>
      </w:tr>
      <w:tr w:rsidR="00C2536A" w:rsidRPr="00C2536A" w14:paraId="3C0848D5" w14:textId="77777777" w:rsidTr="00C2536A">
        <w:tc>
          <w:tcPr>
            <w:tcW w:w="762" w:type="pct"/>
            <w:vMerge/>
            <w:tcMar>
              <w:left w:w="28" w:type="dxa"/>
              <w:right w:w="28" w:type="dxa"/>
            </w:tcMar>
          </w:tcPr>
          <w:p w14:paraId="268C3F39"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6D62337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rPr>
              <w:t>Практическое занятие 4.</w:t>
            </w:r>
            <w:r w:rsidRPr="00C2536A">
              <w:rPr>
                <w:rFonts w:ascii="Times New Roman" w:eastAsia="SimSun" w:hAnsi="Times New Roman"/>
              </w:rPr>
              <w:t xml:space="preserve">  «Анализ нормативно правовых документов»</w:t>
            </w:r>
          </w:p>
        </w:tc>
        <w:tc>
          <w:tcPr>
            <w:tcW w:w="684" w:type="pct"/>
            <w:tcMar>
              <w:left w:w="28" w:type="dxa"/>
              <w:right w:w="28" w:type="dxa"/>
            </w:tcMar>
          </w:tcPr>
          <w:p w14:paraId="6B5D3A30"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906" w:type="pct"/>
            <w:vMerge/>
            <w:tcMar>
              <w:left w:w="28" w:type="dxa"/>
              <w:right w:w="28" w:type="dxa"/>
            </w:tcMar>
          </w:tcPr>
          <w:p w14:paraId="728E3B3F" w14:textId="77777777" w:rsidR="00C2536A" w:rsidRPr="00C2536A" w:rsidRDefault="00C2536A" w:rsidP="00E65111">
            <w:pPr>
              <w:spacing w:after="0"/>
              <w:jc w:val="center"/>
              <w:rPr>
                <w:rFonts w:ascii="Times New Roman" w:eastAsia="SimSun" w:hAnsi="Times New Roman"/>
              </w:rPr>
            </w:pPr>
          </w:p>
        </w:tc>
      </w:tr>
      <w:tr w:rsidR="00C2536A" w:rsidRPr="00C2536A" w14:paraId="08BC12C9" w14:textId="77777777" w:rsidTr="00C2536A">
        <w:tc>
          <w:tcPr>
            <w:tcW w:w="762" w:type="pct"/>
            <w:vMerge w:val="restart"/>
            <w:tcMar>
              <w:left w:w="28" w:type="dxa"/>
              <w:right w:w="28" w:type="dxa"/>
            </w:tcMar>
          </w:tcPr>
          <w:p w14:paraId="24DEE0DB"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rPr>
              <w:t xml:space="preserve">Тема 9. </w:t>
            </w:r>
            <w:r w:rsidRPr="00C2536A">
              <w:rPr>
                <w:rFonts w:ascii="Times New Roman" w:eastAsia="SimSun" w:hAnsi="Times New Roman"/>
              </w:rPr>
              <w:t>Правовое регулирование оплаты труда.</w:t>
            </w:r>
          </w:p>
        </w:tc>
        <w:tc>
          <w:tcPr>
            <w:tcW w:w="2648" w:type="pct"/>
            <w:tcMar>
              <w:left w:w="28" w:type="dxa"/>
              <w:right w:w="28" w:type="dxa"/>
            </w:tcMar>
          </w:tcPr>
          <w:p w14:paraId="1565045B" w14:textId="77777777" w:rsidR="00C2536A" w:rsidRPr="00C2536A" w:rsidRDefault="00C2536A" w:rsidP="00E65111">
            <w:pPr>
              <w:shd w:val="clear" w:color="auto" w:fill="FFFFFF"/>
              <w:spacing w:after="0"/>
              <w:ind w:left="5"/>
              <w:rPr>
                <w:rFonts w:ascii="Times New Roman" w:eastAsia="SimSun" w:hAnsi="Times New Roman"/>
                <w:b/>
              </w:rPr>
            </w:pPr>
            <w:r w:rsidRPr="00C2536A">
              <w:rPr>
                <w:rFonts w:ascii="Times New Roman" w:eastAsia="SimSun" w:hAnsi="Times New Roman"/>
                <w:b/>
              </w:rPr>
              <w:t>Содержание</w:t>
            </w:r>
          </w:p>
        </w:tc>
        <w:tc>
          <w:tcPr>
            <w:tcW w:w="684" w:type="pct"/>
            <w:tcMar>
              <w:left w:w="28" w:type="dxa"/>
              <w:right w:w="28" w:type="dxa"/>
            </w:tcMar>
          </w:tcPr>
          <w:p w14:paraId="5F64E5E2"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val="restart"/>
            <w:tcMar>
              <w:left w:w="28" w:type="dxa"/>
              <w:right w:w="28" w:type="dxa"/>
            </w:tcMar>
          </w:tcPr>
          <w:p w14:paraId="3CD3EC3D"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291AB189"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0019924A"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700DD93A"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5E5376B0"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42FD25B7"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2BF496F9" w14:textId="77777777" w:rsidTr="00C2536A">
        <w:tc>
          <w:tcPr>
            <w:tcW w:w="762" w:type="pct"/>
            <w:vMerge/>
            <w:tcMar>
              <w:left w:w="28" w:type="dxa"/>
              <w:right w:w="28" w:type="dxa"/>
            </w:tcMar>
          </w:tcPr>
          <w:p w14:paraId="32297034"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7AC243CB"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1. Понятие оплаты труда и заработной платы. </w:t>
            </w:r>
          </w:p>
        </w:tc>
        <w:tc>
          <w:tcPr>
            <w:tcW w:w="684" w:type="pct"/>
            <w:vMerge w:val="restart"/>
            <w:tcMar>
              <w:left w:w="28" w:type="dxa"/>
              <w:right w:w="28" w:type="dxa"/>
            </w:tcMar>
            <w:vAlign w:val="center"/>
          </w:tcPr>
          <w:p w14:paraId="09AFB8D6"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2</w:t>
            </w:r>
          </w:p>
        </w:tc>
        <w:tc>
          <w:tcPr>
            <w:tcW w:w="906" w:type="pct"/>
            <w:vMerge/>
            <w:tcMar>
              <w:left w:w="28" w:type="dxa"/>
              <w:right w:w="28" w:type="dxa"/>
            </w:tcMar>
          </w:tcPr>
          <w:p w14:paraId="3552A769" w14:textId="77777777" w:rsidR="00C2536A" w:rsidRPr="00C2536A" w:rsidRDefault="00C2536A" w:rsidP="00E65111">
            <w:pPr>
              <w:spacing w:after="0"/>
              <w:rPr>
                <w:rFonts w:ascii="Times New Roman" w:eastAsia="SimSun" w:hAnsi="Times New Roman"/>
                <w:b/>
                <w:i/>
              </w:rPr>
            </w:pPr>
          </w:p>
        </w:tc>
      </w:tr>
      <w:tr w:rsidR="00C2536A" w:rsidRPr="00C2536A" w14:paraId="6A08ACCC" w14:textId="77777777" w:rsidTr="00C2536A">
        <w:tc>
          <w:tcPr>
            <w:tcW w:w="762" w:type="pct"/>
            <w:vMerge/>
            <w:tcMar>
              <w:left w:w="28" w:type="dxa"/>
              <w:right w:w="28" w:type="dxa"/>
            </w:tcMar>
          </w:tcPr>
          <w:p w14:paraId="6150A945"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6E7A9B99"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2. Правовое регулирование заработной платы, ее составные элементы. Системы заработной платы.</w:t>
            </w:r>
          </w:p>
        </w:tc>
        <w:tc>
          <w:tcPr>
            <w:tcW w:w="684" w:type="pct"/>
            <w:vMerge/>
            <w:tcMar>
              <w:left w:w="28" w:type="dxa"/>
              <w:right w:w="28" w:type="dxa"/>
            </w:tcMar>
            <w:vAlign w:val="center"/>
          </w:tcPr>
          <w:p w14:paraId="70B02D1F" w14:textId="77777777" w:rsidR="00C2536A" w:rsidRPr="00C2536A" w:rsidRDefault="00C2536A" w:rsidP="00E65111">
            <w:pPr>
              <w:spacing w:after="0"/>
              <w:jc w:val="center"/>
              <w:rPr>
                <w:rFonts w:ascii="Times New Roman" w:eastAsia="SimSun" w:hAnsi="Times New Roman"/>
              </w:rPr>
            </w:pPr>
          </w:p>
        </w:tc>
        <w:tc>
          <w:tcPr>
            <w:tcW w:w="906" w:type="pct"/>
            <w:vMerge/>
            <w:tcMar>
              <w:left w:w="28" w:type="dxa"/>
              <w:right w:w="28" w:type="dxa"/>
            </w:tcMar>
          </w:tcPr>
          <w:p w14:paraId="31BFF7DF" w14:textId="77777777" w:rsidR="00C2536A" w:rsidRPr="00C2536A" w:rsidRDefault="00C2536A" w:rsidP="00E65111">
            <w:pPr>
              <w:spacing w:after="0"/>
              <w:rPr>
                <w:rFonts w:ascii="Times New Roman" w:eastAsia="SimSun" w:hAnsi="Times New Roman"/>
                <w:b/>
                <w:i/>
              </w:rPr>
            </w:pPr>
          </w:p>
        </w:tc>
      </w:tr>
      <w:tr w:rsidR="00C2536A" w:rsidRPr="00C2536A" w14:paraId="70444DDE" w14:textId="77777777" w:rsidTr="00C2536A">
        <w:tc>
          <w:tcPr>
            <w:tcW w:w="762" w:type="pct"/>
            <w:vMerge/>
            <w:tcMar>
              <w:left w:w="28" w:type="dxa"/>
              <w:right w:w="28" w:type="dxa"/>
            </w:tcMar>
          </w:tcPr>
          <w:p w14:paraId="69DA03F8"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6BD73694"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3. Оплата труда при отклонении от нормальных условий труда. Правовая охрана заработной платы.</w:t>
            </w:r>
          </w:p>
        </w:tc>
        <w:tc>
          <w:tcPr>
            <w:tcW w:w="684" w:type="pct"/>
            <w:vMerge/>
            <w:tcMar>
              <w:left w:w="28" w:type="dxa"/>
              <w:right w:w="28" w:type="dxa"/>
            </w:tcMar>
            <w:vAlign w:val="center"/>
          </w:tcPr>
          <w:p w14:paraId="3A55C4C7" w14:textId="77777777" w:rsidR="00C2536A" w:rsidRPr="00C2536A" w:rsidRDefault="00C2536A" w:rsidP="00E65111">
            <w:pPr>
              <w:spacing w:after="0"/>
              <w:jc w:val="center"/>
              <w:rPr>
                <w:rFonts w:ascii="Times New Roman" w:eastAsia="SimSun" w:hAnsi="Times New Roman"/>
              </w:rPr>
            </w:pPr>
          </w:p>
        </w:tc>
        <w:tc>
          <w:tcPr>
            <w:tcW w:w="906" w:type="pct"/>
            <w:vMerge/>
            <w:tcMar>
              <w:left w:w="28" w:type="dxa"/>
              <w:right w:w="28" w:type="dxa"/>
            </w:tcMar>
          </w:tcPr>
          <w:p w14:paraId="076AC742" w14:textId="77777777" w:rsidR="00C2536A" w:rsidRPr="00C2536A" w:rsidRDefault="00C2536A" w:rsidP="00E65111">
            <w:pPr>
              <w:spacing w:after="0"/>
              <w:rPr>
                <w:rFonts w:ascii="Times New Roman" w:eastAsia="SimSun" w:hAnsi="Times New Roman"/>
                <w:b/>
                <w:i/>
              </w:rPr>
            </w:pPr>
          </w:p>
        </w:tc>
      </w:tr>
      <w:tr w:rsidR="00C2536A" w:rsidRPr="00C2536A" w14:paraId="7D389689" w14:textId="77777777" w:rsidTr="00C2536A">
        <w:tc>
          <w:tcPr>
            <w:tcW w:w="762" w:type="pct"/>
            <w:vMerge w:val="restart"/>
            <w:tcMar>
              <w:left w:w="28" w:type="dxa"/>
              <w:right w:w="28" w:type="dxa"/>
            </w:tcMar>
          </w:tcPr>
          <w:p w14:paraId="076C28F3"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rPr>
              <w:t>Тема 10.</w:t>
            </w:r>
            <w:r w:rsidRPr="00C2536A">
              <w:rPr>
                <w:rFonts w:ascii="Times New Roman" w:eastAsia="SimSun" w:hAnsi="Times New Roman"/>
              </w:rPr>
              <w:t xml:space="preserve"> Дисциплинарная и материальная ответственность работников.</w:t>
            </w:r>
          </w:p>
        </w:tc>
        <w:tc>
          <w:tcPr>
            <w:tcW w:w="2648" w:type="pct"/>
            <w:tcMar>
              <w:left w:w="28" w:type="dxa"/>
              <w:right w:w="28" w:type="dxa"/>
            </w:tcMar>
          </w:tcPr>
          <w:p w14:paraId="5B6BA9F3"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bCs/>
              </w:rPr>
              <w:t>Содержание</w:t>
            </w:r>
          </w:p>
        </w:tc>
        <w:tc>
          <w:tcPr>
            <w:tcW w:w="684" w:type="pct"/>
            <w:tcMar>
              <w:left w:w="28" w:type="dxa"/>
              <w:right w:w="28" w:type="dxa"/>
            </w:tcMar>
          </w:tcPr>
          <w:p w14:paraId="4C63A78B"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val="restart"/>
            <w:tcMar>
              <w:left w:w="28" w:type="dxa"/>
              <w:right w:w="28" w:type="dxa"/>
            </w:tcMar>
          </w:tcPr>
          <w:p w14:paraId="261F584A"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1B8ACBBA"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36B664EE"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0E4AC772"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65D210BE"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46D928EE"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41717080" w14:textId="77777777" w:rsidTr="00C2536A">
        <w:tc>
          <w:tcPr>
            <w:tcW w:w="762" w:type="pct"/>
            <w:vMerge/>
            <w:tcMar>
              <w:left w:w="28" w:type="dxa"/>
              <w:right w:w="28" w:type="dxa"/>
            </w:tcMar>
          </w:tcPr>
          <w:p w14:paraId="7EF3F256"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6FA4D51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1. Понятие и значение трудовой дисциплины. Общая и специальная трудовая дисциплина. Нормативные акты, регулирующие трудовую дисциплину, в том числе и локального значения.</w:t>
            </w:r>
          </w:p>
        </w:tc>
        <w:tc>
          <w:tcPr>
            <w:tcW w:w="684" w:type="pct"/>
            <w:vMerge w:val="restart"/>
            <w:tcMar>
              <w:left w:w="28" w:type="dxa"/>
              <w:right w:w="28" w:type="dxa"/>
            </w:tcMar>
            <w:vAlign w:val="center"/>
          </w:tcPr>
          <w:p w14:paraId="218F92F9" w14:textId="77777777" w:rsidR="00C2536A" w:rsidRPr="00C2536A" w:rsidRDefault="00C2536A" w:rsidP="00E65111">
            <w:pPr>
              <w:spacing w:after="0"/>
              <w:rPr>
                <w:rFonts w:ascii="Times New Roman" w:eastAsia="SimSun" w:hAnsi="Times New Roman"/>
                <w:b/>
                <w:i/>
              </w:rPr>
            </w:pPr>
            <w:r w:rsidRPr="00C2536A">
              <w:rPr>
                <w:rFonts w:ascii="Times New Roman" w:eastAsia="SimSun" w:hAnsi="Times New Roman"/>
                <w:b/>
                <w:i/>
              </w:rPr>
              <w:t>2</w:t>
            </w:r>
          </w:p>
        </w:tc>
        <w:tc>
          <w:tcPr>
            <w:tcW w:w="906" w:type="pct"/>
            <w:vMerge/>
            <w:tcMar>
              <w:left w:w="28" w:type="dxa"/>
              <w:right w:w="28" w:type="dxa"/>
            </w:tcMar>
          </w:tcPr>
          <w:p w14:paraId="1C06162D" w14:textId="77777777" w:rsidR="00C2536A" w:rsidRPr="00C2536A" w:rsidRDefault="00C2536A" w:rsidP="00E65111">
            <w:pPr>
              <w:spacing w:after="0"/>
              <w:rPr>
                <w:rFonts w:ascii="Times New Roman" w:eastAsia="SimSun" w:hAnsi="Times New Roman"/>
                <w:b/>
                <w:i/>
              </w:rPr>
            </w:pPr>
          </w:p>
        </w:tc>
      </w:tr>
      <w:tr w:rsidR="00C2536A" w:rsidRPr="00C2536A" w14:paraId="6A9CED7E" w14:textId="77777777" w:rsidTr="00C2536A">
        <w:tc>
          <w:tcPr>
            <w:tcW w:w="762" w:type="pct"/>
            <w:vMerge/>
            <w:tcMar>
              <w:left w:w="28" w:type="dxa"/>
              <w:right w:w="28" w:type="dxa"/>
            </w:tcMar>
          </w:tcPr>
          <w:p w14:paraId="37F5AF93"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675D6268"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2. Дисциплинарная ответственность работников: понятие, состав, виды дисциплинарных взысканий. Порядок привлечения работников к дисциплинарной </w:t>
            </w:r>
            <w:r w:rsidRPr="00C2536A">
              <w:rPr>
                <w:rFonts w:ascii="Times New Roman" w:eastAsia="SimSun" w:hAnsi="Times New Roman"/>
              </w:rPr>
              <w:lastRenderedPageBreak/>
              <w:t>ответственности.</w:t>
            </w:r>
          </w:p>
        </w:tc>
        <w:tc>
          <w:tcPr>
            <w:tcW w:w="684" w:type="pct"/>
            <w:vMerge/>
            <w:tcMar>
              <w:left w:w="28" w:type="dxa"/>
              <w:right w:w="28" w:type="dxa"/>
            </w:tcMar>
            <w:vAlign w:val="center"/>
          </w:tcPr>
          <w:p w14:paraId="04951EFB"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67D22593" w14:textId="77777777" w:rsidR="00C2536A" w:rsidRPr="00C2536A" w:rsidRDefault="00C2536A" w:rsidP="00E65111">
            <w:pPr>
              <w:spacing w:after="0"/>
              <w:rPr>
                <w:rFonts w:ascii="Times New Roman" w:eastAsia="SimSun" w:hAnsi="Times New Roman"/>
                <w:b/>
                <w:i/>
              </w:rPr>
            </w:pPr>
          </w:p>
        </w:tc>
      </w:tr>
      <w:tr w:rsidR="00C2536A" w:rsidRPr="00C2536A" w14:paraId="5C64F2AC" w14:textId="77777777" w:rsidTr="00C2536A">
        <w:tc>
          <w:tcPr>
            <w:tcW w:w="762" w:type="pct"/>
            <w:vMerge/>
            <w:tcMar>
              <w:left w:w="28" w:type="dxa"/>
              <w:right w:w="28" w:type="dxa"/>
            </w:tcMar>
          </w:tcPr>
          <w:p w14:paraId="214FE6AC"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11511D8B"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3. Понятие материальной ответственности, основания привлечения. Ограниченная и полная материальная ответственность.</w:t>
            </w:r>
          </w:p>
        </w:tc>
        <w:tc>
          <w:tcPr>
            <w:tcW w:w="684" w:type="pct"/>
            <w:vMerge/>
            <w:tcMar>
              <w:left w:w="28" w:type="dxa"/>
              <w:right w:w="28" w:type="dxa"/>
            </w:tcMar>
            <w:vAlign w:val="center"/>
          </w:tcPr>
          <w:p w14:paraId="6FE714CA"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0F158B89" w14:textId="77777777" w:rsidR="00C2536A" w:rsidRPr="00C2536A" w:rsidRDefault="00C2536A" w:rsidP="00E65111">
            <w:pPr>
              <w:spacing w:after="0"/>
              <w:rPr>
                <w:rFonts w:ascii="Times New Roman" w:eastAsia="SimSun" w:hAnsi="Times New Roman"/>
                <w:b/>
                <w:i/>
              </w:rPr>
            </w:pPr>
          </w:p>
        </w:tc>
      </w:tr>
      <w:tr w:rsidR="00C2536A" w:rsidRPr="00C2536A" w14:paraId="5A51DF80" w14:textId="77777777" w:rsidTr="00C2536A">
        <w:tc>
          <w:tcPr>
            <w:tcW w:w="762" w:type="pct"/>
            <w:vMerge/>
            <w:tcMar>
              <w:left w:w="28" w:type="dxa"/>
              <w:right w:w="28" w:type="dxa"/>
            </w:tcMar>
          </w:tcPr>
          <w:p w14:paraId="27BEAAB2" w14:textId="77777777" w:rsidR="00C2536A" w:rsidRPr="00C2536A" w:rsidRDefault="00C2536A" w:rsidP="00E65111">
            <w:pPr>
              <w:suppressAutoHyphens/>
              <w:spacing w:after="0"/>
              <w:rPr>
                <w:rFonts w:ascii="Times New Roman" w:eastAsia="SimSun" w:hAnsi="Times New Roman"/>
                <w:b/>
                <w:bCs/>
              </w:rPr>
            </w:pPr>
          </w:p>
        </w:tc>
        <w:tc>
          <w:tcPr>
            <w:tcW w:w="2648" w:type="pct"/>
            <w:tcMar>
              <w:left w:w="28" w:type="dxa"/>
              <w:right w:w="28" w:type="dxa"/>
            </w:tcMar>
          </w:tcPr>
          <w:p w14:paraId="58A72BF4"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4. Порядок определения размера ущерба и порядок возмещения ущерба, причиненного работодателю.</w:t>
            </w:r>
          </w:p>
        </w:tc>
        <w:tc>
          <w:tcPr>
            <w:tcW w:w="684" w:type="pct"/>
            <w:vMerge/>
            <w:tcMar>
              <w:left w:w="28" w:type="dxa"/>
              <w:right w:w="28" w:type="dxa"/>
            </w:tcMar>
            <w:vAlign w:val="center"/>
          </w:tcPr>
          <w:p w14:paraId="204E1FCF"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70271ED0" w14:textId="77777777" w:rsidR="00C2536A" w:rsidRPr="00C2536A" w:rsidRDefault="00C2536A" w:rsidP="00E65111">
            <w:pPr>
              <w:spacing w:after="0"/>
              <w:rPr>
                <w:rFonts w:ascii="Times New Roman" w:eastAsia="SimSun" w:hAnsi="Times New Roman"/>
                <w:b/>
                <w:i/>
              </w:rPr>
            </w:pPr>
          </w:p>
        </w:tc>
      </w:tr>
      <w:tr w:rsidR="00C2536A" w:rsidRPr="00C2536A" w14:paraId="610A1564" w14:textId="77777777" w:rsidTr="00C2536A">
        <w:tc>
          <w:tcPr>
            <w:tcW w:w="762" w:type="pct"/>
            <w:vMerge w:val="restart"/>
            <w:tcMar>
              <w:left w:w="28" w:type="dxa"/>
              <w:right w:w="28" w:type="dxa"/>
            </w:tcMar>
          </w:tcPr>
          <w:p w14:paraId="11F81CF3" w14:textId="77777777" w:rsidR="00C2536A" w:rsidRPr="00C2536A" w:rsidRDefault="00C2536A" w:rsidP="00E65111">
            <w:pPr>
              <w:suppressAutoHyphens/>
              <w:spacing w:after="0"/>
              <w:rPr>
                <w:rFonts w:ascii="Times New Roman" w:eastAsia="SimSun" w:hAnsi="Times New Roman"/>
                <w:b/>
                <w:bCs/>
              </w:rPr>
            </w:pPr>
            <w:r w:rsidRPr="00C2536A">
              <w:rPr>
                <w:rFonts w:ascii="Times New Roman" w:eastAsia="SimSun" w:hAnsi="Times New Roman"/>
                <w:b/>
              </w:rPr>
              <w:t>Тема 11.</w:t>
            </w:r>
            <w:r w:rsidRPr="00C2536A">
              <w:rPr>
                <w:rFonts w:ascii="Times New Roman" w:eastAsia="SimSun" w:hAnsi="Times New Roman"/>
              </w:rPr>
              <w:t xml:space="preserve"> Административные правонарушения и административная ответственность.</w:t>
            </w:r>
          </w:p>
        </w:tc>
        <w:tc>
          <w:tcPr>
            <w:tcW w:w="2648" w:type="pct"/>
            <w:tcMar>
              <w:left w:w="28" w:type="dxa"/>
              <w:right w:w="28" w:type="dxa"/>
            </w:tcMar>
          </w:tcPr>
          <w:p w14:paraId="767B5BE2"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bCs/>
              </w:rPr>
              <w:t>Содержание</w:t>
            </w:r>
          </w:p>
        </w:tc>
        <w:tc>
          <w:tcPr>
            <w:tcW w:w="684" w:type="pct"/>
            <w:tcMar>
              <w:left w:w="28" w:type="dxa"/>
              <w:right w:w="28" w:type="dxa"/>
            </w:tcMar>
          </w:tcPr>
          <w:p w14:paraId="7580E37C"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3/-</w:t>
            </w:r>
          </w:p>
        </w:tc>
        <w:tc>
          <w:tcPr>
            <w:tcW w:w="906" w:type="pct"/>
            <w:vMerge w:val="restart"/>
            <w:tcMar>
              <w:left w:w="28" w:type="dxa"/>
              <w:right w:w="28" w:type="dxa"/>
            </w:tcMar>
          </w:tcPr>
          <w:p w14:paraId="6CA40BF2"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6C6B4583"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6A56A381"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18CB81E1"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52424B6F"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5454D217"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3BE497F9" w14:textId="77777777" w:rsidTr="00C2536A">
        <w:tc>
          <w:tcPr>
            <w:tcW w:w="762" w:type="pct"/>
            <w:vMerge/>
            <w:tcMar>
              <w:left w:w="28" w:type="dxa"/>
              <w:right w:w="28" w:type="dxa"/>
            </w:tcMar>
          </w:tcPr>
          <w:p w14:paraId="5AE39177"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675070E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1. Понятие и состав административного правонарушения. Элементы состава административного правонарушения: объект, субъект, объективная сторона, субъективная сторона административного правонарушения.</w:t>
            </w:r>
          </w:p>
        </w:tc>
        <w:tc>
          <w:tcPr>
            <w:tcW w:w="684" w:type="pct"/>
            <w:vMerge w:val="restart"/>
            <w:tcMar>
              <w:left w:w="28" w:type="dxa"/>
              <w:right w:w="28" w:type="dxa"/>
            </w:tcMar>
          </w:tcPr>
          <w:p w14:paraId="14080C43"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tcMar>
              <w:left w:w="28" w:type="dxa"/>
              <w:right w:w="28" w:type="dxa"/>
            </w:tcMar>
          </w:tcPr>
          <w:p w14:paraId="13CB1E9D" w14:textId="77777777" w:rsidR="00C2536A" w:rsidRPr="00C2536A" w:rsidRDefault="00C2536A" w:rsidP="00E65111">
            <w:pPr>
              <w:suppressAutoHyphens/>
              <w:spacing w:after="0"/>
              <w:jc w:val="center"/>
              <w:rPr>
                <w:rFonts w:ascii="Times New Roman" w:eastAsia="SimSun" w:hAnsi="Times New Roman"/>
              </w:rPr>
            </w:pPr>
          </w:p>
        </w:tc>
      </w:tr>
      <w:tr w:rsidR="00C2536A" w:rsidRPr="00C2536A" w14:paraId="66DCCE93" w14:textId="77777777" w:rsidTr="00C2536A">
        <w:tc>
          <w:tcPr>
            <w:tcW w:w="762" w:type="pct"/>
            <w:vMerge/>
            <w:tcMar>
              <w:left w:w="28" w:type="dxa"/>
              <w:right w:w="28" w:type="dxa"/>
            </w:tcMar>
          </w:tcPr>
          <w:p w14:paraId="4BA711BC"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636030D0"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2. Административная ответственность как вид юридической ответственности: понятие, признаки. Административные взыскания: понятие, виды. Характеристика видов административных взысканий. </w:t>
            </w:r>
          </w:p>
        </w:tc>
        <w:tc>
          <w:tcPr>
            <w:tcW w:w="684" w:type="pct"/>
            <w:vMerge/>
            <w:tcMar>
              <w:left w:w="28" w:type="dxa"/>
              <w:right w:w="28" w:type="dxa"/>
            </w:tcMar>
            <w:vAlign w:val="center"/>
          </w:tcPr>
          <w:p w14:paraId="7C3D7B64"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5DB3B7BE" w14:textId="77777777" w:rsidR="00C2536A" w:rsidRPr="00C2536A" w:rsidRDefault="00C2536A" w:rsidP="00E65111">
            <w:pPr>
              <w:spacing w:after="0"/>
              <w:rPr>
                <w:rFonts w:ascii="Times New Roman" w:eastAsia="SimSun" w:hAnsi="Times New Roman"/>
                <w:b/>
                <w:i/>
              </w:rPr>
            </w:pPr>
          </w:p>
        </w:tc>
      </w:tr>
      <w:tr w:rsidR="00C2536A" w:rsidRPr="00C2536A" w14:paraId="28520FD9" w14:textId="77777777" w:rsidTr="00C2536A">
        <w:tc>
          <w:tcPr>
            <w:tcW w:w="762" w:type="pct"/>
            <w:vMerge/>
            <w:tcMar>
              <w:left w:w="28" w:type="dxa"/>
              <w:right w:w="28" w:type="dxa"/>
            </w:tcMar>
          </w:tcPr>
          <w:p w14:paraId="3FEDBA17"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1E08D249"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3. Кодекс РФ об административных правонарушениях.</w:t>
            </w:r>
          </w:p>
        </w:tc>
        <w:tc>
          <w:tcPr>
            <w:tcW w:w="684" w:type="pct"/>
            <w:vMerge/>
            <w:tcMar>
              <w:left w:w="28" w:type="dxa"/>
              <w:right w:w="28" w:type="dxa"/>
            </w:tcMar>
            <w:vAlign w:val="center"/>
          </w:tcPr>
          <w:p w14:paraId="5377EA66"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3A682784" w14:textId="77777777" w:rsidR="00C2536A" w:rsidRPr="00C2536A" w:rsidRDefault="00C2536A" w:rsidP="00E65111">
            <w:pPr>
              <w:spacing w:after="0"/>
              <w:rPr>
                <w:rFonts w:ascii="Times New Roman" w:eastAsia="SimSun" w:hAnsi="Times New Roman"/>
                <w:b/>
                <w:i/>
              </w:rPr>
            </w:pPr>
          </w:p>
        </w:tc>
      </w:tr>
      <w:tr w:rsidR="00C2536A" w:rsidRPr="00C2536A" w14:paraId="72943BD8" w14:textId="77777777" w:rsidTr="00C2536A">
        <w:tc>
          <w:tcPr>
            <w:tcW w:w="762" w:type="pct"/>
            <w:vMerge/>
            <w:tcMar>
              <w:left w:w="28" w:type="dxa"/>
              <w:right w:w="28" w:type="dxa"/>
            </w:tcMar>
          </w:tcPr>
          <w:p w14:paraId="6F36D32B"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25500292"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 4. Основания и порядок привлечения к административной ответственности.</w:t>
            </w:r>
          </w:p>
        </w:tc>
        <w:tc>
          <w:tcPr>
            <w:tcW w:w="684" w:type="pct"/>
            <w:vMerge/>
            <w:tcMar>
              <w:left w:w="28" w:type="dxa"/>
              <w:right w:w="28" w:type="dxa"/>
            </w:tcMar>
            <w:vAlign w:val="center"/>
          </w:tcPr>
          <w:p w14:paraId="097F6EE3"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78CDB7C1" w14:textId="77777777" w:rsidR="00C2536A" w:rsidRPr="00C2536A" w:rsidRDefault="00C2536A" w:rsidP="00E65111">
            <w:pPr>
              <w:spacing w:after="0"/>
              <w:rPr>
                <w:rFonts w:ascii="Times New Roman" w:eastAsia="SimSun" w:hAnsi="Times New Roman"/>
                <w:b/>
                <w:i/>
              </w:rPr>
            </w:pPr>
          </w:p>
        </w:tc>
      </w:tr>
      <w:tr w:rsidR="00C2536A" w:rsidRPr="00C2536A" w14:paraId="0C8FD8AB" w14:textId="77777777" w:rsidTr="00C2536A">
        <w:tc>
          <w:tcPr>
            <w:tcW w:w="762" w:type="pct"/>
            <w:vMerge/>
            <w:tcMar>
              <w:left w:w="28" w:type="dxa"/>
              <w:right w:w="28" w:type="dxa"/>
            </w:tcMar>
          </w:tcPr>
          <w:p w14:paraId="3BC8D3BE"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226FE6AF"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bCs/>
              </w:rPr>
              <w:t>В том числе практических и лабораторных занятий</w:t>
            </w:r>
          </w:p>
        </w:tc>
        <w:tc>
          <w:tcPr>
            <w:tcW w:w="684" w:type="pct"/>
            <w:tcMar>
              <w:left w:w="28" w:type="dxa"/>
              <w:right w:w="28" w:type="dxa"/>
            </w:tcMar>
          </w:tcPr>
          <w:p w14:paraId="39F18611"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1</w:t>
            </w:r>
          </w:p>
        </w:tc>
        <w:tc>
          <w:tcPr>
            <w:tcW w:w="906" w:type="pct"/>
            <w:vMerge/>
            <w:tcMar>
              <w:left w:w="28" w:type="dxa"/>
              <w:right w:w="28" w:type="dxa"/>
            </w:tcMar>
          </w:tcPr>
          <w:p w14:paraId="01B10063" w14:textId="77777777" w:rsidR="00C2536A" w:rsidRPr="00C2536A" w:rsidRDefault="00C2536A" w:rsidP="00E65111">
            <w:pPr>
              <w:spacing w:after="0"/>
              <w:rPr>
                <w:rFonts w:ascii="Times New Roman" w:eastAsia="SimSun" w:hAnsi="Times New Roman"/>
                <w:b/>
                <w:i/>
              </w:rPr>
            </w:pPr>
          </w:p>
        </w:tc>
      </w:tr>
      <w:tr w:rsidR="00C2536A" w:rsidRPr="00C2536A" w14:paraId="3C3EC830" w14:textId="77777777" w:rsidTr="00C2536A">
        <w:tc>
          <w:tcPr>
            <w:tcW w:w="762" w:type="pct"/>
            <w:vMerge/>
            <w:tcMar>
              <w:left w:w="28" w:type="dxa"/>
              <w:right w:w="28" w:type="dxa"/>
            </w:tcMar>
          </w:tcPr>
          <w:p w14:paraId="0577C18F"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5E494F95"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b/>
              </w:rPr>
              <w:t>Практическое занятие 5.</w:t>
            </w:r>
            <w:r w:rsidRPr="00C2536A">
              <w:rPr>
                <w:rFonts w:ascii="Times New Roman" w:eastAsia="SimSun" w:hAnsi="Times New Roman"/>
              </w:rPr>
              <w:t xml:space="preserve"> «Анализ нормативно правовых документов»</w:t>
            </w:r>
          </w:p>
        </w:tc>
        <w:tc>
          <w:tcPr>
            <w:tcW w:w="684" w:type="pct"/>
            <w:tcMar>
              <w:left w:w="28" w:type="dxa"/>
              <w:right w:w="28" w:type="dxa"/>
            </w:tcMar>
          </w:tcPr>
          <w:p w14:paraId="3D7EEFA8" w14:textId="77777777" w:rsidR="00C2536A" w:rsidRPr="00C2536A" w:rsidRDefault="00C2536A" w:rsidP="00E65111">
            <w:pPr>
              <w:spacing w:after="0"/>
              <w:jc w:val="center"/>
              <w:rPr>
                <w:rFonts w:ascii="Times New Roman" w:eastAsia="SimSun" w:hAnsi="Times New Roman"/>
              </w:rPr>
            </w:pPr>
            <w:r w:rsidRPr="00C2536A">
              <w:rPr>
                <w:rFonts w:ascii="Times New Roman" w:eastAsia="SimSun" w:hAnsi="Times New Roman"/>
              </w:rPr>
              <w:t>1</w:t>
            </w:r>
          </w:p>
        </w:tc>
        <w:tc>
          <w:tcPr>
            <w:tcW w:w="906" w:type="pct"/>
            <w:vMerge/>
            <w:tcMar>
              <w:left w:w="28" w:type="dxa"/>
              <w:right w:w="28" w:type="dxa"/>
            </w:tcMar>
          </w:tcPr>
          <w:p w14:paraId="49BCC26B" w14:textId="77777777" w:rsidR="00C2536A" w:rsidRPr="00C2536A" w:rsidRDefault="00C2536A" w:rsidP="00E65111">
            <w:pPr>
              <w:spacing w:after="0"/>
              <w:rPr>
                <w:rFonts w:ascii="Times New Roman" w:eastAsia="SimSun" w:hAnsi="Times New Roman"/>
                <w:b/>
                <w:i/>
              </w:rPr>
            </w:pPr>
          </w:p>
        </w:tc>
      </w:tr>
      <w:tr w:rsidR="00C2536A" w:rsidRPr="00C2536A" w14:paraId="0B593B84" w14:textId="77777777" w:rsidTr="00C2536A">
        <w:tc>
          <w:tcPr>
            <w:tcW w:w="762" w:type="pct"/>
            <w:vMerge w:val="restart"/>
            <w:tcMar>
              <w:left w:w="28" w:type="dxa"/>
              <w:right w:w="28" w:type="dxa"/>
            </w:tcMar>
          </w:tcPr>
          <w:p w14:paraId="4F92A57D" w14:textId="77777777" w:rsidR="00C2536A" w:rsidRPr="00C2536A" w:rsidRDefault="00C2536A" w:rsidP="00E65111">
            <w:pPr>
              <w:suppressAutoHyphens/>
              <w:spacing w:after="0"/>
              <w:rPr>
                <w:rFonts w:ascii="Times New Roman" w:eastAsia="SimSun" w:hAnsi="Times New Roman"/>
              </w:rPr>
            </w:pPr>
            <w:r w:rsidRPr="00C2536A">
              <w:rPr>
                <w:rFonts w:ascii="Times New Roman" w:eastAsia="SimSun" w:hAnsi="Times New Roman"/>
                <w:b/>
              </w:rPr>
              <w:t xml:space="preserve">Тема 12. </w:t>
            </w:r>
            <w:r w:rsidRPr="00C2536A">
              <w:rPr>
                <w:rFonts w:ascii="Times New Roman" w:eastAsia="SimSun" w:hAnsi="Times New Roman"/>
              </w:rPr>
              <w:t>Защита нарушенных прав и судебный порядок разрешения.</w:t>
            </w:r>
          </w:p>
        </w:tc>
        <w:tc>
          <w:tcPr>
            <w:tcW w:w="2648" w:type="pct"/>
            <w:tcMar>
              <w:left w:w="28" w:type="dxa"/>
              <w:right w:w="28" w:type="dxa"/>
            </w:tcMar>
          </w:tcPr>
          <w:p w14:paraId="47E39443" w14:textId="77777777" w:rsidR="00C2536A" w:rsidRPr="00C2536A" w:rsidRDefault="00C2536A" w:rsidP="00E65111">
            <w:pPr>
              <w:shd w:val="clear" w:color="auto" w:fill="FFFFFF"/>
              <w:spacing w:after="0"/>
              <w:rPr>
                <w:rFonts w:ascii="Times New Roman" w:eastAsia="SimSun" w:hAnsi="Times New Roman"/>
                <w:b/>
                <w:bCs/>
              </w:rPr>
            </w:pPr>
            <w:r w:rsidRPr="00C2536A">
              <w:rPr>
                <w:rFonts w:ascii="Times New Roman" w:eastAsia="SimSun" w:hAnsi="Times New Roman"/>
                <w:b/>
                <w:bCs/>
              </w:rPr>
              <w:t>Содержание</w:t>
            </w:r>
          </w:p>
        </w:tc>
        <w:tc>
          <w:tcPr>
            <w:tcW w:w="684" w:type="pct"/>
            <w:tcMar>
              <w:left w:w="28" w:type="dxa"/>
              <w:right w:w="28" w:type="dxa"/>
            </w:tcMar>
          </w:tcPr>
          <w:p w14:paraId="00BB9EBE"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val="restart"/>
            <w:tcMar>
              <w:left w:w="28" w:type="dxa"/>
              <w:right w:w="28" w:type="dxa"/>
            </w:tcMar>
          </w:tcPr>
          <w:p w14:paraId="38C58EAE"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 xml:space="preserve">ПК 1.1, ПК 1.2, </w:t>
            </w:r>
          </w:p>
          <w:p w14:paraId="0DFF70C6"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1.8, ПК 1.10,</w:t>
            </w:r>
          </w:p>
          <w:p w14:paraId="1B96066B" w14:textId="77777777" w:rsidR="00C2536A" w:rsidRPr="00C2536A" w:rsidRDefault="00C2536A" w:rsidP="00DD6CC4">
            <w:pPr>
              <w:suppressAutoHyphens/>
              <w:spacing w:after="0"/>
              <w:jc w:val="center"/>
              <w:rPr>
                <w:rFonts w:ascii="Times New Roman" w:eastAsia="SimSun" w:hAnsi="Times New Roman"/>
              </w:rPr>
            </w:pPr>
            <w:r w:rsidRPr="00C2536A">
              <w:rPr>
                <w:rFonts w:ascii="Times New Roman" w:eastAsia="SimSun" w:hAnsi="Times New Roman"/>
              </w:rPr>
              <w:t>ПК 2.1, ПК 3.1,</w:t>
            </w:r>
          </w:p>
          <w:p w14:paraId="6580E9F8"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01, ОК 02, ОК 03,</w:t>
            </w:r>
          </w:p>
          <w:p w14:paraId="1D9CCAA7" w14:textId="77777777" w:rsidR="00C2536A" w:rsidRPr="00C2536A" w:rsidRDefault="00C2536A" w:rsidP="00DD6CC4">
            <w:pPr>
              <w:spacing w:after="0"/>
              <w:jc w:val="center"/>
              <w:rPr>
                <w:rFonts w:ascii="Times New Roman" w:eastAsia="SimSun" w:hAnsi="Times New Roman"/>
              </w:rPr>
            </w:pPr>
            <w:r w:rsidRPr="00C2536A">
              <w:rPr>
                <w:rFonts w:ascii="Times New Roman" w:eastAsia="SimSun" w:hAnsi="Times New Roman"/>
              </w:rPr>
              <w:t>ОК 05, ОК 06,</w:t>
            </w:r>
          </w:p>
          <w:p w14:paraId="2317304D" w14:textId="77777777" w:rsidR="00C2536A" w:rsidRPr="00C2536A" w:rsidRDefault="00C2536A" w:rsidP="00DD6CC4">
            <w:pPr>
              <w:tabs>
                <w:tab w:val="left" w:pos="576"/>
                <w:tab w:val="center" w:pos="1065"/>
              </w:tabs>
              <w:spacing w:after="0"/>
              <w:jc w:val="center"/>
              <w:rPr>
                <w:rFonts w:ascii="Times New Roman" w:eastAsia="SimSun" w:hAnsi="Times New Roman"/>
              </w:rPr>
            </w:pPr>
            <w:r w:rsidRPr="00C2536A">
              <w:rPr>
                <w:rFonts w:ascii="Times New Roman" w:eastAsia="SimSun" w:hAnsi="Times New Roman"/>
              </w:rPr>
              <w:t>ОК 10</w:t>
            </w:r>
          </w:p>
        </w:tc>
      </w:tr>
      <w:tr w:rsidR="00C2536A" w:rsidRPr="00C2536A" w14:paraId="5CD2E70D" w14:textId="77777777" w:rsidTr="00C2536A">
        <w:tc>
          <w:tcPr>
            <w:tcW w:w="762" w:type="pct"/>
            <w:vMerge/>
            <w:tcMar>
              <w:left w:w="28" w:type="dxa"/>
              <w:right w:w="28" w:type="dxa"/>
            </w:tcMar>
          </w:tcPr>
          <w:p w14:paraId="794CF6DD" w14:textId="77777777" w:rsidR="00C2536A" w:rsidRPr="00C2536A" w:rsidRDefault="00C2536A" w:rsidP="00E65111">
            <w:pPr>
              <w:suppressAutoHyphens/>
              <w:spacing w:after="0"/>
              <w:rPr>
                <w:rFonts w:ascii="Times New Roman" w:eastAsia="SimSun" w:hAnsi="Times New Roman"/>
                <w:b/>
              </w:rPr>
            </w:pPr>
          </w:p>
        </w:tc>
        <w:tc>
          <w:tcPr>
            <w:tcW w:w="2648" w:type="pct"/>
            <w:tcMar>
              <w:left w:w="28" w:type="dxa"/>
              <w:right w:w="28" w:type="dxa"/>
            </w:tcMar>
          </w:tcPr>
          <w:p w14:paraId="18A77A2B"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1. Юридические механизмы защиты прав и свобод человека и гражданина. Обращение в Международный Суд. Административный порядок обжалования актов или действий (бездействия) органов государственного управления и должностных лиц. </w:t>
            </w:r>
          </w:p>
        </w:tc>
        <w:tc>
          <w:tcPr>
            <w:tcW w:w="684" w:type="pct"/>
            <w:vMerge w:val="restart"/>
            <w:tcMar>
              <w:left w:w="28" w:type="dxa"/>
              <w:right w:w="28" w:type="dxa"/>
            </w:tcMar>
          </w:tcPr>
          <w:p w14:paraId="6C067D17"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vMerge/>
            <w:tcMar>
              <w:left w:w="28" w:type="dxa"/>
              <w:right w:w="28" w:type="dxa"/>
            </w:tcMar>
          </w:tcPr>
          <w:p w14:paraId="4FF9C168" w14:textId="77777777" w:rsidR="00C2536A" w:rsidRPr="00C2536A" w:rsidRDefault="00C2536A" w:rsidP="00E65111">
            <w:pPr>
              <w:suppressAutoHyphens/>
              <w:spacing w:after="0"/>
              <w:jc w:val="center"/>
              <w:rPr>
                <w:rFonts w:ascii="Times New Roman" w:eastAsia="SimSun" w:hAnsi="Times New Roman"/>
              </w:rPr>
            </w:pPr>
          </w:p>
        </w:tc>
      </w:tr>
      <w:tr w:rsidR="00C2536A" w:rsidRPr="00C2536A" w14:paraId="109F93C4" w14:textId="77777777" w:rsidTr="00C2536A">
        <w:tc>
          <w:tcPr>
            <w:tcW w:w="762" w:type="pct"/>
            <w:vMerge/>
            <w:tcMar>
              <w:left w:w="28" w:type="dxa"/>
              <w:right w:w="28" w:type="dxa"/>
            </w:tcMar>
          </w:tcPr>
          <w:p w14:paraId="21F6BA69"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115A1C13"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2. Суд как гарант прав личности. Понятие правосудия, его принципы. </w:t>
            </w:r>
          </w:p>
        </w:tc>
        <w:tc>
          <w:tcPr>
            <w:tcW w:w="684" w:type="pct"/>
            <w:vMerge/>
            <w:tcMar>
              <w:left w:w="28" w:type="dxa"/>
              <w:right w:w="28" w:type="dxa"/>
            </w:tcMar>
            <w:vAlign w:val="center"/>
          </w:tcPr>
          <w:p w14:paraId="48F3B4C8"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486B391E" w14:textId="77777777" w:rsidR="00C2536A" w:rsidRPr="00C2536A" w:rsidRDefault="00C2536A" w:rsidP="00E65111">
            <w:pPr>
              <w:spacing w:after="0"/>
              <w:rPr>
                <w:rFonts w:ascii="Times New Roman" w:eastAsia="SimSun" w:hAnsi="Times New Roman"/>
                <w:b/>
                <w:i/>
              </w:rPr>
            </w:pPr>
          </w:p>
        </w:tc>
      </w:tr>
      <w:tr w:rsidR="00C2536A" w:rsidRPr="00C2536A" w14:paraId="174D9D39" w14:textId="77777777" w:rsidTr="00C2536A">
        <w:tc>
          <w:tcPr>
            <w:tcW w:w="762" w:type="pct"/>
            <w:vMerge/>
            <w:tcMar>
              <w:left w:w="28" w:type="dxa"/>
              <w:right w:w="28" w:type="dxa"/>
            </w:tcMar>
          </w:tcPr>
          <w:p w14:paraId="54F47B2D"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4226574C"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3. Судебная система РФ, ее структура. Право на судебную защиту. </w:t>
            </w:r>
          </w:p>
        </w:tc>
        <w:tc>
          <w:tcPr>
            <w:tcW w:w="684" w:type="pct"/>
            <w:vMerge/>
            <w:tcMar>
              <w:left w:w="28" w:type="dxa"/>
              <w:right w:w="28" w:type="dxa"/>
            </w:tcMar>
            <w:vAlign w:val="center"/>
          </w:tcPr>
          <w:p w14:paraId="53EFD24E"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3263D00E" w14:textId="77777777" w:rsidR="00C2536A" w:rsidRPr="00C2536A" w:rsidRDefault="00C2536A" w:rsidP="00E65111">
            <w:pPr>
              <w:spacing w:after="0"/>
              <w:rPr>
                <w:rFonts w:ascii="Times New Roman" w:eastAsia="SimSun" w:hAnsi="Times New Roman"/>
                <w:b/>
                <w:i/>
              </w:rPr>
            </w:pPr>
          </w:p>
        </w:tc>
      </w:tr>
      <w:tr w:rsidR="00C2536A" w:rsidRPr="00C2536A" w14:paraId="5488CDD8" w14:textId="77777777" w:rsidTr="00C2536A">
        <w:tc>
          <w:tcPr>
            <w:tcW w:w="762" w:type="pct"/>
            <w:vMerge/>
            <w:tcMar>
              <w:left w:w="28" w:type="dxa"/>
              <w:right w:w="28" w:type="dxa"/>
            </w:tcMar>
          </w:tcPr>
          <w:p w14:paraId="17954D54"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55C45D24"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 xml:space="preserve">4. Иск. Исковая давность. Форма искового заявления. </w:t>
            </w:r>
          </w:p>
        </w:tc>
        <w:tc>
          <w:tcPr>
            <w:tcW w:w="684" w:type="pct"/>
            <w:vMerge/>
            <w:tcMar>
              <w:left w:w="28" w:type="dxa"/>
              <w:right w:w="28" w:type="dxa"/>
            </w:tcMar>
            <w:vAlign w:val="center"/>
          </w:tcPr>
          <w:p w14:paraId="69360ECF"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59E30825" w14:textId="77777777" w:rsidR="00C2536A" w:rsidRPr="00C2536A" w:rsidRDefault="00C2536A" w:rsidP="00E65111">
            <w:pPr>
              <w:spacing w:after="0"/>
              <w:rPr>
                <w:rFonts w:ascii="Times New Roman" w:eastAsia="SimSun" w:hAnsi="Times New Roman"/>
                <w:b/>
                <w:i/>
              </w:rPr>
            </w:pPr>
          </w:p>
        </w:tc>
      </w:tr>
      <w:tr w:rsidR="00C2536A" w:rsidRPr="00C2536A" w14:paraId="1F8A3629" w14:textId="77777777" w:rsidTr="00C2536A">
        <w:tc>
          <w:tcPr>
            <w:tcW w:w="762" w:type="pct"/>
            <w:vMerge/>
            <w:tcMar>
              <w:left w:w="28" w:type="dxa"/>
              <w:right w:w="28" w:type="dxa"/>
            </w:tcMar>
          </w:tcPr>
          <w:p w14:paraId="1F4DB881" w14:textId="77777777" w:rsidR="00C2536A" w:rsidRPr="00C2536A" w:rsidRDefault="00C2536A" w:rsidP="00E65111">
            <w:pPr>
              <w:suppressAutoHyphens/>
              <w:spacing w:after="0"/>
              <w:rPr>
                <w:rFonts w:ascii="Times New Roman" w:eastAsia="SimSun" w:hAnsi="Times New Roman"/>
              </w:rPr>
            </w:pPr>
          </w:p>
        </w:tc>
        <w:tc>
          <w:tcPr>
            <w:tcW w:w="2648" w:type="pct"/>
            <w:tcMar>
              <w:left w:w="28" w:type="dxa"/>
              <w:right w:w="28" w:type="dxa"/>
            </w:tcMar>
          </w:tcPr>
          <w:p w14:paraId="03ABE8F6" w14:textId="77777777" w:rsidR="00C2536A" w:rsidRPr="00C2536A" w:rsidRDefault="00C2536A" w:rsidP="00E65111">
            <w:pPr>
              <w:shd w:val="clear" w:color="auto" w:fill="FFFFFF"/>
              <w:spacing w:after="0"/>
              <w:rPr>
                <w:rFonts w:ascii="Times New Roman" w:eastAsia="SimSun" w:hAnsi="Times New Roman"/>
              </w:rPr>
            </w:pPr>
            <w:r w:rsidRPr="00C2536A">
              <w:rPr>
                <w:rFonts w:ascii="Times New Roman" w:eastAsia="SimSun" w:hAnsi="Times New Roman"/>
              </w:rPr>
              <w:t>5. Порядок рассмотрения судебных споров.</w:t>
            </w:r>
          </w:p>
        </w:tc>
        <w:tc>
          <w:tcPr>
            <w:tcW w:w="684" w:type="pct"/>
            <w:vMerge/>
            <w:tcMar>
              <w:left w:w="28" w:type="dxa"/>
              <w:right w:w="28" w:type="dxa"/>
            </w:tcMar>
            <w:vAlign w:val="center"/>
          </w:tcPr>
          <w:p w14:paraId="7514CC67" w14:textId="77777777" w:rsidR="00C2536A" w:rsidRPr="00C2536A" w:rsidRDefault="00C2536A" w:rsidP="00E65111">
            <w:pPr>
              <w:spacing w:after="0"/>
              <w:rPr>
                <w:rFonts w:ascii="Times New Roman" w:eastAsia="SimSun" w:hAnsi="Times New Roman"/>
                <w:b/>
                <w:i/>
              </w:rPr>
            </w:pPr>
          </w:p>
        </w:tc>
        <w:tc>
          <w:tcPr>
            <w:tcW w:w="906" w:type="pct"/>
            <w:vMerge/>
            <w:tcMar>
              <w:left w:w="28" w:type="dxa"/>
              <w:right w:w="28" w:type="dxa"/>
            </w:tcMar>
          </w:tcPr>
          <w:p w14:paraId="39F27D9C" w14:textId="77777777" w:rsidR="00C2536A" w:rsidRPr="00C2536A" w:rsidRDefault="00C2536A" w:rsidP="00E65111">
            <w:pPr>
              <w:spacing w:after="0"/>
              <w:rPr>
                <w:rFonts w:ascii="Times New Roman" w:eastAsia="SimSun" w:hAnsi="Times New Roman"/>
                <w:b/>
                <w:i/>
              </w:rPr>
            </w:pPr>
          </w:p>
        </w:tc>
      </w:tr>
      <w:tr w:rsidR="00C2536A" w:rsidRPr="00C2536A" w14:paraId="65F861D4" w14:textId="77777777" w:rsidTr="00C2536A">
        <w:tc>
          <w:tcPr>
            <w:tcW w:w="3410" w:type="pct"/>
            <w:gridSpan w:val="2"/>
            <w:tcMar>
              <w:left w:w="28" w:type="dxa"/>
              <w:right w:w="28" w:type="dxa"/>
            </w:tcMar>
          </w:tcPr>
          <w:p w14:paraId="144C97CB" w14:textId="77777777" w:rsidR="00C2536A" w:rsidRPr="00C2536A" w:rsidRDefault="00C2536A" w:rsidP="00E65111">
            <w:pPr>
              <w:spacing w:after="0"/>
              <w:rPr>
                <w:rFonts w:ascii="Times New Roman" w:eastAsia="SimSun" w:hAnsi="Times New Roman"/>
                <w:b/>
                <w:bCs/>
              </w:rPr>
            </w:pPr>
            <w:r w:rsidRPr="00C2536A">
              <w:rPr>
                <w:rFonts w:ascii="Times New Roman" w:eastAsia="SimSun" w:hAnsi="Times New Roman"/>
                <w:b/>
                <w:bCs/>
              </w:rPr>
              <w:t>Промежуточная аттестация</w:t>
            </w:r>
          </w:p>
        </w:tc>
        <w:tc>
          <w:tcPr>
            <w:tcW w:w="684" w:type="pct"/>
            <w:tcMar>
              <w:left w:w="28" w:type="dxa"/>
              <w:right w:w="28" w:type="dxa"/>
            </w:tcMar>
            <w:vAlign w:val="center"/>
          </w:tcPr>
          <w:p w14:paraId="5967F281" w14:textId="77777777" w:rsidR="00C2536A" w:rsidRPr="00C2536A" w:rsidRDefault="00C2536A" w:rsidP="00E65111">
            <w:pPr>
              <w:spacing w:after="0"/>
              <w:jc w:val="center"/>
              <w:rPr>
                <w:rFonts w:ascii="Times New Roman" w:eastAsia="SimSun" w:hAnsi="Times New Roman"/>
                <w:b/>
              </w:rPr>
            </w:pPr>
            <w:r w:rsidRPr="00C2536A">
              <w:rPr>
                <w:rFonts w:ascii="Times New Roman" w:eastAsia="SimSun" w:hAnsi="Times New Roman"/>
                <w:b/>
              </w:rPr>
              <w:t>2</w:t>
            </w:r>
          </w:p>
        </w:tc>
        <w:tc>
          <w:tcPr>
            <w:tcW w:w="906" w:type="pct"/>
            <w:tcMar>
              <w:left w:w="28" w:type="dxa"/>
              <w:right w:w="28" w:type="dxa"/>
            </w:tcMar>
          </w:tcPr>
          <w:p w14:paraId="03CF1BB4" w14:textId="77777777" w:rsidR="00C2536A" w:rsidRPr="00C2536A" w:rsidRDefault="00C2536A" w:rsidP="00E65111">
            <w:pPr>
              <w:spacing w:after="0"/>
              <w:rPr>
                <w:rFonts w:ascii="Times New Roman" w:eastAsia="SimSun" w:hAnsi="Times New Roman"/>
                <w:b/>
                <w:i/>
              </w:rPr>
            </w:pPr>
          </w:p>
        </w:tc>
      </w:tr>
      <w:tr w:rsidR="00C2536A" w:rsidRPr="00C2536A" w14:paraId="7AFFC518" w14:textId="77777777" w:rsidTr="00C2536A">
        <w:tc>
          <w:tcPr>
            <w:tcW w:w="3410" w:type="pct"/>
            <w:gridSpan w:val="2"/>
            <w:tcMar>
              <w:left w:w="28" w:type="dxa"/>
              <w:right w:w="28" w:type="dxa"/>
            </w:tcMar>
          </w:tcPr>
          <w:p w14:paraId="04CDDF3B" w14:textId="77777777" w:rsidR="00C2536A" w:rsidRPr="00C2536A" w:rsidRDefault="00C2536A" w:rsidP="00E65111">
            <w:pPr>
              <w:spacing w:after="0"/>
              <w:rPr>
                <w:rFonts w:ascii="Times New Roman" w:eastAsia="SimSun" w:hAnsi="Times New Roman"/>
                <w:b/>
                <w:bCs/>
              </w:rPr>
            </w:pPr>
            <w:r w:rsidRPr="00C2536A">
              <w:rPr>
                <w:rFonts w:ascii="Times New Roman" w:eastAsia="SimSun" w:hAnsi="Times New Roman"/>
                <w:b/>
                <w:bCs/>
              </w:rPr>
              <w:t>Всего:</w:t>
            </w:r>
          </w:p>
        </w:tc>
        <w:tc>
          <w:tcPr>
            <w:tcW w:w="684" w:type="pct"/>
            <w:tcMar>
              <w:left w:w="28" w:type="dxa"/>
              <w:right w:w="28" w:type="dxa"/>
            </w:tcMar>
            <w:vAlign w:val="center"/>
          </w:tcPr>
          <w:p w14:paraId="68F98C69" w14:textId="77777777" w:rsidR="00C2536A" w:rsidRPr="00C2536A" w:rsidRDefault="00C2536A" w:rsidP="00E65111">
            <w:pPr>
              <w:spacing w:after="0"/>
              <w:jc w:val="center"/>
              <w:rPr>
                <w:rFonts w:ascii="Times New Roman" w:eastAsia="SimSun" w:hAnsi="Times New Roman"/>
                <w:b/>
                <w:bCs/>
              </w:rPr>
            </w:pPr>
            <w:r w:rsidRPr="00C2536A">
              <w:rPr>
                <w:rFonts w:ascii="Times New Roman" w:eastAsia="SimSun" w:hAnsi="Times New Roman"/>
                <w:b/>
                <w:bCs/>
              </w:rPr>
              <w:t>32</w:t>
            </w:r>
          </w:p>
        </w:tc>
        <w:tc>
          <w:tcPr>
            <w:tcW w:w="906" w:type="pct"/>
            <w:tcMar>
              <w:left w:w="28" w:type="dxa"/>
              <w:right w:w="28" w:type="dxa"/>
            </w:tcMar>
          </w:tcPr>
          <w:p w14:paraId="488C77E7" w14:textId="77777777" w:rsidR="00C2536A" w:rsidRPr="00C2536A" w:rsidRDefault="00C2536A" w:rsidP="00E65111">
            <w:pPr>
              <w:spacing w:after="0"/>
              <w:rPr>
                <w:rFonts w:ascii="Times New Roman" w:eastAsia="SimSun" w:hAnsi="Times New Roman"/>
                <w:b/>
                <w:bCs/>
                <w:i/>
              </w:rPr>
            </w:pPr>
          </w:p>
        </w:tc>
      </w:tr>
    </w:tbl>
    <w:p w14:paraId="4139158A" w14:textId="77777777" w:rsidR="00406F6C" w:rsidRPr="00624268" w:rsidRDefault="00406F6C" w:rsidP="00406F6C">
      <w:pPr>
        <w:spacing w:after="0"/>
        <w:rPr>
          <w:rFonts w:ascii="Times New Roman" w:eastAsia="SimSun" w:hAnsi="Times New Roman"/>
          <w:i/>
          <w:sz w:val="24"/>
          <w:szCs w:val="24"/>
        </w:rPr>
        <w:sectPr w:rsidR="00406F6C" w:rsidRPr="00624268" w:rsidSect="00C2536A">
          <w:pgSz w:w="16840" w:h="11907" w:orient="landscape"/>
          <w:pgMar w:top="851" w:right="567" w:bottom="1134" w:left="1701" w:header="709" w:footer="709" w:gutter="0"/>
          <w:cols w:space="720"/>
        </w:sectPr>
      </w:pPr>
    </w:p>
    <w:p w14:paraId="45FC37A8"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lastRenderedPageBreak/>
        <w:t xml:space="preserve">3. </w:t>
      </w:r>
      <w:r>
        <w:rPr>
          <w:rFonts w:ascii="Times New Roman" w:eastAsia="SimSun" w:hAnsi="Times New Roman"/>
          <w:b/>
          <w:sz w:val="24"/>
          <w:szCs w:val="24"/>
          <w:lang w:eastAsia="zh-CN"/>
        </w:rPr>
        <w:t>УСЛОВИЯ РЕАЛИЗАЦИИ УЧЕБНОЙ ДИСЦИПЛИНЫ</w:t>
      </w:r>
    </w:p>
    <w:p w14:paraId="77F010C7" w14:textId="77777777" w:rsidR="00406F6C" w:rsidRDefault="00406F6C" w:rsidP="00406F6C">
      <w:pPr>
        <w:suppressAutoHyphens/>
        <w:spacing w:after="0"/>
        <w:ind w:firstLine="720"/>
        <w:jc w:val="both"/>
        <w:rPr>
          <w:rFonts w:ascii="Times New Roman" w:eastAsia="SimSun" w:hAnsi="Times New Roman"/>
          <w:b/>
          <w:bCs/>
          <w:sz w:val="24"/>
          <w:szCs w:val="24"/>
        </w:rPr>
      </w:pPr>
    </w:p>
    <w:p w14:paraId="4FC09FF2" w14:textId="733F3D35" w:rsidR="00406F6C" w:rsidRPr="00624268" w:rsidRDefault="00406F6C" w:rsidP="00406F6C">
      <w:pPr>
        <w:suppressAutoHyphens/>
        <w:spacing w:after="0"/>
        <w:ind w:firstLine="720"/>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BC4F848" w14:textId="77777777" w:rsidR="00406F6C" w:rsidRDefault="00406F6C" w:rsidP="00406F6C">
      <w:pPr>
        <w:suppressAutoHyphens/>
        <w:spacing w:after="0"/>
        <w:ind w:firstLine="720"/>
        <w:jc w:val="both"/>
        <w:rPr>
          <w:rFonts w:ascii="Times New Roman" w:hAnsi="Times New Roman"/>
          <w:bCs/>
          <w:iCs/>
          <w:sz w:val="24"/>
          <w:szCs w:val="24"/>
        </w:rPr>
      </w:pPr>
      <w:r w:rsidRPr="00624268">
        <w:rPr>
          <w:rFonts w:ascii="Times New Roman" w:eastAsia="SimSun" w:hAnsi="Times New Roman"/>
          <w:bCs/>
          <w:sz w:val="24"/>
          <w:szCs w:val="24"/>
        </w:rPr>
        <w:t xml:space="preserve">Кабинет «Гуманитарных и социально-экономических дисциплин»,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3E75B52D" w14:textId="77777777" w:rsidR="00406F6C" w:rsidRPr="00624268" w:rsidRDefault="00406F6C" w:rsidP="00406F6C">
      <w:pPr>
        <w:suppressAutoHyphens/>
        <w:spacing w:after="0"/>
        <w:ind w:firstLine="720"/>
        <w:jc w:val="both"/>
        <w:rPr>
          <w:rFonts w:ascii="Times New Roman" w:eastAsia="SimSun" w:hAnsi="Times New Roman"/>
          <w:bCs/>
          <w:sz w:val="24"/>
          <w:szCs w:val="24"/>
        </w:rPr>
      </w:pPr>
    </w:p>
    <w:p w14:paraId="44B46314" w14:textId="77777777" w:rsidR="00406F6C" w:rsidRPr="009F1D74" w:rsidRDefault="00406F6C" w:rsidP="00406F6C">
      <w:pPr>
        <w:suppressAutoHyphens/>
        <w:spacing w:after="0"/>
        <w:ind w:firstLine="720"/>
        <w:jc w:val="both"/>
        <w:rPr>
          <w:rFonts w:ascii="Times New Roman" w:eastAsia="SimSun" w:hAnsi="Times New Roman"/>
          <w:b/>
          <w:bCs/>
          <w:sz w:val="24"/>
          <w:szCs w:val="24"/>
        </w:rPr>
      </w:pPr>
      <w:r w:rsidRPr="009F1D74">
        <w:rPr>
          <w:rFonts w:ascii="Times New Roman" w:eastAsia="SimSun" w:hAnsi="Times New Roman"/>
          <w:b/>
          <w:bCs/>
          <w:sz w:val="24"/>
          <w:szCs w:val="24"/>
        </w:rPr>
        <w:t>3.2. Информационное обеспечение реализации программы</w:t>
      </w:r>
    </w:p>
    <w:p w14:paraId="5749C70A" w14:textId="77777777" w:rsidR="00406F6C" w:rsidRPr="00182D24" w:rsidRDefault="00406F6C" w:rsidP="00406F6C">
      <w:pPr>
        <w:suppressAutoHyphens/>
        <w:spacing w:after="0"/>
        <w:ind w:firstLine="709"/>
        <w:jc w:val="both"/>
        <w:rPr>
          <w:rFonts w:ascii="Times New Roman" w:hAnsi="Times New Roman"/>
          <w:bCs/>
          <w:sz w:val="24"/>
          <w:szCs w:val="24"/>
        </w:rPr>
      </w:pPr>
      <w:r w:rsidRPr="009F1D74">
        <w:rPr>
          <w:rFonts w:ascii="Times New Roman" w:hAnsi="Times New Roman"/>
          <w:bCs/>
          <w:sz w:val="24"/>
          <w:szCs w:val="24"/>
        </w:rPr>
        <w:t>Для реализации программы библиотечный фонд образовательной органи</w:t>
      </w:r>
      <w:r w:rsidRPr="00182D24">
        <w:rPr>
          <w:rFonts w:ascii="Times New Roman" w:hAnsi="Times New Roman"/>
          <w:bCs/>
          <w:sz w:val="24"/>
          <w:szCs w:val="24"/>
        </w:rPr>
        <w:t>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59D21" w14:textId="77777777" w:rsidR="00406F6C" w:rsidRDefault="00406F6C" w:rsidP="00406F6C">
      <w:pPr>
        <w:pStyle w:val="af"/>
        <w:spacing w:before="0" w:after="0"/>
        <w:ind w:left="0" w:firstLine="709"/>
        <w:contextualSpacing/>
        <w:rPr>
          <w:b/>
        </w:rPr>
      </w:pPr>
    </w:p>
    <w:p w14:paraId="0949D44E" w14:textId="77777777" w:rsidR="00406F6C" w:rsidRPr="00182D24" w:rsidRDefault="00406F6C" w:rsidP="00406F6C">
      <w:pPr>
        <w:pStyle w:val="af"/>
        <w:spacing w:before="0" w:after="0" w:line="276" w:lineRule="auto"/>
        <w:ind w:left="0" w:firstLine="709"/>
        <w:contextualSpacing/>
        <w:jc w:val="both"/>
        <w:rPr>
          <w:b/>
        </w:rPr>
      </w:pPr>
      <w:r w:rsidRPr="00182D24">
        <w:rPr>
          <w:b/>
        </w:rPr>
        <w:t xml:space="preserve">3.2.1. </w:t>
      </w:r>
      <w:r w:rsidRPr="00182D24">
        <w:rPr>
          <w:b/>
          <w:lang w:val="ru-RU"/>
        </w:rPr>
        <w:t>Основные печатные</w:t>
      </w:r>
      <w:r w:rsidRPr="00182D24">
        <w:rPr>
          <w:b/>
        </w:rPr>
        <w:t xml:space="preserve"> издания</w:t>
      </w:r>
    </w:p>
    <w:p w14:paraId="70627B97" w14:textId="77777777" w:rsidR="00406F6C" w:rsidRDefault="00406F6C" w:rsidP="000E5867">
      <w:pPr>
        <w:numPr>
          <w:ilvl w:val="0"/>
          <w:numId w:val="74"/>
        </w:numPr>
        <w:tabs>
          <w:tab w:val="left" w:pos="993"/>
        </w:tabs>
        <w:spacing w:after="0"/>
        <w:ind w:left="0" w:firstLine="709"/>
        <w:contextualSpacing/>
        <w:jc w:val="both"/>
        <w:rPr>
          <w:rFonts w:ascii="Times New Roman" w:eastAsia="SimSun" w:hAnsi="Times New Roman"/>
          <w:sz w:val="24"/>
          <w:szCs w:val="24"/>
        </w:rPr>
      </w:pPr>
      <w:r w:rsidRPr="00607FB8">
        <w:rPr>
          <w:rFonts w:ascii="Times New Roman" w:eastAsia="SimSun" w:hAnsi="Times New Roman"/>
          <w:iCs/>
          <w:sz w:val="24"/>
          <w:szCs w:val="24"/>
        </w:rPr>
        <w:t xml:space="preserve">Капустин, А. Я.  Правовое обеспечение профессиональной </w:t>
      </w:r>
      <w:proofErr w:type="gramStart"/>
      <w:r w:rsidRPr="00607FB8">
        <w:rPr>
          <w:rFonts w:ascii="Times New Roman" w:eastAsia="SimSun" w:hAnsi="Times New Roman"/>
          <w:iCs/>
          <w:sz w:val="24"/>
          <w:szCs w:val="24"/>
        </w:rPr>
        <w:t>деятельности :</w:t>
      </w:r>
      <w:proofErr w:type="gramEnd"/>
      <w:r w:rsidRPr="00607FB8">
        <w:rPr>
          <w:rFonts w:ascii="Times New Roman" w:eastAsia="SimSun" w:hAnsi="Times New Roman"/>
          <w:iCs/>
          <w:sz w:val="24"/>
          <w:szCs w:val="24"/>
        </w:rPr>
        <w:t xml:space="preserve"> учебник и практикум для среднего профессионального образования / А. Я. Капустин, К. М. Беликова ; под редакцией А. Я. Капустина. — 2-е изд., </w:t>
      </w:r>
      <w:proofErr w:type="spellStart"/>
      <w:r w:rsidRPr="00607FB8">
        <w:rPr>
          <w:rFonts w:ascii="Times New Roman" w:eastAsia="SimSun" w:hAnsi="Times New Roman"/>
          <w:iCs/>
          <w:sz w:val="24"/>
          <w:szCs w:val="24"/>
        </w:rPr>
        <w:t>перераб</w:t>
      </w:r>
      <w:proofErr w:type="spellEnd"/>
      <w:r w:rsidRPr="00607FB8">
        <w:rPr>
          <w:rFonts w:ascii="Times New Roman" w:eastAsia="SimSun" w:hAnsi="Times New Roman"/>
          <w:iCs/>
          <w:sz w:val="24"/>
          <w:szCs w:val="24"/>
        </w:rPr>
        <w:t xml:space="preserve">. и доп. — </w:t>
      </w:r>
      <w:proofErr w:type="gramStart"/>
      <w:r w:rsidRPr="00607FB8">
        <w:rPr>
          <w:rFonts w:ascii="Times New Roman" w:eastAsia="SimSun" w:hAnsi="Times New Roman"/>
          <w:iCs/>
          <w:sz w:val="24"/>
          <w:szCs w:val="24"/>
        </w:rPr>
        <w:t>Москва :</w:t>
      </w:r>
      <w:proofErr w:type="gramEnd"/>
      <w:r w:rsidRPr="00607FB8">
        <w:rPr>
          <w:rFonts w:ascii="Times New Roman" w:eastAsia="SimSun" w:hAnsi="Times New Roman"/>
          <w:iCs/>
          <w:sz w:val="24"/>
          <w:szCs w:val="24"/>
        </w:rPr>
        <w:t xml:space="preserve"> Издательство </w:t>
      </w:r>
      <w:proofErr w:type="spellStart"/>
      <w:r w:rsidRPr="00607FB8">
        <w:rPr>
          <w:rFonts w:ascii="Times New Roman" w:eastAsia="SimSun" w:hAnsi="Times New Roman"/>
          <w:iCs/>
          <w:sz w:val="24"/>
          <w:szCs w:val="24"/>
        </w:rPr>
        <w:t>Юрайт</w:t>
      </w:r>
      <w:proofErr w:type="spellEnd"/>
      <w:r w:rsidRPr="00607FB8">
        <w:rPr>
          <w:rFonts w:ascii="Times New Roman" w:eastAsia="SimSun" w:hAnsi="Times New Roman"/>
          <w:iCs/>
          <w:sz w:val="24"/>
          <w:szCs w:val="24"/>
        </w:rPr>
        <w:t>, 2021. — 382 с. </w:t>
      </w:r>
      <w:r w:rsidRPr="00624268">
        <w:rPr>
          <w:rFonts w:ascii="Times New Roman" w:eastAsia="SimSun" w:hAnsi="Times New Roman"/>
          <w:sz w:val="24"/>
          <w:szCs w:val="24"/>
        </w:rPr>
        <w:t xml:space="preserve"> </w:t>
      </w:r>
    </w:p>
    <w:p w14:paraId="0D2C4619" w14:textId="77777777" w:rsidR="00406F6C" w:rsidRPr="007923FE" w:rsidRDefault="00406F6C" w:rsidP="000E5867">
      <w:pPr>
        <w:numPr>
          <w:ilvl w:val="0"/>
          <w:numId w:val="74"/>
        </w:numPr>
        <w:tabs>
          <w:tab w:val="left" w:pos="993"/>
        </w:tabs>
        <w:spacing w:after="0"/>
        <w:ind w:left="0" w:firstLine="720"/>
        <w:contextualSpacing/>
        <w:jc w:val="both"/>
        <w:rPr>
          <w:rFonts w:ascii="Times New Roman" w:eastAsia="SimSun" w:hAnsi="Times New Roman"/>
          <w:sz w:val="24"/>
          <w:szCs w:val="24"/>
        </w:rPr>
      </w:pPr>
      <w:r w:rsidRPr="00607FB8">
        <w:rPr>
          <w:rFonts w:ascii="Times New Roman" w:eastAsia="SimSun" w:hAnsi="Times New Roman"/>
          <w:sz w:val="24"/>
          <w:szCs w:val="24"/>
        </w:rPr>
        <w:t xml:space="preserve">Некрасов, С.И., Правовое обеспечение профессиональной </w:t>
      </w:r>
      <w:proofErr w:type="gramStart"/>
      <w:r w:rsidRPr="00607FB8">
        <w:rPr>
          <w:rFonts w:ascii="Times New Roman" w:eastAsia="SimSun" w:hAnsi="Times New Roman"/>
          <w:sz w:val="24"/>
          <w:szCs w:val="24"/>
        </w:rPr>
        <w:t>деятельности :</w:t>
      </w:r>
      <w:proofErr w:type="gramEnd"/>
      <w:r w:rsidRPr="00607FB8">
        <w:rPr>
          <w:rFonts w:ascii="Times New Roman" w:eastAsia="SimSun" w:hAnsi="Times New Roman"/>
          <w:sz w:val="24"/>
          <w:szCs w:val="24"/>
        </w:rPr>
        <w:t xml:space="preserve"> учебное пособие / С.И. Некрасов, Е.В. Зайцева-</w:t>
      </w:r>
      <w:proofErr w:type="spellStart"/>
      <w:r w:rsidRPr="00607FB8">
        <w:rPr>
          <w:rFonts w:ascii="Times New Roman" w:eastAsia="SimSun" w:hAnsi="Times New Roman"/>
          <w:sz w:val="24"/>
          <w:szCs w:val="24"/>
        </w:rPr>
        <w:t>Савкович</w:t>
      </w:r>
      <w:proofErr w:type="spellEnd"/>
      <w:r w:rsidRPr="00607FB8">
        <w:rPr>
          <w:rFonts w:ascii="Times New Roman" w:eastAsia="SimSun" w:hAnsi="Times New Roman"/>
          <w:sz w:val="24"/>
          <w:szCs w:val="24"/>
        </w:rPr>
        <w:t xml:space="preserve">, А.В. </w:t>
      </w:r>
      <w:proofErr w:type="spellStart"/>
      <w:r w:rsidRPr="00607FB8">
        <w:rPr>
          <w:rFonts w:ascii="Times New Roman" w:eastAsia="SimSun" w:hAnsi="Times New Roman"/>
          <w:sz w:val="24"/>
          <w:szCs w:val="24"/>
        </w:rPr>
        <w:t>Питрюк</w:t>
      </w:r>
      <w:proofErr w:type="spellEnd"/>
      <w:r w:rsidRPr="00607FB8">
        <w:rPr>
          <w:rFonts w:ascii="Times New Roman" w:eastAsia="SimSun" w:hAnsi="Times New Roman"/>
          <w:sz w:val="24"/>
          <w:szCs w:val="24"/>
        </w:rPr>
        <w:t xml:space="preserve">. — </w:t>
      </w:r>
      <w:proofErr w:type="gramStart"/>
      <w:r w:rsidRPr="00607FB8">
        <w:rPr>
          <w:rFonts w:ascii="Times New Roman" w:eastAsia="SimSun" w:hAnsi="Times New Roman"/>
          <w:sz w:val="24"/>
          <w:szCs w:val="24"/>
        </w:rPr>
        <w:t>Москва :</w:t>
      </w:r>
      <w:proofErr w:type="gramEnd"/>
      <w:r w:rsidRPr="00607FB8">
        <w:rPr>
          <w:rFonts w:ascii="Times New Roman" w:eastAsia="SimSun" w:hAnsi="Times New Roman"/>
          <w:sz w:val="24"/>
          <w:szCs w:val="24"/>
        </w:rPr>
        <w:t xml:space="preserve"> Юстиция, 2022. </w:t>
      </w:r>
      <w:r w:rsidRPr="007923FE">
        <w:rPr>
          <w:rFonts w:ascii="Times New Roman" w:eastAsia="SimSun" w:hAnsi="Times New Roman"/>
          <w:sz w:val="24"/>
          <w:szCs w:val="24"/>
        </w:rPr>
        <w:t xml:space="preserve">— 211 с. </w:t>
      </w:r>
    </w:p>
    <w:p w14:paraId="7689D278" w14:textId="77777777" w:rsidR="00406F6C" w:rsidRPr="007923FE" w:rsidRDefault="00406F6C" w:rsidP="000E5867">
      <w:pPr>
        <w:numPr>
          <w:ilvl w:val="0"/>
          <w:numId w:val="74"/>
        </w:numPr>
        <w:tabs>
          <w:tab w:val="left" w:pos="993"/>
        </w:tabs>
        <w:spacing w:after="0"/>
        <w:ind w:left="0" w:firstLine="720"/>
        <w:contextualSpacing/>
        <w:jc w:val="both"/>
        <w:rPr>
          <w:rFonts w:ascii="Times New Roman" w:eastAsia="SimSun" w:hAnsi="Times New Roman"/>
          <w:sz w:val="24"/>
          <w:szCs w:val="24"/>
        </w:rPr>
      </w:pPr>
      <w:r w:rsidRPr="007923FE">
        <w:rPr>
          <w:rFonts w:ascii="Times New Roman" w:hAnsi="Times New Roman"/>
          <w:sz w:val="24"/>
          <w:szCs w:val="24"/>
        </w:rPr>
        <w:t xml:space="preserve">Щербак, А. П. Правовое обеспечение профессиональной деятельности в сфере физической культуры и спорта в </w:t>
      </w:r>
      <w:proofErr w:type="gramStart"/>
      <w:r w:rsidRPr="007923FE">
        <w:rPr>
          <w:rFonts w:ascii="Times New Roman" w:hAnsi="Times New Roman"/>
          <w:sz w:val="24"/>
          <w:szCs w:val="24"/>
        </w:rPr>
        <w:t>таблицах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А. П. Щербак. — 2-е изд., стер.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136 с.</w:t>
      </w:r>
    </w:p>
    <w:p w14:paraId="205C37F0" w14:textId="77777777" w:rsidR="00406F6C" w:rsidRPr="007923FE" w:rsidRDefault="00406F6C" w:rsidP="00406F6C">
      <w:pPr>
        <w:tabs>
          <w:tab w:val="left" w:pos="993"/>
        </w:tabs>
        <w:spacing w:after="0"/>
        <w:ind w:left="720"/>
        <w:contextualSpacing/>
        <w:jc w:val="both"/>
        <w:rPr>
          <w:rFonts w:ascii="Times New Roman" w:hAnsi="Times New Roman"/>
          <w:b/>
          <w:sz w:val="24"/>
          <w:szCs w:val="24"/>
        </w:rPr>
      </w:pPr>
    </w:p>
    <w:p w14:paraId="0CDAACDC" w14:textId="77777777" w:rsidR="00406F6C" w:rsidRPr="007923FE" w:rsidRDefault="00406F6C" w:rsidP="00406F6C">
      <w:pPr>
        <w:tabs>
          <w:tab w:val="left" w:pos="993"/>
        </w:tabs>
        <w:spacing w:after="0"/>
        <w:ind w:left="720"/>
        <w:contextualSpacing/>
        <w:jc w:val="both"/>
        <w:rPr>
          <w:rFonts w:ascii="Times New Roman" w:eastAsia="SimSun" w:hAnsi="Times New Roman"/>
          <w:sz w:val="24"/>
          <w:szCs w:val="24"/>
        </w:rPr>
      </w:pPr>
      <w:r w:rsidRPr="007923FE">
        <w:rPr>
          <w:rFonts w:ascii="Times New Roman" w:hAnsi="Times New Roman"/>
          <w:b/>
          <w:sz w:val="24"/>
          <w:szCs w:val="24"/>
        </w:rPr>
        <w:t>3.2.2. Основные электронные издания</w:t>
      </w:r>
      <w:r w:rsidRPr="007923FE">
        <w:rPr>
          <w:rFonts w:ascii="Times New Roman" w:eastAsia="SimSun" w:hAnsi="Times New Roman"/>
          <w:sz w:val="24"/>
          <w:szCs w:val="24"/>
        </w:rPr>
        <w:t xml:space="preserve"> </w:t>
      </w:r>
    </w:p>
    <w:p w14:paraId="3C263004" w14:textId="77777777" w:rsidR="00406F6C" w:rsidRPr="007923FE" w:rsidRDefault="00406F6C" w:rsidP="000E5867">
      <w:pPr>
        <w:numPr>
          <w:ilvl w:val="0"/>
          <w:numId w:val="75"/>
        </w:numPr>
        <w:tabs>
          <w:tab w:val="left" w:pos="993"/>
        </w:tabs>
        <w:spacing w:after="0"/>
        <w:ind w:left="0" w:firstLine="709"/>
        <w:contextualSpacing/>
        <w:jc w:val="both"/>
        <w:rPr>
          <w:rFonts w:ascii="Times New Roman" w:eastAsia="SimSun" w:hAnsi="Times New Roman"/>
          <w:iCs/>
          <w:sz w:val="24"/>
          <w:szCs w:val="24"/>
        </w:rPr>
      </w:pPr>
      <w:r w:rsidRPr="007923FE">
        <w:rPr>
          <w:rFonts w:ascii="Times New Roman" w:eastAsia="SimSun" w:hAnsi="Times New Roman"/>
          <w:iCs/>
          <w:sz w:val="24"/>
          <w:szCs w:val="24"/>
        </w:rPr>
        <w:t xml:space="preserve">Николюкин, С. В.  Правовое обеспечение профессиональной </w:t>
      </w:r>
      <w:proofErr w:type="gramStart"/>
      <w:r w:rsidRPr="007923FE">
        <w:rPr>
          <w:rFonts w:ascii="Times New Roman" w:eastAsia="SimSun" w:hAnsi="Times New Roman"/>
          <w:iCs/>
          <w:sz w:val="24"/>
          <w:szCs w:val="24"/>
        </w:rPr>
        <w:t>деятельности :</w:t>
      </w:r>
      <w:proofErr w:type="gramEnd"/>
      <w:r w:rsidRPr="007923FE">
        <w:rPr>
          <w:rFonts w:ascii="Times New Roman" w:eastAsia="SimSun" w:hAnsi="Times New Roman"/>
          <w:iCs/>
          <w:sz w:val="24"/>
          <w:szCs w:val="24"/>
        </w:rPr>
        <w:t xml:space="preserve"> учебник и практикум для среднего профессионального образования / С. В. Николюкин. — </w:t>
      </w:r>
      <w:proofErr w:type="gramStart"/>
      <w:r w:rsidRPr="007923FE">
        <w:rPr>
          <w:rFonts w:ascii="Times New Roman" w:eastAsia="SimSun" w:hAnsi="Times New Roman"/>
          <w:iCs/>
          <w:sz w:val="24"/>
          <w:szCs w:val="24"/>
        </w:rPr>
        <w:t>Москва :</w:t>
      </w:r>
      <w:proofErr w:type="gramEnd"/>
      <w:r w:rsidRPr="007923FE">
        <w:rPr>
          <w:rFonts w:ascii="Times New Roman" w:eastAsia="SimSun" w:hAnsi="Times New Roman"/>
          <w:iCs/>
          <w:sz w:val="24"/>
          <w:szCs w:val="24"/>
        </w:rPr>
        <w:t xml:space="preserve"> Издательство </w:t>
      </w:r>
      <w:proofErr w:type="spellStart"/>
      <w:r w:rsidRPr="007923FE">
        <w:rPr>
          <w:rFonts w:ascii="Times New Roman" w:eastAsia="SimSun" w:hAnsi="Times New Roman"/>
          <w:iCs/>
          <w:sz w:val="24"/>
          <w:szCs w:val="24"/>
        </w:rPr>
        <w:t>Юрайт</w:t>
      </w:r>
      <w:proofErr w:type="spellEnd"/>
      <w:r w:rsidRPr="007923FE">
        <w:rPr>
          <w:rFonts w:ascii="Times New Roman" w:eastAsia="SimSun" w:hAnsi="Times New Roman"/>
          <w:iCs/>
          <w:sz w:val="24"/>
          <w:szCs w:val="24"/>
        </w:rPr>
        <w:t xml:space="preserve">, 2023. — 248 с. — (Профессиональное образование). — ISBN 978-5-534-14511-3. — </w:t>
      </w:r>
      <w:proofErr w:type="gramStart"/>
      <w:r w:rsidRPr="007923FE">
        <w:rPr>
          <w:rFonts w:ascii="Times New Roman" w:eastAsia="SimSun" w:hAnsi="Times New Roman"/>
          <w:iCs/>
          <w:sz w:val="24"/>
          <w:szCs w:val="24"/>
        </w:rPr>
        <w:t>Текст :</w:t>
      </w:r>
      <w:proofErr w:type="gramEnd"/>
      <w:r w:rsidRPr="007923FE">
        <w:rPr>
          <w:rFonts w:ascii="Times New Roman" w:eastAsia="SimSun" w:hAnsi="Times New Roman"/>
          <w:iCs/>
          <w:sz w:val="24"/>
          <w:szCs w:val="24"/>
        </w:rPr>
        <w:t xml:space="preserve"> электронный // Образовательная платформа </w:t>
      </w:r>
      <w:proofErr w:type="spellStart"/>
      <w:r w:rsidRPr="007923FE">
        <w:rPr>
          <w:rFonts w:ascii="Times New Roman" w:eastAsia="SimSun" w:hAnsi="Times New Roman"/>
          <w:iCs/>
          <w:sz w:val="24"/>
          <w:szCs w:val="24"/>
        </w:rPr>
        <w:t>Юрайт</w:t>
      </w:r>
      <w:proofErr w:type="spellEnd"/>
      <w:r w:rsidRPr="007923FE">
        <w:rPr>
          <w:rFonts w:ascii="Times New Roman" w:eastAsia="SimSun" w:hAnsi="Times New Roman"/>
          <w:iCs/>
          <w:sz w:val="24"/>
          <w:szCs w:val="24"/>
        </w:rPr>
        <w:t xml:space="preserve"> [сайт]. — URL: https://urait.ru/bcode/520191</w:t>
      </w:r>
    </w:p>
    <w:p w14:paraId="200CD6DB" w14:textId="77777777" w:rsidR="00406F6C" w:rsidRPr="007923FE" w:rsidRDefault="00406F6C" w:rsidP="000E5867">
      <w:pPr>
        <w:numPr>
          <w:ilvl w:val="0"/>
          <w:numId w:val="75"/>
        </w:numPr>
        <w:tabs>
          <w:tab w:val="left" w:pos="993"/>
        </w:tabs>
        <w:spacing w:after="0"/>
        <w:ind w:left="0" w:firstLine="709"/>
        <w:contextualSpacing/>
        <w:jc w:val="both"/>
        <w:rPr>
          <w:rFonts w:ascii="Times New Roman" w:eastAsia="SimSun" w:hAnsi="Times New Roman"/>
          <w:iCs/>
          <w:sz w:val="24"/>
          <w:szCs w:val="24"/>
        </w:rPr>
      </w:pPr>
      <w:r w:rsidRPr="007923FE">
        <w:rPr>
          <w:rFonts w:ascii="Times New Roman" w:eastAsia="SimSun" w:hAnsi="Times New Roman"/>
          <w:iCs/>
          <w:sz w:val="24"/>
          <w:szCs w:val="24"/>
        </w:rPr>
        <w:t xml:space="preserve">Некрасов, С.И., Правовое обеспечение профессиональной </w:t>
      </w:r>
      <w:proofErr w:type="gramStart"/>
      <w:r w:rsidRPr="007923FE">
        <w:rPr>
          <w:rFonts w:ascii="Times New Roman" w:eastAsia="SimSun" w:hAnsi="Times New Roman"/>
          <w:iCs/>
          <w:sz w:val="24"/>
          <w:szCs w:val="24"/>
        </w:rPr>
        <w:t>деятельности :</w:t>
      </w:r>
      <w:proofErr w:type="gramEnd"/>
      <w:r w:rsidRPr="007923FE">
        <w:rPr>
          <w:rFonts w:ascii="Times New Roman" w:eastAsia="SimSun" w:hAnsi="Times New Roman"/>
          <w:iCs/>
          <w:sz w:val="24"/>
          <w:szCs w:val="24"/>
        </w:rPr>
        <w:t xml:space="preserve"> учебное пособие / С.И. Некрасов, Е.В. Зайцева-</w:t>
      </w:r>
      <w:proofErr w:type="spellStart"/>
      <w:r w:rsidRPr="007923FE">
        <w:rPr>
          <w:rFonts w:ascii="Times New Roman" w:eastAsia="SimSun" w:hAnsi="Times New Roman"/>
          <w:iCs/>
          <w:sz w:val="24"/>
          <w:szCs w:val="24"/>
        </w:rPr>
        <w:t>Савкович</w:t>
      </w:r>
      <w:proofErr w:type="spellEnd"/>
      <w:r w:rsidRPr="007923FE">
        <w:rPr>
          <w:rFonts w:ascii="Times New Roman" w:eastAsia="SimSun" w:hAnsi="Times New Roman"/>
          <w:iCs/>
          <w:sz w:val="24"/>
          <w:szCs w:val="24"/>
        </w:rPr>
        <w:t xml:space="preserve">, А.В. </w:t>
      </w:r>
      <w:proofErr w:type="spellStart"/>
      <w:r w:rsidRPr="007923FE">
        <w:rPr>
          <w:rFonts w:ascii="Times New Roman" w:eastAsia="SimSun" w:hAnsi="Times New Roman"/>
          <w:iCs/>
          <w:sz w:val="24"/>
          <w:szCs w:val="24"/>
        </w:rPr>
        <w:t>Питрюк</w:t>
      </w:r>
      <w:proofErr w:type="spellEnd"/>
      <w:r w:rsidRPr="007923FE">
        <w:rPr>
          <w:rFonts w:ascii="Times New Roman" w:eastAsia="SimSun" w:hAnsi="Times New Roman"/>
          <w:iCs/>
          <w:sz w:val="24"/>
          <w:szCs w:val="24"/>
        </w:rPr>
        <w:t xml:space="preserve">. — </w:t>
      </w:r>
      <w:proofErr w:type="gramStart"/>
      <w:r w:rsidRPr="007923FE">
        <w:rPr>
          <w:rFonts w:ascii="Times New Roman" w:eastAsia="SimSun" w:hAnsi="Times New Roman"/>
          <w:iCs/>
          <w:sz w:val="24"/>
          <w:szCs w:val="24"/>
        </w:rPr>
        <w:t>Москва :</w:t>
      </w:r>
      <w:proofErr w:type="gramEnd"/>
      <w:r w:rsidRPr="007923FE">
        <w:rPr>
          <w:rFonts w:ascii="Times New Roman" w:eastAsia="SimSun" w:hAnsi="Times New Roman"/>
          <w:iCs/>
          <w:sz w:val="24"/>
          <w:szCs w:val="24"/>
        </w:rPr>
        <w:t xml:space="preserve"> Юстиция, 2022. — 211 с. — ISBN 978-5-4365-5266-8. — </w:t>
      </w:r>
      <w:proofErr w:type="gramStart"/>
      <w:r w:rsidRPr="007923FE">
        <w:rPr>
          <w:rFonts w:ascii="Times New Roman" w:eastAsia="SimSun" w:hAnsi="Times New Roman"/>
          <w:iCs/>
          <w:sz w:val="24"/>
          <w:szCs w:val="24"/>
        </w:rPr>
        <w:t>URL:https://book.ru/book/943377</w:t>
      </w:r>
      <w:proofErr w:type="gramEnd"/>
      <w:r w:rsidRPr="007923FE">
        <w:rPr>
          <w:rFonts w:ascii="Times New Roman" w:eastAsia="SimSun" w:hAnsi="Times New Roman"/>
          <w:iCs/>
          <w:sz w:val="24"/>
          <w:szCs w:val="24"/>
        </w:rPr>
        <w:t xml:space="preserve"> (дата обращения: 28.02.2022). — </w:t>
      </w:r>
      <w:proofErr w:type="gramStart"/>
      <w:r w:rsidRPr="007923FE">
        <w:rPr>
          <w:rFonts w:ascii="Times New Roman" w:eastAsia="SimSun" w:hAnsi="Times New Roman"/>
          <w:iCs/>
          <w:sz w:val="24"/>
          <w:szCs w:val="24"/>
        </w:rPr>
        <w:t>Текст :</w:t>
      </w:r>
      <w:proofErr w:type="gramEnd"/>
      <w:r w:rsidRPr="007923FE">
        <w:rPr>
          <w:rFonts w:ascii="Times New Roman" w:eastAsia="SimSun" w:hAnsi="Times New Roman"/>
          <w:iCs/>
          <w:sz w:val="24"/>
          <w:szCs w:val="24"/>
        </w:rPr>
        <w:t xml:space="preserve"> электронный.</w:t>
      </w:r>
    </w:p>
    <w:p w14:paraId="279B5B63" w14:textId="77777777" w:rsidR="00406F6C" w:rsidRPr="007923FE" w:rsidRDefault="00406F6C" w:rsidP="000E5867">
      <w:pPr>
        <w:numPr>
          <w:ilvl w:val="0"/>
          <w:numId w:val="75"/>
        </w:numPr>
        <w:tabs>
          <w:tab w:val="left" w:pos="993"/>
        </w:tabs>
        <w:spacing w:after="0"/>
        <w:ind w:left="0" w:firstLine="709"/>
        <w:contextualSpacing/>
        <w:jc w:val="both"/>
        <w:rPr>
          <w:rFonts w:ascii="Times New Roman" w:eastAsia="SimSun" w:hAnsi="Times New Roman"/>
          <w:iCs/>
          <w:sz w:val="24"/>
          <w:szCs w:val="24"/>
        </w:rPr>
      </w:pPr>
      <w:r w:rsidRPr="007923FE">
        <w:rPr>
          <w:rFonts w:ascii="Times New Roman" w:hAnsi="Times New Roman"/>
          <w:sz w:val="24"/>
          <w:szCs w:val="24"/>
        </w:rPr>
        <w:t xml:space="preserve">Щербак, А. П. Правовое обеспечение профессиональной деятельности в сфере физической культуры и спорта в </w:t>
      </w:r>
      <w:proofErr w:type="gramStart"/>
      <w:r w:rsidRPr="007923FE">
        <w:rPr>
          <w:rFonts w:ascii="Times New Roman" w:hAnsi="Times New Roman"/>
          <w:sz w:val="24"/>
          <w:szCs w:val="24"/>
        </w:rPr>
        <w:t>таблицах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А. П. Щербак. — 2-е изд., стер.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136 с. — ISBN 978-5-507-46116-5. — </w:t>
      </w:r>
      <w:proofErr w:type="gramStart"/>
      <w:r w:rsidRPr="007923FE">
        <w:rPr>
          <w:rFonts w:ascii="Times New Roman" w:hAnsi="Times New Roman"/>
          <w:sz w:val="24"/>
          <w:szCs w:val="24"/>
        </w:rPr>
        <w:t>Текст :</w:t>
      </w:r>
      <w:proofErr w:type="gramEnd"/>
      <w:r w:rsidRPr="007923FE">
        <w:rPr>
          <w:rFonts w:ascii="Times New Roman" w:hAnsi="Times New Roman"/>
          <w:sz w:val="24"/>
          <w:szCs w:val="24"/>
        </w:rPr>
        <w:t xml:space="preserve"> электронный // Лань : электронно-библиотечная система. — URL: </w:t>
      </w:r>
      <w:hyperlink r:id="rId82" w:history="1">
        <w:r w:rsidRPr="007923FE">
          <w:rPr>
            <w:rStyle w:val="ae"/>
            <w:rFonts w:ascii="Times New Roman" w:hAnsi="Times New Roman"/>
            <w:sz w:val="24"/>
            <w:szCs w:val="24"/>
          </w:rPr>
          <w:t>https://e.lanbook.com/book/297704</w:t>
        </w:r>
      </w:hyperlink>
      <w:r w:rsidRPr="007923FE">
        <w:rPr>
          <w:rFonts w:ascii="Times New Roman" w:hAnsi="Times New Roman"/>
          <w:sz w:val="24"/>
          <w:szCs w:val="24"/>
        </w:rPr>
        <w:t xml:space="preserve"> (дата обращения: 02.05.2023). — Режим доступа: для </w:t>
      </w:r>
      <w:proofErr w:type="spellStart"/>
      <w:r w:rsidRPr="007923FE">
        <w:rPr>
          <w:rFonts w:ascii="Times New Roman" w:hAnsi="Times New Roman"/>
          <w:sz w:val="24"/>
          <w:szCs w:val="24"/>
        </w:rPr>
        <w:t>авториз</w:t>
      </w:r>
      <w:proofErr w:type="spellEnd"/>
      <w:r w:rsidRPr="007923FE">
        <w:rPr>
          <w:rFonts w:ascii="Times New Roman" w:hAnsi="Times New Roman"/>
          <w:sz w:val="24"/>
          <w:szCs w:val="24"/>
        </w:rPr>
        <w:t>. пользователей.</w:t>
      </w:r>
    </w:p>
    <w:p w14:paraId="0E0DB7EA" w14:textId="77777777" w:rsidR="00406F6C" w:rsidRPr="00607FB8" w:rsidRDefault="00406F6C" w:rsidP="00406F6C">
      <w:pPr>
        <w:tabs>
          <w:tab w:val="left" w:pos="993"/>
        </w:tabs>
        <w:spacing w:after="0"/>
        <w:ind w:left="709"/>
        <w:contextualSpacing/>
        <w:jc w:val="both"/>
        <w:rPr>
          <w:rFonts w:ascii="Times New Roman" w:eastAsia="SimSun" w:hAnsi="Times New Roman"/>
          <w:iCs/>
          <w:sz w:val="24"/>
          <w:szCs w:val="24"/>
        </w:rPr>
      </w:pPr>
    </w:p>
    <w:p w14:paraId="3F554268" w14:textId="77777777" w:rsidR="00406F6C" w:rsidRPr="00624268" w:rsidRDefault="00406F6C" w:rsidP="00406F6C">
      <w:pPr>
        <w:spacing w:after="0"/>
        <w:ind w:firstLine="720"/>
        <w:contextualSpacing/>
        <w:jc w:val="both"/>
        <w:rPr>
          <w:rFonts w:ascii="Times New Roman" w:eastAsia="SimSun" w:hAnsi="Times New Roman"/>
          <w:b/>
          <w:sz w:val="24"/>
          <w:szCs w:val="24"/>
        </w:rPr>
      </w:pPr>
      <w:r w:rsidRPr="00624268">
        <w:rPr>
          <w:rFonts w:ascii="Times New Roman" w:eastAsia="SimSun" w:hAnsi="Times New Roman"/>
          <w:b/>
          <w:sz w:val="24"/>
          <w:szCs w:val="24"/>
        </w:rPr>
        <w:lastRenderedPageBreak/>
        <w:t xml:space="preserve">3.2.3. Дополнительные источники </w:t>
      </w:r>
    </w:p>
    <w:p w14:paraId="44E164AD" w14:textId="77777777" w:rsidR="00406F6C" w:rsidRPr="003C0C6C" w:rsidRDefault="00406F6C" w:rsidP="00406F6C">
      <w:pPr>
        <w:spacing w:after="0"/>
        <w:ind w:firstLine="720"/>
        <w:contextualSpacing/>
        <w:jc w:val="both"/>
        <w:rPr>
          <w:rFonts w:ascii="Times New Roman" w:eastAsia="SimSun" w:hAnsi="Times New Roman"/>
          <w:bCs/>
          <w:sz w:val="24"/>
          <w:szCs w:val="24"/>
          <w:lang w:val="en-US"/>
        </w:rPr>
      </w:pPr>
      <w:r w:rsidRPr="00624268">
        <w:rPr>
          <w:rFonts w:ascii="Times New Roman" w:eastAsia="SimSun" w:hAnsi="Times New Roman"/>
          <w:sz w:val="24"/>
          <w:szCs w:val="24"/>
        </w:rPr>
        <w:t xml:space="preserve">1. </w:t>
      </w:r>
      <w:r w:rsidRPr="00624268">
        <w:rPr>
          <w:rFonts w:ascii="Times New Roman" w:eastAsia="SimSun" w:hAnsi="Times New Roman"/>
          <w:bCs/>
          <w:sz w:val="24"/>
          <w:szCs w:val="24"/>
        </w:rPr>
        <w:t>Информационно-правовая система   Гарант. Форма</w:t>
      </w:r>
      <w:r w:rsidRPr="003C0C6C">
        <w:rPr>
          <w:rFonts w:ascii="Times New Roman" w:eastAsia="SimSun" w:hAnsi="Times New Roman"/>
          <w:bCs/>
          <w:sz w:val="24"/>
          <w:szCs w:val="24"/>
          <w:lang w:val="en-US"/>
        </w:rPr>
        <w:t xml:space="preserve"> </w:t>
      </w:r>
      <w:proofErr w:type="gramStart"/>
      <w:r w:rsidRPr="00624268">
        <w:rPr>
          <w:rFonts w:ascii="Times New Roman" w:eastAsia="SimSun" w:hAnsi="Times New Roman"/>
          <w:bCs/>
          <w:sz w:val="24"/>
          <w:szCs w:val="24"/>
        </w:rPr>
        <w:t>доступа</w:t>
      </w:r>
      <w:r w:rsidRPr="003C0C6C">
        <w:rPr>
          <w:rFonts w:ascii="Times New Roman" w:eastAsia="SimSun" w:hAnsi="Times New Roman"/>
          <w:bCs/>
          <w:sz w:val="24"/>
          <w:szCs w:val="24"/>
          <w:lang w:val="en-US"/>
        </w:rPr>
        <w:t>:</w:t>
      </w:r>
      <w:r w:rsidRPr="00624268">
        <w:rPr>
          <w:rFonts w:ascii="Times New Roman" w:eastAsia="SimSun" w:hAnsi="Times New Roman"/>
          <w:bCs/>
          <w:sz w:val="24"/>
          <w:szCs w:val="24"/>
          <w:lang w:val="en-US"/>
        </w:rPr>
        <w:t>http</w:t>
      </w:r>
      <w:r w:rsidRPr="003C0C6C">
        <w:rPr>
          <w:rFonts w:ascii="Times New Roman" w:eastAsia="SimSun" w:hAnsi="Times New Roman"/>
          <w:bCs/>
          <w:sz w:val="24"/>
          <w:szCs w:val="24"/>
          <w:lang w:val="en-US"/>
        </w:rPr>
        <w:t>://www</w:t>
      </w:r>
      <w:proofErr w:type="gramEnd"/>
      <w:r w:rsidRPr="003C0C6C">
        <w:rPr>
          <w:rFonts w:ascii="Times New Roman" w:eastAsia="SimSun" w:hAnsi="Times New Roman"/>
          <w:bCs/>
          <w:sz w:val="24"/>
          <w:szCs w:val="24"/>
          <w:lang w:val="en-US"/>
        </w:rPr>
        <w:t xml:space="preserve">. </w:t>
      </w:r>
      <w:proofErr w:type="spellStart"/>
      <w:r w:rsidRPr="00624268">
        <w:rPr>
          <w:rFonts w:ascii="Times New Roman" w:eastAsia="SimSun" w:hAnsi="Times New Roman"/>
          <w:bCs/>
          <w:sz w:val="24"/>
          <w:szCs w:val="24"/>
          <w:lang w:val="en-US"/>
        </w:rPr>
        <w:t>base</w:t>
      </w:r>
      <w:r w:rsidRPr="003C0C6C">
        <w:rPr>
          <w:rFonts w:ascii="Times New Roman" w:eastAsia="SimSun" w:hAnsi="Times New Roman"/>
          <w:bCs/>
          <w:sz w:val="24"/>
          <w:szCs w:val="24"/>
          <w:lang w:val="en-US"/>
        </w:rPr>
        <w:t>.</w:t>
      </w:r>
      <w:r w:rsidRPr="00624268">
        <w:rPr>
          <w:rFonts w:ascii="Times New Roman" w:eastAsia="SimSun" w:hAnsi="Times New Roman"/>
          <w:bCs/>
          <w:sz w:val="24"/>
          <w:szCs w:val="24"/>
          <w:lang w:val="en-US"/>
        </w:rPr>
        <w:t>gar</w:t>
      </w:r>
      <w:r w:rsidRPr="003C0C6C">
        <w:rPr>
          <w:rFonts w:ascii="Times New Roman" w:eastAsia="SimSun" w:hAnsi="Times New Roman"/>
          <w:bCs/>
          <w:sz w:val="24"/>
          <w:szCs w:val="24"/>
          <w:lang w:val="en-US"/>
        </w:rPr>
        <w:t>ant</w:t>
      </w:r>
      <w:proofErr w:type="spellEnd"/>
      <w:r w:rsidRPr="003C0C6C">
        <w:rPr>
          <w:rFonts w:ascii="Times New Roman" w:eastAsia="SimSun" w:hAnsi="Times New Roman"/>
          <w:bCs/>
          <w:sz w:val="24"/>
          <w:szCs w:val="24"/>
          <w:lang w:val="en-US"/>
        </w:rPr>
        <w:t xml:space="preserve">. </w:t>
      </w:r>
      <w:proofErr w:type="spellStart"/>
      <w:r w:rsidRPr="00624268">
        <w:rPr>
          <w:rFonts w:ascii="Times New Roman" w:eastAsia="SimSun" w:hAnsi="Times New Roman"/>
          <w:bCs/>
          <w:sz w:val="24"/>
          <w:szCs w:val="24"/>
          <w:lang w:val="en-US"/>
        </w:rPr>
        <w:t>r</w:t>
      </w:r>
      <w:r w:rsidRPr="003C0C6C">
        <w:rPr>
          <w:rFonts w:ascii="Times New Roman" w:eastAsia="SimSun" w:hAnsi="Times New Roman"/>
          <w:bCs/>
          <w:sz w:val="24"/>
          <w:szCs w:val="24"/>
          <w:lang w:val="en-US"/>
        </w:rPr>
        <w:t>u</w:t>
      </w:r>
      <w:proofErr w:type="spellEnd"/>
    </w:p>
    <w:p w14:paraId="15E012F9" w14:textId="77777777" w:rsidR="00406F6C" w:rsidRPr="00624268" w:rsidRDefault="00406F6C" w:rsidP="00406F6C">
      <w:pPr>
        <w:spacing w:after="0"/>
        <w:ind w:firstLine="720"/>
        <w:contextualSpacing/>
        <w:jc w:val="both"/>
        <w:rPr>
          <w:rFonts w:ascii="Times New Roman" w:eastAsia="SimSun" w:hAnsi="Times New Roman"/>
          <w:sz w:val="24"/>
          <w:szCs w:val="24"/>
        </w:rPr>
      </w:pPr>
      <w:r w:rsidRPr="00624268">
        <w:rPr>
          <w:rFonts w:ascii="Times New Roman" w:eastAsia="SimSun" w:hAnsi="Times New Roman"/>
          <w:bCs/>
          <w:sz w:val="24"/>
          <w:szCs w:val="24"/>
        </w:rPr>
        <w:t xml:space="preserve">2. Информационно-правовая </w:t>
      </w:r>
      <w:proofErr w:type="gramStart"/>
      <w:r w:rsidRPr="00624268">
        <w:rPr>
          <w:rFonts w:ascii="Times New Roman" w:eastAsia="SimSun" w:hAnsi="Times New Roman"/>
          <w:bCs/>
          <w:sz w:val="24"/>
          <w:szCs w:val="24"/>
        </w:rPr>
        <w:t xml:space="preserve">система  </w:t>
      </w:r>
      <w:proofErr w:type="spellStart"/>
      <w:r w:rsidRPr="00624268">
        <w:rPr>
          <w:rFonts w:ascii="Times New Roman" w:eastAsia="SimSun" w:hAnsi="Times New Roman"/>
          <w:bCs/>
          <w:sz w:val="24"/>
          <w:szCs w:val="24"/>
        </w:rPr>
        <w:t>Кодекс.Законодательство</w:t>
      </w:r>
      <w:proofErr w:type="spellEnd"/>
      <w:proofErr w:type="gramEnd"/>
      <w:r w:rsidRPr="00624268">
        <w:rPr>
          <w:rFonts w:ascii="Times New Roman" w:eastAsia="SimSun" w:hAnsi="Times New Roman"/>
          <w:bCs/>
          <w:sz w:val="24"/>
          <w:szCs w:val="24"/>
        </w:rPr>
        <w:t xml:space="preserve">, комментарии, консультации, судебная </w:t>
      </w:r>
      <w:proofErr w:type="spellStart"/>
      <w:r w:rsidRPr="00624268">
        <w:rPr>
          <w:rFonts w:ascii="Times New Roman" w:eastAsia="SimSun" w:hAnsi="Times New Roman"/>
          <w:bCs/>
          <w:sz w:val="24"/>
          <w:szCs w:val="24"/>
        </w:rPr>
        <w:t>практика.Форма</w:t>
      </w:r>
      <w:proofErr w:type="spellEnd"/>
      <w:r w:rsidRPr="00624268">
        <w:rPr>
          <w:rFonts w:ascii="Times New Roman" w:eastAsia="SimSun" w:hAnsi="Times New Roman"/>
          <w:bCs/>
          <w:sz w:val="24"/>
          <w:szCs w:val="24"/>
        </w:rPr>
        <w:t xml:space="preserve"> </w:t>
      </w:r>
      <w:r w:rsidRPr="00624268">
        <w:rPr>
          <w:rFonts w:ascii="Times New Roman" w:eastAsia="SimSun" w:hAnsi="Times New Roman"/>
          <w:sz w:val="24"/>
          <w:szCs w:val="24"/>
        </w:rPr>
        <w:t xml:space="preserve">доступа: </w:t>
      </w:r>
      <w:hyperlink r:id="rId83" w:history="1">
        <w:r w:rsidRPr="00624268">
          <w:rPr>
            <w:rFonts w:ascii="Times New Roman" w:eastAsia="SimSun" w:hAnsi="Times New Roman"/>
            <w:color w:val="0000FF"/>
            <w:sz w:val="24"/>
            <w:szCs w:val="24"/>
            <w:u w:val="single"/>
          </w:rPr>
          <w:t>http://</w:t>
        </w:r>
        <w:r w:rsidRPr="00624268">
          <w:rPr>
            <w:rFonts w:ascii="Times New Roman" w:eastAsia="SimSun" w:hAnsi="Times New Roman"/>
            <w:color w:val="0000FF"/>
            <w:sz w:val="24"/>
            <w:szCs w:val="24"/>
            <w:u w:val="single"/>
            <w:lang w:val="en-US"/>
          </w:rPr>
          <w:t>www</w:t>
        </w:r>
        <w:r w:rsidRPr="00624268">
          <w:rPr>
            <w:rFonts w:ascii="Times New Roman" w:eastAsia="SimSun" w:hAnsi="Times New Roman"/>
            <w:color w:val="0000FF"/>
            <w:sz w:val="24"/>
            <w:szCs w:val="24"/>
            <w:u w:val="single"/>
          </w:rPr>
          <w:t>.</w:t>
        </w:r>
        <w:proofErr w:type="spellStart"/>
        <w:r w:rsidRPr="00624268">
          <w:rPr>
            <w:rFonts w:ascii="Times New Roman" w:eastAsia="SimSun" w:hAnsi="Times New Roman"/>
            <w:color w:val="0000FF"/>
            <w:sz w:val="24"/>
            <w:szCs w:val="24"/>
            <w:u w:val="single"/>
            <w:lang w:val="en-US"/>
          </w:rPr>
          <w:t>kodeks</w:t>
        </w:r>
        <w:proofErr w:type="spellEnd"/>
        <w:r w:rsidRPr="00624268">
          <w:rPr>
            <w:rFonts w:ascii="Times New Roman" w:eastAsia="SimSun" w:hAnsi="Times New Roman"/>
            <w:color w:val="0000FF"/>
            <w:sz w:val="24"/>
            <w:szCs w:val="24"/>
            <w:u w:val="single"/>
          </w:rPr>
          <w:t>.</w:t>
        </w:r>
        <w:proofErr w:type="spellStart"/>
        <w:r w:rsidRPr="00624268">
          <w:rPr>
            <w:rFonts w:ascii="Times New Roman" w:eastAsia="SimSun" w:hAnsi="Times New Roman"/>
            <w:color w:val="0000FF"/>
            <w:sz w:val="24"/>
            <w:szCs w:val="24"/>
            <w:u w:val="single"/>
            <w:lang w:val="en-US"/>
          </w:rPr>
          <w:t>ru</w:t>
        </w:r>
        <w:proofErr w:type="spellEnd"/>
      </w:hyperlink>
    </w:p>
    <w:p w14:paraId="504490EE" w14:textId="77777777" w:rsidR="00406F6C" w:rsidRDefault="00406F6C" w:rsidP="00406F6C">
      <w:pPr>
        <w:spacing w:after="0"/>
        <w:ind w:firstLine="720"/>
        <w:contextualSpacing/>
        <w:jc w:val="both"/>
        <w:rPr>
          <w:rFonts w:ascii="Times New Roman" w:eastAsia="SimSun" w:hAnsi="Times New Roman"/>
          <w:bCs/>
          <w:sz w:val="24"/>
          <w:szCs w:val="24"/>
        </w:rPr>
      </w:pPr>
      <w:r w:rsidRPr="00624268">
        <w:rPr>
          <w:rFonts w:ascii="Times New Roman" w:eastAsia="SimSun" w:hAnsi="Times New Roman"/>
          <w:bCs/>
          <w:sz w:val="24"/>
          <w:szCs w:val="24"/>
        </w:rPr>
        <w:t xml:space="preserve">3. Справочная правовая система КонсультантПлюс. – Форма </w:t>
      </w:r>
      <w:proofErr w:type="gramStart"/>
      <w:r w:rsidRPr="00624268">
        <w:rPr>
          <w:rFonts w:ascii="Times New Roman" w:eastAsia="SimSun" w:hAnsi="Times New Roman"/>
          <w:bCs/>
          <w:sz w:val="24"/>
          <w:szCs w:val="24"/>
        </w:rPr>
        <w:t>доступа:</w:t>
      </w:r>
      <w:r w:rsidRPr="00624268">
        <w:rPr>
          <w:rFonts w:ascii="Times New Roman" w:eastAsia="SimSun" w:hAnsi="Times New Roman"/>
          <w:bCs/>
          <w:sz w:val="24"/>
          <w:szCs w:val="24"/>
          <w:lang w:val="en-US"/>
        </w:rPr>
        <w:t>http</w:t>
      </w:r>
      <w:r w:rsidRPr="00624268">
        <w:rPr>
          <w:rFonts w:ascii="Times New Roman" w:eastAsia="SimSun" w:hAnsi="Times New Roman"/>
          <w:bCs/>
          <w:sz w:val="24"/>
          <w:szCs w:val="24"/>
        </w:rPr>
        <w:t>://</w:t>
      </w:r>
      <w:proofErr w:type="spellStart"/>
      <w:r w:rsidRPr="00624268">
        <w:rPr>
          <w:rFonts w:ascii="Times New Roman" w:eastAsia="SimSun" w:hAnsi="Times New Roman"/>
          <w:bCs/>
          <w:sz w:val="24"/>
          <w:szCs w:val="24"/>
        </w:rPr>
        <w:t>www</w:t>
      </w:r>
      <w:proofErr w:type="spellEnd"/>
      <w:proofErr w:type="gramEnd"/>
      <w:r w:rsidRPr="00624268">
        <w:rPr>
          <w:rFonts w:ascii="Times New Roman" w:eastAsia="SimSun" w:hAnsi="Times New Roman"/>
          <w:bCs/>
          <w:sz w:val="24"/>
          <w:szCs w:val="24"/>
        </w:rPr>
        <w:t xml:space="preserve">. </w:t>
      </w:r>
      <w:proofErr w:type="spellStart"/>
      <w:r w:rsidRPr="00624268">
        <w:rPr>
          <w:rFonts w:ascii="Times New Roman" w:eastAsia="SimSun" w:hAnsi="Times New Roman"/>
          <w:bCs/>
          <w:sz w:val="24"/>
          <w:szCs w:val="24"/>
        </w:rPr>
        <w:t>consultant</w:t>
      </w:r>
      <w:proofErr w:type="spellEnd"/>
      <w:r w:rsidRPr="00624268">
        <w:rPr>
          <w:rFonts w:ascii="Times New Roman" w:eastAsia="SimSun" w:hAnsi="Times New Roman"/>
          <w:bCs/>
          <w:sz w:val="24"/>
          <w:szCs w:val="24"/>
        </w:rPr>
        <w:t>.</w:t>
      </w:r>
      <w:r>
        <w:rPr>
          <w:rFonts w:ascii="Times New Roman" w:eastAsia="SimSun" w:hAnsi="Times New Roman"/>
          <w:bCs/>
          <w:sz w:val="24"/>
          <w:szCs w:val="24"/>
          <w:lang w:val="en-US"/>
        </w:rPr>
        <w:t>r</w:t>
      </w:r>
      <w:r w:rsidRPr="00624268">
        <w:rPr>
          <w:rFonts w:ascii="Times New Roman" w:eastAsia="SimSun" w:hAnsi="Times New Roman"/>
          <w:bCs/>
          <w:sz w:val="24"/>
          <w:szCs w:val="24"/>
        </w:rPr>
        <w:t>u</w:t>
      </w:r>
    </w:p>
    <w:p w14:paraId="7178D652" w14:textId="77777777" w:rsidR="00406F6C" w:rsidRDefault="00406F6C" w:rsidP="00406F6C">
      <w:pPr>
        <w:spacing w:after="0"/>
        <w:ind w:firstLine="720"/>
        <w:contextualSpacing/>
        <w:jc w:val="both"/>
        <w:rPr>
          <w:rFonts w:ascii="Times New Roman" w:eastAsia="SimSun" w:hAnsi="Times New Roman"/>
          <w:bCs/>
          <w:sz w:val="24"/>
          <w:szCs w:val="24"/>
        </w:rPr>
      </w:pPr>
      <w:r>
        <w:rPr>
          <w:rFonts w:ascii="Times New Roman" w:eastAsia="SimSun" w:hAnsi="Times New Roman"/>
          <w:bCs/>
          <w:sz w:val="24"/>
          <w:szCs w:val="24"/>
        </w:rPr>
        <w:t>4</w:t>
      </w:r>
      <w:r w:rsidRPr="0096024A">
        <w:rPr>
          <w:rFonts w:ascii="Times New Roman" w:eastAsia="SimSun" w:hAnsi="Times New Roman"/>
          <w:bCs/>
          <w:sz w:val="24"/>
          <w:szCs w:val="24"/>
        </w:rPr>
        <w:t>.</w:t>
      </w:r>
      <w:r w:rsidRPr="0096024A">
        <w:rPr>
          <w:rFonts w:ascii="Times New Roman" w:eastAsia="SimSun" w:hAnsi="Times New Roman"/>
          <w:bCs/>
          <w:sz w:val="24"/>
          <w:szCs w:val="24"/>
        </w:rPr>
        <w:tab/>
        <w:t xml:space="preserve">Алексеев, С. В. Правовые основы профессиональной деятельности в спорте : учебник / С. В. Алексеев. — 2-е изд., </w:t>
      </w:r>
      <w:proofErr w:type="spellStart"/>
      <w:r w:rsidRPr="0096024A">
        <w:rPr>
          <w:rFonts w:ascii="Times New Roman" w:eastAsia="SimSun" w:hAnsi="Times New Roman"/>
          <w:bCs/>
          <w:sz w:val="24"/>
          <w:szCs w:val="24"/>
        </w:rPr>
        <w:t>испр</w:t>
      </w:r>
      <w:proofErr w:type="spellEnd"/>
      <w:r w:rsidRPr="0096024A">
        <w:rPr>
          <w:rFonts w:ascii="Times New Roman" w:eastAsia="SimSun" w:hAnsi="Times New Roman"/>
          <w:bCs/>
          <w:sz w:val="24"/>
          <w:szCs w:val="24"/>
        </w:rPr>
        <w:t xml:space="preserve">. и доп. — </w:t>
      </w:r>
      <w:proofErr w:type="gramStart"/>
      <w:r w:rsidRPr="0096024A">
        <w:rPr>
          <w:rFonts w:ascii="Times New Roman" w:eastAsia="SimSun" w:hAnsi="Times New Roman"/>
          <w:bCs/>
          <w:sz w:val="24"/>
          <w:szCs w:val="24"/>
        </w:rPr>
        <w:t>Москва :</w:t>
      </w:r>
      <w:proofErr w:type="gramEnd"/>
      <w:r w:rsidRPr="0096024A">
        <w:rPr>
          <w:rFonts w:ascii="Times New Roman" w:eastAsia="SimSun" w:hAnsi="Times New Roman"/>
          <w:bCs/>
          <w:sz w:val="24"/>
          <w:szCs w:val="24"/>
        </w:rPr>
        <w:t xml:space="preserve"> Спорт-Человек, 2017. — 672 с.</w:t>
      </w:r>
    </w:p>
    <w:p w14:paraId="43C2FC27" w14:textId="77777777" w:rsidR="00406F6C" w:rsidRPr="00624268" w:rsidRDefault="00406F6C" w:rsidP="00406F6C">
      <w:pPr>
        <w:spacing w:after="0"/>
        <w:ind w:firstLine="720"/>
        <w:contextualSpacing/>
        <w:jc w:val="both"/>
        <w:rPr>
          <w:rFonts w:ascii="Times New Roman" w:eastAsia="SimSun" w:hAnsi="Times New Roman"/>
          <w:bCs/>
          <w:sz w:val="24"/>
          <w:szCs w:val="24"/>
        </w:rPr>
      </w:pPr>
    </w:p>
    <w:p w14:paraId="2A504175"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t xml:space="preserve">4. КОНТРОЛЬ И ОЦЕНКА РЕЗУЛЬТАТОВ ОСВОЕНИЯ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0"/>
        <w:gridCol w:w="2835"/>
        <w:gridCol w:w="2579"/>
      </w:tblGrid>
      <w:tr w:rsidR="00406F6C" w:rsidRPr="00F8082A" w14:paraId="16F06F4F" w14:textId="77777777" w:rsidTr="00E65111">
        <w:tc>
          <w:tcPr>
            <w:tcW w:w="2208" w:type="pct"/>
            <w:tcMar>
              <w:left w:w="28" w:type="dxa"/>
              <w:right w:w="28" w:type="dxa"/>
            </w:tcMar>
          </w:tcPr>
          <w:p w14:paraId="63EBDE73" w14:textId="77777777" w:rsidR="00406F6C" w:rsidRPr="00C2536A" w:rsidRDefault="00406F6C" w:rsidP="00E65111">
            <w:pPr>
              <w:spacing w:after="0"/>
              <w:jc w:val="center"/>
              <w:rPr>
                <w:rFonts w:ascii="Times New Roman" w:eastAsia="SimSun" w:hAnsi="Times New Roman"/>
                <w:b/>
                <w:bCs/>
                <w:i/>
                <w:iCs/>
                <w:sz w:val="24"/>
                <w:szCs w:val="24"/>
              </w:rPr>
            </w:pPr>
            <w:r w:rsidRPr="00C2536A">
              <w:rPr>
                <w:rFonts w:ascii="Times New Roman" w:eastAsia="SimSun" w:hAnsi="Times New Roman"/>
                <w:b/>
                <w:bCs/>
                <w:i/>
                <w:iCs/>
                <w:sz w:val="24"/>
                <w:szCs w:val="24"/>
              </w:rPr>
              <w:t>Результаты обучения</w:t>
            </w:r>
          </w:p>
        </w:tc>
        <w:tc>
          <w:tcPr>
            <w:tcW w:w="1462" w:type="pct"/>
            <w:tcMar>
              <w:left w:w="28" w:type="dxa"/>
              <w:right w:w="28" w:type="dxa"/>
            </w:tcMar>
          </w:tcPr>
          <w:p w14:paraId="6AC1BD6A" w14:textId="77777777" w:rsidR="00406F6C" w:rsidRPr="00C2536A" w:rsidRDefault="00406F6C" w:rsidP="00E65111">
            <w:pPr>
              <w:spacing w:after="0"/>
              <w:jc w:val="center"/>
              <w:rPr>
                <w:rFonts w:ascii="Times New Roman" w:eastAsia="SimSun" w:hAnsi="Times New Roman"/>
                <w:b/>
                <w:bCs/>
                <w:i/>
                <w:iCs/>
                <w:sz w:val="24"/>
                <w:szCs w:val="24"/>
              </w:rPr>
            </w:pPr>
            <w:r w:rsidRPr="00C2536A">
              <w:rPr>
                <w:rFonts w:ascii="Times New Roman" w:eastAsia="SimSun" w:hAnsi="Times New Roman"/>
                <w:b/>
                <w:bCs/>
                <w:i/>
                <w:iCs/>
                <w:sz w:val="24"/>
                <w:szCs w:val="24"/>
              </w:rPr>
              <w:t>Критерии оценки</w:t>
            </w:r>
          </w:p>
        </w:tc>
        <w:tc>
          <w:tcPr>
            <w:tcW w:w="1330" w:type="pct"/>
            <w:tcMar>
              <w:left w:w="28" w:type="dxa"/>
              <w:right w:w="28" w:type="dxa"/>
            </w:tcMar>
          </w:tcPr>
          <w:p w14:paraId="258C6AF8" w14:textId="77777777" w:rsidR="00406F6C" w:rsidRPr="00C2536A" w:rsidRDefault="00406F6C" w:rsidP="00E65111">
            <w:pPr>
              <w:spacing w:after="0"/>
              <w:jc w:val="center"/>
              <w:rPr>
                <w:rFonts w:ascii="Times New Roman" w:eastAsia="SimSun" w:hAnsi="Times New Roman"/>
                <w:b/>
                <w:bCs/>
                <w:i/>
                <w:iCs/>
                <w:sz w:val="24"/>
                <w:szCs w:val="24"/>
              </w:rPr>
            </w:pPr>
            <w:r w:rsidRPr="00C2536A">
              <w:rPr>
                <w:rFonts w:ascii="Times New Roman" w:eastAsia="SimSun" w:hAnsi="Times New Roman"/>
                <w:b/>
                <w:bCs/>
                <w:i/>
                <w:iCs/>
                <w:sz w:val="24"/>
                <w:szCs w:val="24"/>
              </w:rPr>
              <w:t>Методы оценки</w:t>
            </w:r>
          </w:p>
        </w:tc>
      </w:tr>
      <w:tr w:rsidR="00406F6C" w:rsidRPr="00F8082A" w14:paraId="6CCF3D8B" w14:textId="77777777" w:rsidTr="00E65111">
        <w:tc>
          <w:tcPr>
            <w:tcW w:w="5000" w:type="pct"/>
            <w:gridSpan w:val="3"/>
            <w:tcMar>
              <w:left w:w="28" w:type="dxa"/>
              <w:right w:w="28" w:type="dxa"/>
            </w:tcMar>
          </w:tcPr>
          <w:p w14:paraId="20EADA8E" w14:textId="77777777" w:rsidR="00406F6C" w:rsidRPr="00F8082A" w:rsidRDefault="00406F6C" w:rsidP="00E65111">
            <w:pPr>
              <w:spacing w:after="0"/>
              <w:rPr>
                <w:rFonts w:ascii="Times New Roman" w:eastAsia="SimSun" w:hAnsi="Times New Roman"/>
                <w:b/>
                <w:bCs/>
                <w:sz w:val="24"/>
                <w:szCs w:val="24"/>
              </w:rPr>
            </w:pPr>
            <w:r w:rsidRPr="00F8082A">
              <w:rPr>
                <w:rFonts w:ascii="Times New Roman" w:eastAsia="SimSun" w:hAnsi="Times New Roman"/>
                <w:bCs/>
                <w:sz w:val="24"/>
                <w:szCs w:val="24"/>
              </w:rPr>
              <w:t xml:space="preserve">Перечень знаний, осваиваемых в рамках дисциплины </w:t>
            </w:r>
          </w:p>
        </w:tc>
      </w:tr>
      <w:tr w:rsidR="00406F6C" w:rsidRPr="00F8082A" w14:paraId="1E1F7A2E" w14:textId="77777777" w:rsidTr="00E65111">
        <w:tc>
          <w:tcPr>
            <w:tcW w:w="2208" w:type="pct"/>
            <w:tcMar>
              <w:left w:w="28" w:type="dxa"/>
              <w:right w:w="28" w:type="dxa"/>
            </w:tcMar>
          </w:tcPr>
          <w:p w14:paraId="6578F408" w14:textId="77777777" w:rsidR="00406F6C" w:rsidRPr="00F8082A" w:rsidRDefault="00406F6C" w:rsidP="00E65111">
            <w:pPr>
              <w:suppressAutoHyphens/>
              <w:spacing w:after="0"/>
              <w:jc w:val="both"/>
              <w:rPr>
                <w:rFonts w:ascii="Times New Roman" w:eastAsia="SimSun" w:hAnsi="Times New Roman"/>
                <w:sz w:val="24"/>
                <w:szCs w:val="24"/>
              </w:rPr>
            </w:pPr>
            <w:r w:rsidRPr="00F8082A">
              <w:rPr>
                <w:rFonts w:ascii="Times New Roman" w:eastAsia="SimSun" w:hAnsi="Times New Roman"/>
                <w:sz w:val="24"/>
                <w:szCs w:val="24"/>
              </w:rPr>
              <w:t>основные положения Конституции Российской Федерации;</w:t>
            </w:r>
          </w:p>
          <w:p w14:paraId="6C36BE88" w14:textId="77777777" w:rsidR="00406F6C" w:rsidRPr="00F8082A" w:rsidRDefault="00406F6C" w:rsidP="00E65111">
            <w:pPr>
              <w:suppressAutoHyphens/>
              <w:spacing w:after="0"/>
              <w:jc w:val="both"/>
              <w:rPr>
                <w:rFonts w:ascii="Times New Roman" w:eastAsia="SimSun" w:hAnsi="Times New Roman"/>
                <w:sz w:val="24"/>
                <w:szCs w:val="24"/>
              </w:rPr>
            </w:pPr>
            <w:r w:rsidRPr="00F8082A">
              <w:rPr>
                <w:rFonts w:ascii="Times New Roman" w:eastAsia="SimSun" w:hAnsi="Times New Roman"/>
                <w:sz w:val="24"/>
                <w:szCs w:val="24"/>
              </w:rPr>
              <w:t>права и свободы человека и гражданина, механизмы их реализации;</w:t>
            </w:r>
          </w:p>
          <w:p w14:paraId="0B384944" w14:textId="77777777" w:rsidR="00406F6C" w:rsidRPr="00F8082A" w:rsidRDefault="00406F6C" w:rsidP="00E65111">
            <w:pPr>
              <w:suppressAutoHyphens/>
              <w:spacing w:after="0"/>
              <w:jc w:val="both"/>
              <w:rPr>
                <w:rFonts w:ascii="Times New Roman" w:eastAsia="SimSun" w:hAnsi="Times New Roman"/>
                <w:sz w:val="24"/>
                <w:szCs w:val="24"/>
              </w:rPr>
            </w:pPr>
            <w:r w:rsidRPr="00F8082A">
              <w:rPr>
                <w:rFonts w:ascii="Times New Roman" w:eastAsia="SimSun" w:hAnsi="Times New Roman"/>
                <w:sz w:val="24"/>
                <w:szCs w:val="24"/>
              </w:rPr>
              <w:t>понятие и основы правового регулирования в области образования, физической культуры и спорта;</w:t>
            </w:r>
          </w:p>
          <w:p w14:paraId="095F71E0" w14:textId="77777777" w:rsidR="00406F6C" w:rsidRPr="00F8082A" w:rsidRDefault="00406F6C" w:rsidP="00E65111">
            <w:pPr>
              <w:suppressAutoHyphens/>
              <w:spacing w:after="0"/>
              <w:jc w:val="both"/>
              <w:rPr>
                <w:rFonts w:ascii="Times New Roman" w:eastAsia="SimSun" w:hAnsi="Times New Roman"/>
                <w:sz w:val="24"/>
                <w:szCs w:val="24"/>
              </w:rPr>
            </w:pPr>
            <w:r w:rsidRPr="00F8082A">
              <w:rPr>
                <w:rFonts w:ascii="Times New Roman" w:eastAsia="SimSun" w:hAnsi="Times New Roman"/>
                <w:sz w:val="24"/>
                <w:szCs w:val="24"/>
              </w:rPr>
              <w:t xml:space="preserve">нормы </w:t>
            </w:r>
            <w:proofErr w:type="gramStart"/>
            <w:r w:rsidRPr="00F8082A">
              <w:rPr>
                <w:rFonts w:ascii="Times New Roman" w:eastAsia="SimSun" w:hAnsi="Times New Roman"/>
                <w:sz w:val="24"/>
                <w:szCs w:val="24"/>
              </w:rPr>
              <w:t>права,  регулирующие</w:t>
            </w:r>
            <w:proofErr w:type="gramEnd"/>
            <w:r w:rsidRPr="00F8082A">
              <w:rPr>
                <w:rFonts w:ascii="Times New Roman" w:eastAsia="SimSun" w:hAnsi="Times New Roman"/>
                <w:sz w:val="24"/>
                <w:szCs w:val="24"/>
              </w:rPr>
              <w:t xml:space="preserve"> правоотношения в области образования, образования, физической культуры и спорта;</w:t>
            </w:r>
          </w:p>
          <w:p w14:paraId="2DA04C62" w14:textId="77777777" w:rsidR="00406F6C" w:rsidRPr="00F8082A" w:rsidRDefault="00406F6C" w:rsidP="00E65111">
            <w:pPr>
              <w:suppressAutoHyphens/>
              <w:spacing w:after="0"/>
              <w:jc w:val="both"/>
              <w:rPr>
                <w:rFonts w:ascii="Times New Roman" w:eastAsia="SimSun" w:hAnsi="Times New Roman"/>
                <w:bCs/>
                <w:sz w:val="24"/>
                <w:szCs w:val="24"/>
              </w:rPr>
            </w:pPr>
            <w:r w:rsidRPr="00F8082A">
              <w:rPr>
                <w:rFonts w:ascii="Times New Roman" w:eastAsia="SimSun" w:hAnsi="Times New Roman"/>
                <w:sz w:val="24"/>
                <w:szCs w:val="24"/>
              </w:rPr>
              <w:t>социально-правовой статус специалиста в области физической культуры и спорта</w:t>
            </w:r>
            <w:r w:rsidRPr="00F8082A">
              <w:rPr>
                <w:rFonts w:ascii="Times New Roman" w:eastAsia="SimSun" w:hAnsi="Times New Roman"/>
                <w:bCs/>
                <w:sz w:val="24"/>
                <w:szCs w:val="24"/>
              </w:rPr>
              <w:t>;</w:t>
            </w:r>
          </w:p>
          <w:p w14:paraId="799F134E" w14:textId="77777777" w:rsidR="00406F6C" w:rsidRPr="00F8082A" w:rsidRDefault="00406F6C" w:rsidP="00E65111">
            <w:pPr>
              <w:suppressAutoHyphens/>
              <w:spacing w:after="0"/>
              <w:jc w:val="both"/>
              <w:rPr>
                <w:rFonts w:ascii="Times New Roman" w:eastAsia="SimSun" w:hAnsi="Times New Roman"/>
                <w:bCs/>
                <w:sz w:val="24"/>
                <w:szCs w:val="24"/>
              </w:rPr>
            </w:pPr>
            <w:r w:rsidRPr="00F8082A">
              <w:rPr>
                <w:rFonts w:ascii="Times New Roman" w:eastAsia="SimSun" w:hAnsi="Times New Roman"/>
                <w:bCs/>
                <w:sz w:val="24"/>
                <w:szCs w:val="24"/>
              </w:rPr>
              <w:t>порядок заключения трудового договора и основания для его прекращения;</w:t>
            </w:r>
          </w:p>
          <w:p w14:paraId="66B49104" w14:textId="77777777" w:rsidR="00406F6C" w:rsidRPr="00F8082A" w:rsidRDefault="00406F6C" w:rsidP="00E65111">
            <w:pPr>
              <w:suppressAutoHyphens/>
              <w:spacing w:after="0"/>
              <w:jc w:val="both"/>
              <w:rPr>
                <w:rFonts w:ascii="Times New Roman" w:eastAsia="SimSun" w:hAnsi="Times New Roman"/>
                <w:bCs/>
                <w:sz w:val="24"/>
                <w:szCs w:val="24"/>
              </w:rPr>
            </w:pPr>
            <w:r w:rsidRPr="00F8082A">
              <w:rPr>
                <w:rFonts w:ascii="Times New Roman" w:eastAsia="SimSun" w:hAnsi="Times New Roman"/>
                <w:bCs/>
                <w:sz w:val="24"/>
                <w:szCs w:val="24"/>
              </w:rPr>
              <w:t xml:space="preserve">правила оплаты труда </w:t>
            </w:r>
            <w:r w:rsidRPr="00F8082A">
              <w:rPr>
                <w:rFonts w:ascii="Times New Roman" w:eastAsia="SimSun" w:hAnsi="Times New Roman"/>
                <w:sz w:val="24"/>
                <w:szCs w:val="24"/>
              </w:rPr>
              <w:t>специалиста в области физической культуры и спорта</w:t>
            </w:r>
            <w:r w:rsidRPr="00F8082A">
              <w:rPr>
                <w:rFonts w:ascii="Times New Roman" w:eastAsia="SimSun" w:hAnsi="Times New Roman"/>
                <w:bCs/>
                <w:sz w:val="24"/>
                <w:szCs w:val="24"/>
              </w:rPr>
              <w:t>;</w:t>
            </w:r>
          </w:p>
          <w:p w14:paraId="382C460F" w14:textId="77777777" w:rsidR="00406F6C" w:rsidRPr="00F8082A" w:rsidRDefault="00406F6C" w:rsidP="00E65111">
            <w:pPr>
              <w:suppressAutoHyphens/>
              <w:spacing w:after="0"/>
              <w:jc w:val="both"/>
              <w:rPr>
                <w:rFonts w:ascii="Times New Roman" w:eastAsia="SimSun" w:hAnsi="Times New Roman"/>
                <w:bCs/>
                <w:sz w:val="24"/>
                <w:szCs w:val="24"/>
              </w:rPr>
            </w:pPr>
            <w:r w:rsidRPr="00F8082A">
              <w:rPr>
                <w:rFonts w:ascii="Times New Roman" w:eastAsia="SimSun" w:hAnsi="Times New Roman"/>
                <w:bCs/>
                <w:sz w:val="24"/>
                <w:szCs w:val="24"/>
              </w:rPr>
              <w:t>понятие дисциплинарной и материальной ответственности работника;</w:t>
            </w:r>
          </w:p>
          <w:p w14:paraId="15886DBE" w14:textId="77777777" w:rsidR="00406F6C" w:rsidRPr="00F8082A" w:rsidRDefault="00406F6C" w:rsidP="00E65111">
            <w:pPr>
              <w:suppressAutoHyphens/>
              <w:spacing w:after="0"/>
              <w:jc w:val="both"/>
              <w:rPr>
                <w:rFonts w:ascii="Times New Roman" w:eastAsia="SimSun" w:hAnsi="Times New Roman"/>
                <w:bCs/>
                <w:sz w:val="24"/>
                <w:szCs w:val="24"/>
              </w:rPr>
            </w:pPr>
            <w:r w:rsidRPr="00F8082A">
              <w:rPr>
                <w:rFonts w:ascii="Times New Roman" w:eastAsia="SimSun" w:hAnsi="Times New Roman"/>
                <w:bCs/>
                <w:sz w:val="24"/>
                <w:szCs w:val="24"/>
              </w:rPr>
              <w:t>виды административных правонарушений и административной ответственности;</w:t>
            </w:r>
          </w:p>
          <w:p w14:paraId="2DE6BFA8" w14:textId="77777777" w:rsidR="00406F6C" w:rsidRPr="00F8082A" w:rsidRDefault="00406F6C" w:rsidP="00E65111">
            <w:pPr>
              <w:suppressAutoHyphens/>
              <w:spacing w:after="0"/>
              <w:jc w:val="both"/>
              <w:rPr>
                <w:rFonts w:ascii="Times New Roman" w:eastAsia="SimSun" w:hAnsi="Times New Roman"/>
                <w:bCs/>
                <w:sz w:val="24"/>
                <w:szCs w:val="24"/>
              </w:rPr>
            </w:pPr>
            <w:r w:rsidRPr="00F8082A">
              <w:rPr>
                <w:rFonts w:ascii="Times New Roman" w:eastAsia="SimSun" w:hAnsi="Times New Roman"/>
                <w:bCs/>
                <w:sz w:val="24"/>
                <w:szCs w:val="24"/>
              </w:rPr>
              <w:t>нормативно-правовые основы защиты нарушенных прав и судебный порядок разрешения споров.</w:t>
            </w:r>
          </w:p>
        </w:tc>
        <w:tc>
          <w:tcPr>
            <w:tcW w:w="1462" w:type="pct"/>
            <w:tcMar>
              <w:left w:w="28" w:type="dxa"/>
              <w:right w:w="28" w:type="dxa"/>
            </w:tcMar>
          </w:tcPr>
          <w:p w14:paraId="08535B43"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 xml:space="preserve">называет основные положения Конституции Российской Федерации и нормы </w:t>
            </w:r>
            <w:proofErr w:type="gramStart"/>
            <w:r w:rsidRPr="00F8082A">
              <w:rPr>
                <w:rFonts w:ascii="Times New Roman" w:eastAsia="SimSun" w:hAnsi="Times New Roman"/>
                <w:bCs/>
                <w:sz w:val="24"/>
                <w:szCs w:val="24"/>
              </w:rPr>
              <w:t>права,  регулирующие</w:t>
            </w:r>
            <w:proofErr w:type="gramEnd"/>
            <w:r w:rsidRPr="00F8082A">
              <w:rPr>
                <w:rFonts w:ascii="Times New Roman" w:eastAsia="SimSun" w:hAnsi="Times New Roman"/>
                <w:bCs/>
                <w:sz w:val="24"/>
                <w:szCs w:val="24"/>
              </w:rPr>
              <w:t xml:space="preserve"> правоотношения в области образования;</w:t>
            </w:r>
          </w:p>
          <w:p w14:paraId="00E0DAE8"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-демонстрирует знание прав и обязанностей работника в сфере профессиональной деятельности;</w:t>
            </w:r>
          </w:p>
          <w:p w14:paraId="4D3AA749"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 xml:space="preserve">имеет представление о </w:t>
            </w:r>
            <w:proofErr w:type="gramStart"/>
            <w:r w:rsidRPr="00F8082A">
              <w:rPr>
                <w:rFonts w:ascii="Times New Roman" w:eastAsia="SimSun" w:hAnsi="Times New Roman"/>
                <w:bCs/>
                <w:sz w:val="24"/>
                <w:szCs w:val="24"/>
              </w:rPr>
              <w:t>дисциплинарной,  материальной</w:t>
            </w:r>
            <w:proofErr w:type="gramEnd"/>
            <w:r w:rsidRPr="00F8082A">
              <w:rPr>
                <w:rFonts w:ascii="Times New Roman" w:eastAsia="SimSun" w:hAnsi="Times New Roman"/>
                <w:bCs/>
                <w:sz w:val="24"/>
                <w:szCs w:val="24"/>
              </w:rPr>
              <w:t xml:space="preserve"> и административной ответственности;</w:t>
            </w:r>
          </w:p>
          <w:p w14:paraId="5E306D6A" w14:textId="77777777" w:rsidR="00406F6C" w:rsidRPr="00F8082A" w:rsidRDefault="00406F6C" w:rsidP="00E65111">
            <w:pPr>
              <w:spacing w:after="0"/>
              <w:jc w:val="both"/>
              <w:rPr>
                <w:rFonts w:ascii="Times New Roman" w:eastAsia="SimSun" w:hAnsi="Times New Roman"/>
                <w:bCs/>
                <w:sz w:val="24"/>
                <w:szCs w:val="24"/>
                <w:highlight w:val="yellow"/>
              </w:rPr>
            </w:pPr>
            <w:r w:rsidRPr="00F8082A">
              <w:rPr>
                <w:rFonts w:ascii="Times New Roman" w:eastAsia="SimSun" w:hAnsi="Times New Roman"/>
                <w:bCs/>
                <w:sz w:val="24"/>
                <w:szCs w:val="24"/>
              </w:rPr>
              <w:t>демонстрирует знание нормативно-правовых основ защиты нарушенных прав и судебного порядка разрешения споров.</w:t>
            </w:r>
          </w:p>
        </w:tc>
        <w:tc>
          <w:tcPr>
            <w:tcW w:w="1330" w:type="pct"/>
            <w:tcMar>
              <w:left w:w="28" w:type="dxa"/>
              <w:right w:w="28" w:type="dxa"/>
            </w:tcMar>
          </w:tcPr>
          <w:p w14:paraId="02E27545"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Устный и письменный опрос, письменное тестирование.</w:t>
            </w:r>
          </w:p>
          <w:p w14:paraId="44B991E9"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Дифференцированный зачет</w:t>
            </w:r>
          </w:p>
        </w:tc>
      </w:tr>
      <w:tr w:rsidR="00406F6C" w:rsidRPr="00F8082A" w14:paraId="462BA6D9" w14:textId="77777777" w:rsidTr="00E65111">
        <w:tc>
          <w:tcPr>
            <w:tcW w:w="5000" w:type="pct"/>
            <w:gridSpan w:val="3"/>
            <w:tcMar>
              <w:left w:w="28" w:type="dxa"/>
              <w:right w:w="28" w:type="dxa"/>
            </w:tcMar>
          </w:tcPr>
          <w:p w14:paraId="389EFBB8"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 xml:space="preserve">Перечень умений, осваиваемых в рамках дисциплины </w:t>
            </w:r>
          </w:p>
        </w:tc>
      </w:tr>
      <w:tr w:rsidR="00406F6C" w:rsidRPr="00F8082A" w14:paraId="1F8F23D6" w14:textId="77777777" w:rsidTr="00E65111">
        <w:tc>
          <w:tcPr>
            <w:tcW w:w="2208" w:type="pct"/>
            <w:tcMar>
              <w:left w:w="28" w:type="dxa"/>
              <w:right w:w="28" w:type="dxa"/>
            </w:tcMar>
          </w:tcPr>
          <w:p w14:paraId="13ACA6FB" w14:textId="77777777" w:rsidR="00406F6C" w:rsidRPr="00F8082A" w:rsidRDefault="00406F6C" w:rsidP="00E65111">
            <w:pPr>
              <w:suppressAutoHyphens/>
              <w:spacing w:after="0"/>
              <w:jc w:val="both"/>
              <w:rPr>
                <w:rFonts w:ascii="Times New Roman" w:eastAsia="SimSun" w:hAnsi="Times New Roman"/>
                <w:sz w:val="24"/>
                <w:szCs w:val="24"/>
              </w:rPr>
            </w:pPr>
            <w:r w:rsidRPr="00F8082A">
              <w:rPr>
                <w:rFonts w:ascii="Times New Roman" w:eastAsia="SimSun" w:hAnsi="Times New Roman"/>
                <w:sz w:val="24"/>
                <w:szCs w:val="24"/>
              </w:rPr>
              <w:tab/>
            </w:r>
            <w:proofErr w:type="gramStart"/>
            <w:r w:rsidRPr="00F8082A">
              <w:rPr>
                <w:rFonts w:ascii="Times New Roman" w:eastAsia="SimSun" w:hAnsi="Times New Roman"/>
                <w:sz w:val="24"/>
                <w:szCs w:val="24"/>
              </w:rPr>
              <w:t>использовать  нормативные</w:t>
            </w:r>
            <w:proofErr w:type="gramEnd"/>
            <w:r w:rsidRPr="00F8082A">
              <w:rPr>
                <w:rFonts w:ascii="Times New Roman" w:eastAsia="SimSun" w:hAnsi="Times New Roman"/>
                <w:sz w:val="24"/>
                <w:szCs w:val="24"/>
              </w:rPr>
              <w:t xml:space="preserve"> правовые документы, </w:t>
            </w:r>
            <w:r w:rsidRPr="00F8082A">
              <w:rPr>
                <w:rFonts w:ascii="Times New Roman" w:eastAsia="SimSun" w:hAnsi="Times New Roman"/>
                <w:sz w:val="24"/>
                <w:szCs w:val="24"/>
              </w:rPr>
              <w:lastRenderedPageBreak/>
              <w:t>регламентирующие профессиональную деятельность в области образования;</w:t>
            </w:r>
          </w:p>
          <w:p w14:paraId="618E9DFC" w14:textId="77777777" w:rsidR="00406F6C" w:rsidRPr="00F8082A" w:rsidRDefault="00406F6C" w:rsidP="00E65111">
            <w:pPr>
              <w:suppressAutoHyphens/>
              <w:spacing w:after="0"/>
              <w:jc w:val="both"/>
              <w:rPr>
                <w:rFonts w:ascii="Times New Roman" w:eastAsia="SimSun" w:hAnsi="Times New Roman"/>
                <w:sz w:val="24"/>
                <w:szCs w:val="24"/>
              </w:rPr>
            </w:pPr>
            <w:r w:rsidRPr="00F8082A">
              <w:rPr>
                <w:rFonts w:ascii="Times New Roman" w:eastAsia="SimSun" w:hAnsi="Times New Roman"/>
                <w:sz w:val="24"/>
                <w:szCs w:val="24"/>
              </w:rPr>
              <w:t xml:space="preserve">защищать свои права в соответствии с гражданским, гражданско-процессуальным </w:t>
            </w:r>
            <w:proofErr w:type="gramStart"/>
            <w:r w:rsidRPr="00F8082A">
              <w:rPr>
                <w:rFonts w:ascii="Times New Roman" w:eastAsia="SimSun" w:hAnsi="Times New Roman"/>
                <w:sz w:val="24"/>
                <w:szCs w:val="24"/>
              </w:rPr>
              <w:t>и  трудовым</w:t>
            </w:r>
            <w:proofErr w:type="gramEnd"/>
            <w:r w:rsidRPr="00F8082A">
              <w:rPr>
                <w:rFonts w:ascii="Times New Roman" w:eastAsia="SimSun" w:hAnsi="Times New Roman"/>
                <w:sz w:val="24"/>
                <w:szCs w:val="24"/>
              </w:rPr>
              <w:t xml:space="preserve"> законодательством;</w:t>
            </w:r>
          </w:p>
          <w:p w14:paraId="374FAC3B"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sz w:val="24"/>
                <w:szCs w:val="24"/>
              </w:rPr>
              <w:t>анализировать и оценивать результаты и последствия действий (бездействия) с правовой точки зрения</w:t>
            </w:r>
          </w:p>
        </w:tc>
        <w:tc>
          <w:tcPr>
            <w:tcW w:w="1462" w:type="pct"/>
            <w:tcMar>
              <w:left w:w="28" w:type="dxa"/>
              <w:right w:w="28" w:type="dxa"/>
            </w:tcMar>
          </w:tcPr>
          <w:p w14:paraId="068F2B8E"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lastRenderedPageBreak/>
              <w:t xml:space="preserve">-использует знания правовых основ при </w:t>
            </w:r>
            <w:r w:rsidRPr="00F8082A">
              <w:rPr>
                <w:rFonts w:ascii="Times New Roman" w:eastAsia="SimSun" w:hAnsi="Times New Roman"/>
                <w:bCs/>
                <w:sz w:val="24"/>
                <w:szCs w:val="24"/>
              </w:rPr>
              <w:lastRenderedPageBreak/>
              <w:t xml:space="preserve">решении </w:t>
            </w:r>
            <w:proofErr w:type="gramStart"/>
            <w:r w:rsidRPr="00F8082A">
              <w:rPr>
                <w:rFonts w:ascii="Times New Roman" w:eastAsia="SimSun" w:hAnsi="Times New Roman"/>
                <w:bCs/>
                <w:sz w:val="24"/>
                <w:szCs w:val="24"/>
              </w:rPr>
              <w:t>задач  профессиональной</w:t>
            </w:r>
            <w:proofErr w:type="gramEnd"/>
            <w:r w:rsidRPr="00F8082A">
              <w:rPr>
                <w:rFonts w:ascii="Times New Roman" w:eastAsia="SimSun" w:hAnsi="Times New Roman"/>
                <w:bCs/>
                <w:sz w:val="24"/>
                <w:szCs w:val="24"/>
              </w:rPr>
              <w:t xml:space="preserve"> деятельности</w:t>
            </w:r>
          </w:p>
          <w:p w14:paraId="3D868B14" w14:textId="77777777" w:rsidR="00406F6C" w:rsidRPr="00F8082A" w:rsidRDefault="00406F6C" w:rsidP="00E65111">
            <w:pPr>
              <w:spacing w:after="0"/>
              <w:jc w:val="both"/>
              <w:rPr>
                <w:rFonts w:ascii="Times New Roman" w:eastAsia="SimSun" w:hAnsi="Times New Roman"/>
                <w:bCs/>
                <w:sz w:val="24"/>
                <w:szCs w:val="24"/>
              </w:rPr>
            </w:pPr>
          </w:p>
        </w:tc>
        <w:tc>
          <w:tcPr>
            <w:tcW w:w="1330" w:type="pct"/>
            <w:tcMar>
              <w:left w:w="28" w:type="dxa"/>
              <w:right w:w="28" w:type="dxa"/>
            </w:tcMar>
          </w:tcPr>
          <w:p w14:paraId="6D924359"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lastRenderedPageBreak/>
              <w:t xml:space="preserve">Оценка результатов выполнения </w:t>
            </w:r>
            <w:r w:rsidRPr="00F8082A">
              <w:rPr>
                <w:rFonts w:ascii="Times New Roman" w:eastAsia="SimSun" w:hAnsi="Times New Roman"/>
                <w:bCs/>
                <w:sz w:val="24"/>
                <w:szCs w:val="24"/>
              </w:rPr>
              <w:lastRenderedPageBreak/>
              <w:t>практических работ.</w:t>
            </w:r>
          </w:p>
          <w:p w14:paraId="1F2E994E" w14:textId="77777777" w:rsidR="00406F6C" w:rsidRPr="00F8082A" w:rsidRDefault="00406F6C" w:rsidP="00E65111">
            <w:pPr>
              <w:spacing w:after="0"/>
              <w:jc w:val="both"/>
              <w:rPr>
                <w:rFonts w:ascii="Times New Roman" w:eastAsia="SimSun" w:hAnsi="Times New Roman"/>
                <w:bCs/>
                <w:sz w:val="24"/>
                <w:szCs w:val="24"/>
              </w:rPr>
            </w:pPr>
            <w:r w:rsidRPr="00F8082A">
              <w:rPr>
                <w:rFonts w:ascii="Times New Roman" w:eastAsia="SimSun" w:hAnsi="Times New Roman"/>
                <w:bCs/>
                <w:sz w:val="24"/>
                <w:szCs w:val="24"/>
              </w:rPr>
              <w:t>Дифференцированный зачет</w:t>
            </w:r>
          </w:p>
          <w:p w14:paraId="59BC156F" w14:textId="77777777" w:rsidR="00406F6C" w:rsidRPr="00F8082A" w:rsidRDefault="00406F6C" w:rsidP="00E65111">
            <w:pPr>
              <w:spacing w:after="0"/>
              <w:jc w:val="both"/>
              <w:rPr>
                <w:rFonts w:ascii="Times New Roman" w:eastAsia="SimSun" w:hAnsi="Times New Roman"/>
                <w:bCs/>
                <w:sz w:val="24"/>
                <w:szCs w:val="24"/>
              </w:rPr>
            </w:pPr>
          </w:p>
        </w:tc>
      </w:tr>
    </w:tbl>
    <w:p w14:paraId="515E7A6B"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lastRenderedPageBreak/>
        <w:br w:type="page"/>
      </w:r>
      <w:bookmarkStart w:id="20" w:name="_Toc132294599"/>
      <w:r w:rsidRPr="003B7F5C">
        <w:rPr>
          <w:rFonts w:ascii="Times New Roman" w:hAnsi="Times New Roman"/>
          <w:b/>
          <w:bCs/>
        </w:rPr>
        <w:lastRenderedPageBreak/>
        <w:t>Приложение 2.1</w:t>
      </w:r>
      <w:r>
        <w:rPr>
          <w:rFonts w:ascii="Times New Roman" w:hAnsi="Times New Roman"/>
          <w:b/>
          <w:bCs/>
        </w:rPr>
        <w:t>5</w:t>
      </w:r>
      <w:bookmarkEnd w:id="20"/>
    </w:p>
    <w:p w14:paraId="308B451F" w14:textId="3E607E8B" w:rsidR="00406F6C" w:rsidRPr="00DD6CC4" w:rsidRDefault="00406F6C" w:rsidP="00406F6C">
      <w:pPr>
        <w:spacing w:after="0"/>
        <w:jc w:val="right"/>
        <w:rPr>
          <w:rFonts w:ascii="Times New Roman" w:eastAsia="SimSun" w:hAnsi="Times New Roman"/>
          <w:iCs/>
          <w:sz w:val="24"/>
          <w:szCs w:val="24"/>
        </w:rPr>
      </w:pPr>
      <w:r w:rsidRPr="00DD6CC4">
        <w:rPr>
          <w:rFonts w:ascii="Times New Roman" w:eastAsia="SimSun" w:hAnsi="Times New Roman"/>
          <w:iCs/>
          <w:sz w:val="24"/>
          <w:szCs w:val="24"/>
        </w:rPr>
        <w:t>к ПОП</w:t>
      </w:r>
      <w:r w:rsidR="00C2536A">
        <w:rPr>
          <w:rFonts w:ascii="Times New Roman" w:eastAsia="SimSun" w:hAnsi="Times New Roman"/>
          <w:iCs/>
          <w:sz w:val="24"/>
          <w:szCs w:val="24"/>
        </w:rPr>
        <w:t>-П</w:t>
      </w:r>
      <w:r w:rsidRPr="00DD6CC4">
        <w:rPr>
          <w:rFonts w:ascii="Times New Roman" w:eastAsia="SimSun" w:hAnsi="Times New Roman"/>
          <w:iCs/>
          <w:sz w:val="24"/>
          <w:szCs w:val="24"/>
        </w:rPr>
        <w:t xml:space="preserve"> по специальности </w:t>
      </w:r>
      <w:r w:rsidRPr="00DD6CC4">
        <w:rPr>
          <w:rFonts w:ascii="Times New Roman" w:eastAsia="SimSun" w:hAnsi="Times New Roman"/>
          <w:iCs/>
          <w:sz w:val="24"/>
          <w:szCs w:val="24"/>
        </w:rPr>
        <w:br/>
        <w:t>49.02.03 Спорт</w:t>
      </w:r>
    </w:p>
    <w:p w14:paraId="69E77F77" w14:textId="77777777" w:rsidR="00406F6C" w:rsidRPr="00DD6CC4" w:rsidRDefault="00406F6C" w:rsidP="00406F6C">
      <w:pPr>
        <w:spacing w:after="0"/>
        <w:jc w:val="center"/>
        <w:rPr>
          <w:rFonts w:ascii="Times New Roman" w:eastAsia="SimSun" w:hAnsi="Times New Roman"/>
          <w:i/>
          <w:sz w:val="24"/>
          <w:szCs w:val="24"/>
        </w:rPr>
      </w:pPr>
    </w:p>
    <w:p w14:paraId="7111E3D3" w14:textId="77777777" w:rsidR="00406F6C" w:rsidRPr="00624268" w:rsidRDefault="00406F6C" w:rsidP="00406F6C">
      <w:pPr>
        <w:spacing w:after="0"/>
        <w:jc w:val="center"/>
        <w:rPr>
          <w:rFonts w:ascii="Times New Roman" w:eastAsia="SimSun" w:hAnsi="Times New Roman"/>
          <w:b/>
          <w:i/>
          <w:sz w:val="24"/>
          <w:szCs w:val="24"/>
        </w:rPr>
      </w:pPr>
    </w:p>
    <w:p w14:paraId="565E0F8F" w14:textId="77777777" w:rsidR="00406F6C" w:rsidRDefault="00406F6C" w:rsidP="00406F6C">
      <w:pPr>
        <w:spacing w:after="0"/>
        <w:jc w:val="center"/>
        <w:rPr>
          <w:rFonts w:ascii="Times New Roman" w:eastAsia="SimSun" w:hAnsi="Times New Roman"/>
          <w:b/>
          <w:i/>
          <w:sz w:val="24"/>
          <w:szCs w:val="24"/>
        </w:rPr>
      </w:pPr>
    </w:p>
    <w:p w14:paraId="7187CF2B" w14:textId="77777777" w:rsidR="00406F6C" w:rsidRDefault="00406F6C" w:rsidP="00406F6C">
      <w:pPr>
        <w:spacing w:after="0"/>
        <w:jc w:val="center"/>
        <w:rPr>
          <w:rFonts w:ascii="Times New Roman" w:eastAsia="SimSun" w:hAnsi="Times New Roman"/>
          <w:b/>
          <w:i/>
          <w:sz w:val="24"/>
          <w:szCs w:val="24"/>
        </w:rPr>
      </w:pPr>
    </w:p>
    <w:p w14:paraId="022385E2" w14:textId="77777777" w:rsidR="00406F6C" w:rsidRDefault="00406F6C" w:rsidP="00406F6C">
      <w:pPr>
        <w:spacing w:after="0"/>
        <w:jc w:val="center"/>
        <w:rPr>
          <w:rFonts w:ascii="Times New Roman" w:eastAsia="SimSun" w:hAnsi="Times New Roman"/>
          <w:b/>
          <w:i/>
          <w:sz w:val="24"/>
          <w:szCs w:val="24"/>
        </w:rPr>
      </w:pPr>
    </w:p>
    <w:p w14:paraId="27D3D9E3" w14:textId="77777777" w:rsidR="00406F6C" w:rsidRDefault="00406F6C" w:rsidP="00406F6C">
      <w:pPr>
        <w:spacing w:after="0"/>
        <w:jc w:val="center"/>
        <w:rPr>
          <w:rFonts w:ascii="Times New Roman" w:eastAsia="SimSun" w:hAnsi="Times New Roman"/>
          <w:b/>
          <w:i/>
          <w:sz w:val="24"/>
          <w:szCs w:val="24"/>
        </w:rPr>
      </w:pPr>
    </w:p>
    <w:p w14:paraId="055AA872" w14:textId="77777777" w:rsidR="00406F6C" w:rsidRDefault="00406F6C" w:rsidP="00406F6C">
      <w:pPr>
        <w:spacing w:after="0"/>
        <w:jc w:val="center"/>
        <w:rPr>
          <w:rFonts w:ascii="Times New Roman" w:eastAsia="SimSun" w:hAnsi="Times New Roman"/>
          <w:b/>
          <w:i/>
          <w:sz w:val="24"/>
          <w:szCs w:val="24"/>
        </w:rPr>
      </w:pPr>
    </w:p>
    <w:p w14:paraId="01FCD2C4" w14:textId="77777777" w:rsidR="00406F6C" w:rsidRDefault="00406F6C" w:rsidP="00406F6C">
      <w:pPr>
        <w:spacing w:after="0"/>
        <w:jc w:val="center"/>
        <w:rPr>
          <w:rFonts w:ascii="Times New Roman" w:eastAsia="SimSun" w:hAnsi="Times New Roman"/>
          <w:b/>
          <w:i/>
          <w:sz w:val="24"/>
          <w:szCs w:val="24"/>
        </w:rPr>
      </w:pPr>
    </w:p>
    <w:p w14:paraId="5B2E6944" w14:textId="77777777" w:rsidR="00406F6C" w:rsidRDefault="00406F6C" w:rsidP="00406F6C">
      <w:pPr>
        <w:spacing w:after="0"/>
        <w:jc w:val="center"/>
        <w:rPr>
          <w:rFonts w:ascii="Times New Roman" w:eastAsia="SimSun" w:hAnsi="Times New Roman"/>
          <w:b/>
          <w:i/>
          <w:sz w:val="24"/>
          <w:szCs w:val="24"/>
        </w:rPr>
      </w:pPr>
    </w:p>
    <w:p w14:paraId="1E893B29" w14:textId="77777777" w:rsidR="00406F6C" w:rsidRDefault="00406F6C" w:rsidP="00406F6C">
      <w:pPr>
        <w:spacing w:after="0"/>
        <w:jc w:val="center"/>
        <w:rPr>
          <w:rFonts w:ascii="Times New Roman" w:eastAsia="SimSun" w:hAnsi="Times New Roman"/>
          <w:b/>
          <w:i/>
          <w:sz w:val="24"/>
          <w:szCs w:val="24"/>
        </w:rPr>
      </w:pPr>
    </w:p>
    <w:p w14:paraId="11AF5C21" w14:textId="77777777" w:rsidR="00406F6C" w:rsidRDefault="00406F6C" w:rsidP="00406F6C">
      <w:pPr>
        <w:spacing w:after="0"/>
        <w:jc w:val="center"/>
        <w:rPr>
          <w:rFonts w:ascii="Times New Roman" w:eastAsia="SimSun" w:hAnsi="Times New Roman"/>
          <w:b/>
          <w:i/>
          <w:sz w:val="24"/>
          <w:szCs w:val="24"/>
        </w:rPr>
      </w:pPr>
    </w:p>
    <w:p w14:paraId="0F6E155D" w14:textId="77777777" w:rsidR="00406F6C" w:rsidRDefault="00406F6C" w:rsidP="00406F6C">
      <w:pPr>
        <w:spacing w:after="0"/>
        <w:jc w:val="center"/>
        <w:rPr>
          <w:rFonts w:ascii="Times New Roman" w:eastAsia="SimSun" w:hAnsi="Times New Roman"/>
          <w:b/>
          <w:i/>
          <w:sz w:val="24"/>
          <w:szCs w:val="24"/>
        </w:rPr>
      </w:pPr>
    </w:p>
    <w:p w14:paraId="0D364D2E" w14:textId="77777777" w:rsidR="00406F6C" w:rsidRPr="00624268" w:rsidRDefault="00406F6C" w:rsidP="00406F6C">
      <w:pPr>
        <w:spacing w:after="0"/>
        <w:jc w:val="center"/>
        <w:rPr>
          <w:rFonts w:ascii="Times New Roman" w:eastAsia="SimSun" w:hAnsi="Times New Roman"/>
          <w:b/>
          <w:i/>
          <w:sz w:val="24"/>
          <w:szCs w:val="24"/>
        </w:rPr>
      </w:pPr>
    </w:p>
    <w:p w14:paraId="773BA09E" w14:textId="77777777" w:rsidR="00406F6C" w:rsidRPr="00624268" w:rsidRDefault="00406F6C" w:rsidP="00406F6C">
      <w:pPr>
        <w:spacing w:after="0"/>
        <w:jc w:val="center"/>
        <w:rPr>
          <w:rFonts w:ascii="Times New Roman" w:eastAsia="SimSun" w:hAnsi="Times New Roman"/>
          <w:b/>
          <w:i/>
          <w:sz w:val="24"/>
          <w:szCs w:val="24"/>
        </w:rPr>
      </w:pPr>
    </w:p>
    <w:p w14:paraId="458DD578" w14:textId="77777777" w:rsidR="00406F6C" w:rsidRPr="00624268" w:rsidRDefault="00406F6C" w:rsidP="00406F6C">
      <w:pPr>
        <w:spacing w:after="0"/>
        <w:jc w:val="center"/>
        <w:rPr>
          <w:rFonts w:ascii="Times New Roman" w:eastAsia="SimSun" w:hAnsi="Times New Roman"/>
          <w:b/>
          <w:i/>
          <w:sz w:val="24"/>
          <w:szCs w:val="24"/>
        </w:rPr>
      </w:pPr>
    </w:p>
    <w:p w14:paraId="6D433109" w14:textId="77777777" w:rsidR="00406F6C" w:rsidRPr="00624268" w:rsidRDefault="00406F6C" w:rsidP="00406F6C">
      <w:pPr>
        <w:spacing w:after="0"/>
        <w:jc w:val="center"/>
        <w:rPr>
          <w:rFonts w:ascii="Times New Roman" w:eastAsia="SimSun" w:hAnsi="Times New Roman"/>
          <w:b/>
          <w:i/>
          <w:sz w:val="24"/>
          <w:szCs w:val="24"/>
        </w:rPr>
      </w:pPr>
    </w:p>
    <w:p w14:paraId="45BD1B4F"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02CD750D" w14:textId="77777777" w:rsidR="00406F6C" w:rsidRPr="00624268" w:rsidRDefault="00406F6C" w:rsidP="00406F6C">
      <w:pPr>
        <w:spacing w:after="0"/>
        <w:jc w:val="center"/>
        <w:rPr>
          <w:rFonts w:ascii="Times New Roman" w:eastAsia="SimSun" w:hAnsi="Times New Roman"/>
          <w:b/>
          <w:sz w:val="24"/>
          <w:szCs w:val="24"/>
          <w:u w:val="single"/>
        </w:rPr>
      </w:pPr>
    </w:p>
    <w:p w14:paraId="1F1034EA"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ОП.08 МЕНЕДЖМЕНТ ФИЗИЧЕСКОЙ КУЛЬТУРЫ И СПОРТА</w:t>
      </w:r>
    </w:p>
    <w:p w14:paraId="4BCAA989" w14:textId="77777777" w:rsidR="00406F6C" w:rsidRPr="00624268" w:rsidRDefault="00406F6C" w:rsidP="00406F6C">
      <w:pPr>
        <w:spacing w:after="0"/>
        <w:jc w:val="center"/>
        <w:rPr>
          <w:rFonts w:ascii="Times New Roman" w:eastAsia="SimSun" w:hAnsi="Times New Roman"/>
          <w:b/>
          <w:i/>
          <w:sz w:val="24"/>
          <w:szCs w:val="24"/>
        </w:rPr>
      </w:pPr>
    </w:p>
    <w:p w14:paraId="38D6C3E9" w14:textId="77777777" w:rsidR="00406F6C" w:rsidRPr="00624268" w:rsidRDefault="00406F6C" w:rsidP="00406F6C">
      <w:pPr>
        <w:spacing w:after="0"/>
        <w:rPr>
          <w:rFonts w:ascii="Times New Roman" w:eastAsia="SimSun" w:hAnsi="Times New Roman"/>
          <w:b/>
          <w:i/>
          <w:sz w:val="24"/>
          <w:szCs w:val="24"/>
        </w:rPr>
      </w:pPr>
    </w:p>
    <w:p w14:paraId="2226A500" w14:textId="77777777" w:rsidR="00406F6C" w:rsidRPr="00624268" w:rsidRDefault="00406F6C" w:rsidP="00406F6C">
      <w:pPr>
        <w:spacing w:after="0"/>
        <w:rPr>
          <w:rFonts w:ascii="Times New Roman" w:eastAsia="SimSun" w:hAnsi="Times New Roman"/>
          <w:b/>
          <w:i/>
          <w:sz w:val="24"/>
          <w:szCs w:val="24"/>
        </w:rPr>
      </w:pPr>
    </w:p>
    <w:p w14:paraId="3F94C54B" w14:textId="77777777" w:rsidR="00406F6C" w:rsidRPr="00624268" w:rsidRDefault="00406F6C" w:rsidP="00406F6C">
      <w:pPr>
        <w:spacing w:after="0"/>
        <w:rPr>
          <w:rFonts w:ascii="Times New Roman" w:eastAsia="SimSun" w:hAnsi="Times New Roman"/>
          <w:b/>
          <w:i/>
          <w:sz w:val="24"/>
          <w:szCs w:val="24"/>
        </w:rPr>
      </w:pPr>
    </w:p>
    <w:p w14:paraId="4961B559" w14:textId="77777777" w:rsidR="00406F6C" w:rsidRPr="00624268" w:rsidRDefault="00406F6C" w:rsidP="00406F6C">
      <w:pPr>
        <w:spacing w:after="0"/>
        <w:rPr>
          <w:rFonts w:ascii="Times New Roman" w:eastAsia="SimSun" w:hAnsi="Times New Roman"/>
          <w:b/>
          <w:i/>
          <w:sz w:val="24"/>
          <w:szCs w:val="24"/>
        </w:rPr>
      </w:pPr>
    </w:p>
    <w:p w14:paraId="4476EEC6" w14:textId="77777777" w:rsidR="00406F6C" w:rsidRPr="00624268" w:rsidRDefault="00406F6C" w:rsidP="00406F6C">
      <w:pPr>
        <w:spacing w:after="0"/>
        <w:rPr>
          <w:rFonts w:ascii="Times New Roman" w:eastAsia="SimSun" w:hAnsi="Times New Roman"/>
          <w:b/>
          <w:i/>
          <w:sz w:val="24"/>
          <w:szCs w:val="24"/>
        </w:rPr>
      </w:pPr>
    </w:p>
    <w:p w14:paraId="21B2FACC" w14:textId="77777777" w:rsidR="00406F6C" w:rsidRPr="00624268" w:rsidRDefault="00406F6C" w:rsidP="00406F6C">
      <w:pPr>
        <w:spacing w:after="0"/>
        <w:rPr>
          <w:rFonts w:ascii="Times New Roman" w:eastAsia="SimSun" w:hAnsi="Times New Roman"/>
          <w:b/>
          <w:i/>
          <w:sz w:val="24"/>
          <w:szCs w:val="24"/>
        </w:rPr>
      </w:pPr>
    </w:p>
    <w:p w14:paraId="6A4C27EB" w14:textId="77777777" w:rsidR="00406F6C" w:rsidRPr="00624268" w:rsidRDefault="00406F6C" w:rsidP="00406F6C">
      <w:pPr>
        <w:spacing w:after="0"/>
        <w:rPr>
          <w:rFonts w:ascii="Times New Roman" w:eastAsia="SimSun" w:hAnsi="Times New Roman"/>
          <w:b/>
          <w:i/>
          <w:sz w:val="24"/>
          <w:szCs w:val="24"/>
        </w:rPr>
      </w:pPr>
    </w:p>
    <w:p w14:paraId="06A44AFA" w14:textId="77777777" w:rsidR="00406F6C" w:rsidRPr="00624268" w:rsidRDefault="00406F6C" w:rsidP="00406F6C">
      <w:pPr>
        <w:spacing w:after="0"/>
        <w:rPr>
          <w:rFonts w:ascii="Times New Roman" w:eastAsia="SimSun" w:hAnsi="Times New Roman"/>
          <w:b/>
          <w:i/>
          <w:sz w:val="24"/>
          <w:szCs w:val="24"/>
        </w:rPr>
      </w:pPr>
    </w:p>
    <w:p w14:paraId="67DCFBCF" w14:textId="77777777" w:rsidR="00406F6C" w:rsidRPr="00624268" w:rsidRDefault="00406F6C" w:rsidP="00406F6C">
      <w:pPr>
        <w:spacing w:after="0"/>
        <w:rPr>
          <w:rFonts w:ascii="Times New Roman" w:eastAsia="SimSun" w:hAnsi="Times New Roman"/>
          <w:b/>
          <w:i/>
          <w:sz w:val="24"/>
          <w:szCs w:val="24"/>
        </w:rPr>
      </w:pPr>
    </w:p>
    <w:p w14:paraId="23B52DBC" w14:textId="77777777" w:rsidR="00406F6C" w:rsidRPr="00624268" w:rsidRDefault="00406F6C" w:rsidP="00406F6C">
      <w:pPr>
        <w:spacing w:after="0"/>
        <w:rPr>
          <w:rFonts w:ascii="Times New Roman" w:eastAsia="SimSun" w:hAnsi="Times New Roman"/>
          <w:b/>
          <w:i/>
          <w:sz w:val="24"/>
          <w:szCs w:val="24"/>
        </w:rPr>
      </w:pPr>
    </w:p>
    <w:p w14:paraId="78A85099" w14:textId="77777777" w:rsidR="00406F6C" w:rsidRPr="00624268" w:rsidRDefault="00406F6C" w:rsidP="00406F6C">
      <w:pPr>
        <w:spacing w:after="0"/>
        <w:rPr>
          <w:rFonts w:ascii="Times New Roman" w:eastAsia="SimSun" w:hAnsi="Times New Roman"/>
          <w:b/>
          <w:i/>
          <w:sz w:val="24"/>
          <w:szCs w:val="24"/>
        </w:rPr>
      </w:pPr>
    </w:p>
    <w:p w14:paraId="6C28EC79" w14:textId="77777777" w:rsidR="00406F6C" w:rsidRPr="00624268" w:rsidRDefault="00406F6C" w:rsidP="00406F6C">
      <w:pPr>
        <w:spacing w:after="0"/>
        <w:rPr>
          <w:rFonts w:ascii="Times New Roman" w:eastAsia="SimSun" w:hAnsi="Times New Roman"/>
          <w:b/>
          <w:i/>
          <w:sz w:val="24"/>
          <w:szCs w:val="24"/>
        </w:rPr>
      </w:pPr>
    </w:p>
    <w:p w14:paraId="7904D790" w14:textId="77777777" w:rsidR="00406F6C" w:rsidRPr="00624268" w:rsidRDefault="00406F6C" w:rsidP="00406F6C">
      <w:pPr>
        <w:spacing w:after="0"/>
        <w:jc w:val="center"/>
        <w:rPr>
          <w:rFonts w:ascii="Times New Roman" w:eastAsia="SimSun" w:hAnsi="Times New Roman"/>
          <w:b/>
          <w:i/>
          <w:sz w:val="24"/>
          <w:szCs w:val="24"/>
        </w:rPr>
      </w:pPr>
    </w:p>
    <w:p w14:paraId="49CEA806" w14:textId="77777777" w:rsidR="00406F6C" w:rsidRPr="00624268" w:rsidRDefault="00406F6C" w:rsidP="00406F6C">
      <w:pPr>
        <w:spacing w:after="0"/>
        <w:jc w:val="center"/>
        <w:rPr>
          <w:rFonts w:ascii="Times New Roman" w:eastAsia="SimSun" w:hAnsi="Times New Roman"/>
          <w:b/>
          <w:i/>
          <w:sz w:val="24"/>
          <w:szCs w:val="24"/>
        </w:rPr>
      </w:pPr>
    </w:p>
    <w:p w14:paraId="1810B9A3" w14:textId="77777777" w:rsidR="00406F6C" w:rsidRPr="00624268" w:rsidRDefault="00406F6C" w:rsidP="00406F6C">
      <w:pPr>
        <w:spacing w:after="0"/>
        <w:jc w:val="center"/>
        <w:rPr>
          <w:rFonts w:ascii="Times New Roman" w:eastAsia="SimSun" w:hAnsi="Times New Roman"/>
          <w:b/>
          <w:i/>
          <w:sz w:val="24"/>
          <w:szCs w:val="24"/>
        </w:rPr>
      </w:pPr>
    </w:p>
    <w:p w14:paraId="54AE5251" w14:textId="77777777" w:rsidR="00406F6C" w:rsidRPr="00624268" w:rsidRDefault="00406F6C" w:rsidP="00406F6C">
      <w:pPr>
        <w:spacing w:after="0"/>
        <w:jc w:val="center"/>
        <w:rPr>
          <w:rFonts w:ascii="Times New Roman" w:eastAsia="SimSun" w:hAnsi="Times New Roman"/>
          <w:b/>
          <w:i/>
          <w:sz w:val="24"/>
          <w:szCs w:val="24"/>
        </w:rPr>
      </w:pPr>
    </w:p>
    <w:p w14:paraId="3E98DECB" w14:textId="77777777" w:rsidR="00406F6C" w:rsidRPr="00624268" w:rsidRDefault="00406F6C" w:rsidP="00406F6C">
      <w:pPr>
        <w:spacing w:after="0"/>
        <w:jc w:val="center"/>
        <w:rPr>
          <w:rFonts w:ascii="Times New Roman" w:eastAsia="SimSun" w:hAnsi="Times New Roman"/>
          <w:b/>
          <w:i/>
          <w:sz w:val="24"/>
          <w:szCs w:val="24"/>
        </w:rPr>
      </w:pPr>
    </w:p>
    <w:p w14:paraId="09A7E4C5" w14:textId="77777777" w:rsidR="00406F6C" w:rsidRPr="00624268" w:rsidRDefault="00406F6C" w:rsidP="00406F6C">
      <w:pPr>
        <w:spacing w:after="0"/>
        <w:jc w:val="center"/>
        <w:rPr>
          <w:rFonts w:ascii="Times New Roman" w:eastAsia="SimSun" w:hAnsi="Times New Roman"/>
          <w:b/>
          <w:i/>
          <w:sz w:val="24"/>
          <w:szCs w:val="24"/>
        </w:rPr>
      </w:pPr>
    </w:p>
    <w:p w14:paraId="090016F0" w14:textId="77777777" w:rsidR="00406F6C" w:rsidRPr="00624268" w:rsidRDefault="00406F6C" w:rsidP="00406F6C">
      <w:pPr>
        <w:spacing w:after="0"/>
        <w:jc w:val="center"/>
        <w:rPr>
          <w:rFonts w:ascii="Times New Roman" w:eastAsia="SimSun" w:hAnsi="Times New Roman"/>
          <w:b/>
          <w:i/>
          <w:sz w:val="24"/>
          <w:szCs w:val="24"/>
        </w:rPr>
      </w:pPr>
    </w:p>
    <w:p w14:paraId="637C9F98"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3F038314" w14:textId="77777777" w:rsidR="00406F6C" w:rsidRPr="00C2536A"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C2536A">
        <w:rPr>
          <w:rFonts w:ascii="Times New Roman" w:eastAsia="SimSun" w:hAnsi="Times New Roman"/>
          <w:b/>
          <w:iCs/>
          <w:sz w:val="24"/>
          <w:szCs w:val="24"/>
        </w:rPr>
        <w:lastRenderedPageBreak/>
        <w:t>СОДЕРЖАНИЕ</w:t>
      </w:r>
    </w:p>
    <w:p w14:paraId="04C86F96"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18D752B6" w14:textId="77777777" w:rsidTr="00E65111">
        <w:tc>
          <w:tcPr>
            <w:tcW w:w="7501" w:type="dxa"/>
            <w:hideMark/>
          </w:tcPr>
          <w:p w14:paraId="186D6E63" w14:textId="77777777" w:rsidR="00406F6C" w:rsidRPr="00624268" w:rsidRDefault="00406F6C" w:rsidP="00DD6CC4">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39309BD7" w14:textId="77777777" w:rsidR="00406F6C" w:rsidRPr="00624268" w:rsidRDefault="00406F6C" w:rsidP="00E65111">
            <w:pPr>
              <w:spacing w:after="0"/>
              <w:rPr>
                <w:rFonts w:ascii="Times New Roman" w:eastAsia="SimSun" w:hAnsi="Times New Roman"/>
                <w:b/>
                <w:sz w:val="24"/>
                <w:szCs w:val="24"/>
              </w:rPr>
            </w:pPr>
          </w:p>
        </w:tc>
      </w:tr>
      <w:tr w:rsidR="00406F6C" w:rsidRPr="00624268" w14:paraId="6C0BFA28" w14:textId="77777777" w:rsidTr="00E65111">
        <w:tc>
          <w:tcPr>
            <w:tcW w:w="7501" w:type="dxa"/>
            <w:hideMark/>
          </w:tcPr>
          <w:p w14:paraId="178CCE29" w14:textId="77777777" w:rsidR="00406F6C" w:rsidRPr="00624268" w:rsidRDefault="00406F6C" w:rsidP="00DD6CC4">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FCDBDA9" w14:textId="77777777" w:rsidR="00406F6C" w:rsidRPr="00624268" w:rsidRDefault="00406F6C" w:rsidP="00DD6CC4">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62F1A9CD"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5FE377DE" w14:textId="77777777" w:rsidTr="00E65111">
        <w:tc>
          <w:tcPr>
            <w:tcW w:w="7501" w:type="dxa"/>
          </w:tcPr>
          <w:p w14:paraId="2288C4D2" w14:textId="77777777" w:rsidR="00406F6C" w:rsidRPr="00624268" w:rsidRDefault="00406F6C" w:rsidP="00DD6CC4">
            <w:pPr>
              <w:tabs>
                <w:tab w:val="left" w:pos="284"/>
                <w:tab w:val="left" w:pos="644"/>
              </w:tabs>
              <w:suppressAutoHyphens/>
              <w:spacing w:before="120" w:after="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73F38287" w14:textId="77777777" w:rsidR="00406F6C" w:rsidRPr="00624268" w:rsidRDefault="00406F6C" w:rsidP="00E65111">
            <w:pPr>
              <w:spacing w:after="0"/>
              <w:rPr>
                <w:rFonts w:ascii="Times New Roman" w:eastAsia="SimSun" w:hAnsi="Times New Roman"/>
                <w:b/>
                <w:sz w:val="24"/>
                <w:szCs w:val="24"/>
              </w:rPr>
            </w:pPr>
          </w:p>
        </w:tc>
      </w:tr>
    </w:tbl>
    <w:p w14:paraId="347A5F2F"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DD6CC4">
        <w:rPr>
          <w:rFonts w:ascii="Times New Roman" w:eastAsia="SimSun" w:hAnsi="Times New Roman"/>
          <w:b/>
          <w:sz w:val="24"/>
          <w:szCs w:val="24"/>
        </w:rPr>
        <w:t>«</w:t>
      </w:r>
      <w:r>
        <w:rPr>
          <w:rFonts w:ascii="Times New Roman" w:eastAsia="SimSun" w:hAnsi="Times New Roman"/>
          <w:b/>
          <w:sz w:val="24"/>
          <w:szCs w:val="24"/>
        </w:rPr>
        <w:t xml:space="preserve">ОП.08 </w:t>
      </w:r>
      <w:r w:rsidRPr="00624268">
        <w:rPr>
          <w:rFonts w:ascii="Times New Roman" w:eastAsia="SimSun" w:hAnsi="Times New Roman"/>
          <w:b/>
          <w:sz w:val="24"/>
          <w:szCs w:val="24"/>
        </w:rPr>
        <w:t>МЕНЕДЖМЕНТ ФИЗИЧЕСКОЙ КУЛЬТУРЫ И СПОРТА</w:t>
      </w:r>
      <w:r w:rsidR="00DD6CC4">
        <w:rPr>
          <w:rFonts w:ascii="Times New Roman" w:eastAsia="SimSun" w:hAnsi="Times New Roman"/>
          <w:b/>
          <w:sz w:val="24"/>
          <w:szCs w:val="24"/>
        </w:rPr>
        <w:t>»</w:t>
      </w:r>
    </w:p>
    <w:p w14:paraId="55A25841"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502088B5"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1.1. Место дисциплины в структуре основной образовательной программы: </w:t>
      </w:r>
    </w:p>
    <w:p w14:paraId="0B297275" w14:textId="39D780F3"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DD6CC4">
        <w:rPr>
          <w:rFonts w:ascii="Times New Roman" w:eastAsia="SimSun" w:hAnsi="Times New Roman"/>
          <w:sz w:val="24"/>
          <w:szCs w:val="24"/>
        </w:rPr>
        <w:t xml:space="preserve">ОП.08 </w:t>
      </w:r>
      <w:r w:rsidRPr="00624268">
        <w:rPr>
          <w:rFonts w:ascii="Times New Roman" w:eastAsia="SimSun" w:hAnsi="Times New Roman"/>
          <w:sz w:val="24"/>
          <w:szCs w:val="24"/>
        </w:rPr>
        <w:t xml:space="preserve">Менеджмент физической культуры и спорта»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по специальности 49.02.03 Спорт. </w:t>
      </w:r>
    </w:p>
    <w:p w14:paraId="501898CB"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 xml:space="preserve">Особое значение дисциплина имеет при формировании и развитии ОК 01, ОК 02, ОК 03, ОК 04, ОК 05, ОК 09, </w:t>
      </w:r>
      <w:r>
        <w:rPr>
          <w:rFonts w:ascii="Times New Roman" w:eastAsia="SimSun" w:hAnsi="Times New Roman"/>
          <w:sz w:val="24"/>
          <w:szCs w:val="24"/>
        </w:rPr>
        <w:t>ОК 11</w:t>
      </w:r>
      <w:r w:rsidRPr="00624268">
        <w:rPr>
          <w:rFonts w:ascii="Times New Roman" w:eastAsia="SimSun" w:hAnsi="Times New Roman"/>
          <w:sz w:val="24"/>
          <w:szCs w:val="24"/>
        </w:rPr>
        <w:t>.</w:t>
      </w:r>
    </w:p>
    <w:p w14:paraId="5AAA769E" w14:textId="77777777" w:rsidR="00406F6C" w:rsidRPr="00EF784B"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lang w:val="en-US"/>
        </w:rPr>
      </w:pPr>
    </w:p>
    <w:p w14:paraId="58956131"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 xml:space="preserve">1.2. Цель и планируемые результаты освоения дисциплины:   </w:t>
      </w:r>
    </w:p>
    <w:p w14:paraId="75BE6DD0" w14:textId="77777777" w:rsidR="00406F6C" w:rsidRPr="00624268"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4441"/>
        <w:gridCol w:w="3869"/>
      </w:tblGrid>
      <w:tr w:rsidR="00EF784B" w:rsidRPr="007819F5" w14:paraId="4D41ABEE" w14:textId="77777777" w:rsidTr="00EF784B">
        <w:tc>
          <w:tcPr>
            <w:tcW w:w="783" w:type="pct"/>
            <w:shd w:val="clear" w:color="auto" w:fill="auto"/>
            <w:hideMark/>
          </w:tcPr>
          <w:p w14:paraId="2587BCAD" w14:textId="77777777" w:rsidR="00EF784B" w:rsidRPr="00EF784B" w:rsidRDefault="00EF784B" w:rsidP="007819F5">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Код ПК, ОК</w:t>
            </w:r>
          </w:p>
        </w:tc>
        <w:tc>
          <w:tcPr>
            <w:tcW w:w="2253" w:type="pct"/>
            <w:shd w:val="clear" w:color="auto" w:fill="auto"/>
            <w:hideMark/>
          </w:tcPr>
          <w:p w14:paraId="263CF272" w14:textId="77777777" w:rsidR="00EF784B" w:rsidRPr="00EF784B" w:rsidRDefault="00EF784B" w:rsidP="007819F5">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Умения</w:t>
            </w:r>
          </w:p>
        </w:tc>
        <w:tc>
          <w:tcPr>
            <w:tcW w:w="1963" w:type="pct"/>
            <w:shd w:val="clear" w:color="auto" w:fill="auto"/>
            <w:hideMark/>
          </w:tcPr>
          <w:p w14:paraId="76484310" w14:textId="77777777" w:rsidR="00EF784B" w:rsidRPr="00EF784B" w:rsidRDefault="00EF784B" w:rsidP="007819F5">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Знания</w:t>
            </w:r>
          </w:p>
        </w:tc>
      </w:tr>
      <w:tr w:rsidR="00EF784B" w:rsidRPr="007819F5" w14:paraId="69FE3286" w14:textId="77777777" w:rsidTr="00EF784B">
        <w:tc>
          <w:tcPr>
            <w:tcW w:w="783" w:type="pct"/>
            <w:vMerge w:val="restart"/>
            <w:shd w:val="clear" w:color="auto" w:fill="auto"/>
            <w:hideMark/>
          </w:tcPr>
          <w:p w14:paraId="6B6DB1AF"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1.10.</w:t>
            </w:r>
          </w:p>
          <w:p w14:paraId="6A4679D0"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2.3.</w:t>
            </w:r>
          </w:p>
          <w:p w14:paraId="2CBC087D"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3.3.</w:t>
            </w:r>
          </w:p>
          <w:p w14:paraId="449E7AC7"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3.4.</w:t>
            </w:r>
          </w:p>
          <w:p w14:paraId="0ED8F631"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01.</w:t>
            </w:r>
          </w:p>
          <w:p w14:paraId="34697DBC"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02.</w:t>
            </w:r>
          </w:p>
          <w:p w14:paraId="4E095729"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03.</w:t>
            </w:r>
          </w:p>
          <w:p w14:paraId="57618CC5"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04.</w:t>
            </w:r>
          </w:p>
          <w:p w14:paraId="54624957"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05.</w:t>
            </w:r>
          </w:p>
          <w:p w14:paraId="59A47E66"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09.</w:t>
            </w:r>
          </w:p>
          <w:p w14:paraId="1691E932"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11.</w:t>
            </w:r>
          </w:p>
        </w:tc>
        <w:tc>
          <w:tcPr>
            <w:tcW w:w="2253" w:type="pct"/>
            <w:shd w:val="clear" w:color="auto" w:fill="auto"/>
            <w:hideMark/>
          </w:tcPr>
          <w:p w14:paraId="3C4A213D"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принимать управленческие решения;</w:t>
            </w:r>
          </w:p>
        </w:tc>
        <w:tc>
          <w:tcPr>
            <w:tcW w:w="1963" w:type="pct"/>
            <w:shd w:val="clear" w:color="auto" w:fill="auto"/>
            <w:hideMark/>
          </w:tcPr>
          <w:p w14:paraId="63CDD200"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общие основы теории управления коллективом; </w:t>
            </w:r>
          </w:p>
        </w:tc>
      </w:tr>
      <w:tr w:rsidR="00EF784B" w:rsidRPr="007819F5" w14:paraId="03FB92DF" w14:textId="77777777" w:rsidTr="00EF784B">
        <w:tc>
          <w:tcPr>
            <w:tcW w:w="783" w:type="pct"/>
            <w:vMerge/>
            <w:shd w:val="clear" w:color="auto" w:fill="auto"/>
            <w:hideMark/>
          </w:tcPr>
          <w:p w14:paraId="57E53E6E"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57374AF9"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разрабатывать и обосновывать варианты эффективных хозяйственных решений;</w:t>
            </w:r>
          </w:p>
        </w:tc>
        <w:tc>
          <w:tcPr>
            <w:tcW w:w="1963" w:type="pct"/>
            <w:shd w:val="clear" w:color="auto" w:fill="auto"/>
            <w:hideMark/>
          </w:tcPr>
          <w:p w14:paraId="744486FD"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особенности финансового менеджмента в спортивных организациях;</w:t>
            </w:r>
          </w:p>
        </w:tc>
      </w:tr>
      <w:tr w:rsidR="00EF784B" w:rsidRPr="007819F5" w14:paraId="3EC72B2C" w14:textId="77777777" w:rsidTr="00EF784B">
        <w:tc>
          <w:tcPr>
            <w:tcW w:w="783" w:type="pct"/>
            <w:vMerge/>
            <w:shd w:val="clear" w:color="auto" w:fill="auto"/>
            <w:hideMark/>
          </w:tcPr>
          <w:p w14:paraId="653E2B55"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3C3D57DD"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анализировать и оценивать сложившуюся ситуацию, владеть методами убеждения;</w:t>
            </w:r>
          </w:p>
        </w:tc>
        <w:tc>
          <w:tcPr>
            <w:tcW w:w="1963" w:type="pct"/>
            <w:shd w:val="clear" w:color="auto" w:fill="auto"/>
            <w:hideMark/>
          </w:tcPr>
          <w:p w14:paraId="4C5D9FC5"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основы предпринимательства и бизнеса в спорте;</w:t>
            </w:r>
          </w:p>
        </w:tc>
      </w:tr>
      <w:tr w:rsidR="00EF784B" w:rsidRPr="007819F5" w14:paraId="205656E2" w14:textId="77777777" w:rsidTr="00EF784B">
        <w:tc>
          <w:tcPr>
            <w:tcW w:w="783" w:type="pct"/>
            <w:vMerge/>
            <w:shd w:val="clear" w:color="auto" w:fill="auto"/>
            <w:hideMark/>
          </w:tcPr>
          <w:p w14:paraId="79D01252"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608ACF81"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критически оценивать свое поведение, поведение других спортсменов, тренеров.</w:t>
            </w:r>
          </w:p>
        </w:tc>
        <w:tc>
          <w:tcPr>
            <w:tcW w:w="1963" w:type="pct"/>
            <w:shd w:val="clear" w:color="auto" w:fill="auto"/>
            <w:hideMark/>
          </w:tcPr>
          <w:p w14:paraId="76F4971E"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основные положения по теории и практическому мастерству «спортивного менеджмента»;</w:t>
            </w:r>
          </w:p>
        </w:tc>
      </w:tr>
      <w:tr w:rsidR="00EF784B" w:rsidRPr="007819F5" w14:paraId="587CAE24" w14:textId="77777777" w:rsidTr="00EF784B">
        <w:tc>
          <w:tcPr>
            <w:tcW w:w="783" w:type="pct"/>
            <w:vMerge/>
            <w:shd w:val="clear" w:color="auto" w:fill="auto"/>
            <w:hideMark/>
          </w:tcPr>
          <w:p w14:paraId="2B4FCEAE"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5BDDD563"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анализировать и обобщать деятельность государственных и общественных органов управления в сфере физической культуры и спорта, а также первичных организаций физкультурно-спортивной направленности;</w:t>
            </w:r>
          </w:p>
        </w:tc>
        <w:tc>
          <w:tcPr>
            <w:tcW w:w="1963" w:type="pct"/>
            <w:shd w:val="clear" w:color="auto" w:fill="auto"/>
            <w:hideMark/>
          </w:tcPr>
          <w:p w14:paraId="65F73A19"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основные аспекты управления в сфере спорта;</w:t>
            </w:r>
          </w:p>
        </w:tc>
      </w:tr>
      <w:tr w:rsidR="00EF784B" w:rsidRPr="007819F5" w14:paraId="276D181B" w14:textId="77777777" w:rsidTr="00EF784B">
        <w:tc>
          <w:tcPr>
            <w:tcW w:w="783" w:type="pct"/>
            <w:vMerge/>
            <w:shd w:val="clear" w:color="auto" w:fill="auto"/>
            <w:hideMark/>
          </w:tcPr>
          <w:p w14:paraId="42318BD8"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747A6AED"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выявлять достоинства и недостатки коммерческой идеи, определять ее инвестиционную привлекательность, источники финансирования, рассчитывать размеры выплат по процентным ставкам кредитования;</w:t>
            </w:r>
          </w:p>
        </w:tc>
        <w:tc>
          <w:tcPr>
            <w:tcW w:w="1963" w:type="pct"/>
            <w:shd w:val="clear" w:color="auto" w:fill="auto"/>
            <w:hideMark/>
          </w:tcPr>
          <w:p w14:paraId="17E0D58C"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правила разработки и презентации бизнес-планов; </w:t>
            </w:r>
          </w:p>
        </w:tc>
      </w:tr>
      <w:tr w:rsidR="00EF784B" w:rsidRPr="007819F5" w14:paraId="621939B7" w14:textId="77777777" w:rsidTr="00EF784B">
        <w:tc>
          <w:tcPr>
            <w:tcW w:w="783" w:type="pct"/>
            <w:vMerge/>
            <w:shd w:val="clear" w:color="auto" w:fill="auto"/>
            <w:hideMark/>
          </w:tcPr>
          <w:p w14:paraId="1F4278C9"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7D0C6000"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оформлять бизнес-план; </w:t>
            </w:r>
          </w:p>
        </w:tc>
        <w:tc>
          <w:tcPr>
            <w:tcW w:w="1963" w:type="pct"/>
            <w:shd w:val="clear" w:color="auto" w:fill="auto"/>
            <w:hideMark/>
          </w:tcPr>
          <w:p w14:paraId="4DC6E3AD"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кредитные банковские продукты.</w:t>
            </w:r>
          </w:p>
        </w:tc>
      </w:tr>
      <w:tr w:rsidR="00EF784B" w:rsidRPr="007819F5" w14:paraId="138D4640" w14:textId="77777777" w:rsidTr="00EF784B">
        <w:tc>
          <w:tcPr>
            <w:tcW w:w="783" w:type="pct"/>
            <w:vMerge/>
            <w:shd w:val="clear" w:color="auto" w:fill="auto"/>
            <w:hideMark/>
          </w:tcPr>
          <w:p w14:paraId="7CC80176"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2253" w:type="pct"/>
            <w:shd w:val="clear" w:color="auto" w:fill="auto"/>
            <w:hideMark/>
          </w:tcPr>
          <w:p w14:paraId="6220554A"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презентовать идеи открытия собственного дела в профессиональной деятельности.</w:t>
            </w:r>
          </w:p>
        </w:tc>
        <w:tc>
          <w:tcPr>
            <w:tcW w:w="1963" w:type="pct"/>
            <w:shd w:val="clear" w:color="auto" w:fill="auto"/>
            <w:hideMark/>
          </w:tcPr>
          <w:p w14:paraId="587B76E6" w14:textId="77777777" w:rsidR="00EF784B" w:rsidRPr="007819F5" w:rsidRDefault="00EF784B" w:rsidP="007819F5">
            <w:pPr>
              <w:spacing w:after="0" w:line="240" w:lineRule="auto"/>
              <w:rPr>
                <w:rFonts w:cs="Calibri"/>
                <w:color w:val="000000"/>
              </w:rPr>
            </w:pPr>
            <w:r w:rsidRPr="007819F5">
              <w:rPr>
                <w:rFonts w:cs="Calibri"/>
                <w:color w:val="000000"/>
              </w:rPr>
              <w:t> </w:t>
            </w:r>
          </w:p>
        </w:tc>
      </w:tr>
    </w:tbl>
    <w:p w14:paraId="2DCCBFEC" w14:textId="77777777" w:rsidR="00406F6C" w:rsidRDefault="00406F6C" w:rsidP="00406F6C">
      <w:pPr>
        <w:suppressAutoHyphens/>
        <w:spacing w:after="0"/>
        <w:ind w:firstLine="567"/>
        <w:jc w:val="both"/>
        <w:rPr>
          <w:rFonts w:ascii="Times New Roman" w:eastAsia="SimSun" w:hAnsi="Times New Roman"/>
          <w:sz w:val="24"/>
          <w:szCs w:val="24"/>
          <w:lang w:eastAsia="en-US"/>
        </w:rPr>
      </w:pPr>
    </w:p>
    <w:p w14:paraId="22EB7CD4" w14:textId="77777777" w:rsidR="007819F5" w:rsidRPr="00624268" w:rsidRDefault="007819F5" w:rsidP="00406F6C">
      <w:pPr>
        <w:suppressAutoHyphens/>
        <w:spacing w:after="0"/>
        <w:ind w:firstLine="567"/>
        <w:jc w:val="both"/>
        <w:rPr>
          <w:rFonts w:ascii="Times New Roman" w:eastAsia="SimSun" w:hAnsi="Times New Roman"/>
          <w:sz w:val="24"/>
          <w:szCs w:val="24"/>
          <w:lang w:eastAsia="en-US"/>
        </w:rPr>
      </w:pPr>
    </w:p>
    <w:p w14:paraId="3F209E6B"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616A3AB2" w14:textId="77777777" w:rsidR="00406F6C" w:rsidRDefault="00406F6C" w:rsidP="00406F6C">
      <w:pPr>
        <w:suppressAutoHyphens/>
        <w:spacing w:after="0"/>
        <w:rPr>
          <w:rFonts w:ascii="Times New Roman" w:eastAsia="SimSun" w:hAnsi="Times New Roman"/>
          <w:b/>
          <w:sz w:val="24"/>
          <w:szCs w:val="24"/>
        </w:rPr>
      </w:pPr>
    </w:p>
    <w:p w14:paraId="435AB7F9" w14:textId="77777777" w:rsidR="00406F6C" w:rsidRPr="00624268" w:rsidRDefault="00406F6C" w:rsidP="00406F6C">
      <w:pPr>
        <w:suppressAutoHyphens/>
        <w:spacing w:after="0"/>
        <w:ind w:firstLine="709"/>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159D9349" w14:textId="77777777" w:rsidTr="00E65111">
        <w:tc>
          <w:tcPr>
            <w:tcW w:w="4073" w:type="pct"/>
            <w:vAlign w:val="center"/>
          </w:tcPr>
          <w:p w14:paraId="0A50A839"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lastRenderedPageBreak/>
              <w:t>Вид учебной работы</w:t>
            </w:r>
          </w:p>
        </w:tc>
        <w:tc>
          <w:tcPr>
            <w:tcW w:w="927" w:type="pct"/>
            <w:vAlign w:val="center"/>
          </w:tcPr>
          <w:p w14:paraId="5352413D"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50A4FDB7" w14:textId="77777777" w:rsidTr="00E65111">
        <w:tc>
          <w:tcPr>
            <w:tcW w:w="4073" w:type="pct"/>
            <w:vAlign w:val="center"/>
          </w:tcPr>
          <w:p w14:paraId="59280DFE"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70ADA522" w14:textId="77777777" w:rsidR="00406F6C" w:rsidRPr="00624268" w:rsidRDefault="00406F6C" w:rsidP="00E65111">
            <w:pPr>
              <w:suppressAutoHyphens/>
              <w:spacing w:after="0"/>
              <w:rPr>
                <w:rFonts w:ascii="Times New Roman" w:eastAsia="SimSun" w:hAnsi="Times New Roman"/>
                <w:iCs/>
                <w:sz w:val="24"/>
                <w:szCs w:val="24"/>
                <w:lang w:val="en-US"/>
              </w:rPr>
            </w:pPr>
            <w:r w:rsidRPr="00624268">
              <w:rPr>
                <w:rFonts w:ascii="Times New Roman" w:eastAsia="SimSun" w:hAnsi="Times New Roman"/>
                <w:iCs/>
                <w:sz w:val="24"/>
                <w:szCs w:val="24"/>
              </w:rPr>
              <w:t>32</w:t>
            </w:r>
          </w:p>
        </w:tc>
      </w:tr>
      <w:tr w:rsidR="00406F6C" w:rsidRPr="00624268" w14:paraId="4614453A" w14:textId="77777777" w:rsidTr="00E65111">
        <w:tc>
          <w:tcPr>
            <w:tcW w:w="4073" w:type="pct"/>
            <w:vAlign w:val="center"/>
          </w:tcPr>
          <w:p w14:paraId="64A632C4" w14:textId="77777777" w:rsidR="00406F6C" w:rsidRPr="00624268" w:rsidRDefault="00406F6C" w:rsidP="00E65111">
            <w:pPr>
              <w:suppressAutoHyphens/>
              <w:spacing w:after="0"/>
              <w:rPr>
                <w:rFonts w:ascii="Times New Roman" w:eastAsia="SimSun" w:hAnsi="Times New Roman"/>
                <w:b/>
                <w:sz w:val="24"/>
                <w:szCs w:val="24"/>
              </w:rPr>
            </w:pPr>
            <w:r w:rsidRPr="003C0EBF">
              <w:rPr>
                <w:rFonts w:ascii="Times New Roman" w:eastAsia="SimSun" w:hAnsi="Times New Roman"/>
                <w:b/>
                <w:sz w:val="24"/>
                <w:szCs w:val="24"/>
              </w:rPr>
              <w:t>в т.ч. в форме практической подготовки</w:t>
            </w:r>
          </w:p>
        </w:tc>
        <w:tc>
          <w:tcPr>
            <w:tcW w:w="927" w:type="pct"/>
            <w:vAlign w:val="center"/>
          </w:tcPr>
          <w:p w14:paraId="56F66883"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12</w:t>
            </w:r>
          </w:p>
        </w:tc>
      </w:tr>
      <w:tr w:rsidR="00406F6C" w:rsidRPr="00624268" w14:paraId="1D31A19F" w14:textId="77777777" w:rsidTr="00E65111">
        <w:tc>
          <w:tcPr>
            <w:tcW w:w="5000" w:type="pct"/>
            <w:gridSpan w:val="2"/>
            <w:vAlign w:val="center"/>
          </w:tcPr>
          <w:p w14:paraId="12B0A188"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2BFD6F99" w14:textId="77777777" w:rsidTr="00E65111">
        <w:tc>
          <w:tcPr>
            <w:tcW w:w="4073" w:type="pct"/>
            <w:vAlign w:val="center"/>
          </w:tcPr>
          <w:p w14:paraId="1412019E"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11D4CE5D"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18</w:t>
            </w:r>
          </w:p>
        </w:tc>
      </w:tr>
      <w:tr w:rsidR="00406F6C" w:rsidRPr="00624268" w14:paraId="25A187C1" w14:textId="77777777" w:rsidTr="00E65111">
        <w:tc>
          <w:tcPr>
            <w:tcW w:w="4073" w:type="pct"/>
            <w:vAlign w:val="center"/>
          </w:tcPr>
          <w:p w14:paraId="34AF01B2"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vAlign w:val="center"/>
          </w:tcPr>
          <w:p w14:paraId="38E0DD96"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12</w:t>
            </w:r>
          </w:p>
        </w:tc>
      </w:tr>
      <w:tr w:rsidR="00406F6C" w:rsidRPr="00624268" w14:paraId="48747BDD" w14:textId="77777777" w:rsidTr="00E65111">
        <w:tc>
          <w:tcPr>
            <w:tcW w:w="4073" w:type="pct"/>
            <w:vAlign w:val="center"/>
          </w:tcPr>
          <w:p w14:paraId="40E1BCCC"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3"/>
            </w:r>
          </w:p>
        </w:tc>
        <w:tc>
          <w:tcPr>
            <w:tcW w:w="927" w:type="pct"/>
            <w:vAlign w:val="center"/>
          </w:tcPr>
          <w:p w14:paraId="2F14B51A"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2A414910" w14:textId="77777777" w:rsidTr="00E65111">
        <w:tc>
          <w:tcPr>
            <w:tcW w:w="4073" w:type="pct"/>
            <w:vAlign w:val="center"/>
          </w:tcPr>
          <w:p w14:paraId="37C0A9D3"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vAlign w:val="center"/>
          </w:tcPr>
          <w:p w14:paraId="753FC3A3"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259CC69A" w14:textId="77777777" w:rsidR="00406F6C" w:rsidRPr="00624268" w:rsidRDefault="00406F6C" w:rsidP="00406F6C">
      <w:pPr>
        <w:suppressAutoHyphens/>
        <w:spacing w:after="0"/>
        <w:rPr>
          <w:rFonts w:ascii="Times New Roman" w:eastAsia="SimSun" w:hAnsi="Times New Roman"/>
          <w:b/>
          <w:i/>
          <w:color w:val="FF0000"/>
          <w:sz w:val="24"/>
          <w:szCs w:val="24"/>
        </w:rPr>
      </w:pPr>
    </w:p>
    <w:p w14:paraId="0A7BC8FB" w14:textId="77777777" w:rsidR="00406F6C" w:rsidRPr="00624268" w:rsidRDefault="00406F6C" w:rsidP="00406F6C">
      <w:pPr>
        <w:spacing w:after="0"/>
        <w:rPr>
          <w:rFonts w:ascii="Times New Roman" w:eastAsia="SimSun" w:hAnsi="Times New Roman"/>
          <w:b/>
          <w:i/>
          <w:sz w:val="24"/>
          <w:szCs w:val="24"/>
        </w:rPr>
        <w:sectPr w:rsidR="00406F6C" w:rsidRPr="00624268" w:rsidSect="00E65111">
          <w:footerReference w:type="even" r:id="rId84"/>
          <w:footerReference w:type="default" r:id="rId85"/>
          <w:pgSz w:w="11906" w:h="16838"/>
          <w:pgMar w:top="1134" w:right="567" w:bottom="1134" w:left="1701" w:header="708" w:footer="708" w:gutter="0"/>
          <w:cols w:space="720"/>
          <w:docGrid w:linePitch="299"/>
        </w:sectPr>
      </w:pPr>
    </w:p>
    <w:p w14:paraId="49DA0027" w14:textId="77777777" w:rsidR="00406F6C" w:rsidRPr="00624268" w:rsidRDefault="00406F6C" w:rsidP="00406F6C">
      <w:pPr>
        <w:spacing w:after="0"/>
        <w:ind w:firstLine="709"/>
        <w:rPr>
          <w:rFonts w:ascii="Times New Roman" w:eastAsia="SimSun" w:hAnsi="Times New Roman"/>
          <w:b/>
          <w:bCs/>
          <w:sz w:val="24"/>
          <w:szCs w:val="24"/>
        </w:rPr>
      </w:pPr>
      <w:r w:rsidRPr="00624268">
        <w:rPr>
          <w:rFonts w:ascii="Times New Roman" w:eastAsia="SimSu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8115"/>
        <w:gridCol w:w="1906"/>
        <w:gridCol w:w="2294"/>
      </w:tblGrid>
      <w:tr w:rsidR="00EF784B" w:rsidRPr="00EF784B" w14:paraId="6C0DB058" w14:textId="77777777" w:rsidTr="00EF784B">
        <w:tc>
          <w:tcPr>
            <w:tcW w:w="807" w:type="pct"/>
            <w:tcMar>
              <w:left w:w="57" w:type="dxa"/>
              <w:right w:w="57" w:type="dxa"/>
            </w:tcMar>
          </w:tcPr>
          <w:p w14:paraId="4B44B022"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Наименование разделов и тем</w:t>
            </w:r>
          </w:p>
        </w:tc>
        <w:tc>
          <w:tcPr>
            <w:tcW w:w="2763" w:type="pct"/>
            <w:tcMar>
              <w:left w:w="57" w:type="dxa"/>
              <w:right w:w="57" w:type="dxa"/>
            </w:tcMar>
          </w:tcPr>
          <w:p w14:paraId="2525EBA2"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Содержание и формы организации деятельности обучающихся</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CD732E" w14:textId="77777777" w:rsidR="00EF784B" w:rsidRPr="00EF784B" w:rsidRDefault="00EF784B" w:rsidP="007819F5">
            <w:pPr>
              <w:suppressAutoHyphens/>
              <w:spacing w:after="0"/>
              <w:jc w:val="center"/>
              <w:rPr>
                <w:rFonts w:ascii="Times New Roman" w:eastAsia="SimSun" w:hAnsi="Times New Roman"/>
                <w:b/>
                <w:bCs/>
              </w:rPr>
            </w:pPr>
            <w:r w:rsidRPr="00EF784B">
              <w:rPr>
                <w:rFonts w:ascii="Times New Roman" w:hAnsi="Times New Roman"/>
                <w:b/>
                <w:bCs/>
              </w:rPr>
              <w:t xml:space="preserve">Объем, </w:t>
            </w:r>
            <w:proofErr w:type="spellStart"/>
            <w:r w:rsidRPr="00EF784B">
              <w:rPr>
                <w:rFonts w:ascii="Times New Roman" w:hAnsi="Times New Roman"/>
                <w:b/>
                <w:bCs/>
              </w:rPr>
              <w:t>ак</w:t>
            </w:r>
            <w:proofErr w:type="spellEnd"/>
            <w:r w:rsidRPr="00EF784B">
              <w:rPr>
                <w:rFonts w:ascii="Times New Roman" w:hAnsi="Times New Roman"/>
                <w:b/>
                <w:bCs/>
              </w:rPr>
              <w:t xml:space="preserve">. ч. / </w:t>
            </w:r>
            <w:r w:rsidRPr="00EF784B">
              <w:rPr>
                <w:rFonts w:ascii="Times New Roman" w:hAnsi="Times New Roman"/>
                <w:b/>
                <w:bCs/>
              </w:rPr>
              <w:br/>
              <w:t xml:space="preserve">в том числе </w:t>
            </w:r>
            <w:r w:rsidRPr="00EF784B">
              <w:rPr>
                <w:rFonts w:ascii="Times New Roman" w:hAnsi="Times New Roman"/>
                <w:b/>
                <w:bCs/>
              </w:rPr>
              <w:br/>
              <w:t xml:space="preserve">в форме практической подготовки, </w:t>
            </w:r>
            <w:r w:rsidRPr="00EF784B">
              <w:rPr>
                <w:rFonts w:ascii="Times New Roman" w:hAnsi="Times New Roman"/>
                <w:b/>
                <w:bCs/>
              </w:rPr>
              <w:br/>
            </w:r>
            <w:proofErr w:type="spellStart"/>
            <w:r w:rsidRPr="00EF784B">
              <w:rPr>
                <w:rFonts w:ascii="Times New Roman" w:hAnsi="Times New Roman"/>
                <w:b/>
                <w:bCs/>
              </w:rPr>
              <w:t>ак</w:t>
            </w:r>
            <w:proofErr w:type="spellEnd"/>
            <w:r w:rsidRPr="00EF784B">
              <w:rPr>
                <w:rFonts w:ascii="Times New Roman" w:hAnsi="Times New Roman"/>
                <w:b/>
                <w:bCs/>
              </w:rPr>
              <w:t>. ч.</w:t>
            </w:r>
          </w:p>
        </w:tc>
        <w:tc>
          <w:tcPr>
            <w:tcW w:w="78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C87091" w14:textId="77777777" w:rsidR="00EF784B" w:rsidRPr="00EF784B" w:rsidRDefault="00EF784B" w:rsidP="007819F5">
            <w:pPr>
              <w:suppressAutoHyphens/>
              <w:spacing w:after="0"/>
              <w:jc w:val="center"/>
              <w:rPr>
                <w:rFonts w:ascii="Times New Roman" w:eastAsia="SimSun" w:hAnsi="Times New Roman"/>
                <w:b/>
                <w:bCs/>
              </w:rPr>
            </w:pPr>
            <w:r w:rsidRPr="00EF784B">
              <w:rPr>
                <w:rFonts w:ascii="Times New Roman" w:hAnsi="Times New Roman"/>
                <w:b/>
                <w:bCs/>
              </w:rPr>
              <w:t>Коды компетенций, формированию которых способствует элемент программы</w:t>
            </w:r>
          </w:p>
        </w:tc>
      </w:tr>
      <w:tr w:rsidR="00EF784B" w:rsidRPr="00EF784B" w14:paraId="1DEC00AC" w14:textId="77777777" w:rsidTr="00EF784B">
        <w:trPr>
          <w:tblHeader/>
        </w:trPr>
        <w:tc>
          <w:tcPr>
            <w:tcW w:w="807" w:type="pct"/>
            <w:tcMar>
              <w:left w:w="57" w:type="dxa"/>
              <w:right w:w="57" w:type="dxa"/>
            </w:tcMar>
          </w:tcPr>
          <w:p w14:paraId="64330652"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1</w:t>
            </w:r>
          </w:p>
        </w:tc>
        <w:tc>
          <w:tcPr>
            <w:tcW w:w="2763" w:type="pct"/>
            <w:tcMar>
              <w:left w:w="57" w:type="dxa"/>
              <w:right w:w="57" w:type="dxa"/>
            </w:tcMar>
          </w:tcPr>
          <w:p w14:paraId="14866D5B"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49" w:type="pct"/>
            <w:tcMar>
              <w:left w:w="57" w:type="dxa"/>
              <w:right w:w="57" w:type="dxa"/>
            </w:tcMar>
          </w:tcPr>
          <w:p w14:paraId="041DEF50"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3</w:t>
            </w:r>
          </w:p>
        </w:tc>
        <w:tc>
          <w:tcPr>
            <w:tcW w:w="781" w:type="pct"/>
            <w:tcMar>
              <w:left w:w="57" w:type="dxa"/>
              <w:right w:w="57" w:type="dxa"/>
            </w:tcMar>
          </w:tcPr>
          <w:p w14:paraId="0B728CD5" w14:textId="77777777" w:rsidR="00EF784B" w:rsidRPr="00EF784B" w:rsidRDefault="00EF784B" w:rsidP="00E65111">
            <w:pPr>
              <w:spacing w:after="0"/>
              <w:jc w:val="center"/>
              <w:rPr>
                <w:rFonts w:ascii="Times New Roman" w:eastAsia="SimSun" w:hAnsi="Times New Roman"/>
                <w:b/>
                <w:bCs/>
                <w:lang w:val="en-US"/>
              </w:rPr>
            </w:pPr>
            <w:r w:rsidRPr="00EF784B">
              <w:rPr>
                <w:rFonts w:ascii="Times New Roman" w:eastAsia="SimSun" w:hAnsi="Times New Roman"/>
                <w:b/>
                <w:bCs/>
                <w:lang w:val="en-US"/>
              </w:rPr>
              <w:t>4</w:t>
            </w:r>
          </w:p>
        </w:tc>
      </w:tr>
      <w:tr w:rsidR="00EF784B" w:rsidRPr="00EF784B" w14:paraId="51D62AA0" w14:textId="77777777" w:rsidTr="00EF784B">
        <w:tc>
          <w:tcPr>
            <w:tcW w:w="807" w:type="pct"/>
            <w:vMerge w:val="restart"/>
            <w:tcMar>
              <w:left w:w="57" w:type="dxa"/>
              <w:right w:w="57" w:type="dxa"/>
            </w:tcMar>
          </w:tcPr>
          <w:p w14:paraId="01E2767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Тема 1. Методологические основы менеджмента в сфере физической культуры и спорта.</w:t>
            </w:r>
          </w:p>
        </w:tc>
        <w:tc>
          <w:tcPr>
            <w:tcW w:w="2763" w:type="pct"/>
            <w:tcMar>
              <w:left w:w="57" w:type="dxa"/>
              <w:right w:w="57" w:type="dxa"/>
            </w:tcMar>
          </w:tcPr>
          <w:p w14:paraId="67E68A1D"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49" w:type="pct"/>
            <w:tcMar>
              <w:left w:w="57" w:type="dxa"/>
              <w:right w:w="57" w:type="dxa"/>
            </w:tcMar>
          </w:tcPr>
          <w:p w14:paraId="124D7C2B"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8/2</w:t>
            </w:r>
          </w:p>
        </w:tc>
        <w:tc>
          <w:tcPr>
            <w:tcW w:w="781" w:type="pct"/>
            <w:vMerge w:val="restart"/>
            <w:tcMar>
              <w:left w:w="57" w:type="dxa"/>
              <w:right w:w="57" w:type="dxa"/>
            </w:tcMar>
          </w:tcPr>
          <w:p w14:paraId="41A12AE1"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5EF6C87D"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3C76399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1E8BB84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71289F7B"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3E7B13EA"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09.</w:t>
            </w:r>
          </w:p>
          <w:p w14:paraId="12B7D6F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1.10.</w:t>
            </w:r>
          </w:p>
          <w:p w14:paraId="31BDBAB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 xml:space="preserve"> </w:t>
            </w:r>
          </w:p>
        </w:tc>
      </w:tr>
      <w:tr w:rsidR="00EF784B" w:rsidRPr="00EF784B" w14:paraId="34EDF3F6" w14:textId="77777777" w:rsidTr="00EF784B">
        <w:tc>
          <w:tcPr>
            <w:tcW w:w="807" w:type="pct"/>
            <w:vMerge/>
            <w:tcMar>
              <w:left w:w="57" w:type="dxa"/>
              <w:right w:w="57" w:type="dxa"/>
            </w:tcMar>
          </w:tcPr>
          <w:p w14:paraId="202E24F4"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254C5C8A"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1. Понятия «менеджмент» и «спортивный менеджмент». Цели и задачи управления спортивными организациями. Цели и функции спортивного менеджмента. Понятие и виды социальных целей в физкультурно-спортивной организации.</w:t>
            </w:r>
          </w:p>
        </w:tc>
        <w:tc>
          <w:tcPr>
            <w:tcW w:w="649" w:type="pct"/>
            <w:vMerge w:val="restart"/>
            <w:tcMar>
              <w:left w:w="57" w:type="dxa"/>
              <w:right w:w="57" w:type="dxa"/>
            </w:tcMar>
          </w:tcPr>
          <w:p w14:paraId="7D86E0F0"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6</w:t>
            </w:r>
          </w:p>
        </w:tc>
        <w:tc>
          <w:tcPr>
            <w:tcW w:w="781" w:type="pct"/>
            <w:vMerge/>
            <w:tcMar>
              <w:left w:w="57" w:type="dxa"/>
              <w:right w:w="57" w:type="dxa"/>
            </w:tcMar>
          </w:tcPr>
          <w:p w14:paraId="3A7049FA" w14:textId="77777777" w:rsidR="00EF784B" w:rsidRPr="00EF784B" w:rsidRDefault="00EF784B" w:rsidP="00E65111">
            <w:pPr>
              <w:spacing w:after="0"/>
              <w:rPr>
                <w:rFonts w:ascii="Times New Roman" w:eastAsia="SimSun" w:hAnsi="Times New Roman"/>
                <w:b/>
                <w:bCs/>
              </w:rPr>
            </w:pPr>
          </w:p>
        </w:tc>
      </w:tr>
      <w:tr w:rsidR="00EF784B" w:rsidRPr="00EF784B" w14:paraId="1DD1C498" w14:textId="77777777" w:rsidTr="00EF784B">
        <w:tc>
          <w:tcPr>
            <w:tcW w:w="807" w:type="pct"/>
            <w:vMerge/>
            <w:tcMar>
              <w:left w:w="57" w:type="dxa"/>
              <w:right w:w="57" w:type="dxa"/>
            </w:tcMar>
          </w:tcPr>
          <w:p w14:paraId="27B4FC43"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653E57CA"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 xml:space="preserve">2. Внешняя и внутренняя среда организации. </w:t>
            </w:r>
            <w:proofErr w:type="gramStart"/>
            <w:r w:rsidRPr="00EF784B">
              <w:rPr>
                <w:rFonts w:ascii="Times New Roman" w:eastAsia="SimSun" w:hAnsi="Times New Roman"/>
                <w:bCs/>
              </w:rPr>
              <w:t>Системный  подход</w:t>
            </w:r>
            <w:proofErr w:type="gramEnd"/>
            <w:r w:rsidRPr="00EF784B">
              <w:rPr>
                <w:rFonts w:ascii="Times New Roman" w:eastAsia="SimSun" w:hAnsi="Times New Roman"/>
                <w:bCs/>
              </w:rPr>
              <w:t xml:space="preserve">  в  менеджменте.  </w:t>
            </w:r>
            <w:proofErr w:type="gramStart"/>
            <w:r w:rsidRPr="00EF784B">
              <w:rPr>
                <w:rFonts w:ascii="Times New Roman" w:eastAsia="SimSun" w:hAnsi="Times New Roman"/>
                <w:bCs/>
              </w:rPr>
              <w:t>Взаимосвязь  внешней</w:t>
            </w:r>
            <w:proofErr w:type="gramEnd"/>
            <w:r w:rsidRPr="00EF784B">
              <w:rPr>
                <w:rFonts w:ascii="Times New Roman" w:eastAsia="SimSun" w:hAnsi="Times New Roman"/>
                <w:bCs/>
              </w:rPr>
              <w:t xml:space="preserve">  и  внутренней среды организации.</w:t>
            </w:r>
          </w:p>
        </w:tc>
        <w:tc>
          <w:tcPr>
            <w:tcW w:w="649" w:type="pct"/>
            <w:vMerge/>
            <w:tcMar>
              <w:left w:w="57" w:type="dxa"/>
              <w:right w:w="57" w:type="dxa"/>
            </w:tcMar>
          </w:tcPr>
          <w:p w14:paraId="23BAC07B"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4E76F39E" w14:textId="77777777" w:rsidR="00EF784B" w:rsidRPr="00EF784B" w:rsidRDefault="00EF784B" w:rsidP="00E65111">
            <w:pPr>
              <w:spacing w:after="0"/>
              <w:rPr>
                <w:rFonts w:ascii="Times New Roman" w:eastAsia="SimSun" w:hAnsi="Times New Roman"/>
                <w:b/>
                <w:bCs/>
              </w:rPr>
            </w:pPr>
          </w:p>
        </w:tc>
      </w:tr>
      <w:tr w:rsidR="00EF784B" w:rsidRPr="00EF784B" w14:paraId="596FBF1A" w14:textId="77777777" w:rsidTr="00EF784B">
        <w:tc>
          <w:tcPr>
            <w:tcW w:w="807" w:type="pct"/>
            <w:vMerge/>
            <w:tcMar>
              <w:left w:w="57" w:type="dxa"/>
              <w:right w:w="57" w:type="dxa"/>
            </w:tcMar>
          </w:tcPr>
          <w:p w14:paraId="136FADA6"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3E657626"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3. Государственные и негосударственные органы управления физической культурой и спортом. Общая характеристика современной системы государственных и негосударственных органов управлении физической культурой и спортом в России.</w:t>
            </w:r>
          </w:p>
        </w:tc>
        <w:tc>
          <w:tcPr>
            <w:tcW w:w="649" w:type="pct"/>
            <w:vMerge/>
            <w:tcMar>
              <w:left w:w="57" w:type="dxa"/>
              <w:right w:w="57" w:type="dxa"/>
            </w:tcMar>
          </w:tcPr>
          <w:p w14:paraId="55725629"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1E60523E" w14:textId="77777777" w:rsidR="00EF784B" w:rsidRPr="00EF784B" w:rsidRDefault="00EF784B" w:rsidP="00E65111">
            <w:pPr>
              <w:spacing w:after="0"/>
              <w:rPr>
                <w:rFonts w:ascii="Times New Roman" w:eastAsia="SimSun" w:hAnsi="Times New Roman"/>
                <w:b/>
                <w:bCs/>
              </w:rPr>
            </w:pPr>
          </w:p>
        </w:tc>
      </w:tr>
      <w:tr w:rsidR="00EF784B" w:rsidRPr="00EF784B" w14:paraId="6D5136A2" w14:textId="77777777" w:rsidTr="00EF784B">
        <w:tc>
          <w:tcPr>
            <w:tcW w:w="807" w:type="pct"/>
            <w:vMerge/>
            <w:tcMar>
              <w:left w:w="57" w:type="dxa"/>
              <w:right w:w="57" w:type="dxa"/>
            </w:tcMar>
          </w:tcPr>
          <w:p w14:paraId="2F033578"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2926FB16"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4. Первичные организации физкультурно-спортивной направленности. Спортивные интересы населения как социальная основа формирования общественных объединений физкультурно-спортивной направленности.</w:t>
            </w:r>
          </w:p>
        </w:tc>
        <w:tc>
          <w:tcPr>
            <w:tcW w:w="649" w:type="pct"/>
            <w:vMerge/>
            <w:tcMar>
              <w:left w:w="57" w:type="dxa"/>
              <w:right w:w="57" w:type="dxa"/>
            </w:tcMar>
          </w:tcPr>
          <w:p w14:paraId="577B4133"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2E8122EF" w14:textId="77777777" w:rsidR="00EF784B" w:rsidRPr="00EF784B" w:rsidRDefault="00EF784B" w:rsidP="00E65111">
            <w:pPr>
              <w:spacing w:after="0"/>
              <w:rPr>
                <w:rFonts w:ascii="Times New Roman" w:eastAsia="SimSun" w:hAnsi="Times New Roman"/>
                <w:b/>
                <w:bCs/>
              </w:rPr>
            </w:pPr>
          </w:p>
        </w:tc>
      </w:tr>
      <w:tr w:rsidR="00EF784B" w:rsidRPr="00EF784B" w14:paraId="2549CB7E" w14:textId="77777777" w:rsidTr="00EF784B">
        <w:tc>
          <w:tcPr>
            <w:tcW w:w="807" w:type="pct"/>
            <w:vMerge/>
            <w:tcMar>
              <w:left w:w="57" w:type="dxa"/>
              <w:right w:w="57" w:type="dxa"/>
            </w:tcMar>
          </w:tcPr>
          <w:p w14:paraId="5FA9D8EA"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11F370C9"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 том числе практических и лабораторных занятий</w:t>
            </w:r>
          </w:p>
        </w:tc>
        <w:tc>
          <w:tcPr>
            <w:tcW w:w="649" w:type="pct"/>
            <w:tcMar>
              <w:left w:w="57" w:type="dxa"/>
              <w:right w:w="57" w:type="dxa"/>
            </w:tcMar>
          </w:tcPr>
          <w:p w14:paraId="433A9873"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2</w:t>
            </w:r>
          </w:p>
        </w:tc>
        <w:tc>
          <w:tcPr>
            <w:tcW w:w="781" w:type="pct"/>
            <w:vMerge/>
            <w:tcMar>
              <w:left w:w="57" w:type="dxa"/>
              <w:right w:w="57" w:type="dxa"/>
            </w:tcMar>
          </w:tcPr>
          <w:p w14:paraId="39F74DEB" w14:textId="77777777" w:rsidR="00EF784B" w:rsidRPr="00EF784B" w:rsidRDefault="00EF784B" w:rsidP="00E65111">
            <w:pPr>
              <w:spacing w:after="0"/>
              <w:rPr>
                <w:rFonts w:ascii="Times New Roman" w:eastAsia="SimSun" w:hAnsi="Times New Roman"/>
                <w:b/>
                <w:bCs/>
              </w:rPr>
            </w:pPr>
          </w:p>
        </w:tc>
      </w:tr>
      <w:tr w:rsidR="00EF784B" w:rsidRPr="00EF784B" w14:paraId="0B717BFC" w14:textId="77777777" w:rsidTr="00EF784B">
        <w:tc>
          <w:tcPr>
            <w:tcW w:w="807" w:type="pct"/>
            <w:vMerge/>
            <w:tcMar>
              <w:left w:w="57" w:type="dxa"/>
              <w:right w:w="57" w:type="dxa"/>
            </w:tcMar>
          </w:tcPr>
          <w:p w14:paraId="1B107080"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60B89C2A"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
                <w:bCs/>
              </w:rPr>
              <w:t xml:space="preserve">Практическое занятие 1. </w:t>
            </w:r>
            <w:r w:rsidRPr="00EF784B">
              <w:rPr>
                <w:rFonts w:ascii="Times New Roman" w:eastAsia="SimSun" w:hAnsi="Times New Roman"/>
                <w:bCs/>
              </w:rPr>
              <w:t xml:space="preserve">«Составление структуры </w:t>
            </w:r>
            <w:proofErr w:type="gramStart"/>
            <w:r w:rsidRPr="00EF784B">
              <w:rPr>
                <w:rFonts w:ascii="Times New Roman" w:eastAsia="SimSun" w:hAnsi="Times New Roman"/>
                <w:bCs/>
              </w:rPr>
              <w:t>управления  физкультурно</w:t>
            </w:r>
            <w:proofErr w:type="gramEnd"/>
            <w:r w:rsidRPr="00EF784B">
              <w:rPr>
                <w:rFonts w:ascii="Times New Roman" w:eastAsia="SimSun" w:hAnsi="Times New Roman"/>
                <w:bCs/>
              </w:rPr>
              <w:t>-спортивной организации».</w:t>
            </w:r>
          </w:p>
        </w:tc>
        <w:tc>
          <w:tcPr>
            <w:tcW w:w="649" w:type="pct"/>
            <w:tcMar>
              <w:left w:w="57" w:type="dxa"/>
              <w:right w:w="57" w:type="dxa"/>
            </w:tcMar>
          </w:tcPr>
          <w:p w14:paraId="254BE3E8" w14:textId="77777777" w:rsidR="00EF784B" w:rsidRPr="00EF784B" w:rsidRDefault="00EF784B" w:rsidP="007819F5">
            <w:pPr>
              <w:spacing w:after="0"/>
              <w:jc w:val="center"/>
              <w:rPr>
                <w:rFonts w:ascii="Times New Roman" w:eastAsia="SimSun" w:hAnsi="Times New Roman"/>
                <w:bCs/>
              </w:rPr>
            </w:pPr>
            <w:r w:rsidRPr="00EF784B">
              <w:rPr>
                <w:rFonts w:ascii="Times New Roman" w:eastAsia="SimSun" w:hAnsi="Times New Roman"/>
                <w:bCs/>
              </w:rPr>
              <w:t>2</w:t>
            </w:r>
          </w:p>
        </w:tc>
        <w:tc>
          <w:tcPr>
            <w:tcW w:w="781" w:type="pct"/>
            <w:vMerge/>
            <w:tcMar>
              <w:left w:w="57" w:type="dxa"/>
              <w:right w:w="57" w:type="dxa"/>
            </w:tcMar>
          </w:tcPr>
          <w:p w14:paraId="6B72FD4A" w14:textId="77777777" w:rsidR="00EF784B" w:rsidRPr="00EF784B" w:rsidRDefault="00EF784B" w:rsidP="00E65111">
            <w:pPr>
              <w:spacing w:after="0"/>
              <w:rPr>
                <w:rFonts w:ascii="Times New Roman" w:eastAsia="SimSun" w:hAnsi="Times New Roman"/>
                <w:b/>
                <w:bCs/>
              </w:rPr>
            </w:pPr>
          </w:p>
        </w:tc>
      </w:tr>
      <w:tr w:rsidR="00EF784B" w:rsidRPr="00EF784B" w14:paraId="1D8C4286" w14:textId="77777777" w:rsidTr="00EF784B">
        <w:tc>
          <w:tcPr>
            <w:tcW w:w="807" w:type="pct"/>
            <w:vMerge w:val="restart"/>
            <w:tcMar>
              <w:left w:w="57" w:type="dxa"/>
              <w:right w:w="57" w:type="dxa"/>
            </w:tcMar>
          </w:tcPr>
          <w:p w14:paraId="1BAE3CBA"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Тема 2. Теоретические основы принятия управленческих решений</w:t>
            </w:r>
          </w:p>
        </w:tc>
        <w:tc>
          <w:tcPr>
            <w:tcW w:w="2763" w:type="pct"/>
            <w:tcMar>
              <w:left w:w="57" w:type="dxa"/>
              <w:right w:w="57" w:type="dxa"/>
            </w:tcMar>
          </w:tcPr>
          <w:p w14:paraId="065C7EAB"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49" w:type="pct"/>
            <w:tcMar>
              <w:left w:w="57" w:type="dxa"/>
              <w:right w:w="57" w:type="dxa"/>
            </w:tcMar>
          </w:tcPr>
          <w:p w14:paraId="25742A75"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10/4</w:t>
            </w:r>
          </w:p>
        </w:tc>
        <w:tc>
          <w:tcPr>
            <w:tcW w:w="781" w:type="pct"/>
            <w:vMerge w:val="restart"/>
            <w:tcMar>
              <w:left w:w="57" w:type="dxa"/>
              <w:right w:w="57" w:type="dxa"/>
            </w:tcMar>
          </w:tcPr>
          <w:p w14:paraId="748D972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76ECAC6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709EC15C"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156CCD7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0A12855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0391A51C"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09.</w:t>
            </w:r>
          </w:p>
          <w:p w14:paraId="0577E27D"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1.10.</w:t>
            </w:r>
          </w:p>
          <w:p w14:paraId="63389B8B"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lastRenderedPageBreak/>
              <w:t>ПК 2.3.</w:t>
            </w:r>
          </w:p>
          <w:p w14:paraId="0DB3FDF0"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 xml:space="preserve"> </w:t>
            </w:r>
          </w:p>
        </w:tc>
      </w:tr>
      <w:tr w:rsidR="00EF784B" w:rsidRPr="00EF784B" w14:paraId="29CAD5E5" w14:textId="77777777" w:rsidTr="00EF784B">
        <w:tc>
          <w:tcPr>
            <w:tcW w:w="807" w:type="pct"/>
            <w:vMerge/>
            <w:tcMar>
              <w:left w:w="57" w:type="dxa"/>
              <w:right w:w="57" w:type="dxa"/>
            </w:tcMar>
          </w:tcPr>
          <w:p w14:paraId="28E0DFE7"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55FA76DC"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 xml:space="preserve">1. Основы теории принятия управленческих решений. </w:t>
            </w:r>
            <w:proofErr w:type="gramStart"/>
            <w:r w:rsidRPr="00EF784B">
              <w:rPr>
                <w:rFonts w:ascii="Times New Roman" w:eastAsia="SimSun" w:hAnsi="Times New Roman"/>
                <w:bCs/>
              </w:rPr>
              <w:t>Сущность  управленческих</w:t>
            </w:r>
            <w:proofErr w:type="gramEnd"/>
            <w:r w:rsidRPr="00EF784B">
              <w:rPr>
                <w:rFonts w:ascii="Times New Roman" w:eastAsia="SimSun" w:hAnsi="Times New Roman"/>
                <w:bCs/>
              </w:rPr>
              <w:t xml:space="preserve">  решений.  Классификация управленческих решений.</w:t>
            </w:r>
          </w:p>
        </w:tc>
        <w:tc>
          <w:tcPr>
            <w:tcW w:w="649" w:type="pct"/>
            <w:vMerge w:val="restart"/>
            <w:tcMar>
              <w:left w:w="57" w:type="dxa"/>
              <w:right w:w="57" w:type="dxa"/>
            </w:tcMar>
          </w:tcPr>
          <w:p w14:paraId="04AEBCE1"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2</w:t>
            </w:r>
          </w:p>
        </w:tc>
        <w:tc>
          <w:tcPr>
            <w:tcW w:w="781" w:type="pct"/>
            <w:vMerge/>
            <w:tcMar>
              <w:left w:w="57" w:type="dxa"/>
              <w:right w:w="57" w:type="dxa"/>
            </w:tcMar>
          </w:tcPr>
          <w:p w14:paraId="3E90A6E1" w14:textId="77777777" w:rsidR="00EF784B" w:rsidRPr="00EF784B" w:rsidRDefault="00EF784B" w:rsidP="00E65111">
            <w:pPr>
              <w:spacing w:after="0"/>
              <w:rPr>
                <w:rFonts w:ascii="Times New Roman" w:eastAsia="SimSun" w:hAnsi="Times New Roman"/>
                <w:b/>
                <w:bCs/>
              </w:rPr>
            </w:pPr>
          </w:p>
        </w:tc>
      </w:tr>
      <w:tr w:rsidR="00EF784B" w:rsidRPr="00EF784B" w14:paraId="7DA7B616" w14:textId="77777777" w:rsidTr="00EF784B">
        <w:tc>
          <w:tcPr>
            <w:tcW w:w="807" w:type="pct"/>
            <w:vMerge/>
            <w:tcMar>
              <w:left w:w="57" w:type="dxa"/>
              <w:right w:w="57" w:type="dxa"/>
            </w:tcMar>
          </w:tcPr>
          <w:p w14:paraId="657C7B78"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73999D28"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2. Стратегический менеджмент. Виды деятельности в стратегическом менеджменте: маркетинг, исследования и разработки, производство, снабжение, сбыт, управление персоналом.</w:t>
            </w:r>
          </w:p>
        </w:tc>
        <w:tc>
          <w:tcPr>
            <w:tcW w:w="649" w:type="pct"/>
            <w:vMerge/>
            <w:tcMar>
              <w:left w:w="57" w:type="dxa"/>
              <w:right w:w="57" w:type="dxa"/>
            </w:tcMar>
          </w:tcPr>
          <w:p w14:paraId="672EFD51"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10B8FAF3" w14:textId="77777777" w:rsidR="00EF784B" w:rsidRPr="00EF784B" w:rsidRDefault="00EF784B" w:rsidP="00E65111">
            <w:pPr>
              <w:spacing w:after="0"/>
              <w:rPr>
                <w:rFonts w:ascii="Times New Roman" w:eastAsia="SimSun" w:hAnsi="Times New Roman"/>
                <w:b/>
                <w:bCs/>
              </w:rPr>
            </w:pPr>
          </w:p>
        </w:tc>
      </w:tr>
      <w:tr w:rsidR="00EF784B" w:rsidRPr="00EF784B" w14:paraId="026B9544" w14:textId="77777777" w:rsidTr="00EF784B">
        <w:tc>
          <w:tcPr>
            <w:tcW w:w="807" w:type="pct"/>
            <w:vMerge/>
            <w:tcMar>
              <w:left w:w="57" w:type="dxa"/>
              <w:right w:w="57" w:type="dxa"/>
            </w:tcMar>
          </w:tcPr>
          <w:p w14:paraId="260152E5"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1BD5DA0F"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 xml:space="preserve">3. Информационное обеспечение спортивного менеджмента. Понятие и виды </w:t>
            </w:r>
            <w:r w:rsidRPr="00EF784B">
              <w:rPr>
                <w:rFonts w:ascii="Times New Roman" w:eastAsia="SimSun" w:hAnsi="Times New Roman"/>
                <w:bCs/>
              </w:rPr>
              <w:lastRenderedPageBreak/>
              <w:t xml:space="preserve">информации, используемой в управлении отраслью физической культуры и спорта. </w:t>
            </w:r>
            <w:r w:rsidRPr="00EF784B">
              <w:rPr>
                <w:rFonts w:ascii="Times New Roman" w:eastAsia="SimSun" w:hAnsi="Times New Roman"/>
              </w:rPr>
              <w:t>содержание</w:t>
            </w:r>
            <w:r w:rsidRPr="00EF784B">
              <w:rPr>
                <w:rFonts w:ascii="Times New Roman" w:eastAsia="SimSun" w:hAnsi="Times New Roman"/>
                <w:bCs/>
              </w:rPr>
              <w:t xml:space="preserve"> информационного обеспечения менеджмента физической культуры и спорта.</w:t>
            </w:r>
          </w:p>
        </w:tc>
        <w:tc>
          <w:tcPr>
            <w:tcW w:w="649" w:type="pct"/>
            <w:vMerge/>
            <w:tcMar>
              <w:left w:w="57" w:type="dxa"/>
              <w:right w:w="57" w:type="dxa"/>
            </w:tcMar>
          </w:tcPr>
          <w:p w14:paraId="761B3422"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0CABEF85" w14:textId="77777777" w:rsidR="00EF784B" w:rsidRPr="00EF784B" w:rsidRDefault="00EF784B" w:rsidP="00E65111">
            <w:pPr>
              <w:spacing w:after="0"/>
              <w:rPr>
                <w:rFonts w:ascii="Times New Roman" w:eastAsia="SimSun" w:hAnsi="Times New Roman"/>
                <w:b/>
                <w:bCs/>
              </w:rPr>
            </w:pPr>
          </w:p>
        </w:tc>
      </w:tr>
      <w:tr w:rsidR="00EF784B" w:rsidRPr="00EF784B" w14:paraId="36666448" w14:textId="77777777" w:rsidTr="00EF784B">
        <w:tc>
          <w:tcPr>
            <w:tcW w:w="807" w:type="pct"/>
            <w:vMerge/>
            <w:tcMar>
              <w:left w:w="57" w:type="dxa"/>
              <w:right w:w="57" w:type="dxa"/>
            </w:tcMar>
          </w:tcPr>
          <w:p w14:paraId="744A00FB"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56148EA0"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4. Технология принятия управленческого решения. Понятие и признаки управленческого решения. Классификация управленческих решений по физической культуре и спорту.</w:t>
            </w:r>
          </w:p>
        </w:tc>
        <w:tc>
          <w:tcPr>
            <w:tcW w:w="649" w:type="pct"/>
            <w:vMerge/>
            <w:tcMar>
              <w:left w:w="57" w:type="dxa"/>
              <w:right w:w="57" w:type="dxa"/>
            </w:tcMar>
          </w:tcPr>
          <w:p w14:paraId="6DB08130"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27591250" w14:textId="77777777" w:rsidR="00EF784B" w:rsidRPr="00EF784B" w:rsidRDefault="00EF784B" w:rsidP="00E65111">
            <w:pPr>
              <w:spacing w:after="0"/>
              <w:rPr>
                <w:rFonts w:ascii="Times New Roman" w:eastAsia="SimSun" w:hAnsi="Times New Roman"/>
                <w:b/>
                <w:bCs/>
              </w:rPr>
            </w:pPr>
          </w:p>
        </w:tc>
      </w:tr>
      <w:tr w:rsidR="00EF784B" w:rsidRPr="00EF784B" w14:paraId="6E3355A8" w14:textId="77777777" w:rsidTr="00EF784B">
        <w:tc>
          <w:tcPr>
            <w:tcW w:w="807" w:type="pct"/>
            <w:vMerge/>
            <w:tcMar>
              <w:left w:w="57" w:type="dxa"/>
              <w:right w:w="57" w:type="dxa"/>
            </w:tcMar>
          </w:tcPr>
          <w:p w14:paraId="1121FEBE"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603677AB"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5. Методы управления физкультурно-спортивными организациями. Понятие и классификация методов управления физкультурно-спортивными организациями. Экономические методы управления. Организационно-административные методы управления.</w:t>
            </w:r>
          </w:p>
        </w:tc>
        <w:tc>
          <w:tcPr>
            <w:tcW w:w="649" w:type="pct"/>
            <w:vMerge/>
            <w:tcMar>
              <w:left w:w="57" w:type="dxa"/>
              <w:right w:w="57" w:type="dxa"/>
            </w:tcMar>
          </w:tcPr>
          <w:p w14:paraId="2499C140"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39977DD5" w14:textId="77777777" w:rsidR="00EF784B" w:rsidRPr="00EF784B" w:rsidRDefault="00EF784B" w:rsidP="00E65111">
            <w:pPr>
              <w:spacing w:after="0"/>
              <w:rPr>
                <w:rFonts w:ascii="Times New Roman" w:eastAsia="SimSun" w:hAnsi="Times New Roman"/>
                <w:b/>
                <w:bCs/>
              </w:rPr>
            </w:pPr>
          </w:p>
        </w:tc>
      </w:tr>
      <w:tr w:rsidR="00EF784B" w:rsidRPr="00EF784B" w14:paraId="71AC69E8" w14:textId="77777777" w:rsidTr="00EF784B">
        <w:tc>
          <w:tcPr>
            <w:tcW w:w="807" w:type="pct"/>
            <w:vMerge/>
            <w:tcMar>
              <w:left w:w="57" w:type="dxa"/>
              <w:right w:w="57" w:type="dxa"/>
            </w:tcMar>
          </w:tcPr>
          <w:p w14:paraId="4269FE0D"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7744017A"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6. Менеджмент персонала физкультурно-спортивных организаций. Особенности содержания, организация и нормирование труда работников физкультурно-спортивных организаций. Мотивация и стимулирование труда в физкультурно-спортивных организациях. Управленческое тестирование персонала физкультурно-спортивных организаций.</w:t>
            </w:r>
          </w:p>
        </w:tc>
        <w:tc>
          <w:tcPr>
            <w:tcW w:w="649" w:type="pct"/>
            <w:vMerge/>
            <w:tcMar>
              <w:left w:w="57" w:type="dxa"/>
              <w:right w:w="57" w:type="dxa"/>
            </w:tcMar>
          </w:tcPr>
          <w:p w14:paraId="06F98D79"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2EB52104" w14:textId="77777777" w:rsidR="00EF784B" w:rsidRPr="00EF784B" w:rsidRDefault="00EF784B" w:rsidP="00E65111">
            <w:pPr>
              <w:spacing w:after="0"/>
              <w:rPr>
                <w:rFonts w:ascii="Times New Roman" w:eastAsia="SimSun" w:hAnsi="Times New Roman"/>
                <w:b/>
                <w:bCs/>
              </w:rPr>
            </w:pPr>
          </w:p>
        </w:tc>
      </w:tr>
      <w:tr w:rsidR="00EF784B" w:rsidRPr="00EF784B" w14:paraId="6245F276" w14:textId="77777777" w:rsidTr="00EF784B">
        <w:tc>
          <w:tcPr>
            <w:tcW w:w="807" w:type="pct"/>
            <w:vMerge/>
            <w:tcMar>
              <w:left w:w="57" w:type="dxa"/>
              <w:right w:w="57" w:type="dxa"/>
            </w:tcMar>
          </w:tcPr>
          <w:p w14:paraId="7E67EE20"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742743C6"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 том числе практических и лабораторных занятий</w:t>
            </w:r>
          </w:p>
        </w:tc>
        <w:tc>
          <w:tcPr>
            <w:tcW w:w="649" w:type="pct"/>
            <w:tcMar>
              <w:left w:w="57" w:type="dxa"/>
              <w:right w:w="57" w:type="dxa"/>
            </w:tcMar>
          </w:tcPr>
          <w:p w14:paraId="215FF067"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4</w:t>
            </w:r>
          </w:p>
        </w:tc>
        <w:tc>
          <w:tcPr>
            <w:tcW w:w="781" w:type="pct"/>
            <w:vMerge/>
            <w:tcMar>
              <w:left w:w="57" w:type="dxa"/>
              <w:right w:w="57" w:type="dxa"/>
            </w:tcMar>
          </w:tcPr>
          <w:p w14:paraId="7896616D" w14:textId="77777777" w:rsidR="00EF784B" w:rsidRPr="00EF784B" w:rsidRDefault="00EF784B" w:rsidP="00E65111">
            <w:pPr>
              <w:spacing w:after="0"/>
              <w:rPr>
                <w:rFonts w:ascii="Times New Roman" w:eastAsia="SimSun" w:hAnsi="Times New Roman"/>
                <w:b/>
                <w:bCs/>
              </w:rPr>
            </w:pPr>
          </w:p>
        </w:tc>
      </w:tr>
      <w:tr w:rsidR="00EF784B" w:rsidRPr="00EF784B" w14:paraId="1D89433A" w14:textId="77777777" w:rsidTr="00EF784B">
        <w:tc>
          <w:tcPr>
            <w:tcW w:w="807" w:type="pct"/>
            <w:vMerge/>
            <w:tcMar>
              <w:left w:w="57" w:type="dxa"/>
              <w:right w:w="57" w:type="dxa"/>
            </w:tcMar>
          </w:tcPr>
          <w:p w14:paraId="30738969"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5B6B543D"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
                <w:bCs/>
              </w:rPr>
              <w:t>Практическое занятие 2.</w:t>
            </w:r>
            <w:r w:rsidRPr="00EF784B">
              <w:rPr>
                <w:rFonts w:ascii="Times New Roman" w:eastAsia="SimSun" w:hAnsi="Times New Roman"/>
                <w:bCs/>
              </w:rPr>
              <w:t xml:space="preserve"> «</w:t>
            </w:r>
            <w:proofErr w:type="gramStart"/>
            <w:r w:rsidRPr="00EF784B">
              <w:rPr>
                <w:rFonts w:ascii="Times New Roman" w:eastAsia="SimSun" w:hAnsi="Times New Roman"/>
                <w:bCs/>
              </w:rPr>
              <w:t>Разработка  и</w:t>
            </w:r>
            <w:proofErr w:type="gramEnd"/>
            <w:r w:rsidRPr="00EF784B">
              <w:rPr>
                <w:rFonts w:ascii="Times New Roman" w:eastAsia="SimSun" w:hAnsi="Times New Roman"/>
                <w:bCs/>
              </w:rPr>
              <w:t xml:space="preserve">  анализ  деловых  ситуаций  в трудовом коллективе».</w:t>
            </w:r>
          </w:p>
        </w:tc>
        <w:tc>
          <w:tcPr>
            <w:tcW w:w="649" w:type="pct"/>
            <w:tcMar>
              <w:left w:w="57" w:type="dxa"/>
              <w:right w:w="57" w:type="dxa"/>
            </w:tcMar>
          </w:tcPr>
          <w:p w14:paraId="3F8B92DC" w14:textId="77777777" w:rsidR="00EF784B" w:rsidRPr="00EF784B" w:rsidRDefault="00EF784B" w:rsidP="007819F5">
            <w:pPr>
              <w:spacing w:after="0"/>
              <w:jc w:val="center"/>
              <w:rPr>
                <w:rFonts w:ascii="Times New Roman" w:eastAsia="SimSun" w:hAnsi="Times New Roman"/>
                <w:bCs/>
              </w:rPr>
            </w:pPr>
            <w:r w:rsidRPr="00EF784B">
              <w:rPr>
                <w:rFonts w:ascii="Times New Roman" w:eastAsia="SimSun" w:hAnsi="Times New Roman"/>
                <w:bCs/>
              </w:rPr>
              <w:t>2</w:t>
            </w:r>
          </w:p>
        </w:tc>
        <w:tc>
          <w:tcPr>
            <w:tcW w:w="781" w:type="pct"/>
            <w:vMerge/>
            <w:tcMar>
              <w:left w:w="57" w:type="dxa"/>
              <w:right w:w="57" w:type="dxa"/>
            </w:tcMar>
          </w:tcPr>
          <w:p w14:paraId="688DCE92" w14:textId="77777777" w:rsidR="00EF784B" w:rsidRPr="00EF784B" w:rsidRDefault="00EF784B" w:rsidP="00E65111">
            <w:pPr>
              <w:spacing w:after="0"/>
              <w:rPr>
                <w:rFonts w:ascii="Times New Roman" w:eastAsia="SimSun" w:hAnsi="Times New Roman"/>
                <w:b/>
                <w:bCs/>
              </w:rPr>
            </w:pPr>
          </w:p>
        </w:tc>
      </w:tr>
      <w:tr w:rsidR="00EF784B" w:rsidRPr="00EF784B" w14:paraId="249E6584" w14:textId="77777777" w:rsidTr="00EF784B">
        <w:tc>
          <w:tcPr>
            <w:tcW w:w="807" w:type="pct"/>
            <w:vMerge/>
            <w:tcMar>
              <w:left w:w="57" w:type="dxa"/>
              <w:right w:w="57" w:type="dxa"/>
            </w:tcMar>
          </w:tcPr>
          <w:p w14:paraId="35E4BAB9"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22DC1CF5"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
                <w:bCs/>
              </w:rPr>
              <w:t>Практическое занятие 3.</w:t>
            </w:r>
            <w:r w:rsidRPr="00EF784B">
              <w:rPr>
                <w:rFonts w:ascii="Times New Roman" w:eastAsia="SimSun" w:hAnsi="Times New Roman"/>
                <w:bCs/>
              </w:rPr>
              <w:t xml:space="preserve"> «</w:t>
            </w:r>
            <w:proofErr w:type="gramStart"/>
            <w:r w:rsidRPr="00EF784B">
              <w:rPr>
                <w:rFonts w:ascii="Times New Roman" w:eastAsia="SimSun" w:hAnsi="Times New Roman"/>
                <w:bCs/>
              </w:rPr>
              <w:t>Анализ  предложенных</w:t>
            </w:r>
            <w:proofErr w:type="gramEnd"/>
            <w:r w:rsidRPr="00EF784B">
              <w:rPr>
                <w:rFonts w:ascii="Times New Roman" w:eastAsia="SimSun" w:hAnsi="Times New Roman"/>
                <w:bCs/>
              </w:rPr>
              <w:t xml:space="preserve">  ситуаций  по объяснению поведения людей».</w:t>
            </w:r>
          </w:p>
        </w:tc>
        <w:tc>
          <w:tcPr>
            <w:tcW w:w="649" w:type="pct"/>
            <w:tcMar>
              <w:left w:w="57" w:type="dxa"/>
              <w:right w:w="57" w:type="dxa"/>
            </w:tcMar>
          </w:tcPr>
          <w:p w14:paraId="714F9CFF" w14:textId="77777777" w:rsidR="00EF784B" w:rsidRPr="00EF784B" w:rsidRDefault="00EF784B" w:rsidP="007819F5">
            <w:pPr>
              <w:spacing w:after="0"/>
              <w:jc w:val="center"/>
              <w:rPr>
                <w:rFonts w:ascii="Times New Roman" w:eastAsia="SimSun" w:hAnsi="Times New Roman"/>
                <w:bCs/>
              </w:rPr>
            </w:pPr>
            <w:r w:rsidRPr="00EF784B">
              <w:rPr>
                <w:rFonts w:ascii="Times New Roman" w:eastAsia="SimSun" w:hAnsi="Times New Roman"/>
                <w:bCs/>
              </w:rPr>
              <w:t>1</w:t>
            </w:r>
          </w:p>
        </w:tc>
        <w:tc>
          <w:tcPr>
            <w:tcW w:w="781" w:type="pct"/>
            <w:vMerge/>
            <w:tcMar>
              <w:left w:w="57" w:type="dxa"/>
              <w:right w:w="57" w:type="dxa"/>
            </w:tcMar>
          </w:tcPr>
          <w:p w14:paraId="1646D31B" w14:textId="77777777" w:rsidR="00EF784B" w:rsidRPr="00EF784B" w:rsidRDefault="00EF784B" w:rsidP="00E65111">
            <w:pPr>
              <w:spacing w:after="0"/>
              <w:rPr>
                <w:rFonts w:ascii="Times New Roman" w:eastAsia="SimSun" w:hAnsi="Times New Roman"/>
                <w:b/>
                <w:bCs/>
              </w:rPr>
            </w:pPr>
          </w:p>
        </w:tc>
      </w:tr>
      <w:tr w:rsidR="00EF784B" w:rsidRPr="00EF784B" w14:paraId="7B3D613D" w14:textId="77777777" w:rsidTr="00EF784B">
        <w:tc>
          <w:tcPr>
            <w:tcW w:w="807" w:type="pct"/>
            <w:vMerge/>
            <w:tcMar>
              <w:left w:w="57" w:type="dxa"/>
              <w:right w:w="57" w:type="dxa"/>
            </w:tcMar>
          </w:tcPr>
          <w:p w14:paraId="6BA9411B"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5733A5F0"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
                <w:bCs/>
              </w:rPr>
              <w:t>Практическое занятие 4.</w:t>
            </w:r>
            <w:r w:rsidRPr="00EF784B">
              <w:rPr>
                <w:rFonts w:ascii="Times New Roman" w:eastAsia="SimSun" w:hAnsi="Times New Roman"/>
                <w:bCs/>
              </w:rPr>
              <w:t xml:space="preserve">  «Анализ конфликтных ситуаций в трудовом коллективе».</w:t>
            </w:r>
          </w:p>
        </w:tc>
        <w:tc>
          <w:tcPr>
            <w:tcW w:w="649" w:type="pct"/>
            <w:tcMar>
              <w:left w:w="57" w:type="dxa"/>
              <w:right w:w="57" w:type="dxa"/>
            </w:tcMar>
          </w:tcPr>
          <w:p w14:paraId="7371CF36" w14:textId="77777777" w:rsidR="00EF784B" w:rsidRPr="00EF784B" w:rsidRDefault="00EF784B" w:rsidP="007819F5">
            <w:pPr>
              <w:spacing w:after="0"/>
              <w:jc w:val="center"/>
              <w:rPr>
                <w:rFonts w:ascii="Times New Roman" w:eastAsia="SimSun" w:hAnsi="Times New Roman"/>
                <w:bCs/>
              </w:rPr>
            </w:pPr>
            <w:r w:rsidRPr="00EF784B">
              <w:rPr>
                <w:rFonts w:ascii="Times New Roman" w:eastAsia="SimSun" w:hAnsi="Times New Roman"/>
                <w:bCs/>
              </w:rPr>
              <w:t>1</w:t>
            </w:r>
          </w:p>
        </w:tc>
        <w:tc>
          <w:tcPr>
            <w:tcW w:w="781" w:type="pct"/>
            <w:vMerge/>
            <w:tcMar>
              <w:left w:w="57" w:type="dxa"/>
              <w:right w:w="57" w:type="dxa"/>
            </w:tcMar>
          </w:tcPr>
          <w:p w14:paraId="70274173" w14:textId="77777777" w:rsidR="00EF784B" w:rsidRPr="00EF784B" w:rsidRDefault="00EF784B" w:rsidP="00E65111">
            <w:pPr>
              <w:spacing w:after="0"/>
              <w:rPr>
                <w:rFonts w:ascii="Times New Roman" w:eastAsia="SimSun" w:hAnsi="Times New Roman"/>
                <w:b/>
                <w:bCs/>
              </w:rPr>
            </w:pPr>
          </w:p>
        </w:tc>
      </w:tr>
      <w:tr w:rsidR="00EF784B" w:rsidRPr="00EF784B" w14:paraId="095F7541" w14:textId="77777777" w:rsidTr="00EF784B">
        <w:tc>
          <w:tcPr>
            <w:tcW w:w="807" w:type="pct"/>
            <w:vMerge w:val="restart"/>
            <w:tcMar>
              <w:left w:w="57" w:type="dxa"/>
              <w:right w:w="57" w:type="dxa"/>
            </w:tcMar>
          </w:tcPr>
          <w:p w14:paraId="7CC84C0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 xml:space="preserve">Тема 3. </w:t>
            </w:r>
            <w:r w:rsidRPr="00EF784B">
              <w:rPr>
                <w:rFonts w:ascii="Times New Roman" w:eastAsia="SimSun" w:hAnsi="Times New Roman"/>
                <w:b/>
              </w:rPr>
              <w:t>Формы и средства менеджмента в физической культуре и спорте</w:t>
            </w:r>
          </w:p>
        </w:tc>
        <w:tc>
          <w:tcPr>
            <w:tcW w:w="2763" w:type="pct"/>
            <w:tcMar>
              <w:left w:w="57" w:type="dxa"/>
              <w:right w:w="57" w:type="dxa"/>
            </w:tcMar>
          </w:tcPr>
          <w:p w14:paraId="2B18C377"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49" w:type="pct"/>
            <w:tcMar>
              <w:left w:w="57" w:type="dxa"/>
              <w:right w:w="57" w:type="dxa"/>
            </w:tcMar>
          </w:tcPr>
          <w:p w14:paraId="700F84DE"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12/6</w:t>
            </w:r>
          </w:p>
        </w:tc>
        <w:tc>
          <w:tcPr>
            <w:tcW w:w="781" w:type="pct"/>
            <w:vMerge w:val="restart"/>
            <w:tcMar>
              <w:left w:w="57" w:type="dxa"/>
              <w:right w:w="57" w:type="dxa"/>
            </w:tcMar>
          </w:tcPr>
          <w:p w14:paraId="1E693448"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45077CE8"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4B4FA67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49B15F45"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34A0BD9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15956C4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09.</w:t>
            </w:r>
          </w:p>
          <w:p w14:paraId="206771EE"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11.</w:t>
            </w:r>
          </w:p>
          <w:p w14:paraId="3B8A694A"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1.10.</w:t>
            </w:r>
          </w:p>
          <w:p w14:paraId="47F60DB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2.3.</w:t>
            </w:r>
          </w:p>
          <w:p w14:paraId="457899B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lastRenderedPageBreak/>
              <w:t>ПК 3.3.</w:t>
            </w:r>
          </w:p>
          <w:p w14:paraId="3EADEDD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 xml:space="preserve">ПК 3.4. </w:t>
            </w:r>
          </w:p>
        </w:tc>
      </w:tr>
      <w:tr w:rsidR="00EF784B" w:rsidRPr="00EF784B" w14:paraId="39929B0F" w14:textId="77777777" w:rsidTr="00EF784B">
        <w:tc>
          <w:tcPr>
            <w:tcW w:w="807" w:type="pct"/>
            <w:vMerge/>
            <w:tcMar>
              <w:left w:w="57" w:type="dxa"/>
              <w:right w:w="57" w:type="dxa"/>
            </w:tcMar>
          </w:tcPr>
          <w:p w14:paraId="2E21F649"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67F226C8"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 xml:space="preserve">1. Бизнес-план физкультурно-спортивной организации. Структура и </w:t>
            </w:r>
            <w:r w:rsidRPr="00EF784B">
              <w:rPr>
                <w:rFonts w:ascii="Times New Roman" w:eastAsia="SimSun" w:hAnsi="Times New Roman"/>
              </w:rPr>
              <w:t>содержание</w:t>
            </w:r>
            <w:r w:rsidRPr="00EF784B">
              <w:rPr>
                <w:rFonts w:ascii="Times New Roman" w:eastAsia="SimSun" w:hAnsi="Times New Roman"/>
                <w:bCs/>
              </w:rPr>
              <w:t xml:space="preserve"> бизнес-плана физкультурно-спортивной организации.</w:t>
            </w:r>
            <w:r w:rsidRPr="00EF784B">
              <w:rPr>
                <w:rFonts w:ascii="Times New Roman" w:eastAsia="SimSun" w:hAnsi="Times New Roman"/>
                <w:iCs/>
              </w:rPr>
              <w:t xml:space="preserve"> </w:t>
            </w:r>
          </w:p>
        </w:tc>
        <w:tc>
          <w:tcPr>
            <w:tcW w:w="649" w:type="pct"/>
            <w:vMerge w:val="restart"/>
            <w:tcMar>
              <w:left w:w="57" w:type="dxa"/>
              <w:right w:w="57" w:type="dxa"/>
            </w:tcMar>
          </w:tcPr>
          <w:p w14:paraId="4FC6C5CF"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6</w:t>
            </w:r>
          </w:p>
        </w:tc>
        <w:tc>
          <w:tcPr>
            <w:tcW w:w="781" w:type="pct"/>
            <w:vMerge/>
            <w:tcMar>
              <w:left w:w="57" w:type="dxa"/>
              <w:right w:w="57" w:type="dxa"/>
            </w:tcMar>
          </w:tcPr>
          <w:p w14:paraId="179F7968" w14:textId="77777777" w:rsidR="00EF784B" w:rsidRPr="00EF784B" w:rsidRDefault="00EF784B" w:rsidP="00E65111">
            <w:pPr>
              <w:spacing w:after="0"/>
              <w:rPr>
                <w:rFonts w:ascii="Times New Roman" w:eastAsia="SimSun" w:hAnsi="Times New Roman"/>
                <w:b/>
                <w:bCs/>
              </w:rPr>
            </w:pPr>
          </w:p>
        </w:tc>
      </w:tr>
      <w:tr w:rsidR="00EF784B" w:rsidRPr="00EF784B" w14:paraId="5EAEDF71" w14:textId="77777777" w:rsidTr="00EF784B">
        <w:tc>
          <w:tcPr>
            <w:tcW w:w="807" w:type="pct"/>
            <w:vMerge/>
            <w:tcMar>
              <w:left w:w="57" w:type="dxa"/>
              <w:right w:w="57" w:type="dxa"/>
            </w:tcMar>
          </w:tcPr>
          <w:p w14:paraId="48536524"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425BF5FD"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2. Менеджмент спортивного мероприятия. Значение и задачи планирования работы по физической культуре и спорту. Законодательные акты планирования физической культуры и спорта.</w:t>
            </w:r>
          </w:p>
        </w:tc>
        <w:tc>
          <w:tcPr>
            <w:tcW w:w="649" w:type="pct"/>
            <w:vMerge/>
            <w:tcMar>
              <w:left w:w="57" w:type="dxa"/>
              <w:right w:w="57" w:type="dxa"/>
            </w:tcMar>
          </w:tcPr>
          <w:p w14:paraId="5CF8B191"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4BC0EC87" w14:textId="77777777" w:rsidR="00EF784B" w:rsidRPr="00EF784B" w:rsidRDefault="00EF784B" w:rsidP="00E65111">
            <w:pPr>
              <w:spacing w:after="0"/>
              <w:rPr>
                <w:rFonts w:ascii="Times New Roman" w:eastAsia="SimSun" w:hAnsi="Times New Roman"/>
                <w:b/>
                <w:bCs/>
              </w:rPr>
            </w:pPr>
          </w:p>
        </w:tc>
      </w:tr>
      <w:tr w:rsidR="00EF784B" w:rsidRPr="00EF784B" w14:paraId="3774A421" w14:textId="77777777" w:rsidTr="00EF784B">
        <w:tc>
          <w:tcPr>
            <w:tcW w:w="807" w:type="pct"/>
            <w:vMerge/>
            <w:tcMar>
              <w:left w:w="57" w:type="dxa"/>
              <w:right w:w="57" w:type="dxa"/>
            </w:tcMar>
          </w:tcPr>
          <w:p w14:paraId="75BED0FB"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346432B5"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3. Материально-техническое обеспечение труда менеджера по физической культуре. Материально-техническая база. Фонды спортивных сооружений, их структура и оборот. Спортивное оборудование и снаряжение.</w:t>
            </w:r>
          </w:p>
        </w:tc>
        <w:tc>
          <w:tcPr>
            <w:tcW w:w="649" w:type="pct"/>
            <w:vMerge/>
            <w:tcMar>
              <w:left w:w="57" w:type="dxa"/>
              <w:right w:w="57" w:type="dxa"/>
            </w:tcMar>
          </w:tcPr>
          <w:p w14:paraId="02FA179C"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4F686495" w14:textId="77777777" w:rsidR="00EF784B" w:rsidRPr="00EF784B" w:rsidRDefault="00EF784B" w:rsidP="00E65111">
            <w:pPr>
              <w:spacing w:after="0"/>
              <w:rPr>
                <w:rFonts w:ascii="Times New Roman" w:eastAsia="SimSun" w:hAnsi="Times New Roman"/>
                <w:b/>
                <w:bCs/>
              </w:rPr>
            </w:pPr>
          </w:p>
        </w:tc>
      </w:tr>
      <w:tr w:rsidR="00EF784B" w:rsidRPr="00EF784B" w14:paraId="31D4DC3B" w14:textId="77777777" w:rsidTr="00EF784B">
        <w:tc>
          <w:tcPr>
            <w:tcW w:w="807" w:type="pct"/>
            <w:vMerge/>
            <w:tcMar>
              <w:left w:w="57" w:type="dxa"/>
              <w:right w:w="57" w:type="dxa"/>
            </w:tcMar>
          </w:tcPr>
          <w:p w14:paraId="10C96321"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18EC9400"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4. Формы морального стимулирования труда работников физкультурно-спортивных организаций.  Государственные награды и ведомственные знаки отличия. Квалификационные категории работников физкультурно-спортивных организаций.</w:t>
            </w:r>
          </w:p>
        </w:tc>
        <w:tc>
          <w:tcPr>
            <w:tcW w:w="649" w:type="pct"/>
            <w:vMerge/>
            <w:tcMar>
              <w:left w:w="57" w:type="dxa"/>
              <w:right w:w="57" w:type="dxa"/>
            </w:tcMar>
          </w:tcPr>
          <w:p w14:paraId="46F68184"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79D383A9" w14:textId="77777777" w:rsidR="00EF784B" w:rsidRPr="00EF784B" w:rsidRDefault="00EF784B" w:rsidP="00E65111">
            <w:pPr>
              <w:spacing w:after="0"/>
              <w:rPr>
                <w:rFonts w:ascii="Times New Roman" w:eastAsia="SimSun" w:hAnsi="Times New Roman"/>
                <w:b/>
                <w:bCs/>
              </w:rPr>
            </w:pPr>
          </w:p>
        </w:tc>
      </w:tr>
      <w:tr w:rsidR="00EF784B" w:rsidRPr="00EF784B" w14:paraId="5346E31B" w14:textId="77777777" w:rsidTr="00EF784B">
        <w:tc>
          <w:tcPr>
            <w:tcW w:w="807" w:type="pct"/>
            <w:vMerge/>
            <w:tcMar>
              <w:left w:w="57" w:type="dxa"/>
              <w:right w:w="57" w:type="dxa"/>
            </w:tcMar>
          </w:tcPr>
          <w:p w14:paraId="4E118A9D"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11FF984F"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Cs/>
              </w:rPr>
              <w:t>5. Основы финансового планирования</w:t>
            </w:r>
            <w:r w:rsidRPr="00EF784B">
              <w:rPr>
                <w:rFonts w:ascii="Times New Roman" w:eastAsia="SimSun" w:hAnsi="Times New Roman"/>
                <w:iCs/>
              </w:rPr>
              <w:t xml:space="preserve"> коммерческой идеи в области</w:t>
            </w:r>
            <w:r w:rsidRPr="00EF784B">
              <w:rPr>
                <w:rFonts w:ascii="Times New Roman" w:eastAsia="SimSun" w:hAnsi="Times New Roman"/>
                <w:bCs/>
              </w:rPr>
              <w:t xml:space="preserve"> физической культуры и спорта.</w:t>
            </w:r>
          </w:p>
        </w:tc>
        <w:tc>
          <w:tcPr>
            <w:tcW w:w="649" w:type="pct"/>
            <w:vMerge/>
            <w:tcMar>
              <w:left w:w="57" w:type="dxa"/>
              <w:right w:w="57" w:type="dxa"/>
            </w:tcMar>
          </w:tcPr>
          <w:p w14:paraId="1582B810" w14:textId="77777777" w:rsidR="00EF784B" w:rsidRPr="00EF784B" w:rsidRDefault="00EF784B" w:rsidP="007819F5">
            <w:pPr>
              <w:spacing w:after="0"/>
              <w:jc w:val="center"/>
              <w:rPr>
                <w:rFonts w:ascii="Times New Roman" w:eastAsia="SimSun" w:hAnsi="Times New Roman"/>
                <w:b/>
                <w:bCs/>
              </w:rPr>
            </w:pPr>
          </w:p>
        </w:tc>
        <w:tc>
          <w:tcPr>
            <w:tcW w:w="781" w:type="pct"/>
            <w:vMerge/>
            <w:tcMar>
              <w:left w:w="57" w:type="dxa"/>
              <w:right w:w="57" w:type="dxa"/>
            </w:tcMar>
          </w:tcPr>
          <w:p w14:paraId="52DBFB7A" w14:textId="77777777" w:rsidR="00EF784B" w:rsidRPr="00EF784B" w:rsidRDefault="00EF784B" w:rsidP="00E65111">
            <w:pPr>
              <w:spacing w:after="0"/>
              <w:rPr>
                <w:rFonts w:ascii="Times New Roman" w:eastAsia="SimSun" w:hAnsi="Times New Roman"/>
                <w:b/>
                <w:bCs/>
              </w:rPr>
            </w:pPr>
          </w:p>
        </w:tc>
      </w:tr>
      <w:tr w:rsidR="00EF784B" w:rsidRPr="00EF784B" w14:paraId="68080877" w14:textId="77777777" w:rsidTr="00EF784B">
        <w:tc>
          <w:tcPr>
            <w:tcW w:w="807" w:type="pct"/>
            <w:vMerge/>
            <w:tcMar>
              <w:left w:w="57" w:type="dxa"/>
              <w:right w:w="57" w:type="dxa"/>
            </w:tcMar>
          </w:tcPr>
          <w:p w14:paraId="61835D9F"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07AB7C4D"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 том числе практических и лабораторных занятий</w:t>
            </w:r>
          </w:p>
        </w:tc>
        <w:tc>
          <w:tcPr>
            <w:tcW w:w="649" w:type="pct"/>
            <w:tcMar>
              <w:left w:w="57" w:type="dxa"/>
              <w:right w:w="57" w:type="dxa"/>
            </w:tcMar>
          </w:tcPr>
          <w:p w14:paraId="58CC39CA"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6</w:t>
            </w:r>
          </w:p>
        </w:tc>
        <w:tc>
          <w:tcPr>
            <w:tcW w:w="781" w:type="pct"/>
            <w:vMerge/>
            <w:tcMar>
              <w:left w:w="57" w:type="dxa"/>
              <w:right w:w="57" w:type="dxa"/>
            </w:tcMar>
          </w:tcPr>
          <w:p w14:paraId="2DD1CD7B" w14:textId="77777777" w:rsidR="00EF784B" w:rsidRPr="00EF784B" w:rsidRDefault="00EF784B" w:rsidP="00E65111">
            <w:pPr>
              <w:spacing w:after="0"/>
              <w:rPr>
                <w:rFonts w:ascii="Times New Roman" w:eastAsia="SimSun" w:hAnsi="Times New Roman"/>
                <w:b/>
                <w:bCs/>
              </w:rPr>
            </w:pPr>
          </w:p>
        </w:tc>
      </w:tr>
      <w:tr w:rsidR="00EF784B" w:rsidRPr="00EF784B" w14:paraId="68398A77" w14:textId="77777777" w:rsidTr="00EF784B">
        <w:tc>
          <w:tcPr>
            <w:tcW w:w="807" w:type="pct"/>
            <w:vMerge/>
            <w:tcMar>
              <w:left w:w="57" w:type="dxa"/>
              <w:right w:w="57" w:type="dxa"/>
            </w:tcMar>
          </w:tcPr>
          <w:p w14:paraId="1739B678" w14:textId="77777777" w:rsidR="00EF784B" w:rsidRPr="00EF784B" w:rsidRDefault="00EF784B" w:rsidP="00E65111">
            <w:pPr>
              <w:spacing w:after="0"/>
              <w:rPr>
                <w:rFonts w:ascii="Times New Roman" w:eastAsia="SimSun" w:hAnsi="Times New Roman"/>
                <w:b/>
                <w:bCs/>
              </w:rPr>
            </w:pPr>
          </w:p>
        </w:tc>
        <w:tc>
          <w:tcPr>
            <w:tcW w:w="2763" w:type="pct"/>
            <w:tcMar>
              <w:left w:w="57" w:type="dxa"/>
              <w:right w:w="57" w:type="dxa"/>
            </w:tcMar>
          </w:tcPr>
          <w:p w14:paraId="1C19C907" w14:textId="77777777" w:rsidR="00EF784B" w:rsidRPr="00EF784B" w:rsidRDefault="00EF784B" w:rsidP="00E65111">
            <w:pPr>
              <w:tabs>
                <w:tab w:val="left" w:pos="975"/>
              </w:tabs>
              <w:spacing w:after="0"/>
              <w:rPr>
                <w:rFonts w:ascii="Times New Roman" w:eastAsia="SimSun" w:hAnsi="Times New Roman"/>
                <w:bCs/>
              </w:rPr>
            </w:pPr>
            <w:r w:rsidRPr="00EF784B">
              <w:rPr>
                <w:rFonts w:ascii="Times New Roman" w:eastAsia="SimSun" w:hAnsi="Times New Roman"/>
                <w:b/>
                <w:bCs/>
              </w:rPr>
              <w:t>Практическое занятие 5.</w:t>
            </w:r>
            <w:r w:rsidRPr="00EF784B">
              <w:rPr>
                <w:rFonts w:ascii="Times New Roman" w:eastAsia="SimSun" w:hAnsi="Times New Roman"/>
                <w:bCs/>
              </w:rPr>
              <w:t xml:space="preserve">  «Составление бизнес-плана физкультурно-спортивной организации».</w:t>
            </w:r>
          </w:p>
        </w:tc>
        <w:tc>
          <w:tcPr>
            <w:tcW w:w="649" w:type="pct"/>
            <w:tcMar>
              <w:left w:w="57" w:type="dxa"/>
              <w:right w:w="57" w:type="dxa"/>
            </w:tcMar>
          </w:tcPr>
          <w:p w14:paraId="2441C432" w14:textId="77777777" w:rsidR="00EF784B" w:rsidRPr="00EF784B" w:rsidRDefault="00EF784B" w:rsidP="007819F5">
            <w:pPr>
              <w:spacing w:after="0"/>
              <w:jc w:val="center"/>
              <w:rPr>
                <w:rFonts w:ascii="Times New Roman" w:eastAsia="SimSun" w:hAnsi="Times New Roman"/>
                <w:bCs/>
              </w:rPr>
            </w:pPr>
            <w:r w:rsidRPr="00EF784B">
              <w:rPr>
                <w:rFonts w:ascii="Times New Roman" w:eastAsia="SimSun" w:hAnsi="Times New Roman"/>
                <w:bCs/>
              </w:rPr>
              <w:t>6</w:t>
            </w:r>
          </w:p>
        </w:tc>
        <w:tc>
          <w:tcPr>
            <w:tcW w:w="781" w:type="pct"/>
            <w:vMerge/>
            <w:tcMar>
              <w:left w:w="57" w:type="dxa"/>
              <w:right w:w="57" w:type="dxa"/>
            </w:tcMar>
          </w:tcPr>
          <w:p w14:paraId="0A1083EA" w14:textId="77777777" w:rsidR="00EF784B" w:rsidRPr="00EF784B" w:rsidRDefault="00EF784B" w:rsidP="00E65111">
            <w:pPr>
              <w:spacing w:after="0"/>
              <w:rPr>
                <w:rFonts w:ascii="Times New Roman" w:eastAsia="SimSun" w:hAnsi="Times New Roman"/>
                <w:b/>
                <w:bCs/>
              </w:rPr>
            </w:pPr>
          </w:p>
        </w:tc>
      </w:tr>
      <w:tr w:rsidR="00EF784B" w:rsidRPr="00EF784B" w14:paraId="4AD57D17" w14:textId="77777777" w:rsidTr="00EF784B">
        <w:tc>
          <w:tcPr>
            <w:tcW w:w="3570" w:type="pct"/>
            <w:gridSpan w:val="2"/>
            <w:tcMar>
              <w:left w:w="57" w:type="dxa"/>
              <w:right w:w="57" w:type="dxa"/>
            </w:tcMar>
          </w:tcPr>
          <w:p w14:paraId="0281E9BA"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Промежуточная аттестация</w:t>
            </w:r>
          </w:p>
        </w:tc>
        <w:tc>
          <w:tcPr>
            <w:tcW w:w="649" w:type="pct"/>
            <w:tcMar>
              <w:left w:w="57" w:type="dxa"/>
              <w:right w:w="57" w:type="dxa"/>
            </w:tcMar>
          </w:tcPr>
          <w:p w14:paraId="4CF026AA"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2</w:t>
            </w:r>
          </w:p>
        </w:tc>
        <w:tc>
          <w:tcPr>
            <w:tcW w:w="781" w:type="pct"/>
            <w:tcMar>
              <w:left w:w="57" w:type="dxa"/>
              <w:right w:w="57" w:type="dxa"/>
            </w:tcMar>
          </w:tcPr>
          <w:p w14:paraId="3408140A" w14:textId="77777777" w:rsidR="00EF784B" w:rsidRPr="00EF784B" w:rsidRDefault="00EF784B" w:rsidP="00E65111">
            <w:pPr>
              <w:spacing w:after="0"/>
              <w:rPr>
                <w:rFonts w:ascii="Times New Roman" w:eastAsia="SimSun" w:hAnsi="Times New Roman"/>
                <w:b/>
                <w:bCs/>
                <w:i/>
              </w:rPr>
            </w:pPr>
          </w:p>
        </w:tc>
      </w:tr>
      <w:tr w:rsidR="00EF784B" w:rsidRPr="00EF784B" w14:paraId="648F9C21" w14:textId="77777777" w:rsidTr="00EF784B">
        <w:tc>
          <w:tcPr>
            <w:tcW w:w="3570" w:type="pct"/>
            <w:gridSpan w:val="2"/>
            <w:tcMar>
              <w:left w:w="57" w:type="dxa"/>
              <w:right w:w="57" w:type="dxa"/>
            </w:tcMar>
          </w:tcPr>
          <w:p w14:paraId="7B2CB35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Всего:</w:t>
            </w:r>
          </w:p>
        </w:tc>
        <w:tc>
          <w:tcPr>
            <w:tcW w:w="649" w:type="pct"/>
            <w:tcMar>
              <w:left w:w="57" w:type="dxa"/>
              <w:right w:w="57" w:type="dxa"/>
            </w:tcMar>
          </w:tcPr>
          <w:p w14:paraId="7CE83411" w14:textId="77777777" w:rsidR="00EF784B" w:rsidRPr="00EF784B" w:rsidRDefault="00EF784B" w:rsidP="007819F5">
            <w:pPr>
              <w:spacing w:after="0"/>
              <w:jc w:val="center"/>
              <w:rPr>
                <w:rFonts w:ascii="Times New Roman" w:eastAsia="SimSun" w:hAnsi="Times New Roman"/>
                <w:b/>
                <w:bCs/>
              </w:rPr>
            </w:pPr>
            <w:r w:rsidRPr="00EF784B">
              <w:rPr>
                <w:rFonts w:ascii="Times New Roman" w:eastAsia="SimSun" w:hAnsi="Times New Roman"/>
                <w:b/>
                <w:bCs/>
              </w:rPr>
              <w:t>32</w:t>
            </w:r>
          </w:p>
        </w:tc>
        <w:tc>
          <w:tcPr>
            <w:tcW w:w="781" w:type="pct"/>
            <w:tcMar>
              <w:left w:w="57" w:type="dxa"/>
              <w:right w:w="57" w:type="dxa"/>
            </w:tcMar>
          </w:tcPr>
          <w:p w14:paraId="732263F0" w14:textId="77777777" w:rsidR="00EF784B" w:rsidRPr="00EF784B" w:rsidRDefault="00EF784B" w:rsidP="00E65111">
            <w:pPr>
              <w:spacing w:after="0"/>
              <w:rPr>
                <w:rFonts w:ascii="Times New Roman" w:eastAsia="SimSun" w:hAnsi="Times New Roman"/>
                <w:b/>
                <w:bCs/>
                <w:i/>
              </w:rPr>
            </w:pPr>
          </w:p>
        </w:tc>
      </w:tr>
    </w:tbl>
    <w:p w14:paraId="74657D98" w14:textId="77777777" w:rsidR="00406F6C" w:rsidRPr="00624268" w:rsidRDefault="00406F6C" w:rsidP="00406F6C">
      <w:pPr>
        <w:spacing w:after="0"/>
        <w:ind w:left="709"/>
        <w:rPr>
          <w:rFonts w:ascii="Times New Roman" w:eastAsia="SimSun" w:hAnsi="Times New Roman"/>
          <w:i/>
          <w:sz w:val="24"/>
          <w:szCs w:val="24"/>
          <w:lang w:val="x-none" w:eastAsia="x-none"/>
        </w:rPr>
      </w:pPr>
    </w:p>
    <w:p w14:paraId="749027BA"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5950FFFB"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1379324D" w14:textId="77777777" w:rsidR="00406F6C" w:rsidRDefault="00406F6C" w:rsidP="00406F6C">
      <w:pPr>
        <w:suppressAutoHyphens/>
        <w:spacing w:after="0"/>
        <w:ind w:firstLine="709"/>
        <w:jc w:val="both"/>
        <w:rPr>
          <w:rFonts w:ascii="Times New Roman" w:eastAsia="SimSun" w:hAnsi="Times New Roman"/>
          <w:b/>
          <w:bCs/>
          <w:sz w:val="24"/>
          <w:szCs w:val="24"/>
        </w:rPr>
      </w:pPr>
    </w:p>
    <w:p w14:paraId="2B8B7FF4"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w:t>
      </w:r>
      <w:r w:rsidR="007819F5">
        <w:rPr>
          <w:rFonts w:ascii="Times New Roman" w:eastAsia="SimSun" w:hAnsi="Times New Roman"/>
          <w:b/>
          <w:bCs/>
          <w:sz w:val="24"/>
          <w:szCs w:val="24"/>
        </w:rPr>
        <w:t xml:space="preserve">и программы учебной дисциплины </w:t>
      </w:r>
      <w:r w:rsidRPr="00624268">
        <w:rPr>
          <w:rFonts w:ascii="Times New Roman" w:eastAsia="SimSun" w:hAnsi="Times New Roman"/>
          <w:b/>
          <w:bCs/>
          <w:sz w:val="24"/>
          <w:szCs w:val="24"/>
        </w:rPr>
        <w:t>должны быть предусмотрены следующие специальные помещения:</w:t>
      </w:r>
    </w:p>
    <w:p w14:paraId="21B86E29" w14:textId="77777777" w:rsidR="00406F6C" w:rsidRDefault="00406F6C" w:rsidP="00406F6C">
      <w:pPr>
        <w:suppressAutoHyphens/>
        <w:autoSpaceDE w:val="0"/>
        <w:autoSpaceDN w:val="0"/>
        <w:adjustRightInd w:val="0"/>
        <w:spacing w:after="0"/>
        <w:ind w:firstLine="709"/>
        <w:jc w:val="both"/>
        <w:rPr>
          <w:rFonts w:ascii="Times New Roman" w:hAnsi="Times New Roman"/>
          <w:bCs/>
          <w:iCs/>
          <w:sz w:val="24"/>
          <w:szCs w:val="24"/>
        </w:rPr>
      </w:pPr>
      <w:r w:rsidRPr="00624268">
        <w:rPr>
          <w:rFonts w:ascii="Times New Roman" w:eastAsia="SimSun" w:hAnsi="Times New Roman"/>
          <w:bCs/>
          <w:sz w:val="24"/>
          <w:szCs w:val="24"/>
        </w:rPr>
        <w:t xml:space="preserve">Кабинет </w:t>
      </w:r>
      <w:r w:rsidRPr="009F1D74">
        <w:rPr>
          <w:rFonts w:ascii="Times New Roman" w:eastAsia="SimSun" w:hAnsi="Times New Roman"/>
          <w:bCs/>
          <w:sz w:val="24"/>
          <w:szCs w:val="24"/>
        </w:rPr>
        <w:t>«Гуманитарных</w:t>
      </w:r>
      <w:r w:rsidRPr="009F1D74">
        <w:rPr>
          <w:rFonts w:ascii="Times New Roman" w:eastAsia="SimSun" w:hAnsi="Times New Roman"/>
          <w:sz w:val="24"/>
          <w:szCs w:val="24"/>
        </w:rPr>
        <w:t xml:space="preserve"> </w:t>
      </w:r>
      <w:r w:rsidRPr="009F1D74">
        <w:rPr>
          <w:rFonts w:ascii="Times New Roman" w:eastAsia="SimSun" w:hAnsi="Times New Roman"/>
          <w:bCs/>
          <w:sz w:val="24"/>
          <w:szCs w:val="24"/>
        </w:rPr>
        <w:t xml:space="preserve">и социально-экономических дисциплин»,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3B66EF6A"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i/>
          <w:sz w:val="24"/>
          <w:szCs w:val="24"/>
        </w:rPr>
      </w:pPr>
    </w:p>
    <w:p w14:paraId="76FB8B26"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2B16223F"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2CA507" w14:textId="77777777" w:rsidR="00406F6C" w:rsidRDefault="00406F6C" w:rsidP="00406F6C">
      <w:pPr>
        <w:pStyle w:val="af"/>
        <w:spacing w:before="0" w:after="0"/>
        <w:ind w:left="0" w:firstLine="709"/>
        <w:contextualSpacing/>
        <w:rPr>
          <w:b/>
        </w:rPr>
      </w:pPr>
    </w:p>
    <w:p w14:paraId="4AC3C4B9" w14:textId="77777777" w:rsidR="00406F6C" w:rsidRPr="00182D24" w:rsidRDefault="00406F6C" w:rsidP="00406F6C">
      <w:pPr>
        <w:pStyle w:val="af"/>
        <w:spacing w:before="0" w:after="0"/>
        <w:ind w:left="0" w:firstLine="709"/>
        <w:contextualSpacing/>
        <w:rPr>
          <w:b/>
        </w:rPr>
      </w:pPr>
      <w:r w:rsidRPr="00182D24">
        <w:rPr>
          <w:b/>
        </w:rPr>
        <w:t xml:space="preserve">3.2.1. </w:t>
      </w:r>
      <w:r w:rsidRPr="00182D24">
        <w:rPr>
          <w:b/>
          <w:lang w:val="ru-RU"/>
        </w:rPr>
        <w:t>Основные печатные</w:t>
      </w:r>
      <w:r w:rsidRPr="00182D24">
        <w:rPr>
          <w:b/>
        </w:rPr>
        <w:t xml:space="preserve"> издания</w:t>
      </w:r>
    </w:p>
    <w:p w14:paraId="535EDC7A" w14:textId="77777777" w:rsidR="00406F6C" w:rsidRPr="005F45A8" w:rsidRDefault="00406F6C" w:rsidP="000E5867">
      <w:pPr>
        <w:numPr>
          <w:ilvl w:val="0"/>
          <w:numId w:val="76"/>
        </w:numPr>
        <w:tabs>
          <w:tab w:val="left" w:pos="993"/>
        </w:tabs>
        <w:suppressAutoHyphens/>
        <w:spacing w:after="0"/>
        <w:ind w:left="0" w:firstLine="709"/>
        <w:jc w:val="both"/>
        <w:rPr>
          <w:rFonts w:ascii="Times New Roman" w:eastAsia="SimSun" w:hAnsi="Times New Roman"/>
          <w:bCs/>
          <w:sz w:val="24"/>
          <w:szCs w:val="24"/>
        </w:rPr>
      </w:pPr>
      <w:r w:rsidRPr="005F45A8">
        <w:rPr>
          <w:rFonts w:ascii="Times New Roman" w:hAnsi="Times New Roman"/>
          <w:iCs/>
          <w:sz w:val="24"/>
          <w:szCs w:val="24"/>
          <w:shd w:val="clear" w:color="auto" w:fill="FFFFFF"/>
        </w:rPr>
        <w:t>Мелёхин, А. В. </w:t>
      </w:r>
      <w:r w:rsidRPr="005F45A8">
        <w:rPr>
          <w:rFonts w:ascii="Times New Roman" w:hAnsi="Times New Roman"/>
          <w:sz w:val="24"/>
          <w:szCs w:val="24"/>
          <w:shd w:val="clear" w:color="auto" w:fill="FFFFFF"/>
        </w:rPr>
        <w:t xml:space="preserve"> Менеджмент физической культуры и </w:t>
      </w:r>
      <w:proofErr w:type="gramStart"/>
      <w:r w:rsidRPr="005F45A8">
        <w:rPr>
          <w:rFonts w:ascii="Times New Roman" w:hAnsi="Times New Roman"/>
          <w:sz w:val="24"/>
          <w:szCs w:val="24"/>
          <w:shd w:val="clear" w:color="auto" w:fill="FFFFFF"/>
        </w:rPr>
        <w:t>спорта :</w:t>
      </w:r>
      <w:proofErr w:type="gramEnd"/>
      <w:r w:rsidRPr="005F45A8">
        <w:rPr>
          <w:rFonts w:ascii="Times New Roman" w:hAnsi="Times New Roman"/>
          <w:sz w:val="24"/>
          <w:szCs w:val="24"/>
          <w:shd w:val="clear" w:color="auto" w:fill="FFFFFF"/>
        </w:rPr>
        <w:t xml:space="preserve"> учебное пособие для среднего профессионального образования / А. В. Мелёхин. — </w:t>
      </w:r>
      <w:proofErr w:type="gramStart"/>
      <w:r w:rsidRPr="005F45A8">
        <w:rPr>
          <w:rFonts w:ascii="Times New Roman" w:hAnsi="Times New Roman"/>
          <w:sz w:val="24"/>
          <w:szCs w:val="24"/>
          <w:shd w:val="clear" w:color="auto" w:fill="FFFFFF"/>
        </w:rPr>
        <w:t>Москва :</w:t>
      </w:r>
      <w:proofErr w:type="gramEnd"/>
      <w:r w:rsidRPr="005F45A8">
        <w:rPr>
          <w:rFonts w:ascii="Times New Roman" w:hAnsi="Times New Roman"/>
          <w:sz w:val="24"/>
          <w:szCs w:val="24"/>
          <w:shd w:val="clear" w:color="auto" w:fill="FFFFFF"/>
        </w:rPr>
        <w:t xml:space="preserve"> Издательство </w:t>
      </w:r>
      <w:proofErr w:type="spellStart"/>
      <w:r w:rsidRPr="005F45A8">
        <w:rPr>
          <w:rFonts w:ascii="Times New Roman" w:hAnsi="Times New Roman"/>
          <w:sz w:val="24"/>
          <w:szCs w:val="24"/>
          <w:shd w:val="clear" w:color="auto" w:fill="FFFFFF"/>
        </w:rPr>
        <w:t>Юрайт</w:t>
      </w:r>
      <w:proofErr w:type="spellEnd"/>
      <w:r w:rsidRPr="005F45A8">
        <w:rPr>
          <w:rFonts w:ascii="Times New Roman" w:hAnsi="Times New Roman"/>
          <w:sz w:val="24"/>
          <w:szCs w:val="24"/>
          <w:shd w:val="clear" w:color="auto" w:fill="FFFFFF"/>
        </w:rPr>
        <w:t>, 2021. — 479 с. </w:t>
      </w:r>
    </w:p>
    <w:p w14:paraId="793D040A" w14:textId="77777777" w:rsidR="00406F6C" w:rsidRPr="0096024A" w:rsidRDefault="00406F6C" w:rsidP="000E5867">
      <w:pPr>
        <w:numPr>
          <w:ilvl w:val="0"/>
          <w:numId w:val="76"/>
        </w:numPr>
        <w:tabs>
          <w:tab w:val="left" w:pos="993"/>
        </w:tabs>
        <w:suppressAutoHyphens/>
        <w:spacing w:after="0"/>
        <w:ind w:left="0" w:firstLine="709"/>
        <w:contextualSpacing/>
        <w:jc w:val="both"/>
        <w:rPr>
          <w:rFonts w:ascii="Times New Roman" w:eastAsia="SimSun" w:hAnsi="Times New Roman"/>
          <w:b/>
          <w:sz w:val="24"/>
          <w:szCs w:val="24"/>
        </w:rPr>
      </w:pPr>
      <w:r w:rsidRPr="0096024A">
        <w:rPr>
          <w:rFonts w:ascii="Times New Roman" w:eastAsia="SimSun" w:hAnsi="Times New Roman"/>
          <w:bCs/>
          <w:sz w:val="24"/>
          <w:szCs w:val="24"/>
        </w:rPr>
        <w:t xml:space="preserve"> </w:t>
      </w:r>
      <w:r w:rsidRPr="0096024A">
        <w:rPr>
          <w:rFonts w:ascii="Times New Roman" w:eastAsia="SimSun" w:hAnsi="Times New Roman"/>
          <w:bCs/>
          <w:iCs/>
          <w:sz w:val="24"/>
          <w:szCs w:val="24"/>
        </w:rPr>
        <w:t>Филиппов, С. С. </w:t>
      </w:r>
      <w:r w:rsidRPr="0096024A">
        <w:rPr>
          <w:rFonts w:ascii="Times New Roman" w:eastAsia="SimSun" w:hAnsi="Times New Roman"/>
          <w:bCs/>
          <w:sz w:val="24"/>
          <w:szCs w:val="24"/>
        </w:rPr>
        <w:t xml:space="preserve"> Менеджмент физической культуры и </w:t>
      </w:r>
      <w:proofErr w:type="gramStart"/>
      <w:r w:rsidRPr="0096024A">
        <w:rPr>
          <w:rFonts w:ascii="Times New Roman" w:eastAsia="SimSun" w:hAnsi="Times New Roman"/>
          <w:bCs/>
          <w:sz w:val="24"/>
          <w:szCs w:val="24"/>
        </w:rPr>
        <w:t>спорта :</w:t>
      </w:r>
      <w:proofErr w:type="gramEnd"/>
      <w:r w:rsidRPr="0096024A">
        <w:rPr>
          <w:rFonts w:ascii="Times New Roman" w:eastAsia="SimSun" w:hAnsi="Times New Roman"/>
          <w:bCs/>
          <w:sz w:val="24"/>
          <w:szCs w:val="24"/>
        </w:rPr>
        <w:t xml:space="preserve"> учебное пособие для среднего профессионального образования / С. С. Филиппов. — 4-е изд., </w:t>
      </w:r>
      <w:proofErr w:type="spellStart"/>
      <w:r w:rsidRPr="0096024A">
        <w:rPr>
          <w:rFonts w:ascii="Times New Roman" w:eastAsia="SimSun" w:hAnsi="Times New Roman"/>
          <w:bCs/>
          <w:sz w:val="24"/>
          <w:szCs w:val="24"/>
        </w:rPr>
        <w:t>испр</w:t>
      </w:r>
      <w:proofErr w:type="spellEnd"/>
      <w:r w:rsidRPr="0096024A">
        <w:rPr>
          <w:rFonts w:ascii="Times New Roman" w:eastAsia="SimSun" w:hAnsi="Times New Roman"/>
          <w:bCs/>
          <w:sz w:val="24"/>
          <w:szCs w:val="24"/>
        </w:rPr>
        <w:t xml:space="preserve">. и доп. — </w:t>
      </w:r>
      <w:proofErr w:type="gramStart"/>
      <w:r w:rsidRPr="0096024A">
        <w:rPr>
          <w:rFonts w:ascii="Times New Roman" w:eastAsia="SimSun" w:hAnsi="Times New Roman"/>
          <w:bCs/>
          <w:sz w:val="24"/>
          <w:szCs w:val="24"/>
        </w:rPr>
        <w:t>Москва :</w:t>
      </w:r>
      <w:proofErr w:type="gramEnd"/>
      <w:r w:rsidRPr="0096024A">
        <w:rPr>
          <w:rFonts w:ascii="Times New Roman" w:eastAsia="SimSun" w:hAnsi="Times New Roman"/>
          <w:bCs/>
          <w:sz w:val="24"/>
          <w:szCs w:val="24"/>
        </w:rPr>
        <w:t xml:space="preserve"> Издательство </w:t>
      </w:r>
      <w:proofErr w:type="spellStart"/>
      <w:r w:rsidRPr="0096024A">
        <w:rPr>
          <w:rFonts w:ascii="Times New Roman" w:eastAsia="SimSun" w:hAnsi="Times New Roman"/>
          <w:bCs/>
          <w:sz w:val="24"/>
          <w:szCs w:val="24"/>
        </w:rPr>
        <w:t>Юрайт</w:t>
      </w:r>
      <w:proofErr w:type="spellEnd"/>
      <w:r w:rsidRPr="0096024A">
        <w:rPr>
          <w:rFonts w:ascii="Times New Roman" w:eastAsia="SimSun" w:hAnsi="Times New Roman"/>
          <w:bCs/>
          <w:sz w:val="24"/>
          <w:szCs w:val="24"/>
        </w:rPr>
        <w:t>, 2022. — 234 с. </w:t>
      </w:r>
    </w:p>
    <w:p w14:paraId="34D0FE07" w14:textId="77777777" w:rsidR="00406F6C" w:rsidRPr="007923FE" w:rsidRDefault="00406F6C" w:rsidP="000E5867">
      <w:pPr>
        <w:numPr>
          <w:ilvl w:val="0"/>
          <w:numId w:val="76"/>
        </w:numPr>
        <w:tabs>
          <w:tab w:val="left" w:pos="993"/>
        </w:tabs>
        <w:suppressAutoHyphens/>
        <w:spacing w:after="0"/>
        <w:ind w:left="0" w:firstLine="709"/>
        <w:contextualSpacing/>
        <w:jc w:val="both"/>
        <w:rPr>
          <w:rFonts w:ascii="Times New Roman" w:hAnsi="Times New Roman"/>
          <w:b/>
          <w:sz w:val="24"/>
          <w:szCs w:val="24"/>
        </w:rPr>
      </w:pPr>
      <w:r w:rsidRPr="005F45A8">
        <w:rPr>
          <w:rFonts w:ascii="Times New Roman" w:hAnsi="Times New Roman"/>
          <w:bCs/>
          <w:sz w:val="24"/>
          <w:szCs w:val="24"/>
        </w:rPr>
        <w:t xml:space="preserve">Шарапова, Т. В.  Основы </w:t>
      </w:r>
      <w:proofErr w:type="gramStart"/>
      <w:r w:rsidRPr="005F45A8">
        <w:rPr>
          <w:rFonts w:ascii="Times New Roman" w:hAnsi="Times New Roman"/>
          <w:bCs/>
          <w:sz w:val="24"/>
          <w:szCs w:val="24"/>
        </w:rPr>
        <w:t>менеджмента :</w:t>
      </w:r>
      <w:proofErr w:type="gramEnd"/>
      <w:r w:rsidRPr="005F45A8">
        <w:rPr>
          <w:rFonts w:ascii="Times New Roman" w:hAnsi="Times New Roman"/>
          <w:bCs/>
          <w:sz w:val="24"/>
          <w:szCs w:val="24"/>
        </w:rPr>
        <w:t xml:space="preserve"> учебное пособие для среднего </w:t>
      </w:r>
      <w:r w:rsidRPr="007923FE">
        <w:rPr>
          <w:rFonts w:ascii="Times New Roman" w:hAnsi="Times New Roman"/>
          <w:bCs/>
          <w:sz w:val="24"/>
          <w:szCs w:val="24"/>
        </w:rPr>
        <w:t xml:space="preserve">профессионального образования / Т. В. Шарапова. — </w:t>
      </w:r>
      <w:proofErr w:type="gramStart"/>
      <w:r w:rsidRPr="007923FE">
        <w:rPr>
          <w:rFonts w:ascii="Times New Roman" w:hAnsi="Times New Roman"/>
          <w:bCs/>
          <w:sz w:val="24"/>
          <w:szCs w:val="24"/>
        </w:rPr>
        <w:t>Москва :</w:t>
      </w:r>
      <w:proofErr w:type="gramEnd"/>
      <w:r w:rsidRPr="007923FE">
        <w:rPr>
          <w:rFonts w:ascii="Times New Roman" w:hAnsi="Times New Roman"/>
          <w:bCs/>
          <w:sz w:val="24"/>
          <w:szCs w:val="24"/>
        </w:rPr>
        <w:t xml:space="preserve"> Издательство </w:t>
      </w:r>
      <w:proofErr w:type="spellStart"/>
      <w:r w:rsidRPr="007923FE">
        <w:rPr>
          <w:rFonts w:ascii="Times New Roman" w:hAnsi="Times New Roman"/>
          <w:bCs/>
          <w:sz w:val="24"/>
          <w:szCs w:val="24"/>
        </w:rPr>
        <w:t>Юрайт</w:t>
      </w:r>
      <w:proofErr w:type="spellEnd"/>
      <w:r w:rsidRPr="007923FE">
        <w:rPr>
          <w:rFonts w:ascii="Times New Roman" w:hAnsi="Times New Roman"/>
          <w:bCs/>
          <w:sz w:val="24"/>
          <w:szCs w:val="24"/>
        </w:rPr>
        <w:t>, 2021. — 208 с. </w:t>
      </w:r>
    </w:p>
    <w:p w14:paraId="50AE18E6" w14:textId="77777777" w:rsidR="00406F6C" w:rsidRPr="007923FE" w:rsidRDefault="00406F6C" w:rsidP="000E5867">
      <w:pPr>
        <w:numPr>
          <w:ilvl w:val="0"/>
          <w:numId w:val="76"/>
        </w:numPr>
        <w:tabs>
          <w:tab w:val="left" w:pos="993"/>
        </w:tabs>
        <w:suppressAutoHyphens/>
        <w:spacing w:after="0"/>
        <w:ind w:left="0" w:firstLine="709"/>
        <w:contextualSpacing/>
        <w:jc w:val="both"/>
        <w:rPr>
          <w:rFonts w:ascii="Times New Roman" w:hAnsi="Times New Roman"/>
          <w:bCs/>
          <w:sz w:val="24"/>
          <w:szCs w:val="24"/>
        </w:rPr>
      </w:pPr>
      <w:proofErr w:type="spellStart"/>
      <w:r w:rsidRPr="007923FE">
        <w:rPr>
          <w:rFonts w:ascii="Times New Roman" w:hAnsi="Times New Roman"/>
          <w:bCs/>
          <w:sz w:val="24"/>
          <w:szCs w:val="24"/>
        </w:rPr>
        <w:t>Зобкова</w:t>
      </w:r>
      <w:proofErr w:type="spellEnd"/>
      <w:r w:rsidRPr="007923FE">
        <w:rPr>
          <w:rFonts w:ascii="Times New Roman" w:hAnsi="Times New Roman"/>
          <w:bCs/>
          <w:sz w:val="24"/>
          <w:szCs w:val="24"/>
        </w:rPr>
        <w:t xml:space="preserve">, Е. А. Менеджмент спортивных </w:t>
      </w:r>
      <w:proofErr w:type="gramStart"/>
      <w:r w:rsidRPr="007923FE">
        <w:rPr>
          <w:rFonts w:ascii="Times New Roman" w:hAnsi="Times New Roman"/>
          <w:bCs/>
          <w:sz w:val="24"/>
          <w:szCs w:val="24"/>
        </w:rPr>
        <w:t>соревнований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Е. А. </w:t>
      </w:r>
      <w:proofErr w:type="spellStart"/>
      <w:r w:rsidRPr="007923FE">
        <w:rPr>
          <w:rFonts w:ascii="Times New Roman" w:hAnsi="Times New Roman"/>
          <w:bCs/>
          <w:sz w:val="24"/>
          <w:szCs w:val="24"/>
        </w:rPr>
        <w:t>Зобкова</w:t>
      </w:r>
      <w:proofErr w:type="spellEnd"/>
      <w:r w:rsidRPr="007923FE">
        <w:rPr>
          <w:rFonts w:ascii="Times New Roman" w:hAnsi="Times New Roman"/>
          <w:bCs/>
          <w:sz w:val="24"/>
          <w:szCs w:val="24"/>
        </w:rPr>
        <w:t>.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2021. — 36 с.</w:t>
      </w:r>
    </w:p>
    <w:p w14:paraId="41FE1EE6" w14:textId="77777777" w:rsidR="00406F6C" w:rsidRPr="007923FE" w:rsidRDefault="00406F6C" w:rsidP="000E5867">
      <w:pPr>
        <w:numPr>
          <w:ilvl w:val="0"/>
          <w:numId w:val="76"/>
        </w:numPr>
        <w:tabs>
          <w:tab w:val="left" w:pos="993"/>
        </w:tabs>
        <w:suppressAutoHyphens/>
        <w:spacing w:after="0"/>
        <w:ind w:left="0" w:firstLine="709"/>
        <w:contextualSpacing/>
        <w:jc w:val="both"/>
        <w:rPr>
          <w:rFonts w:ascii="Times New Roman" w:hAnsi="Times New Roman"/>
          <w:bCs/>
          <w:sz w:val="24"/>
          <w:szCs w:val="24"/>
        </w:rPr>
      </w:pPr>
      <w:proofErr w:type="spellStart"/>
      <w:r w:rsidRPr="007923FE">
        <w:rPr>
          <w:rFonts w:ascii="Times New Roman" w:hAnsi="Times New Roman"/>
          <w:bCs/>
          <w:sz w:val="24"/>
          <w:szCs w:val="24"/>
        </w:rPr>
        <w:t>Енченко</w:t>
      </w:r>
      <w:proofErr w:type="spellEnd"/>
      <w:r w:rsidRPr="007923FE">
        <w:rPr>
          <w:rFonts w:ascii="Times New Roman" w:hAnsi="Times New Roman"/>
          <w:bCs/>
          <w:sz w:val="24"/>
          <w:szCs w:val="24"/>
        </w:rPr>
        <w:t xml:space="preserve">, И. В. Экономика и менеджмент физической культуры и спорта: менеджмент физкультурно-оздоровительных </w:t>
      </w:r>
      <w:proofErr w:type="gramStart"/>
      <w:r w:rsidRPr="007923FE">
        <w:rPr>
          <w:rFonts w:ascii="Times New Roman" w:hAnsi="Times New Roman"/>
          <w:bCs/>
          <w:sz w:val="24"/>
          <w:szCs w:val="24"/>
        </w:rPr>
        <w:t>услуг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И. В. </w:t>
      </w:r>
      <w:proofErr w:type="spellStart"/>
      <w:r w:rsidRPr="007923FE">
        <w:rPr>
          <w:rFonts w:ascii="Times New Roman" w:hAnsi="Times New Roman"/>
          <w:bCs/>
          <w:sz w:val="24"/>
          <w:szCs w:val="24"/>
        </w:rPr>
        <w:t>Енченко</w:t>
      </w:r>
      <w:proofErr w:type="spellEnd"/>
      <w:r w:rsidRPr="007923FE">
        <w:rPr>
          <w:rFonts w:ascii="Times New Roman" w:hAnsi="Times New Roman"/>
          <w:bCs/>
          <w:sz w:val="24"/>
          <w:szCs w:val="24"/>
        </w:rPr>
        <w:t>.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88 с. </w:t>
      </w:r>
    </w:p>
    <w:p w14:paraId="4CF4343F" w14:textId="77777777" w:rsidR="00406F6C" w:rsidRPr="007923FE" w:rsidRDefault="00406F6C" w:rsidP="00406F6C">
      <w:pPr>
        <w:tabs>
          <w:tab w:val="left" w:pos="993"/>
        </w:tabs>
        <w:suppressAutoHyphens/>
        <w:spacing w:after="0"/>
        <w:ind w:left="709"/>
        <w:contextualSpacing/>
        <w:jc w:val="both"/>
        <w:rPr>
          <w:rFonts w:ascii="Times New Roman" w:hAnsi="Times New Roman"/>
          <w:b/>
          <w:sz w:val="24"/>
          <w:szCs w:val="24"/>
        </w:rPr>
      </w:pPr>
    </w:p>
    <w:p w14:paraId="4F8534CB" w14:textId="77777777" w:rsidR="00406F6C" w:rsidRPr="00182D24" w:rsidRDefault="00406F6C" w:rsidP="00406F6C">
      <w:pPr>
        <w:spacing w:after="0"/>
        <w:ind w:firstLine="709"/>
        <w:contextualSpacing/>
        <w:rPr>
          <w:rFonts w:ascii="Times New Roman" w:hAnsi="Times New Roman"/>
          <w:b/>
          <w:sz w:val="24"/>
          <w:szCs w:val="24"/>
        </w:rPr>
      </w:pPr>
      <w:r w:rsidRPr="007923FE">
        <w:rPr>
          <w:rFonts w:ascii="Times New Roman" w:hAnsi="Times New Roman"/>
          <w:b/>
          <w:sz w:val="24"/>
          <w:szCs w:val="24"/>
        </w:rPr>
        <w:t>3.2.2. Основные электронные издания</w:t>
      </w:r>
    </w:p>
    <w:p w14:paraId="44473CC4" w14:textId="77777777" w:rsidR="00406F6C" w:rsidRPr="005F45A8" w:rsidRDefault="00406F6C" w:rsidP="000E5867">
      <w:pPr>
        <w:numPr>
          <w:ilvl w:val="0"/>
          <w:numId w:val="77"/>
        </w:numPr>
        <w:tabs>
          <w:tab w:val="left" w:pos="993"/>
        </w:tabs>
        <w:suppressAutoHyphens/>
        <w:spacing w:after="0"/>
        <w:ind w:left="0" w:firstLine="709"/>
        <w:jc w:val="both"/>
        <w:rPr>
          <w:rFonts w:ascii="Times New Roman" w:eastAsia="SimSun" w:hAnsi="Times New Roman"/>
          <w:bCs/>
          <w:sz w:val="24"/>
          <w:szCs w:val="24"/>
        </w:rPr>
      </w:pPr>
      <w:r w:rsidRPr="005F45A8">
        <w:rPr>
          <w:rFonts w:ascii="Times New Roman" w:hAnsi="Times New Roman"/>
          <w:iCs/>
          <w:sz w:val="24"/>
          <w:szCs w:val="24"/>
          <w:shd w:val="clear" w:color="auto" w:fill="FFFFFF"/>
        </w:rPr>
        <w:t>Мелёхин, А. В. </w:t>
      </w:r>
      <w:r w:rsidRPr="005F45A8">
        <w:rPr>
          <w:rFonts w:ascii="Times New Roman" w:hAnsi="Times New Roman"/>
          <w:sz w:val="24"/>
          <w:szCs w:val="24"/>
          <w:shd w:val="clear" w:color="auto" w:fill="FFFFFF"/>
        </w:rPr>
        <w:t xml:space="preserve"> Менеджмент физической культуры и </w:t>
      </w:r>
      <w:proofErr w:type="gramStart"/>
      <w:r w:rsidRPr="005F45A8">
        <w:rPr>
          <w:rFonts w:ascii="Times New Roman" w:hAnsi="Times New Roman"/>
          <w:sz w:val="24"/>
          <w:szCs w:val="24"/>
          <w:shd w:val="clear" w:color="auto" w:fill="FFFFFF"/>
        </w:rPr>
        <w:t>спорта :</w:t>
      </w:r>
      <w:proofErr w:type="gramEnd"/>
      <w:r w:rsidRPr="005F45A8">
        <w:rPr>
          <w:rFonts w:ascii="Times New Roman" w:hAnsi="Times New Roman"/>
          <w:sz w:val="24"/>
          <w:szCs w:val="24"/>
          <w:shd w:val="clear" w:color="auto" w:fill="FFFFFF"/>
        </w:rPr>
        <w:t xml:space="preserve"> учебное пособие для среднего профессионального образования / А. В. Мелёхин. — </w:t>
      </w:r>
      <w:proofErr w:type="gramStart"/>
      <w:r w:rsidRPr="005F45A8">
        <w:rPr>
          <w:rFonts w:ascii="Times New Roman" w:hAnsi="Times New Roman"/>
          <w:sz w:val="24"/>
          <w:szCs w:val="24"/>
          <w:shd w:val="clear" w:color="auto" w:fill="FFFFFF"/>
        </w:rPr>
        <w:t>Москва :</w:t>
      </w:r>
      <w:proofErr w:type="gramEnd"/>
      <w:r w:rsidRPr="005F45A8">
        <w:rPr>
          <w:rFonts w:ascii="Times New Roman" w:hAnsi="Times New Roman"/>
          <w:sz w:val="24"/>
          <w:szCs w:val="24"/>
          <w:shd w:val="clear" w:color="auto" w:fill="FFFFFF"/>
        </w:rPr>
        <w:t xml:space="preserve"> Издательство </w:t>
      </w:r>
      <w:proofErr w:type="spellStart"/>
      <w:r w:rsidRPr="005F45A8">
        <w:rPr>
          <w:rFonts w:ascii="Times New Roman" w:hAnsi="Times New Roman"/>
          <w:sz w:val="24"/>
          <w:szCs w:val="24"/>
          <w:shd w:val="clear" w:color="auto" w:fill="FFFFFF"/>
        </w:rPr>
        <w:t>Юрайт</w:t>
      </w:r>
      <w:proofErr w:type="spellEnd"/>
      <w:r w:rsidRPr="005F45A8">
        <w:rPr>
          <w:rFonts w:ascii="Times New Roman" w:hAnsi="Times New Roman"/>
          <w:sz w:val="24"/>
          <w:szCs w:val="24"/>
          <w:shd w:val="clear" w:color="auto" w:fill="FFFFFF"/>
        </w:rPr>
        <w:t xml:space="preserve">, 2021. — 479 с. — (Профессиональное образование). — ISBN 978-5-534-11156-9. — </w:t>
      </w:r>
      <w:proofErr w:type="gramStart"/>
      <w:r w:rsidRPr="005F45A8">
        <w:rPr>
          <w:rFonts w:ascii="Times New Roman" w:hAnsi="Times New Roman"/>
          <w:sz w:val="24"/>
          <w:szCs w:val="24"/>
          <w:shd w:val="clear" w:color="auto" w:fill="FFFFFF"/>
        </w:rPr>
        <w:t>Текст :</w:t>
      </w:r>
      <w:proofErr w:type="gramEnd"/>
      <w:r w:rsidRPr="005F45A8">
        <w:rPr>
          <w:rFonts w:ascii="Times New Roman" w:hAnsi="Times New Roman"/>
          <w:sz w:val="24"/>
          <w:szCs w:val="24"/>
          <w:shd w:val="clear" w:color="auto" w:fill="FFFFFF"/>
        </w:rPr>
        <w:t xml:space="preserve"> электронный // Образовательная платформа </w:t>
      </w:r>
      <w:proofErr w:type="spellStart"/>
      <w:r w:rsidRPr="005F45A8">
        <w:rPr>
          <w:rFonts w:ascii="Times New Roman" w:hAnsi="Times New Roman"/>
          <w:sz w:val="24"/>
          <w:szCs w:val="24"/>
          <w:shd w:val="clear" w:color="auto" w:fill="FFFFFF"/>
        </w:rPr>
        <w:t>Юрайт</w:t>
      </w:r>
      <w:proofErr w:type="spellEnd"/>
      <w:r w:rsidRPr="005F45A8">
        <w:rPr>
          <w:rFonts w:ascii="Times New Roman" w:hAnsi="Times New Roman"/>
          <w:sz w:val="24"/>
          <w:szCs w:val="24"/>
          <w:shd w:val="clear" w:color="auto" w:fill="FFFFFF"/>
        </w:rPr>
        <w:t xml:space="preserve"> [сайт]. — URL: </w:t>
      </w:r>
      <w:hyperlink r:id="rId86" w:tgtFrame="_blank" w:history="1">
        <w:r w:rsidRPr="005F45A8">
          <w:rPr>
            <w:rFonts w:ascii="Times New Roman" w:hAnsi="Times New Roman"/>
            <w:sz w:val="24"/>
            <w:szCs w:val="24"/>
            <w:shd w:val="clear" w:color="auto" w:fill="FFFFFF"/>
          </w:rPr>
          <w:t>https://urait.ru/bcode/477872</w:t>
        </w:r>
      </w:hyperlink>
      <w:r>
        <w:rPr>
          <w:rFonts w:ascii="Times New Roman" w:hAnsi="Times New Roman"/>
          <w:sz w:val="24"/>
          <w:szCs w:val="24"/>
          <w:shd w:val="clear" w:color="auto" w:fill="FFFFFF"/>
        </w:rPr>
        <w:t>.</w:t>
      </w:r>
    </w:p>
    <w:p w14:paraId="7BF3100E" w14:textId="77777777" w:rsidR="00406F6C" w:rsidRPr="005F45A8" w:rsidRDefault="00406F6C" w:rsidP="000E5867">
      <w:pPr>
        <w:numPr>
          <w:ilvl w:val="0"/>
          <w:numId w:val="77"/>
        </w:numPr>
        <w:tabs>
          <w:tab w:val="left" w:pos="993"/>
        </w:tabs>
        <w:suppressAutoHyphens/>
        <w:spacing w:after="0"/>
        <w:ind w:left="0" w:firstLine="709"/>
        <w:jc w:val="both"/>
        <w:rPr>
          <w:rFonts w:ascii="Times New Roman" w:eastAsia="SimSun" w:hAnsi="Times New Roman"/>
          <w:bCs/>
          <w:sz w:val="24"/>
          <w:szCs w:val="24"/>
        </w:rPr>
      </w:pPr>
      <w:r w:rsidRPr="005F45A8">
        <w:rPr>
          <w:rFonts w:ascii="Times New Roman" w:eastAsia="SimSun" w:hAnsi="Times New Roman"/>
          <w:bCs/>
          <w:iCs/>
          <w:sz w:val="24"/>
          <w:szCs w:val="24"/>
        </w:rPr>
        <w:t>Филиппов, С. С. </w:t>
      </w:r>
      <w:r w:rsidRPr="005F45A8">
        <w:rPr>
          <w:rFonts w:ascii="Times New Roman" w:eastAsia="SimSun" w:hAnsi="Times New Roman"/>
          <w:bCs/>
          <w:sz w:val="24"/>
          <w:szCs w:val="24"/>
        </w:rPr>
        <w:t xml:space="preserve"> Менеджмент физической культуры и </w:t>
      </w:r>
      <w:proofErr w:type="gramStart"/>
      <w:r w:rsidRPr="005F45A8">
        <w:rPr>
          <w:rFonts w:ascii="Times New Roman" w:eastAsia="SimSun" w:hAnsi="Times New Roman"/>
          <w:bCs/>
          <w:sz w:val="24"/>
          <w:szCs w:val="24"/>
        </w:rPr>
        <w:t>спорта :</w:t>
      </w:r>
      <w:proofErr w:type="gramEnd"/>
      <w:r w:rsidRPr="005F45A8">
        <w:rPr>
          <w:rFonts w:ascii="Times New Roman" w:eastAsia="SimSun" w:hAnsi="Times New Roman"/>
          <w:bCs/>
          <w:sz w:val="24"/>
          <w:szCs w:val="24"/>
        </w:rPr>
        <w:t xml:space="preserve"> учебное пособие для среднего профессионального образования / С. С. Филиппов. — 4-е изд., </w:t>
      </w:r>
      <w:proofErr w:type="spellStart"/>
      <w:r w:rsidRPr="005F45A8">
        <w:rPr>
          <w:rFonts w:ascii="Times New Roman" w:eastAsia="SimSun" w:hAnsi="Times New Roman"/>
          <w:bCs/>
          <w:sz w:val="24"/>
          <w:szCs w:val="24"/>
        </w:rPr>
        <w:t>испр</w:t>
      </w:r>
      <w:proofErr w:type="spellEnd"/>
      <w:r w:rsidRPr="005F45A8">
        <w:rPr>
          <w:rFonts w:ascii="Times New Roman" w:eastAsia="SimSun" w:hAnsi="Times New Roman"/>
          <w:bCs/>
          <w:sz w:val="24"/>
          <w:szCs w:val="24"/>
        </w:rPr>
        <w:t xml:space="preserve">. и доп. — </w:t>
      </w:r>
      <w:proofErr w:type="gramStart"/>
      <w:r w:rsidRPr="005F45A8">
        <w:rPr>
          <w:rFonts w:ascii="Times New Roman" w:eastAsia="SimSun" w:hAnsi="Times New Roman"/>
          <w:bCs/>
          <w:sz w:val="24"/>
          <w:szCs w:val="24"/>
        </w:rPr>
        <w:t>Москва :</w:t>
      </w:r>
      <w:proofErr w:type="gramEnd"/>
      <w:r w:rsidRPr="005F45A8">
        <w:rPr>
          <w:rFonts w:ascii="Times New Roman" w:eastAsia="SimSun" w:hAnsi="Times New Roman"/>
          <w:bCs/>
          <w:sz w:val="24"/>
          <w:szCs w:val="24"/>
        </w:rPr>
        <w:t xml:space="preserve"> Издательство </w:t>
      </w:r>
      <w:proofErr w:type="spellStart"/>
      <w:r w:rsidRPr="005F45A8">
        <w:rPr>
          <w:rFonts w:ascii="Times New Roman" w:eastAsia="SimSun" w:hAnsi="Times New Roman"/>
          <w:bCs/>
          <w:sz w:val="24"/>
          <w:szCs w:val="24"/>
        </w:rPr>
        <w:t>Юрайт</w:t>
      </w:r>
      <w:proofErr w:type="spellEnd"/>
      <w:r w:rsidRPr="005F45A8">
        <w:rPr>
          <w:rFonts w:ascii="Times New Roman" w:eastAsia="SimSun" w:hAnsi="Times New Roman"/>
          <w:bCs/>
          <w:sz w:val="24"/>
          <w:szCs w:val="24"/>
        </w:rPr>
        <w:t xml:space="preserve">, 2022. — 234 с. — (Профессиональное образование). — ISBN 978-5-534-13233-5. — </w:t>
      </w:r>
      <w:proofErr w:type="gramStart"/>
      <w:r w:rsidRPr="005F45A8">
        <w:rPr>
          <w:rFonts w:ascii="Times New Roman" w:eastAsia="SimSun" w:hAnsi="Times New Roman"/>
          <w:bCs/>
          <w:sz w:val="24"/>
          <w:szCs w:val="24"/>
        </w:rPr>
        <w:t>Текст :</w:t>
      </w:r>
      <w:proofErr w:type="gramEnd"/>
      <w:r w:rsidRPr="005F45A8">
        <w:rPr>
          <w:rFonts w:ascii="Times New Roman" w:eastAsia="SimSun" w:hAnsi="Times New Roman"/>
          <w:bCs/>
          <w:sz w:val="24"/>
          <w:szCs w:val="24"/>
        </w:rPr>
        <w:t xml:space="preserve"> электронный // Образовательная платформа </w:t>
      </w:r>
      <w:proofErr w:type="spellStart"/>
      <w:r w:rsidRPr="005F45A8">
        <w:rPr>
          <w:rFonts w:ascii="Times New Roman" w:eastAsia="SimSun" w:hAnsi="Times New Roman"/>
          <w:bCs/>
          <w:sz w:val="24"/>
          <w:szCs w:val="24"/>
        </w:rPr>
        <w:t>Юрайт</w:t>
      </w:r>
      <w:proofErr w:type="spellEnd"/>
      <w:r w:rsidRPr="005F45A8">
        <w:rPr>
          <w:rFonts w:ascii="Times New Roman" w:eastAsia="SimSun" w:hAnsi="Times New Roman"/>
          <w:bCs/>
          <w:sz w:val="24"/>
          <w:szCs w:val="24"/>
        </w:rPr>
        <w:t xml:space="preserve"> [сайт]. — URL: </w:t>
      </w:r>
      <w:hyperlink r:id="rId87" w:tgtFrame="_blank" w:history="1">
        <w:r w:rsidRPr="005F45A8">
          <w:rPr>
            <w:rStyle w:val="ae"/>
            <w:rFonts w:ascii="Times New Roman" w:eastAsia="SimSun" w:hAnsi="Times New Roman"/>
            <w:bCs/>
            <w:sz w:val="24"/>
            <w:szCs w:val="24"/>
          </w:rPr>
          <w:t>https://urait.ru/bcode/495736</w:t>
        </w:r>
      </w:hyperlink>
      <w:r>
        <w:rPr>
          <w:rFonts w:ascii="Times New Roman" w:eastAsia="SimSun" w:hAnsi="Times New Roman"/>
          <w:bCs/>
          <w:sz w:val="24"/>
          <w:szCs w:val="24"/>
        </w:rPr>
        <w:t>.</w:t>
      </w:r>
    </w:p>
    <w:p w14:paraId="36BBD5A8" w14:textId="77777777" w:rsidR="00406F6C" w:rsidRPr="007923FE" w:rsidRDefault="00406F6C" w:rsidP="000E5867">
      <w:pPr>
        <w:numPr>
          <w:ilvl w:val="0"/>
          <w:numId w:val="77"/>
        </w:numPr>
        <w:tabs>
          <w:tab w:val="left" w:pos="993"/>
        </w:tabs>
        <w:spacing w:after="0"/>
        <w:ind w:left="0" w:firstLine="709"/>
        <w:contextualSpacing/>
        <w:jc w:val="both"/>
        <w:rPr>
          <w:rFonts w:ascii="Times New Roman" w:eastAsia="SimSun" w:hAnsi="Times New Roman"/>
          <w:b/>
          <w:sz w:val="24"/>
          <w:szCs w:val="24"/>
        </w:rPr>
      </w:pPr>
      <w:r w:rsidRPr="0096024A">
        <w:rPr>
          <w:rFonts w:ascii="Times New Roman" w:hAnsi="Times New Roman"/>
          <w:bCs/>
          <w:sz w:val="24"/>
          <w:szCs w:val="24"/>
        </w:rPr>
        <w:t xml:space="preserve">Шарапова, Т. В.  Основы </w:t>
      </w:r>
      <w:proofErr w:type="gramStart"/>
      <w:r w:rsidRPr="0096024A">
        <w:rPr>
          <w:rFonts w:ascii="Times New Roman" w:hAnsi="Times New Roman"/>
          <w:bCs/>
          <w:sz w:val="24"/>
          <w:szCs w:val="24"/>
        </w:rPr>
        <w:t>менеджмента :</w:t>
      </w:r>
      <w:proofErr w:type="gramEnd"/>
      <w:r w:rsidRPr="0096024A">
        <w:rPr>
          <w:rFonts w:ascii="Times New Roman" w:hAnsi="Times New Roman"/>
          <w:bCs/>
          <w:sz w:val="24"/>
          <w:szCs w:val="24"/>
        </w:rPr>
        <w:t xml:space="preserve"> учебное пособие для среднего профессионального образования / Т. В. Шарапова. — </w:t>
      </w:r>
      <w:proofErr w:type="gramStart"/>
      <w:r w:rsidRPr="0096024A">
        <w:rPr>
          <w:rFonts w:ascii="Times New Roman" w:hAnsi="Times New Roman"/>
          <w:bCs/>
          <w:sz w:val="24"/>
          <w:szCs w:val="24"/>
        </w:rPr>
        <w:t>Москва :</w:t>
      </w:r>
      <w:proofErr w:type="gramEnd"/>
      <w:r w:rsidRPr="0096024A">
        <w:rPr>
          <w:rFonts w:ascii="Times New Roman" w:hAnsi="Times New Roman"/>
          <w:bCs/>
          <w:sz w:val="24"/>
          <w:szCs w:val="24"/>
        </w:rPr>
        <w:t xml:space="preserve"> Издательство </w:t>
      </w:r>
      <w:proofErr w:type="spellStart"/>
      <w:r w:rsidRPr="0096024A">
        <w:rPr>
          <w:rFonts w:ascii="Times New Roman" w:hAnsi="Times New Roman"/>
          <w:bCs/>
          <w:sz w:val="24"/>
          <w:szCs w:val="24"/>
        </w:rPr>
        <w:t>Юрайт</w:t>
      </w:r>
      <w:proofErr w:type="spellEnd"/>
      <w:r w:rsidRPr="0096024A">
        <w:rPr>
          <w:rFonts w:ascii="Times New Roman" w:hAnsi="Times New Roman"/>
          <w:bCs/>
          <w:sz w:val="24"/>
          <w:szCs w:val="24"/>
        </w:rPr>
        <w:t xml:space="preserve">, 2023. — </w:t>
      </w:r>
      <w:r w:rsidRPr="0096024A">
        <w:rPr>
          <w:rFonts w:ascii="Times New Roman" w:hAnsi="Times New Roman"/>
          <w:bCs/>
          <w:sz w:val="24"/>
          <w:szCs w:val="24"/>
        </w:rPr>
        <w:lastRenderedPageBreak/>
        <w:t xml:space="preserve">208 с. — (Профессиональное образование). — ISBN 978-5-534-01621-5. — </w:t>
      </w:r>
      <w:proofErr w:type="gramStart"/>
      <w:r w:rsidRPr="0096024A">
        <w:rPr>
          <w:rFonts w:ascii="Times New Roman" w:hAnsi="Times New Roman"/>
          <w:bCs/>
          <w:sz w:val="24"/>
          <w:szCs w:val="24"/>
        </w:rPr>
        <w:t>Текст :</w:t>
      </w:r>
      <w:proofErr w:type="gramEnd"/>
      <w:r w:rsidRPr="0096024A">
        <w:rPr>
          <w:rFonts w:ascii="Times New Roman" w:hAnsi="Times New Roman"/>
          <w:bCs/>
          <w:sz w:val="24"/>
          <w:szCs w:val="24"/>
        </w:rPr>
        <w:t xml:space="preserve"> электронный // Образовательная платформа </w:t>
      </w:r>
      <w:proofErr w:type="spellStart"/>
      <w:r w:rsidRPr="0096024A">
        <w:rPr>
          <w:rFonts w:ascii="Times New Roman" w:hAnsi="Times New Roman"/>
          <w:bCs/>
          <w:sz w:val="24"/>
          <w:szCs w:val="24"/>
        </w:rPr>
        <w:t>Юрайт</w:t>
      </w:r>
      <w:proofErr w:type="spellEnd"/>
      <w:r w:rsidRPr="0096024A">
        <w:rPr>
          <w:rFonts w:ascii="Times New Roman" w:hAnsi="Times New Roman"/>
          <w:bCs/>
          <w:sz w:val="24"/>
          <w:szCs w:val="24"/>
        </w:rPr>
        <w:t xml:space="preserve"> [сайт]. — URL: </w:t>
      </w:r>
      <w:hyperlink r:id="rId88" w:history="1">
        <w:r w:rsidRPr="007923FE">
          <w:rPr>
            <w:rStyle w:val="ae"/>
            <w:rFonts w:ascii="Times New Roman" w:hAnsi="Times New Roman"/>
            <w:bCs/>
            <w:sz w:val="24"/>
            <w:szCs w:val="24"/>
          </w:rPr>
          <w:t>https://urait.ru/bcode/514493</w:t>
        </w:r>
      </w:hyperlink>
    </w:p>
    <w:p w14:paraId="5F006F83" w14:textId="77777777" w:rsidR="00406F6C" w:rsidRPr="007923FE" w:rsidRDefault="00406F6C" w:rsidP="000E5867">
      <w:pPr>
        <w:numPr>
          <w:ilvl w:val="0"/>
          <w:numId w:val="77"/>
        </w:numPr>
        <w:tabs>
          <w:tab w:val="left" w:pos="993"/>
        </w:tabs>
        <w:spacing w:after="0"/>
        <w:ind w:left="0" w:firstLine="709"/>
        <w:contextualSpacing/>
        <w:jc w:val="both"/>
        <w:rPr>
          <w:rFonts w:ascii="Times New Roman" w:eastAsia="SimSun" w:hAnsi="Times New Roman"/>
          <w:b/>
          <w:sz w:val="24"/>
          <w:szCs w:val="24"/>
        </w:rPr>
      </w:pPr>
      <w:proofErr w:type="spellStart"/>
      <w:r w:rsidRPr="007923FE">
        <w:rPr>
          <w:rFonts w:ascii="Times New Roman" w:eastAsia="SimSun" w:hAnsi="Times New Roman"/>
          <w:bCs/>
          <w:sz w:val="24"/>
          <w:szCs w:val="24"/>
        </w:rPr>
        <w:t>Зобкова</w:t>
      </w:r>
      <w:proofErr w:type="spellEnd"/>
      <w:r w:rsidRPr="007923FE">
        <w:rPr>
          <w:rFonts w:ascii="Times New Roman" w:eastAsia="SimSun" w:hAnsi="Times New Roman"/>
          <w:bCs/>
          <w:sz w:val="24"/>
          <w:szCs w:val="24"/>
        </w:rPr>
        <w:t xml:space="preserve">, Е. А. Менеджмент спортивных </w:t>
      </w:r>
      <w:proofErr w:type="gramStart"/>
      <w:r w:rsidRPr="007923FE">
        <w:rPr>
          <w:rFonts w:ascii="Times New Roman" w:eastAsia="SimSun" w:hAnsi="Times New Roman"/>
          <w:bCs/>
          <w:sz w:val="24"/>
          <w:szCs w:val="24"/>
        </w:rPr>
        <w:t>соревнований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Е. А. </w:t>
      </w:r>
      <w:proofErr w:type="spellStart"/>
      <w:r w:rsidRPr="007923FE">
        <w:rPr>
          <w:rFonts w:ascii="Times New Roman" w:eastAsia="SimSun" w:hAnsi="Times New Roman"/>
          <w:bCs/>
          <w:sz w:val="24"/>
          <w:szCs w:val="24"/>
        </w:rPr>
        <w:t>Зобкова</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2021. — 36 с. — ISBN 978-5-8114-7548-3.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89" w:history="1">
        <w:r w:rsidRPr="007923FE">
          <w:rPr>
            <w:rStyle w:val="ae"/>
            <w:rFonts w:ascii="Times New Roman" w:eastAsia="SimSun" w:hAnsi="Times New Roman"/>
            <w:bCs/>
            <w:sz w:val="24"/>
            <w:szCs w:val="24"/>
          </w:rPr>
          <w:t>https://e.lanbook.com/book/174985</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2EC2DA7E" w14:textId="77777777" w:rsidR="00406F6C" w:rsidRPr="007923FE" w:rsidRDefault="00406F6C" w:rsidP="000E5867">
      <w:pPr>
        <w:numPr>
          <w:ilvl w:val="0"/>
          <w:numId w:val="77"/>
        </w:numPr>
        <w:tabs>
          <w:tab w:val="left" w:pos="993"/>
        </w:tabs>
        <w:spacing w:after="0"/>
        <w:ind w:left="0" w:firstLine="709"/>
        <w:contextualSpacing/>
        <w:jc w:val="both"/>
        <w:rPr>
          <w:rFonts w:ascii="Times New Roman" w:eastAsia="SimSun" w:hAnsi="Times New Roman"/>
          <w:b/>
          <w:sz w:val="24"/>
          <w:szCs w:val="24"/>
        </w:rPr>
      </w:pPr>
      <w:proofErr w:type="spellStart"/>
      <w:r w:rsidRPr="007923FE">
        <w:rPr>
          <w:rFonts w:ascii="Times New Roman" w:eastAsia="SimSun" w:hAnsi="Times New Roman"/>
          <w:bCs/>
          <w:sz w:val="24"/>
          <w:szCs w:val="24"/>
        </w:rPr>
        <w:t>Енченко</w:t>
      </w:r>
      <w:proofErr w:type="spellEnd"/>
      <w:r w:rsidRPr="007923FE">
        <w:rPr>
          <w:rFonts w:ascii="Times New Roman" w:eastAsia="SimSun" w:hAnsi="Times New Roman"/>
          <w:bCs/>
          <w:sz w:val="24"/>
          <w:szCs w:val="24"/>
        </w:rPr>
        <w:t xml:space="preserve">, И. В. Экономика и менеджмент физической культуры и спорта: менеджмент физкультурно-оздоровительных </w:t>
      </w:r>
      <w:proofErr w:type="gramStart"/>
      <w:r w:rsidRPr="007923FE">
        <w:rPr>
          <w:rFonts w:ascii="Times New Roman" w:eastAsia="SimSun" w:hAnsi="Times New Roman"/>
          <w:bCs/>
          <w:sz w:val="24"/>
          <w:szCs w:val="24"/>
        </w:rPr>
        <w:t>услуг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И. В. </w:t>
      </w:r>
      <w:proofErr w:type="spellStart"/>
      <w:r w:rsidRPr="007923FE">
        <w:rPr>
          <w:rFonts w:ascii="Times New Roman" w:eastAsia="SimSun" w:hAnsi="Times New Roman"/>
          <w:bCs/>
          <w:sz w:val="24"/>
          <w:szCs w:val="24"/>
        </w:rPr>
        <w:t>Енченко</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88 с. — ISBN 978-5-507-44807-4.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90" w:history="1">
        <w:r w:rsidRPr="007923FE">
          <w:rPr>
            <w:rStyle w:val="ae"/>
            <w:rFonts w:ascii="Times New Roman" w:eastAsia="SimSun" w:hAnsi="Times New Roman"/>
            <w:bCs/>
            <w:sz w:val="24"/>
            <w:szCs w:val="24"/>
          </w:rPr>
          <w:t>https://e.lanbook.com/book/266717</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0444EED1" w14:textId="77777777" w:rsidR="00406F6C" w:rsidRPr="005F45A8" w:rsidRDefault="00406F6C" w:rsidP="00406F6C">
      <w:pPr>
        <w:tabs>
          <w:tab w:val="left" w:pos="993"/>
        </w:tabs>
        <w:spacing w:after="0"/>
        <w:ind w:left="709"/>
        <w:contextualSpacing/>
        <w:rPr>
          <w:rFonts w:ascii="Times New Roman" w:eastAsia="SimSun" w:hAnsi="Times New Roman"/>
          <w:b/>
          <w:sz w:val="24"/>
          <w:szCs w:val="24"/>
        </w:rPr>
      </w:pPr>
    </w:p>
    <w:p w14:paraId="638A6FA3" w14:textId="77777777" w:rsidR="00406F6C" w:rsidRPr="00624268" w:rsidRDefault="00406F6C" w:rsidP="00406F6C">
      <w:pPr>
        <w:spacing w:after="0"/>
        <w:ind w:left="360"/>
        <w:contextualSpacing/>
        <w:jc w:val="both"/>
        <w:rPr>
          <w:rFonts w:ascii="Times New Roman" w:eastAsia="SimSun" w:hAnsi="Times New Roman"/>
          <w:bCs/>
          <w:i/>
          <w:sz w:val="24"/>
          <w:szCs w:val="24"/>
        </w:rPr>
      </w:pPr>
      <w:r w:rsidRPr="00624268">
        <w:rPr>
          <w:rFonts w:ascii="Times New Roman" w:eastAsia="SimSun" w:hAnsi="Times New Roman"/>
          <w:b/>
          <w:bCs/>
          <w:sz w:val="24"/>
          <w:szCs w:val="24"/>
        </w:rPr>
        <w:t xml:space="preserve">3.2.3. Дополнительные источники </w:t>
      </w:r>
    </w:p>
    <w:p w14:paraId="50E9A465" w14:textId="77777777" w:rsidR="00406F6C" w:rsidRPr="00624268" w:rsidRDefault="00406F6C" w:rsidP="000E5867">
      <w:pPr>
        <w:numPr>
          <w:ilvl w:val="1"/>
          <w:numId w:val="77"/>
        </w:numPr>
        <w:tabs>
          <w:tab w:val="left" w:pos="993"/>
        </w:tabs>
        <w:suppressAutoHyphens/>
        <w:spacing w:after="0"/>
        <w:ind w:left="0"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Алексеев С.В. Спортивный менеджмент. Регулирование организации и проведения физкультурных и спортивных мероприятий: учебник для студентов вузов, обучающихся по направлениям «Менеджмент организации», «Юриспруденция» и «Физическая культура и спорт» / С.В. Алексеев. — М.: ЮНИТИ-ДАНА, 2014. </w:t>
      </w:r>
    </w:p>
    <w:p w14:paraId="2E548AEA" w14:textId="77777777" w:rsidR="00406F6C" w:rsidRDefault="00406F6C" w:rsidP="000E5867">
      <w:pPr>
        <w:numPr>
          <w:ilvl w:val="1"/>
          <w:numId w:val="77"/>
        </w:numPr>
        <w:tabs>
          <w:tab w:val="left" w:pos="993"/>
        </w:tabs>
        <w:suppressAutoHyphens/>
        <w:spacing w:after="0"/>
        <w:ind w:left="0"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Алтухов С.В. Ивент-менеджмент в спорте. Управление спортивными мероприятиями: учебно-методическое пособие / С.В. </w:t>
      </w:r>
      <w:proofErr w:type="gramStart"/>
      <w:r w:rsidRPr="00624268">
        <w:rPr>
          <w:rFonts w:ascii="Times New Roman" w:eastAsia="SimSun" w:hAnsi="Times New Roman"/>
          <w:bCs/>
          <w:sz w:val="24"/>
          <w:szCs w:val="24"/>
        </w:rPr>
        <w:t>Алтух</w:t>
      </w:r>
      <w:r>
        <w:rPr>
          <w:rFonts w:ascii="Times New Roman" w:eastAsia="SimSun" w:hAnsi="Times New Roman"/>
          <w:bCs/>
          <w:sz w:val="24"/>
          <w:szCs w:val="24"/>
        </w:rPr>
        <w:t>ов.—</w:t>
      </w:r>
      <w:proofErr w:type="gramEnd"/>
      <w:r>
        <w:rPr>
          <w:rFonts w:ascii="Times New Roman" w:eastAsia="SimSun" w:hAnsi="Times New Roman"/>
          <w:bCs/>
          <w:sz w:val="24"/>
          <w:szCs w:val="24"/>
        </w:rPr>
        <w:t xml:space="preserve"> М.: Советский спорт, 2013.</w:t>
      </w:r>
    </w:p>
    <w:p w14:paraId="7C61ECC6" w14:textId="77777777" w:rsidR="00406F6C" w:rsidRPr="00457C5A" w:rsidRDefault="00406F6C" w:rsidP="000E5867">
      <w:pPr>
        <w:numPr>
          <w:ilvl w:val="1"/>
          <w:numId w:val="77"/>
        </w:numPr>
        <w:tabs>
          <w:tab w:val="left" w:pos="993"/>
        </w:tabs>
        <w:suppressAutoHyphens/>
        <w:spacing w:after="0"/>
        <w:ind w:left="0" w:firstLine="709"/>
        <w:jc w:val="both"/>
        <w:rPr>
          <w:rFonts w:ascii="Times New Roman" w:eastAsia="SimSun" w:hAnsi="Times New Roman"/>
          <w:bCs/>
          <w:sz w:val="24"/>
          <w:szCs w:val="24"/>
        </w:rPr>
      </w:pPr>
      <w:proofErr w:type="spellStart"/>
      <w:r w:rsidRPr="00457C5A">
        <w:rPr>
          <w:rFonts w:ascii="Times New Roman" w:eastAsia="SimSun" w:hAnsi="Times New Roman"/>
          <w:bCs/>
          <w:sz w:val="24"/>
          <w:szCs w:val="24"/>
        </w:rPr>
        <w:t>Зобкова</w:t>
      </w:r>
      <w:proofErr w:type="spellEnd"/>
      <w:r w:rsidRPr="00457C5A">
        <w:rPr>
          <w:rFonts w:ascii="Times New Roman" w:eastAsia="SimSun" w:hAnsi="Times New Roman"/>
          <w:bCs/>
          <w:sz w:val="24"/>
          <w:szCs w:val="24"/>
        </w:rPr>
        <w:t xml:space="preserve">, Е. А. Менеджмент спортивных </w:t>
      </w:r>
      <w:proofErr w:type="gramStart"/>
      <w:r w:rsidRPr="00457C5A">
        <w:rPr>
          <w:rFonts w:ascii="Times New Roman" w:eastAsia="SimSun" w:hAnsi="Times New Roman"/>
          <w:bCs/>
          <w:sz w:val="24"/>
          <w:szCs w:val="24"/>
        </w:rPr>
        <w:t>соревнований :</w:t>
      </w:r>
      <w:proofErr w:type="gramEnd"/>
      <w:r w:rsidRPr="00457C5A">
        <w:rPr>
          <w:rFonts w:ascii="Times New Roman" w:eastAsia="SimSun" w:hAnsi="Times New Roman"/>
          <w:bCs/>
          <w:sz w:val="24"/>
          <w:szCs w:val="24"/>
        </w:rPr>
        <w:t xml:space="preserve"> учебное пособие для </w:t>
      </w:r>
      <w:proofErr w:type="spellStart"/>
      <w:r w:rsidRPr="00457C5A">
        <w:rPr>
          <w:rFonts w:ascii="Times New Roman" w:eastAsia="SimSun" w:hAnsi="Times New Roman"/>
          <w:bCs/>
          <w:sz w:val="24"/>
          <w:szCs w:val="24"/>
        </w:rPr>
        <w:t>спо</w:t>
      </w:r>
      <w:proofErr w:type="spellEnd"/>
      <w:r w:rsidRPr="00457C5A">
        <w:rPr>
          <w:rFonts w:ascii="Times New Roman" w:eastAsia="SimSun" w:hAnsi="Times New Roman"/>
          <w:bCs/>
          <w:sz w:val="24"/>
          <w:szCs w:val="24"/>
        </w:rPr>
        <w:t xml:space="preserve"> / Е. А. </w:t>
      </w:r>
      <w:proofErr w:type="spellStart"/>
      <w:r w:rsidRPr="00457C5A">
        <w:rPr>
          <w:rFonts w:ascii="Times New Roman" w:eastAsia="SimSun" w:hAnsi="Times New Roman"/>
          <w:bCs/>
          <w:sz w:val="24"/>
          <w:szCs w:val="24"/>
        </w:rPr>
        <w:t>Зобкова</w:t>
      </w:r>
      <w:proofErr w:type="spellEnd"/>
      <w:r w:rsidRPr="00457C5A">
        <w:rPr>
          <w:rFonts w:ascii="Times New Roman" w:eastAsia="SimSun" w:hAnsi="Times New Roman"/>
          <w:bCs/>
          <w:sz w:val="24"/>
          <w:szCs w:val="24"/>
        </w:rPr>
        <w:t>. — Санкт-</w:t>
      </w:r>
      <w:proofErr w:type="gramStart"/>
      <w:r w:rsidRPr="00457C5A">
        <w:rPr>
          <w:rFonts w:ascii="Times New Roman" w:eastAsia="SimSun" w:hAnsi="Times New Roman"/>
          <w:bCs/>
          <w:sz w:val="24"/>
          <w:szCs w:val="24"/>
        </w:rPr>
        <w:t>Петербург :</w:t>
      </w:r>
      <w:proofErr w:type="gramEnd"/>
      <w:r w:rsidRPr="00457C5A">
        <w:rPr>
          <w:rFonts w:ascii="Times New Roman" w:eastAsia="SimSun" w:hAnsi="Times New Roman"/>
          <w:bCs/>
          <w:sz w:val="24"/>
          <w:szCs w:val="24"/>
        </w:rPr>
        <w:t xml:space="preserve"> Лань, 2021. — 38 с. — ISBN 978-5-8114-7548-3. — </w:t>
      </w:r>
      <w:proofErr w:type="gramStart"/>
      <w:r w:rsidRPr="00457C5A">
        <w:rPr>
          <w:rFonts w:ascii="Times New Roman" w:eastAsia="SimSun" w:hAnsi="Times New Roman"/>
          <w:bCs/>
          <w:sz w:val="24"/>
          <w:szCs w:val="24"/>
        </w:rPr>
        <w:t>Текст :</w:t>
      </w:r>
      <w:proofErr w:type="gramEnd"/>
      <w:r w:rsidRPr="00457C5A">
        <w:rPr>
          <w:rFonts w:ascii="Times New Roman" w:eastAsia="SimSun" w:hAnsi="Times New Roman"/>
          <w:bCs/>
          <w:sz w:val="24"/>
          <w:szCs w:val="24"/>
        </w:rPr>
        <w:t xml:space="preserve"> электронный // Лань : электронно-библиотечная система. — URL: </w:t>
      </w:r>
      <w:hyperlink r:id="rId91" w:history="1">
        <w:r w:rsidRPr="007961D4">
          <w:rPr>
            <w:rStyle w:val="ae"/>
            <w:rFonts w:ascii="Times New Roman" w:eastAsia="SimSun" w:hAnsi="Times New Roman"/>
            <w:bCs/>
            <w:sz w:val="24"/>
            <w:szCs w:val="24"/>
          </w:rPr>
          <w:t>https://e.lanbook.com/book/174985</w:t>
        </w:r>
      </w:hyperlink>
      <w:r w:rsidRPr="00457C5A">
        <w:rPr>
          <w:rFonts w:ascii="Times New Roman" w:eastAsia="SimSun" w:hAnsi="Times New Roman"/>
          <w:bCs/>
          <w:sz w:val="24"/>
          <w:szCs w:val="24"/>
        </w:rPr>
        <w:t xml:space="preserve">. — Режим доступа: для </w:t>
      </w:r>
      <w:proofErr w:type="spellStart"/>
      <w:r w:rsidRPr="00457C5A">
        <w:rPr>
          <w:rFonts w:ascii="Times New Roman" w:eastAsia="SimSun" w:hAnsi="Times New Roman"/>
          <w:bCs/>
          <w:sz w:val="24"/>
          <w:szCs w:val="24"/>
        </w:rPr>
        <w:t>авториз</w:t>
      </w:r>
      <w:proofErr w:type="spellEnd"/>
      <w:r w:rsidRPr="00457C5A">
        <w:rPr>
          <w:rFonts w:ascii="Times New Roman" w:eastAsia="SimSun" w:hAnsi="Times New Roman"/>
          <w:bCs/>
          <w:sz w:val="24"/>
          <w:szCs w:val="24"/>
        </w:rPr>
        <w:t>. пользователей</w:t>
      </w:r>
    </w:p>
    <w:p w14:paraId="53C569DB" w14:textId="77777777" w:rsidR="00406F6C" w:rsidRPr="00624268" w:rsidRDefault="00406F6C" w:rsidP="000E5867">
      <w:pPr>
        <w:numPr>
          <w:ilvl w:val="0"/>
          <w:numId w:val="77"/>
        </w:numPr>
        <w:tabs>
          <w:tab w:val="left" w:pos="993"/>
        </w:tabs>
        <w:suppressAutoHyphens/>
        <w:spacing w:after="0"/>
        <w:ind w:left="0"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Кузьмина, Е. Е. Предпринимательская деятельность: учебное пособие для СПО / Е.Е. Кузьмина. — 3-е изд., </w:t>
      </w:r>
      <w:proofErr w:type="spellStart"/>
      <w:r w:rsidRPr="00624268">
        <w:rPr>
          <w:rFonts w:ascii="Times New Roman" w:eastAsia="SimSun" w:hAnsi="Times New Roman"/>
          <w:bCs/>
          <w:sz w:val="24"/>
          <w:szCs w:val="24"/>
        </w:rPr>
        <w:t>перераб</w:t>
      </w:r>
      <w:proofErr w:type="spellEnd"/>
      <w:r w:rsidRPr="00624268">
        <w:rPr>
          <w:rFonts w:ascii="Times New Roman" w:eastAsia="SimSun" w:hAnsi="Times New Roman"/>
          <w:bCs/>
          <w:sz w:val="24"/>
          <w:szCs w:val="24"/>
        </w:rPr>
        <w:t xml:space="preserve">. и доп. — </w:t>
      </w:r>
      <w:proofErr w:type="gramStart"/>
      <w:r w:rsidRPr="00624268">
        <w:rPr>
          <w:rFonts w:ascii="Times New Roman" w:eastAsia="SimSun" w:hAnsi="Times New Roman"/>
          <w:bCs/>
          <w:sz w:val="24"/>
          <w:szCs w:val="24"/>
        </w:rPr>
        <w:t>М. :</w:t>
      </w:r>
      <w:proofErr w:type="gramEnd"/>
      <w:r w:rsidRPr="00624268">
        <w:rPr>
          <w:rFonts w:ascii="Times New Roman" w:eastAsia="SimSun" w:hAnsi="Times New Roman"/>
          <w:bCs/>
          <w:sz w:val="24"/>
          <w:szCs w:val="24"/>
        </w:rPr>
        <w:t xml:space="preserve"> Издательство </w:t>
      </w:r>
      <w:proofErr w:type="spellStart"/>
      <w:r w:rsidRPr="00624268">
        <w:rPr>
          <w:rFonts w:ascii="Times New Roman" w:eastAsia="SimSun" w:hAnsi="Times New Roman"/>
          <w:bCs/>
          <w:sz w:val="24"/>
          <w:szCs w:val="24"/>
        </w:rPr>
        <w:t>Юрайт</w:t>
      </w:r>
      <w:proofErr w:type="spellEnd"/>
      <w:r w:rsidRPr="00624268">
        <w:rPr>
          <w:rFonts w:ascii="Times New Roman" w:eastAsia="SimSun" w:hAnsi="Times New Roman"/>
          <w:bCs/>
          <w:sz w:val="24"/>
          <w:szCs w:val="24"/>
        </w:rPr>
        <w:t>, 2018.</w:t>
      </w:r>
    </w:p>
    <w:p w14:paraId="577ACF33" w14:textId="77777777" w:rsidR="00406F6C" w:rsidRPr="00624268" w:rsidRDefault="00406F6C" w:rsidP="000E5867">
      <w:pPr>
        <w:numPr>
          <w:ilvl w:val="0"/>
          <w:numId w:val="77"/>
        </w:numPr>
        <w:tabs>
          <w:tab w:val="left" w:pos="993"/>
        </w:tabs>
        <w:suppressAutoHyphens/>
        <w:spacing w:after="0"/>
        <w:ind w:left="0"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Основы экономики организации: учебник и практикум для СПО / Л. А. </w:t>
      </w:r>
      <w:proofErr w:type="spellStart"/>
      <w:r w:rsidRPr="00624268">
        <w:rPr>
          <w:rFonts w:ascii="Times New Roman" w:eastAsia="SimSun" w:hAnsi="Times New Roman"/>
          <w:bCs/>
          <w:sz w:val="24"/>
          <w:szCs w:val="24"/>
        </w:rPr>
        <w:t>Чалдаева</w:t>
      </w:r>
      <w:proofErr w:type="spellEnd"/>
      <w:r w:rsidRPr="00624268">
        <w:rPr>
          <w:rFonts w:ascii="Times New Roman" w:eastAsia="SimSun" w:hAnsi="Times New Roman"/>
          <w:bCs/>
          <w:sz w:val="24"/>
          <w:szCs w:val="24"/>
        </w:rPr>
        <w:t xml:space="preserve"> [и др.</w:t>
      </w:r>
      <w:proofErr w:type="gramStart"/>
      <w:r w:rsidRPr="00624268">
        <w:rPr>
          <w:rFonts w:ascii="Times New Roman" w:eastAsia="SimSun" w:hAnsi="Times New Roman"/>
          <w:bCs/>
          <w:sz w:val="24"/>
          <w:szCs w:val="24"/>
        </w:rPr>
        <w:t>] ;</w:t>
      </w:r>
      <w:proofErr w:type="gramEnd"/>
      <w:r w:rsidRPr="00624268">
        <w:rPr>
          <w:rFonts w:ascii="Times New Roman" w:eastAsia="SimSun" w:hAnsi="Times New Roman"/>
          <w:bCs/>
          <w:sz w:val="24"/>
          <w:szCs w:val="24"/>
        </w:rPr>
        <w:t xml:space="preserve"> под ред. Л. А. </w:t>
      </w:r>
      <w:proofErr w:type="spellStart"/>
      <w:r w:rsidRPr="00624268">
        <w:rPr>
          <w:rFonts w:ascii="Times New Roman" w:eastAsia="SimSun" w:hAnsi="Times New Roman"/>
          <w:bCs/>
          <w:sz w:val="24"/>
          <w:szCs w:val="24"/>
        </w:rPr>
        <w:t>Чалдаевой</w:t>
      </w:r>
      <w:proofErr w:type="spellEnd"/>
      <w:r w:rsidRPr="00624268">
        <w:rPr>
          <w:rFonts w:ascii="Times New Roman" w:eastAsia="SimSun" w:hAnsi="Times New Roman"/>
          <w:bCs/>
          <w:sz w:val="24"/>
          <w:szCs w:val="24"/>
        </w:rPr>
        <w:t xml:space="preserve">, А. В. </w:t>
      </w:r>
      <w:proofErr w:type="spellStart"/>
      <w:r w:rsidRPr="00624268">
        <w:rPr>
          <w:rFonts w:ascii="Times New Roman" w:eastAsia="SimSun" w:hAnsi="Times New Roman"/>
          <w:bCs/>
          <w:sz w:val="24"/>
          <w:szCs w:val="24"/>
        </w:rPr>
        <w:t>Шарковой</w:t>
      </w:r>
      <w:proofErr w:type="spellEnd"/>
      <w:r w:rsidRPr="00624268">
        <w:rPr>
          <w:rFonts w:ascii="Times New Roman" w:eastAsia="SimSun" w:hAnsi="Times New Roman"/>
          <w:bCs/>
          <w:sz w:val="24"/>
          <w:szCs w:val="24"/>
        </w:rPr>
        <w:t xml:space="preserve">. — 2-е изд., </w:t>
      </w:r>
      <w:proofErr w:type="spellStart"/>
      <w:r w:rsidRPr="00624268">
        <w:rPr>
          <w:rFonts w:ascii="Times New Roman" w:eastAsia="SimSun" w:hAnsi="Times New Roman"/>
          <w:bCs/>
          <w:sz w:val="24"/>
          <w:szCs w:val="24"/>
        </w:rPr>
        <w:t>перераб</w:t>
      </w:r>
      <w:proofErr w:type="spellEnd"/>
      <w:r w:rsidRPr="00624268">
        <w:rPr>
          <w:rFonts w:ascii="Times New Roman" w:eastAsia="SimSun" w:hAnsi="Times New Roman"/>
          <w:bCs/>
          <w:sz w:val="24"/>
          <w:szCs w:val="24"/>
        </w:rPr>
        <w:t xml:space="preserve">. и доп. — </w:t>
      </w:r>
      <w:proofErr w:type="gramStart"/>
      <w:r w:rsidRPr="00624268">
        <w:rPr>
          <w:rFonts w:ascii="Times New Roman" w:eastAsia="SimSun" w:hAnsi="Times New Roman"/>
          <w:bCs/>
          <w:sz w:val="24"/>
          <w:szCs w:val="24"/>
        </w:rPr>
        <w:t>М. :</w:t>
      </w:r>
      <w:proofErr w:type="gramEnd"/>
      <w:r w:rsidRPr="00624268">
        <w:rPr>
          <w:rFonts w:ascii="Times New Roman" w:eastAsia="SimSun" w:hAnsi="Times New Roman"/>
          <w:bCs/>
          <w:sz w:val="24"/>
          <w:szCs w:val="24"/>
        </w:rPr>
        <w:t xml:space="preserve"> Издательство </w:t>
      </w:r>
      <w:proofErr w:type="spellStart"/>
      <w:r w:rsidRPr="00624268">
        <w:rPr>
          <w:rFonts w:ascii="Times New Roman" w:eastAsia="SimSun" w:hAnsi="Times New Roman"/>
          <w:bCs/>
          <w:sz w:val="24"/>
          <w:szCs w:val="24"/>
        </w:rPr>
        <w:t>Юрайт</w:t>
      </w:r>
      <w:proofErr w:type="spellEnd"/>
      <w:r w:rsidRPr="00624268">
        <w:rPr>
          <w:rFonts w:ascii="Times New Roman" w:eastAsia="SimSun" w:hAnsi="Times New Roman"/>
          <w:bCs/>
          <w:sz w:val="24"/>
          <w:szCs w:val="24"/>
        </w:rPr>
        <w:t xml:space="preserve">, 2018. </w:t>
      </w:r>
    </w:p>
    <w:p w14:paraId="1D6BACCC" w14:textId="77777777" w:rsidR="00406F6C" w:rsidRPr="00624268" w:rsidRDefault="00406F6C" w:rsidP="000E5867">
      <w:pPr>
        <w:numPr>
          <w:ilvl w:val="0"/>
          <w:numId w:val="77"/>
        </w:numPr>
        <w:tabs>
          <w:tab w:val="left" w:pos="993"/>
        </w:tabs>
        <w:suppressAutoHyphens/>
        <w:spacing w:after="0"/>
        <w:ind w:left="0"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Рогова, Е. М. Финансовый менеджмент: учебник и практикум для СПО / Е. М. Рогова, Е. А. Ткаченко. — 2-е изд., </w:t>
      </w:r>
      <w:proofErr w:type="spellStart"/>
      <w:r w:rsidRPr="00624268">
        <w:rPr>
          <w:rFonts w:ascii="Times New Roman" w:eastAsia="SimSun" w:hAnsi="Times New Roman"/>
          <w:bCs/>
          <w:sz w:val="24"/>
          <w:szCs w:val="24"/>
        </w:rPr>
        <w:t>испр</w:t>
      </w:r>
      <w:proofErr w:type="spellEnd"/>
      <w:r w:rsidRPr="00624268">
        <w:rPr>
          <w:rFonts w:ascii="Times New Roman" w:eastAsia="SimSun" w:hAnsi="Times New Roman"/>
          <w:bCs/>
          <w:sz w:val="24"/>
          <w:szCs w:val="24"/>
        </w:rPr>
        <w:t xml:space="preserve">. и доп. — </w:t>
      </w:r>
      <w:proofErr w:type="gramStart"/>
      <w:r w:rsidRPr="00624268">
        <w:rPr>
          <w:rFonts w:ascii="Times New Roman" w:eastAsia="SimSun" w:hAnsi="Times New Roman"/>
          <w:bCs/>
          <w:sz w:val="24"/>
          <w:szCs w:val="24"/>
        </w:rPr>
        <w:t>М. :</w:t>
      </w:r>
      <w:proofErr w:type="gramEnd"/>
      <w:r w:rsidRPr="00624268">
        <w:rPr>
          <w:rFonts w:ascii="Times New Roman" w:eastAsia="SimSun" w:hAnsi="Times New Roman"/>
          <w:bCs/>
          <w:sz w:val="24"/>
          <w:szCs w:val="24"/>
        </w:rPr>
        <w:t xml:space="preserve"> Издательство </w:t>
      </w:r>
      <w:proofErr w:type="spellStart"/>
      <w:r w:rsidRPr="00624268">
        <w:rPr>
          <w:rFonts w:ascii="Times New Roman" w:eastAsia="SimSun" w:hAnsi="Times New Roman"/>
          <w:bCs/>
          <w:sz w:val="24"/>
          <w:szCs w:val="24"/>
        </w:rPr>
        <w:t>Юрайт</w:t>
      </w:r>
      <w:proofErr w:type="spellEnd"/>
      <w:r w:rsidRPr="00624268">
        <w:rPr>
          <w:rFonts w:ascii="Times New Roman" w:eastAsia="SimSun" w:hAnsi="Times New Roman"/>
          <w:bCs/>
          <w:sz w:val="24"/>
          <w:szCs w:val="24"/>
        </w:rPr>
        <w:t xml:space="preserve">, 2018. </w:t>
      </w:r>
    </w:p>
    <w:p w14:paraId="46D0DCB6" w14:textId="77777777" w:rsidR="00406F6C" w:rsidRDefault="00406F6C" w:rsidP="000E5867">
      <w:pPr>
        <w:numPr>
          <w:ilvl w:val="0"/>
          <w:numId w:val="77"/>
        </w:numPr>
        <w:tabs>
          <w:tab w:val="left" w:pos="993"/>
        </w:tabs>
        <w:suppressAutoHyphens/>
        <w:spacing w:after="0"/>
        <w:ind w:left="0" w:firstLine="709"/>
        <w:jc w:val="both"/>
        <w:rPr>
          <w:rFonts w:ascii="Times New Roman" w:eastAsia="SimSun" w:hAnsi="Times New Roman"/>
          <w:bCs/>
          <w:sz w:val="24"/>
          <w:szCs w:val="24"/>
        </w:rPr>
      </w:pPr>
      <w:proofErr w:type="spellStart"/>
      <w:r w:rsidRPr="00624268">
        <w:rPr>
          <w:rFonts w:ascii="Times New Roman" w:eastAsia="SimSun" w:hAnsi="Times New Roman"/>
          <w:bCs/>
          <w:sz w:val="24"/>
          <w:szCs w:val="24"/>
        </w:rPr>
        <w:t>Чеберко</w:t>
      </w:r>
      <w:proofErr w:type="spellEnd"/>
      <w:r w:rsidRPr="00624268">
        <w:rPr>
          <w:rFonts w:ascii="Times New Roman" w:eastAsia="SimSun" w:hAnsi="Times New Roman"/>
          <w:bCs/>
          <w:sz w:val="24"/>
          <w:szCs w:val="24"/>
        </w:rPr>
        <w:t>, Е. Ф. Предпринимательская деятельность: учебник и практикум для СПО / Е.Ф. </w:t>
      </w:r>
      <w:proofErr w:type="spellStart"/>
      <w:r w:rsidRPr="00624268">
        <w:rPr>
          <w:rFonts w:ascii="Times New Roman" w:eastAsia="SimSun" w:hAnsi="Times New Roman"/>
          <w:bCs/>
          <w:sz w:val="24"/>
          <w:szCs w:val="24"/>
        </w:rPr>
        <w:t>Чеберко</w:t>
      </w:r>
      <w:proofErr w:type="spellEnd"/>
      <w:r w:rsidRPr="00624268">
        <w:rPr>
          <w:rFonts w:ascii="Times New Roman" w:eastAsia="SimSun" w:hAnsi="Times New Roman"/>
          <w:bCs/>
          <w:sz w:val="24"/>
          <w:szCs w:val="24"/>
        </w:rPr>
        <w:t xml:space="preserve">. — </w:t>
      </w:r>
      <w:proofErr w:type="gramStart"/>
      <w:r w:rsidRPr="00624268">
        <w:rPr>
          <w:rFonts w:ascii="Times New Roman" w:eastAsia="SimSun" w:hAnsi="Times New Roman"/>
          <w:bCs/>
          <w:sz w:val="24"/>
          <w:szCs w:val="24"/>
        </w:rPr>
        <w:t>М. :</w:t>
      </w:r>
      <w:proofErr w:type="gramEnd"/>
      <w:r w:rsidRPr="00624268">
        <w:rPr>
          <w:rFonts w:ascii="Times New Roman" w:eastAsia="SimSun" w:hAnsi="Times New Roman"/>
          <w:bCs/>
          <w:sz w:val="24"/>
          <w:szCs w:val="24"/>
        </w:rPr>
        <w:t xml:space="preserve"> Издательство </w:t>
      </w:r>
      <w:proofErr w:type="spellStart"/>
      <w:r w:rsidRPr="00624268">
        <w:rPr>
          <w:rFonts w:ascii="Times New Roman" w:eastAsia="SimSun" w:hAnsi="Times New Roman"/>
          <w:bCs/>
          <w:sz w:val="24"/>
          <w:szCs w:val="24"/>
        </w:rPr>
        <w:t>Юрайт</w:t>
      </w:r>
      <w:proofErr w:type="spellEnd"/>
      <w:r w:rsidRPr="00624268">
        <w:rPr>
          <w:rFonts w:ascii="Times New Roman" w:eastAsia="SimSun" w:hAnsi="Times New Roman"/>
          <w:bCs/>
          <w:sz w:val="24"/>
          <w:szCs w:val="24"/>
        </w:rPr>
        <w:t xml:space="preserve">, 2018. </w:t>
      </w:r>
    </w:p>
    <w:p w14:paraId="55AFFA59" w14:textId="77777777" w:rsidR="00406F6C" w:rsidRPr="0096024A" w:rsidRDefault="00406F6C" w:rsidP="000E5867">
      <w:pPr>
        <w:numPr>
          <w:ilvl w:val="0"/>
          <w:numId w:val="77"/>
        </w:numPr>
        <w:suppressAutoHyphens/>
        <w:spacing w:after="0"/>
        <w:ind w:left="0" w:firstLine="709"/>
        <w:jc w:val="both"/>
        <w:rPr>
          <w:rFonts w:ascii="Times New Roman" w:eastAsia="SimSun" w:hAnsi="Times New Roman"/>
          <w:bCs/>
          <w:sz w:val="24"/>
          <w:szCs w:val="24"/>
        </w:rPr>
      </w:pPr>
      <w:proofErr w:type="spellStart"/>
      <w:r w:rsidRPr="0096024A">
        <w:rPr>
          <w:rFonts w:ascii="Times New Roman" w:eastAsia="SimSun" w:hAnsi="Times New Roman"/>
          <w:bCs/>
          <w:sz w:val="24"/>
          <w:szCs w:val="24"/>
        </w:rPr>
        <w:t>Починкин</w:t>
      </w:r>
      <w:proofErr w:type="spellEnd"/>
      <w:r w:rsidRPr="0096024A">
        <w:rPr>
          <w:rFonts w:ascii="Times New Roman" w:eastAsia="SimSun" w:hAnsi="Times New Roman"/>
          <w:bCs/>
          <w:sz w:val="24"/>
          <w:szCs w:val="24"/>
        </w:rPr>
        <w:t xml:space="preserve"> А.В. Менеджмент в сфере физической культуры и спорта: учебное пособие / А.В. </w:t>
      </w:r>
      <w:proofErr w:type="spellStart"/>
      <w:proofErr w:type="gramStart"/>
      <w:r w:rsidRPr="0096024A">
        <w:rPr>
          <w:rFonts w:ascii="Times New Roman" w:eastAsia="SimSun" w:hAnsi="Times New Roman"/>
          <w:bCs/>
          <w:sz w:val="24"/>
          <w:szCs w:val="24"/>
        </w:rPr>
        <w:t>Починкин.М</w:t>
      </w:r>
      <w:proofErr w:type="spellEnd"/>
      <w:r w:rsidRPr="0096024A">
        <w:rPr>
          <w:rFonts w:ascii="Times New Roman" w:eastAsia="SimSun" w:hAnsi="Times New Roman"/>
          <w:bCs/>
          <w:sz w:val="24"/>
          <w:szCs w:val="24"/>
        </w:rPr>
        <w:t>. :</w:t>
      </w:r>
      <w:proofErr w:type="gramEnd"/>
      <w:r w:rsidRPr="0096024A">
        <w:rPr>
          <w:rFonts w:ascii="Times New Roman" w:eastAsia="SimSun" w:hAnsi="Times New Roman"/>
          <w:bCs/>
          <w:sz w:val="24"/>
          <w:szCs w:val="24"/>
        </w:rPr>
        <w:t xml:space="preserve"> Издательство «Спорт», 2017.</w:t>
      </w:r>
    </w:p>
    <w:p w14:paraId="5B240611" w14:textId="77777777" w:rsidR="00406F6C" w:rsidRDefault="00406F6C" w:rsidP="00406F6C">
      <w:pPr>
        <w:spacing w:after="0"/>
        <w:contextualSpacing/>
        <w:rPr>
          <w:rFonts w:ascii="Times New Roman" w:eastAsia="SimSun" w:hAnsi="Times New Roman"/>
          <w:b/>
          <w:i/>
          <w:sz w:val="24"/>
          <w:szCs w:val="24"/>
        </w:rPr>
      </w:pPr>
    </w:p>
    <w:p w14:paraId="10099CEF"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p w14:paraId="5BD63FBC" w14:textId="77777777" w:rsidR="00406F6C" w:rsidRPr="00624268" w:rsidRDefault="00406F6C" w:rsidP="00406F6C">
      <w:pPr>
        <w:spacing w:after="0"/>
        <w:ind w:left="360"/>
        <w:contextualSpacing/>
        <w:rPr>
          <w:rFonts w:ascii="Times New Roman" w:eastAsia="SimSu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746"/>
        <w:gridCol w:w="2544"/>
      </w:tblGrid>
      <w:tr w:rsidR="00406F6C" w:rsidRPr="00F8082A" w14:paraId="052E0694" w14:textId="77777777" w:rsidTr="00E65111">
        <w:tc>
          <w:tcPr>
            <w:tcW w:w="1808" w:type="pct"/>
          </w:tcPr>
          <w:p w14:paraId="4557F101"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Результаты обучения</w:t>
            </w:r>
          </w:p>
        </w:tc>
        <w:tc>
          <w:tcPr>
            <w:tcW w:w="1901" w:type="pct"/>
          </w:tcPr>
          <w:p w14:paraId="59C587CE"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Критерии оценки</w:t>
            </w:r>
          </w:p>
        </w:tc>
        <w:tc>
          <w:tcPr>
            <w:tcW w:w="1291" w:type="pct"/>
          </w:tcPr>
          <w:p w14:paraId="09F7DEE1"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Методы оценки</w:t>
            </w:r>
          </w:p>
        </w:tc>
      </w:tr>
      <w:tr w:rsidR="00406F6C" w:rsidRPr="00F8082A" w14:paraId="29AFEF96" w14:textId="77777777" w:rsidTr="00E65111">
        <w:tc>
          <w:tcPr>
            <w:tcW w:w="5000" w:type="pct"/>
            <w:gridSpan w:val="3"/>
          </w:tcPr>
          <w:p w14:paraId="51BF0F0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160FD676" w14:textId="77777777" w:rsidTr="00E65111">
        <w:tc>
          <w:tcPr>
            <w:tcW w:w="1808" w:type="pct"/>
          </w:tcPr>
          <w:p w14:paraId="5D870CE1"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 xml:space="preserve">общие основы теории </w:t>
            </w:r>
            <w:r w:rsidRPr="00F8082A">
              <w:rPr>
                <w:rFonts w:ascii="Times New Roman" w:eastAsia="SimSun" w:hAnsi="Times New Roman"/>
                <w:iCs/>
                <w:sz w:val="24"/>
                <w:szCs w:val="24"/>
              </w:rPr>
              <w:lastRenderedPageBreak/>
              <w:t xml:space="preserve">управления коллективом; </w:t>
            </w:r>
          </w:p>
          <w:p w14:paraId="2106073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особенности финансового менеджмента в спортивных организациях;</w:t>
            </w:r>
          </w:p>
          <w:p w14:paraId="7F4F2C3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основы предпринимательства и бизнеса в спорте;</w:t>
            </w:r>
          </w:p>
          <w:p w14:paraId="1B5FD0B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основные положения по теории и практическому мастерству «спортивного менеджмента»;</w:t>
            </w:r>
          </w:p>
          <w:p w14:paraId="45D5A4E9"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основные аспекты управления в сфере спорта;</w:t>
            </w:r>
          </w:p>
          <w:p w14:paraId="3024689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color w:val="000000"/>
                <w:sz w:val="24"/>
                <w:szCs w:val="24"/>
              </w:rPr>
              <w:t xml:space="preserve">правила </w:t>
            </w:r>
            <w:r w:rsidRPr="00F8082A">
              <w:rPr>
                <w:rFonts w:ascii="Times New Roman" w:eastAsia="SimSun" w:hAnsi="Times New Roman"/>
                <w:iCs/>
                <w:sz w:val="24"/>
                <w:szCs w:val="24"/>
              </w:rPr>
              <w:t xml:space="preserve">разработки и презентации бизнес-планов; </w:t>
            </w:r>
          </w:p>
          <w:p w14:paraId="7FCD62E9"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кредитные банковские</w:t>
            </w:r>
            <w:r w:rsidRPr="00F8082A">
              <w:rPr>
                <w:rFonts w:ascii="Times New Roman" w:eastAsia="SimSun" w:hAnsi="Times New Roman"/>
                <w:iCs/>
                <w:color w:val="000000"/>
                <w:sz w:val="24"/>
                <w:szCs w:val="24"/>
              </w:rPr>
              <w:t xml:space="preserve"> продукты.</w:t>
            </w:r>
          </w:p>
        </w:tc>
        <w:tc>
          <w:tcPr>
            <w:tcW w:w="1901" w:type="pct"/>
          </w:tcPr>
          <w:p w14:paraId="055880BB"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lastRenderedPageBreak/>
              <w:t xml:space="preserve">поясняет основные понятия </w:t>
            </w:r>
            <w:r w:rsidRPr="00F8082A">
              <w:rPr>
                <w:rFonts w:ascii="Times New Roman" w:eastAsia="SimSun" w:hAnsi="Times New Roman"/>
                <w:iCs/>
                <w:sz w:val="24"/>
                <w:szCs w:val="24"/>
              </w:rPr>
              <w:lastRenderedPageBreak/>
              <w:t xml:space="preserve">менеджмента, </w:t>
            </w:r>
          </w:p>
          <w:p w14:paraId="2F4F319E"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перечисляет функциональные разновидности менеджмента, поясняет их особенности;</w:t>
            </w:r>
          </w:p>
          <w:p w14:paraId="0C2F5045"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поясняет структуру </w:t>
            </w:r>
            <w:proofErr w:type="gramStart"/>
            <w:r w:rsidRPr="00F8082A">
              <w:rPr>
                <w:rFonts w:ascii="Times New Roman" w:eastAsia="SimSun" w:hAnsi="Times New Roman"/>
                <w:iCs/>
                <w:sz w:val="24"/>
                <w:szCs w:val="24"/>
              </w:rPr>
              <w:t>управления  в</w:t>
            </w:r>
            <w:proofErr w:type="gramEnd"/>
            <w:r w:rsidRPr="00F8082A">
              <w:rPr>
                <w:rFonts w:ascii="Times New Roman" w:eastAsia="SimSun" w:hAnsi="Times New Roman"/>
                <w:iCs/>
                <w:sz w:val="24"/>
                <w:szCs w:val="24"/>
              </w:rPr>
              <w:t xml:space="preserve"> области физической культуры и спорта, физкультурно-спортивной организации;</w:t>
            </w:r>
          </w:p>
          <w:p w14:paraId="0E2720B1"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 xml:space="preserve">поясняет приемы и методы управления коллективом; </w:t>
            </w:r>
          </w:p>
          <w:p w14:paraId="0E1DCD91"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поясняет особенности финансового менеджмента в спортивных организациях;</w:t>
            </w:r>
          </w:p>
          <w:p w14:paraId="2863EE0C"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понимает понятия основ предпринимательства и бизнеса в спорте;</w:t>
            </w:r>
          </w:p>
          <w:p w14:paraId="1CB008F2"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поясняет основные положения по теории и практическому мастерству «спортивного менеджмента»;</w:t>
            </w:r>
          </w:p>
          <w:p w14:paraId="2853E37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поясняет основные аспекты управления в сфере спорта;</w:t>
            </w:r>
          </w:p>
          <w:p w14:paraId="35490A0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color w:val="000000"/>
                <w:sz w:val="24"/>
                <w:szCs w:val="24"/>
              </w:rPr>
              <w:t xml:space="preserve">оформляет </w:t>
            </w:r>
            <w:r w:rsidRPr="00F8082A">
              <w:rPr>
                <w:rFonts w:ascii="Times New Roman" w:eastAsia="SimSun" w:hAnsi="Times New Roman"/>
                <w:iCs/>
                <w:sz w:val="24"/>
                <w:szCs w:val="24"/>
              </w:rPr>
              <w:t xml:space="preserve">бизнес-план в соответствии с </w:t>
            </w:r>
            <w:r w:rsidRPr="00F8082A">
              <w:rPr>
                <w:rFonts w:ascii="Times New Roman" w:eastAsia="SimSun" w:hAnsi="Times New Roman"/>
                <w:iCs/>
                <w:color w:val="000000"/>
                <w:sz w:val="24"/>
                <w:szCs w:val="24"/>
              </w:rPr>
              <w:t xml:space="preserve">правилами его </w:t>
            </w:r>
            <w:r w:rsidRPr="00F8082A">
              <w:rPr>
                <w:rFonts w:ascii="Times New Roman" w:eastAsia="SimSun" w:hAnsi="Times New Roman"/>
                <w:iCs/>
                <w:sz w:val="24"/>
                <w:szCs w:val="24"/>
              </w:rPr>
              <w:t xml:space="preserve">разработки; </w:t>
            </w:r>
          </w:p>
          <w:p w14:paraId="4E121C7C"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sz w:val="24"/>
                <w:szCs w:val="24"/>
              </w:rPr>
              <w:t>перечисляет кредитные банковские</w:t>
            </w:r>
            <w:r w:rsidRPr="00F8082A">
              <w:rPr>
                <w:rFonts w:ascii="Times New Roman" w:eastAsia="SimSun" w:hAnsi="Times New Roman"/>
                <w:iCs/>
                <w:color w:val="000000"/>
                <w:sz w:val="24"/>
                <w:szCs w:val="24"/>
              </w:rPr>
              <w:t xml:space="preserve"> продукты, поясняет их особенности.</w:t>
            </w:r>
          </w:p>
        </w:tc>
        <w:tc>
          <w:tcPr>
            <w:tcW w:w="1291" w:type="pct"/>
          </w:tcPr>
          <w:p w14:paraId="27DBA381" w14:textId="77777777" w:rsidR="00406F6C" w:rsidRPr="00F8082A" w:rsidRDefault="00406F6C" w:rsidP="00E65111">
            <w:pPr>
              <w:autoSpaceDE w:val="0"/>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lastRenderedPageBreak/>
              <w:t>Устный опрос,</w:t>
            </w:r>
          </w:p>
          <w:p w14:paraId="301C5944"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lastRenderedPageBreak/>
              <w:t xml:space="preserve">Проверочные работы, </w:t>
            </w:r>
          </w:p>
          <w:p w14:paraId="4A995188"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76D9A159"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Дифференцированный зачет</w:t>
            </w:r>
          </w:p>
        </w:tc>
      </w:tr>
      <w:tr w:rsidR="00406F6C" w:rsidRPr="00F8082A" w14:paraId="2464A9EB" w14:textId="77777777" w:rsidTr="00E65111">
        <w:tc>
          <w:tcPr>
            <w:tcW w:w="5000" w:type="pct"/>
            <w:gridSpan w:val="3"/>
          </w:tcPr>
          <w:p w14:paraId="78A31B8B"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F8082A" w14:paraId="786F5341" w14:textId="77777777" w:rsidTr="00E65111">
        <w:tc>
          <w:tcPr>
            <w:tcW w:w="1808" w:type="pct"/>
          </w:tcPr>
          <w:p w14:paraId="44D7711D"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принимать управленческие решения;</w:t>
            </w:r>
          </w:p>
          <w:p w14:paraId="181B5016"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разрабатывать и обосновывать варианты эффективных хозяйственных решений;</w:t>
            </w:r>
          </w:p>
          <w:p w14:paraId="6ADC1AB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анализировать и оценивать сложившуюся ситуацию, владеть методами убеждения;</w:t>
            </w:r>
          </w:p>
          <w:p w14:paraId="18F96CD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критически оценивать свое поведение, поведение других спортсменов, тренеров.</w:t>
            </w:r>
          </w:p>
          <w:p w14:paraId="33D255B1"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анализировать и обобщать деятельность государственных и общественных органов управления в сфере физической </w:t>
            </w:r>
            <w:r w:rsidRPr="00F8082A">
              <w:rPr>
                <w:rFonts w:ascii="Times New Roman" w:eastAsia="SimSun" w:hAnsi="Times New Roman"/>
                <w:iCs/>
                <w:color w:val="000000"/>
                <w:sz w:val="24"/>
                <w:szCs w:val="24"/>
              </w:rPr>
              <w:lastRenderedPageBreak/>
              <w:t>культуры и спорта, а также первичных организаций физкультурно-спортивной направленности;</w:t>
            </w:r>
          </w:p>
          <w:p w14:paraId="272E475C"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выявлять достоинства и недостатки коммерческой идеи, определять ее инвестиционную привлекательность, источники финансирования, рассчитывать размеры выплат по процентным ставкам кредитования;</w:t>
            </w:r>
          </w:p>
          <w:p w14:paraId="35746904"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оформлять бизнес-план; </w:t>
            </w:r>
          </w:p>
          <w:p w14:paraId="4DED9B1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презентовать идеи открытия собственного дела в профессиональной деятельности.</w:t>
            </w:r>
          </w:p>
        </w:tc>
        <w:tc>
          <w:tcPr>
            <w:tcW w:w="1901" w:type="pct"/>
          </w:tcPr>
          <w:p w14:paraId="2F62A222"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lastRenderedPageBreak/>
              <w:t>обосновывает решение ситуационных задач по принятию управленческих решений;</w:t>
            </w:r>
          </w:p>
          <w:p w14:paraId="75F2CCB6"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разрабатывает и обосновывает варианты эффективных хозяйственных решений;</w:t>
            </w:r>
          </w:p>
          <w:p w14:paraId="7EA4649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проводит анализ и оценку сложившейся ситуации; </w:t>
            </w:r>
          </w:p>
          <w:p w14:paraId="03B2F1A9"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применяет методами убеждения;</w:t>
            </w:r>
          </w:p>
          <w:p w14:paraId="02ED91ED"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проводит оценку своего поведения, поведения других спортсменов, тренеров.</w:t>
            </w:r>
          </w:p>
          <w:p w14:paraId="6F03E70B"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 xml:space="preserve">проводит анализ деятельности государственных и общественных органов управления в сфере </w:t>
            </w:r>
            <w:r w:rsidRPr="00F8082A">
              <w:rPr>
                <w:rFonts w:ascii="Times New Roman" w:eastAsia="SimSun" w:hAnsi="Times New Roman"/>
                <w:iCs/>
                <w:color w:val="000000"/>
                <w:sz w:val="24"/>
                <w:szCs w:val="24"/>
              </w:rPr>
              <w:lastRenderedPageBreak/>
              <w:t>физической культуры и спорта, а также первичных организаций физкультурно-спортивной направленности;</w:t>
            </w:r>
          </w:p>
          <w:p w14:paraId="03C388D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выявляет достоинства и недостатки коммерческой идеи, определяет ее инвестиционную привлекательность, источники финансирования, рассчитывает размеры выплат по процентным ставкам кредитования;</w:t>
            </w:r>
          </w:p>
          <w:p w14:paraId="7F6448A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color w:val="000000"/>
                <w:sz w:val="24"/>
                <w:szCs w:val="24"/>
              </w:rPr>
            </w:pPr>
            <w:r w:rsidRPr="00F8082A">
              <w:rPr>
                <w:rFonts w:ascii="Times New Roman" w:eastAsia="SimSun" w:hAnsi="Times New Roman"/>
                <w:iCs/>
                <w:color w:val="000000"/>
                <w:sz w:val="24"/>
                <w:szCs w:val="24"/>
              </w:rPr>
              <w:t>разрабатывает, оформляет и представляет презентацию бизнес-плана.</w:t>
            </w:r>
          </w:p>
        </w:tc>
        <w:tc>
          <w:tcPr>
            <w:tcW w:w="1291" w:type="pct"/>
          </w:tcPr>
          <w:p w14:paraId="45455976"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Оценка результатов выполнения практической работы</w:t>
            </w:r>
          </w:p>
          <w:p w14:paraId="1085CF53" w14:textId="77777777" w:rsidR="00406F6C" w:rsidRPr="00F8082A" w:rsidRDefault="00406F6C" w:rsidP="00E65111">
            <w:pPr>
              <w:autoSpaceDE w:val="0"/>
              <w:autoSpaceDN w:val="0"/>
              <w:adjustRightInd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Дифференцированный зачет</w:t>
            </w:r>
            <w:r w:rsidRPr="00F8082A">
              <w:rPr>
                <w:rFonts w:ascii="Times New Roman" w:eastAsia="SimSun" w:hAnsi="Times New Roman"/>
                <w:bCs/>
                <w:iCs/>
                <w:sz w:val="24"/>
                <w:szCs w:val="24"/>
              </w:rPr>
              <w:t xml:space="preserve"> </w:t>
            </w:r>
          </w:p>
        </w:tc>
      </w:tr>
    </w:tbl>
    <w:p w14:paraId="61D9D5FA"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21" w:name="_Toc132294600"/>
      <w:r w:rsidRPr="003B7F5C">
        <w:rPr>
          <w:rFonts w:ascii="Times New Roman" w:hAnsi="Times New Roman"/>
          <w:b/>
          <w:bCs/>
        </w:rPr>
        <w:lastRenderedPageBreak/>
        <w:t xml:space="preserve">Приложение </w:t>
      </w:r>
      <w:r w:rsidR="007819F5">
        <w:rPr>
          <w:rFonts w:ascii="Times New Roman" w:hAnsi="Times New Roman"/>
          <w:b/>
          <w:bCs/>
        </w:rPr>
        <w:t>3</w:t>
      </w:r>
      <w:r w:rsidRPr="003B7F5C">
        <w:rPr>
          <w:rFonts w:ascii="Times New Roman" w:hAnsi="Times New Roman"/>
          <w:b/>
          <w:bCs/>
        </w:rPr>
        <w:t>.1</w:t>
      </w:r>
      <w:r>
        <w:rPr>
          <w:rFonts w:ascii="Times New Roman" w:hAnsi="Times New Roman"/>
          <w:b/>
          <w:bCs/>
        </w:rPr>
        <w:t>6</w:t>
      </w:r>
      <w:bookmarkEnd w:id="21"/>
    </w:p>
    <w:p w14:paraId="7CF2D147" w14:textId="5F6784BC" w:rsidR="00406F6C" w:rsidRPr="007819F5" w:rsidRDefault="00406F6C" w:rsidP="00406F6C">
      <w:pPr>
        <w:spacing w:after="0"/>
        <w:jc w:val="right"/>
        <w:rPr>
          <w:rFonts w:ascii="Times New Roman" w:eastAsia="SimSun" w:hAnsi="Times New Roman"/>
          <w:iCs/>
          <w:sz w:val="24"/>
          <w:szCs w:val="24"/>
        </w:rPr>
      </w:pPr>
      <w:r w:rsidRPr="007819F5">
        <w:rPr>
          <w:rFonts w:ascii="Times New Roman" w:eastAsia="SimSun" w:hAnsi="Times New Roman"/>
          <w:iCs/>
          <w:sz w:val="24"/>
          <w:szCs w:val="24"/>
        </w:rPr>
        <w:t>к ПОП</w:t>
      </w:r>
      <w:r w:rsidR="00EF784B" w:rsidRPr="00EF784B">
        <w:rPr>
          <w:rFonts w:ascii="Times New Roman" w:eastAsia="SimSun" w:hAnsi="Times New Roman"/>
          <w:iCs/>
          <w:sz w:val="24"/>
          <w:szCs w:val="24"/>
        </w:rPr>
        <w:t>-</w:t>
      </w:r>
      <w:r w:rsidR="00EF784B">
        <w:rPr>
          <w:rFonts w:ascii="Times New Roman" w:eastAsia="SimSun" w:hAnsi="Times New Roman"/>
          <w:iCs/>
          <w:sz w:val="24"/>
          <w:szCs w:val="24"/>
        </w:rPr>
        <w:t>П</w:t>
      </w:r>
      <w:r w:rsidRPr="007819F5">
        <w:rPr>
          <w:rFonts w:ascii="Times New Roman" w:eastAsia="SimSun" w:hAnsi="Times New Roman"/>
          <w:iCs/>
          <w:sz w:val="24"/>
          <w:szCs w:val="24"/>
        </w:rPr>
        <w:t xml:space="preserve"> по специальности </w:t>
      </w:r>
      <w:r w:rsidRPr="007819F5">
        <w:rPr>
          <w:rFonts w:ascii="Times New Roman" w:eastAsia="SimSun" w:hAnsi="Times New Roman"/>
          <w:iCs/>
          <w:sz w:val="24"/>
          <w:szCs w:val="24"/>
        </w:rPr>
        <w:br/>
        <w:t>49.02.03 Спорт</w:t>
      </w:r>
    </w:p>
    <w:p w14:paraId="0A537B7F" w14:textId="77777777" w:rsidR="00406F6C" w:rsidRPr="00624268" w:rsidRDefault="00406F6C" w:rsidP="00406F6C">
      <w:pPr>
        <w:spacing w:after="0"/>
        <w:jc w:val="center"/>
        <w:rPr>
          <w:rFonts w:ascii="Times New Roman" w:eastAsia="SimSun" w:hAnsi="Times New Roman"/>
          <w:b/>
          <w:i/>
          <w:sz w:val="24"/>
          <w:szCs w:val="24"/>
        </w:rPr>
      </w:pPr>
    </w:p>
    <w:p w14:paraId="3FB55D6D" w14:textId="77777777" w:rsidR="00406F6C" w:rsidRPr="00624268" w:rsidRDefault="00406F6C" w:rsidP="00406F6C">
      <w:pPr>
        <w:spacing w:after="0"/>
        <w:jc w:val="center"/>
        <w:rPr>
          <w:rFonts w:ascii="Times New Roman" w:eastAsia="SimSun" w:hAnsi="Times New Roman"/>
          <w:b/>
          <w:i/>
          <w:sz w:val="24"/>
          <w:szCs w:val="24"/>
        </w:rPr>
      </w:pPr>
    </w:p>
    <w:p w14:paraId="2BCDF178" w14:textId="77777777" w:rsidR="00406F6C" w:rsidRPr="00624268" w:rsidRDefault="00406F6C" w:rsidP="00406F6C">
      <w:pPr>
        <w:spacing w:after="0"/>
        <w:jc w:val="center"/>
        <w:rPr>
          <w:rFonts w:ascii="Times New Roman" w:eastAsia="SimSun" w:hAnsi="Times New Roman"/>
          <w:b/>
          <w:i/>
          <w:sz w:val="24"/>
          <w:szCs w:val="24"/>
        </w:rPr>
      </w:pPr>
    </w:p>
    <w:p w14:paraId="16B55E64" w14:textId="77777777" w:rsidR="00406F6C" w:rsidRPr="00624268" w:rsidRDefault="00406F6C" w:rsidP="00406F6C">
      <w:pPr>
        <w:spacing w:after="0"/>
        <w:jc w:val="center"/>
        <w:rPr>
          <w:rFonts w:ascii="Times New Roman" w:eastAsia="SimSun" w:hAnsi="Times New Roman"/>
          <w:b/>
          <w:i/>
          <w:sz w:val="24"/>
          <w:szCs w:val="24"/>
        </w:rPr>
      </w:pPr>
    </w:p>
    <w:p w14:paraId="46F2D4FB" w14:textId="77777777" w:rsidR="00406F6C" w:rsidRPr="00624268" w:rsidRDefault="00406F6C" w:rsidP="00406F6C">
      <w:pPr>
        <w:spacing w:after="0"/>
        <w:jc w:val="center"/>
        <w:rPr>
          <w:rFonts w:ascii="Times New Roman" w:eastAsia="SimSun" w:hAnsi="Times New Roman"/>
          <w:b/>
          <w:i/>
          <w:sz w:val="24"/>
          <w:szCs w:val="24"/>
        </w:rPr>
      </w:pPr>
    </w:p>
    <w:p w14:paraId="6CE172EE" w14:textId="77777777" w:rsidR="00406F6C" w:rsidRPr="00624268" w:rsidRDefault="00406F6C" w:rsidP="00406F6C">
      <w:pPr>
        <w:spacing w:after="0"/>
        <w:jc w:val="center"/>
        <w:rPr>
          <w:rFonts w:ascii="Times New Roman" w:eastAsia="SimSun" w:hAnsi="Times New Roman"/>
          <w:b/>
          <w:i/>
          <w:sz w:val="24"/>
          <w:szCs w:val="24"/>
        </w:rPr>
      </w:pPr>
    </w:p>
    <w:p w14:paraId="2002F4D2" w14:textId="77777777" w:rsidR="00406F6C" w:rsidRPr="00624268" w:rsidRDefault="00406F6C" w:rsidP="00406F6C">
      <w:pPr>
        <w:spacing w:after="0"/>
        <w:jc w:val="center"/>
        <w:rPr>
          <w:rFonts w:ascii="Times New Roman" w:eastAsia="SimSun" w:hAnsi="Times New Roman"/>
          <w:b/>
          <w:i/>
          <w:sz w:val="24"/>
          <w:szCs w:val="24"/>
        </w:rPr>
      </w:pPr>
    </w:p>
    <w:p w14:paraId="2C76E68B" w14:textId="77777777" w:rsidR="00406F6C" w:rsidRPr="00624268" w:rsidRDefault="00406F6C" w:rsidP="00406F6C">
      <w:pPr>
        <w:spacing w:after="0"/>
        <w:jc w:val="center"/>
        <w:rPr>
          <w:rFonts w:ascii="Times New Roman" w:eastAsia="SimSun" w:hAnsi="Times New Roman"/>
          <w:b/>
          <w:i/>
          <w:sz w:val="24"/>
          <w:szCs w:val="24"/>
        </w:rPr>
      </w:pPr>
    </w:p>
    <w:p w14:paraId="68773C8F" w14:textId="77777777" w:rsidR="00406F6C" w:rsidRPr="00624268" w:rsidRDefault="00406F6C" w:rsidP="00406F6C">
      <w:pPr>
        <w:spacing w:after="0"/>
        <w:jc w:val="center"/>
        <w:rPr>
          <w:rFonts w:ascii="Times New Roman" w:eastAsia="SimSun" w:hAnsi="Times New Roman"/>
          <w:b/>
          <w:i/>
          <w:sz w:val="24"/>
          <w:szCs w:val="24"/>
        </w:rPr>
      </w:pPr>
    </w:p>
    <w:p w14:paraId="415B2087" w14:textId="77777777" w:rsidR="00406F6C" w:rsidRPr="00624268" w:rsidRDefault="00406F6C" w:rsidP="00406F6C">
      <w:pPr>
        <w:spacing w:after="0"/>
        <w:jc w:val="center"/>
        <w:rPr>
          <w:rFonts w:ascii="Times New Roman" w:eastAsia="SimSun" w:hAnsi="Times New Roman"/>
          <w:b/>
          <w:i/>
          <w:sz w:val="24"/>
          <w:szCs w:val="24"/>
        </w:rPr>
      </w:pPr>
    </w:p>
    <w:p w14:paraId="5FFBA811" w14:textId="77777777" w:rsidR="00406F6C" w:rsidRPr="00624268" w:rsidRDefault="00406F6C" w:rsidP="00406F6C">
      <w:pPr>
        <w:spacing w:after="0"/>
        <w:jc w:val="center"/>
        <w:rPr>
          <w:rFonts w:ascii="Times New Roman" w:eastAsia="SimSun" w:hAnsi="Times New Roman"/>
          <w:b/>
          <w:i/>
          <w:sz w:val="24"/>
          <w:szCs w:val="24"/>
        </w:rPr>
      </w:pPr>
    </w:p>
    <w:p w14:paraId="546B89E3" w14:textId="77777777" w:rsidR="00406F6C" w:rsidRPr="00624268" w:rsidRDefault="00406F6C" w:rsidP="00406F6C">
      <w:pPr>
        <w:spacing w:after="0"/>
        <w:jc w:val="center"/>
        <w:rPr>
          <w:rFonts w:ascii="Times New Roman" w:eastAsia="SimSun" w:hAnsi="Times New Roman"/>
          <w:b/>
          <w:i/>
          <w:sz w:val="24"/>
          <w:szCs w:val="24"/>
        </w:rPr>
      </w:pPr>
    </w:p>
    <w:p w14:paraId="3C95B104" w14:textId="77777777" w:rsidR="00406F6C" w:rsidRPr="00624268" w:rsidRDefault="00406F6C" w:rsidP="00406F6C">
      <w:pPr>
        <w:spacing w:after="0"/>
        <w:jc w:val="center"/>
        <w:rPr>
          <w:rFonts w:ascii="Times New Roman" w:eastAsia="SimSun" w:hAnsi="Times New Roman"/>
          <w:b/>
          <w:i/>
          <w:sz w:val="24"/>
          <w:szCs w:val="24"/>
        </w:rPr>
      </w:pPr>
    </w:p>
    <w:p w14:paraId="55B4C157"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126A0D1C" w14:textId="77777777" w:rsidR="00406F6C" w:rsidRPr="00624268" w:rsidRDefault="00406F6C" w:rsidP="00406F6C">
      <w:pPr>
        <w:spacing w:after="0"/>
        <w:jc w:val="center"/>
        <w:rPr>
          <w:rFonts w:ascii="Times New Roman" w:eastAsia="SimSun" w:hAnsi="Times New Roman"/>
          <w:b/>
          <w:sz w:val="24"/>
          <w:szCs w:val="24"/>
          <w:u w:val="single"/>
        </w:rPr>
      </w:pPr>
    </w:p>
    <w:p w14:paraId="0985B13C"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ОП.09 ОСНОВЫ АНТИДОПИНГОВОГО ОБЕСПЕЧЕНИЯ</w:t>
      </w:r>
    </w:p>
    <w:p w14:paraId="68ECF7E7" w14:textId="77777777" w:rsidR="00406F6C" w:rsidRPr="00624268" w:rsidRDefault="00406F6C" w:rsidP="00406F6C">
      <w:pPr>
        <w:spacing w:after="0"/>
        <w:jc w:val="center"/>
        <w:rPr>
          <w:rFonts w:ascii="Times New Roman" w:eastAsia="SimSun" w:hAnsi="Times New Roman"/>
          <w:b/>
          <w:i/>
          <w:sz w:val="24"/>
          <w:szCs w:val="24"/>
        </w:rPr>
      </w:pPr>
    </w:p>
    <w:p w14:paraId="65EF4018" w14:textId="77777777" w:rsidR="00406F6C" w:rsidRPr="00624268" w:rsidRDefault="00406F6C" w:rsidP="00406F6C">
      <w:pPr>
        <w:spacing w:after="0"/>
        <w:jc w:val="center"/>
        <w:rPr>
          <w:rFonts w:ascii="Times New Roman" w:eastAsia="SimSun" w:hAnsi="Times New Roman"/>
          <w:b/>
          <w:i/>
          <w:sz w:val="24"/>
          <w:szCs w:val="24"/>
        </w:rPr>
      </w:pPr>
    </w:p>
    <w:p w14:paraId="267AB721" w14:textId="77777777" w:rsidR="00406F6C" w:rsidRPr="00624268" w:rsidRDefault="00406F6C" w:rsidP="00406F6C">
      <w:pPr>
        <w:spacing w:after="0"/>
        <w:jc w:val="center"/>
        <w:rPr>
          <w:rFonts w:ascii="Times New Roman" w:eastAsia="SimSun" w:hAnsi="Times New Roman"/>
          <w:b/>
          <w:i/>
          <w:sz w:val="24"/>
          <w:szCs w:val="24"/>
        </w:rPr>
      </w:pPr>
    </w:p>
    <w:p w14:paraId="4CD041BB" w14:textId="77777777" w:rsidR="00406F6C" w:rsidRPr="00624268" w:rsidRDefault="00406F6C" w:rsidP="00406F6C">
      <w:pPr>
        <w:spacing w:after="0"/>
        <w:jc w:val="center"/>
        <w:rPr>
          <w:rFonts w:ascii="Times New Roman" w:eastAsia="SimSun" w:hAnsi="Times New Roman"/>
          <w:b/>
          <w:i/>
          <w:sz w:val="24"/>
          <w:szCs w:val="24"/>
        </w:rPr>
      </w:pPr>
    </w:p>
    <w:p w14:paraId="6C768D7B" w14:textId="77777777" w:rsidR="00406F6C" w:rsidRPr="00624268" w:rsidRDefault="00406F6C" w:rsidP="00406F6C">
      <w:pPr>
        <w:spacing w:after="0"/>
        <w:jc w:val="center"/>
        <w:rPr>
          <w:rFonts w:ascii="Times New Roman" w:eastAsia="SimSun" w:hAnsi="Times New Roman"/>
          <w:b/>
          <w:i/>
          <w:sz w:val="24"/>
          <w:szCs w:val="24"/>
        </w:rPr>
      </w:pPr>
    </w:p>
    <w:p w14:paraId="1B1E8CC4" w14:textId="77777777" w:rsidR="00406F6C" w:rsidRPr="00624268" w:rsidRDefault="00406F6C" w:rsidP="00406F6C">
      <w:pPr>
        <w:spacing w:after="0"/>
        <w:jc w:val="center"/>
        <w:rPr>
          <w:rFonts w:ascii="Times New Roman" w:eastAsia="SimSun" w:hAnsi="Times New Roman"/>
          <w:b/>
          <w:i/>
          <w:sz w:val="24"/>
          <w:szCs w:val="24"/>
        </w:rPr>
      </w:pPr>
    </w:p>
    <w:p w14:paraId="7E0AF006" w14:textId="77777777" w:rsidR="00406F6C" w:rsidRPr="00624268" w:rsidRDefault="00406F6C" w:rsidP="00406F6C">
      <w:pPr>
        <w:spacing w:after="0"/>
        <w:jc w:val="center"/>
        <w:rPr>
          <w:rFonts w:ascii="Times New Roman" w:eastAsia="SimSun" w:hAnsi="Times New Roman"/>
          <w:b/>
          <w:i/>
          <w:sz w:val="24"/>
          <w:szCs w:val="24"/>
        </w:rPr>
      </w:pPr>
    </w:p>
    <w:p w14:paraId="04A7188F" w14:textId="77777777" w:rsidR="00406F6C" w:rsidRPr="00624268" w:rsidRDefault="00406F6C" w:rsidP="00406F6C">
      <w:pPr>
        <w:spacing w:after="0"/>
        <w:jc w:val="center"/>
        <w:rPr>
          <w:rFonts w:ascii="Times New Roman" w:eastAsia="SimSun" w:hAnsi="Times New Roman"/>
          <w:b/>
          <w:i/>
          <w:sz w:val="24"/>
          <w:szCs w:val="24"/>
        </w:rPr>
      </w:pPr>
    </w:p>
    <w:p w14:paraId="1965DB87" w14:textId="77777777" w:rsidR="00406F6C" w:rsidRPr="00624268" w:rsidRDefault="00406F6C" w:rsidP="00406F6C">
      <w:pPr>
        <w:spacing w:after="0"/>
        <w:jc w:val="center"/>
        <w:rPr>
          <w:rFonts w:ascii="Times New Roman" w:eastAsia="SimSun" w:hAnsi="Times New Roman"/>
          <w:b/>
          <w:i/>
          <w:sz w:val="24"/>
          <w:szCs w:val="24"/>
        </w:rPr>
      </w:pPr>
    </w:p>
    <w:p w14:paraId="73A378A5" w14:textId="77777777" w:rsidR="00406F6C" w:rsidRPr="00624268" w:rsidRDefault="00406F6C" w:rsidP="00406F6C">
      <w:pPr>
        <w:spacing w:after="0"/>
        <w:jc w:val="center"/>
        <w:rPr>
          <w:rFonts w:ascii="Times New Roman" w:eastAsia="SimSun" w:hAnsi="Times New Roman"/>
          <w:b/>
          <w:i/>
          <w:sz w:val="24"/>
          <w:szCs w:val="24"/>
        </w:rPr>
      </w:pPr>
    </w:p>
    <w:p w14:paraId="61585165" w14:textId="77777777" w:rsidR="00406F6C" w:rsidRPr="00624268" w:rsidRDefault="00406F6C" w:rsidP="00406F6C">
      <w:pPr>
        <w:spacing w:after="0"/>
        <w:jc w:val="center"/>
        <w:rPr>
          <w:rFonts w:ascii="Times New Roman" w:eastAsia="SimSun" w:hAnsi="Times New Roman"/>
          <w:b/>
          <w:i/>
          <w:sz w:val="24"/>
          <w:szCs w:val="24"/>
        </w:rPr>
      </w:pPr>
    </w:p>
    <w:p w14:paraId="1437687C" w14:textId="77777777" w:rsidR="00406F6C" w:rsidRPr="00624268" w:rsidRDefault="00406F6C" w:rsidP="00406F6C">
      <w:pPr>
        <w:spacing w:after="0"/>
        <w:jc w:val="center"/>
        <w:rPr>
          <w:rFonts w:ascii="Times New Roman" w:eastAsia="SimSun" w:hAnsi="Times New Roman"/>
          <w:b/>
          <w:i/>
          <w:sz w:val="24"/>
          <w:szCs w:val="24"/>
        </w:rPr>
      </w:pPr>
    </w:p>
    <w:p w14:paraId="2CB019E4" w14:textId="77777777" w:rsidR="00406F6C" w:rsidRDefault="00406F6C" w:rsidP="00406F6C">
      <w:pPr>
        <w:spacing w:after="0"/>
        <w:jc w:val="center"/>
        <w:rPr>
          <w:rFonts w:ascii="Times New Roman" w:eastAsia="SimSun" w:hAnsi="Times New Roman"/>
          <w:b/>
          <w:i/>
          <w:sz w:val="24"/>
          <w:szCs w:val="24"/>
        </w:rPr>
      </w:pPr>
    </w:p>
    <w:p w14:paraId="7ADE062F" w14:textId="77777777" w:rsidR="00406F6C" w:rsidRDefault="00406F6C" w:rsidP="00406F6C">
      <w:pPr>
        <w:spacing w:after="0"/>
        <w:jc w:val="center"/>
        <w:rPr>
          <w:rFonts w:ascii="Times New Roman" w:eastAsia="SimSun" w:hAnsi="Times New Roman"/>
          <w:b/>
          <w:i/>
          <w:sz w:val="24"/>
          <w:szCs w:val="24"/>
        </w:rPr>
      </w:pPr>
    </w:p>
    <w:p w14:paraId="32A0286B" w14:textId="77777777" w:rsidR="00406F6C" w:rsidRDefault="00406F6C" w:rsidP="00406F6C">
      <w:pPr>
        <w:spacing w:after="0"/>
        <w:jc w:val="center"/>
        <w:rPr>
          <w:rFonts w:ascii="Times New Roman" w:eastAsia="SimSun" w:hAnsi="Times New Roman"/>
          <w:b/>
          <w:i/>
          <w:sz w:val="24"/>
          <w:szCs w:val="24"/>
        </w:rPr>
      </w:pPr>
    </w:p>
    <w:p w14:paraId="453B67B7" w14:textId="77777777" w:rsidR="00406F6C" w:rsidRDefault="00406F6C" w:rsidP="00406F6C">
      <w:pPr>
        <w:spacing w:after="0"/>
        <w:jc w:val="center"/>
        <w:rPr>
          <w:rFonts w:ascii="Times New Roman" w:eastAsia="SimSun" w:hAnsi="Times New Roman"/>
          <w:b/>
          <w:i/>
          <w:sz w:val="24"/>
          <w:szCs w:val="24"/>
        </w:rPr>
      </w:pPr>
    </w:p>
    <w:p w14:paraId="13069EF7" w14:textId="77777777" w:rsidR="00406F6C" w:rsidRDefault="00406F6C" w:rsidP="00406F6C">
      <w:pPr>
        <w:spacing w:after="0"/>
        <w:jc w:val="center"/>
        <w:rPr>
          <w:rFonts w:ascii="Times New Roman" w:eastAsia="SimSun" w:hAnsi="Times New Roman"/>
          <w:b/>
          <w:i/>
          <w:sz w:val="24"/>
          <w:szCs w:val="24"/>
        </w:rPr>
      </w:pPr>
    </w:p>
    <w:p w14:paraId="000D2826" w14:textId="77777777" w:rsidR="00406F6C" w:rsidRDefault="00406F6C" w:rsidP="00406F6C">
      <w:pPr>
        <w:spacing w:after="0"/>
        <w:jc w:val="center"/>
        <w:rPr>
          <w:rFonts w:ascii="Times New Roman" w:eastAsia="SimSun" w:hAnsi="Times New Roman"/>
          <w:b/>
          <w:i/>
          <w:sz w:val="24"/>
          <w:szCs w:val="24"/>
        </w:rPr>
      </w:pPr>
    </w:p>
    <w:p w14:paraId="13C9F90C" w14:textId="77777777" w:rsidR="00406F6C" w:rsidRDefault="00406F6C" w:rsidP="00406F6C">
      <w:pPr>
        <w:spacing w:after="0"/>
        <w:jc w:val="center"/>
        <w:rPr>
          <w:rFonts w:ascii="Times New Roman" w:eastAsia="SimSun" w:hAnsi="Times New Roman"/>
          <w:b/>
          <w:i/>
          <w:sz w:val="24"/>
          <w:szCs w:val="24"/>
        </w:rPr>
      </w:pPr>
    </w:p>
    <w:p w14:paraId="46640086" w14:textId="77777777" w:rsidR="00406F6C" w:rsidRDefault="00406F6C" w:rsidP="00406F6C">
      <w:pPr>
        <w:spacing w:after="0"/>
        <w:jc w:val="center"/>
        <w:rPr>
          <w:rFonts w:ascii="Times New Roman" w:eastAsia="SimSun" w:hAnsi="Times New Roman"/>
          <w:b/>
          <w:i/>
          <w:sz w:val="24"/>
          <w:szCs w:val="24"/>
        </w:rPr>
      </w:pPr>
    </w:p>
    <w:p w14:paraId="057500E6" w14:textId="77777777" w:rsidR="00406F6C" w:rsidRDefault="00406F6C" w:rsidP="00406F6C">
      <w:pPr>
        <w:spacing w:after="0"/>
        <w:jc w:val="center"/>
        <w:rPr>
          <w:rFonts w:ascii="Times New Roman" w:eastAsia="SimSun" w:hAnsi="Times New Roman"/>
          <w:b/>
          <w:i/>
          <w:sz w:val="24"/>
          <w:szCs w:val="24"/>
        </w:rPr>
      </w:pPr>
    </w:p>
    <w:p w14:paraId="74B02E40" w14:textId="77777777" w:rsidR="00406F6C" w:rsidRDefault="00406F6C" w:rsidP="00406F6C">
      <w:pPr>
        <w:spacing w:after="0"/>
        <w:jc w:val="center"/>
        <w:rPr>
          <w:rFonts w:ascii="Times New Roman" w:eastAsia="SimSun" w:hAnsi="Times New Roman"/>
          <w:b/>
          <w:i/>
          <w:sz w:val="24"/>
          <w:szCs w:val="24"/>
        </w:rPr>
      </w:pPr>
    </w:p>
    <w:p w14:paraId="25EB3E05" w14:textId="77777777" w:rsidR="00406F6C" w:rsidRPr="00624268" w:rsidRDefault="00406F6C" w:rsidP="00406F6C">
      <w:pPr>
        <w:spacing w:after="0"/>
        <w:jc w:val="center"/>
        <w:rPr>
          <w:rFonts w:ascii="Times New Roman" w:eastAsia="SimSun" w:hAnsi="Times New Roman"/>
          <w:b/>
          <w:i/>
          <w:sz w:val="24"/>
          <w:szCs w:val="24"/>
        </w:rPr>
      </w:pPr>
    </w:p>
    <w:p w14:paraId="4CB70787"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24A8AB59" w14:textId="77777777" w:rsidR="00406F6C" w:rsidRPr="00EF784B"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EF784B">
        <w:rPr>
          <w:rFonts w:ascii="Times New Roman" w:eastAsia="SimSun" w:hAnsi="Times New Roman"/>
          <w:b/>
          <w:iCs/>
          <w:sz w:val="24"/>
          <w:szCs w:val="24"/>
        </w:rPr>
        <w:lastRenderedPageBreak/>
        <w:t>СОДЕРЖАНИЕ</w:t>
      </w:r>
    </w:p>
    <w:p w14:paraId="75C23EFC"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79B93B66" w14:textId="77777777" w:rsidTr="00E65111">
        <w:tc>
          <w:tcPr>
            <w:tcW w:w="7501" w:type="dxa"/>
            <w:hideMark/>
          </w:tcPr>
          <w:p w14:paraId="37F73897" w14:textId="77777777" w:rsidR="00406F6C" w:rsidRPr="00624268" w:rsidRDefault="00406F6C" w:rsidP="007819F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2242DA31" w14:textId="77777777" w:rsidR="00406F6C" w:rsidRPr="00624268" w:rsidRDefault="00406F6C" w:rsidP="00E65111">
            <w:pPr>
              <w:spacing w:after="0"/>
              <w:rPr>
                <w:rFonts w:ascii="Times New Roman" w:eastAsia="SimSun" w:hAnsi="Times New Roman"/>
                <w:b/>
                <w:sz w:val="24"/>
                <w:szCs w:val="24"/>
              </w:rPr>
            </w:pPr>
          </w:p>
        </w:tc>
      </w:tr>
      <w:tr w:rsidR="00406F6C" w:rsidRPr="00624268" w14:paraId="45284854" w14:textId="77777777" w:rsidTr="00E65111">
        <w:tc>
          <w:tcPr>
            <w:tcW w:w="7501" w:type="dxa"/>
            <w:hideMark/>
          </w:tcPr>
          <w:p w14:paraId="5228C1B2" w14:textId="77777777" w:rsidR="00406F6C" w:rsidRPr="00624268" w:rsidRDefault="00406F6C" w:rsidP="007819F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09BBD6F" w14:textId="77777777" w:rsidR="00406F6C" w:rsidRPr="00624268" w:rsidRDefault="00406F6C" w:rsidP="007819F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71BEF0C9"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3B0B9A1D" w14:textId="77777777" w:rsidTr="00E65111">
        <w:tc>
          <w:tcPr>
            <w:tcW w:w="7501" w:type="dxa"/>
          </w:tcPr>
          <w:p w14:paraId="356BA6E4" w14:textId="77777777" w:rsidR="00406F6C" w:rsidRPr="00624268" w:rsidRDefault="00406F6C" w:rsidP="007819F5">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7DEE53A3" w14:textId="77777777" w:rsidR="00406F6C" w:rsidRPr="00624268" w:rsidRDefault="00406F6C" w:rsidP="00E65111">
            <w:pPr>
              <w:spacing w:after="0"/>
              <w:rPr>
                <w:rFonts w:ascii="Times New Roman" w:eastAsia="SimSun" w:hAnsi="Times New Roman"/>
                <w:b/>
                <w:sz w:val="24"/>
                <w:szCs w:val="24"/>
              </w:rPr>
            </w:pPr>
          </w:p>
        </w:tc>
      </w:tr>
    </w:tbl>
    <w:p w14:paraId="472414CA" w14:textId="0DC4F32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lang w:eastAsia="zh-CN"/>
        </w:rPr>
        <w:lastRenderedPageBreak/>
        <w:t xml:space="preserve">1. ОБЩАЯ ХАРАКТЕРИСТИКА ПРИМЕРНОЙ РАБОЧЕЙ ПРОГРАММЫ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 xml:space="preserve">УЧЕБНОЙ ДИСЦИПЛИНЫ </w:t>
      </w:r>
      <w:r>
        <w:rPr>
          <w:rFonts w:ascii="Times New Roman" w:eastAsia="SimSun" w:hAnsi="Times New Roman"/>
          <w:b/>
          <w:sz w:val="24"/>
          <w:szCs w:val="24"/>
          <w:lang w:eastAsia="zh-CN"/>
        </w:rPr>
        <w:br/>
      </w:r>
      <w:r w:rsidR="007819F5">
        <w:rPr>
          <w:rFonts w:ascii="Times New Roman" w:eastAsia="SimSun" w:hAnsi="Times New Roman"/>
          <w:b/>
          <w:sz w:val="24"/>
          <w:szCs w:val="24"/>
          <w:lang w:eastAsia="zh-CN"/>
        </w:rPr>
        <w:t>«</w:t>
      </w:r>
      <w:r>
        <w:rPr>
          <w:rFonts w:ascii="Times New Roman" w:eastAsia="SimSun" w:hAnsi="Times New Roman"/>
          <w:b/>
          <w:sz w:val="24"/>
          <w:szCs w:val="24"/>
          <w:lang w:eastAsia="zh-CN"/>
        </w:rPr>
        <w:t xml:space="preserve">ОП.09 </w:t>
      </w:r>
      <w:r w:rsidR="00EF784B">
        <w:rPr>
          <w:rFonts w:ascii="Times New Roman" w:eastAsia="SimSun" w:hAnsi="Times New Roman"/>
          <w:b/>
          <w:sz w:val="24"/>
          <w:szCs w:val="24"/>
          <w:lang w:eastAsia="zh-CN"/>
        </w:rPr>
        <w:t>О</w:t>
      </w:r>
      <w:r w:rsidR="00EF784B" w:rsidRPr="00624268">
        <w:rPr>
          <w:rFonts w:ascii="Times New Roman" w:eastAsia="SimSun" w:hAnsi="Times New Roman"/>
          <w:b/>
          <w:sz w:val="24"/>
          <w:szCs w:val="24"/>
          <w:lang w:eastAsia="zh-CN"/>
        </w:rPr>
        <w:t>сновы антидопингового обеспечения</w:t>
      </w:r>
      <w:r w:rsidR="007819F5">
        <w:rPr>
          <w:rFonts w:ascii="Times New Roman" w:eastAsia="SimSun" w:hAnsi="Times New Roman"/>
          <w:b/>
          <w:sz w:val="24"/>
          <w:szCs w:val="24"/>
          <w:lang w:eastAsia="zh-CN"/>
        </w:rPr>
        <w:t>»</w:t>
      </w:r>
    </w:p>
    <w:p w14:paraId="4E3E6372"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4A79F2FE"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t xml:space="preserve">1.1. Место дисциплины в структуре основной образовательной программы: </w:t>
      </w:r>
      <w:r w:rsidRPr="00624268">
        <w:rPr>
          <w:rFonts w:ascii="Times New Roman" w:eastAsia="SimSun" w:hAnsi="Times New Roman"/>
          <w:b/>
          <w:bCs/>
          <w:color w:val="000000"/>
          <w:sz w:val="24"/>
          <w:szCs w:val="24"/>
          <w:lang w:eastAsia="zh-CN"/>
        </w:rPr>
        <w:tab/>
      </w:r>
    </w:p>
    <w:p w14:paraId="436BC74D"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7819F5">
        <w:rPr>
          <w:rFonts w:ascii="Times New Roman" w:eastAsia="SimSun" w:hAnsi="Times New Roman"/>
          <w:sz w:val="24"/>
          <w:szCs w:val="24"/>
        </w:rPr>
        <w:t xml:space="preserve">ОП.09 </w:t>
      </w:r>
      <w:r w:rsidRPr="00624268">
        <w:rPr>
          <w:rFonts w:ascii="Times New Roman" w:eastAsia="SimSun" w:hAnsi="Times New Roman"/>
          <w:sz w:val="24"/>
          <w:szCs w:val="24"/>
        </w:rPr>
        <w:t xml:space="preserve">Основы антидопингового обеспечения»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по специальности 49.02.03 Спорт. </w:t>
      </w:r>
    </w:p>
    <w:p w14:paraId="18C9A453"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03, ОК 06, ОК 0</w:t>
      </w:r>
      <w:r>
        <w:rPr>
          <w:rFonts w:ascii="Times New Roman" w:eastAsia="SimSun" w:hAnsi="Times New Roman"/>
          <w:sz w:val="24"/>
          <w:szCs w:val="24"/>
        </w:rPr>
        <w:t>8</w:t>
      </w:r>
      <w:r w:rsidRPr="00624268">
        <w:rPr>
          <w:rFonts w:ascii="Times New Roman" w:eastAsia="SimSun" w:hAnsi="Times New Roman"/>
          <w:sz w:val="24"/>
          <w:szCs w:val="24"/>
        </w:rPr>
        <w:t xml:space="preserve">, </w:t>
      </w:r>
      <w:r>
        <w:rPr>
          <w:rFonts w:ascii="Times New Roman" w:eastAsia="SimSun" w:hAnsi="Times New Roman"/>
          <w:sz w:val="24"/>
          <w:szCs w:val="24"/>
        </w:rPr>
        <w:t>ОК 10</w:t>
      </w:r>
      <w:r w:rsidRPr="00624268">
        <w:rPr>
          <w:rFonts w:ascii="Times New Roman" w:eastAsia="SimSun" w:hAnsi="Times New Roman"/>
          <w:sz w:val="24"/>
          <w:szCs w:val="24"/>
        </w:rPr>
        <w:t>.</w:t>
      </w:r>
    </w:p>
    <w:p w14:paraId="0AB1C558"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p>
    <w:p w14:paraId="60EC757E"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t xml:space="preserve">1.2. Цель и планируемые результаты освоения дисциплины:   </w:t>
      </w:r>
    </w:p>
    <w:p w14:paraId="6A644946" w14:textId="77777777" w:rsidR="00406F6C" w:rsidRDefault="00406F6C" w:rsidP="00406F6C">
      <w:pPr>
        <w:suppressAutoHyphen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577"/>
        <w:gridCol w:w="4694"/>
      </w:tblGrid>
      <w:tr w:rsidR="00EF784B" w:rsidRPr="007819F5" w14:paraId="4966C792" w14:textId="77777777" w:rsidTr="00EF784B">
        <w:tc>
          <w:tcPr>
            <w:tcW w:w="803" w:type="pct"/>
            <w:shd w:val="clear" w:color="auto" w:fill="auto"/>
            <w:hideMark/>
          </w:tcPr>
          <w:p w14:paraId="245BEEDA" w14:textId="77777777" w:rsidR="00EF784B" w:rsidRPr="00EF784B" w:rsidRDefault="00EF784B" w:rsidP="007819F5">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Код ПК, ОК</w:t>
            </w:r>
          </w:p>
        </w:tc>
        <w:tc>
          <w:tcPr>
            <w:tcW w:w="1815" w:type="pct"/>
            <w:shd w:val="clear" w:color="auto" w:fill="auto"/>
            <w:hideMark/>
          </w:tcPr>
          <w:p w14:paraId="384504EF" w14:textId="77777777" w:rsidR="00EF784B" w:rsidRPr="00EF784B" w:rsidRDefault="00EF784B" w:rsidP="007819F5">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Умения</w:t>
            </w:r>
          </w:p>
        </w:tc>
        <w:tc>
          <w:tcPr>
            <w:tcW w:w="2382" w:type="pct"/>
            <w:shd w:val="clear" w:color="auto" w:fill="auto"/>
            <w:hideMark/>
          </w:tcPr>
          <w:p w14:paraId="53E66969" w14:textId="77777777" w:rsidR="00EF784B" w:rsidRPr="00EF784B" w:rsidRDefault="00EF784B" w:rsidP="007819F5">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Знания</w:t>
            </w:r>
          </w:p>
        </w:tc>
      </w:tr>
      <w:tr w:rsidR="00EF784B" w:rsidRPr="007819F5" w14:paraId="53F3333C" w14:textId="77777777" w:rsidTr="00EF784B">
        <w:tc>
          <w:tcPr>
            <w:tcW w:w="803" w:type="pct"/>
            <w:vMerge w:val="restart"/>
            <w:shd w:val="clear" w:color="auto" w:fill="auto"/>
            <w:hideMark/>
          </w:tcPr>
          <w:p w14:paraId="0703117F"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1.1</w:t>
            </w:r>
          </w:p>
          <w:p w14:paraId="1BC2E65E"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1.2</w:t>
            </w:r>
          </w:p>
          <w:p w14:paraId="1F0C6497"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1.5</w:t>
            </w:r>
          </w:p>
          <w:p w14:paraId="397BB06D"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1.8</w:t>
            </w:r>
          </w:p>
          <w:p w14:paraId="592C0895"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1.9</w:t>
            </w:r>
          </w:p>
          <w:p w14:paraId="095224CF"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1.10</w:t>
            </w:r>
          </w:p>
          <w:p w14:paraId="2F5AC329"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2.1</w:t>
            </w:r>
          </w:p>
          <w:p w14:paraId="47FDCAF2"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3.1</w:t>
            </w:r>
          </w:p>
          <w:p w14:paraId="6E5F7197"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ПК 3.5</w:t>
            </w:r>
          </w:p>
          <w:p w14:paraId="5E95993A"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01</w:t>
            </w:r>
          </w:p>
          <w:p w14:paraId="2C242B26"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03</w:t>
            </w:r>
          </w:p>
          <w:p w14:paraId="02982BEC"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08</w:t>
            </w:r>
          </w:p>
          <w:p w14:paraId="22D9AB6B" w14:textId="77777777" w:rsidR="00EF784B" w:rsidRPr="007819F5" w:rsidRDefault="00EF784B" w:rsidP="007819F5">
            <w:pPr>
              <w:spacing w:after="0" w:line="240" w:lineRule="auto"/>
              <w:jc w:val="center"/>
              <w:rPr>
                <w:rFonts w:ascii="Times New Roman" w:hAnsi="Times New Roman"/>
                <w:color w:val="000000"/>
                <w:sz w:val="24"/>
                <w:szCs w:val="24"/>
              </w:rPr>
            </w:pPr>
            <w:r w:rsidRPr="007819F5">
              <w:rPr>
                <w:rFonts w:ascii="Times New Roman" w:hAnsi="Times New Roman"/>
                <w:color w:val="000000"/>
                <w:sz w:val="24"/>
                <w:szCs w:val="24"/>
              </w:rPr>
              <w:t>ОК 10</w:t>
            </w:r>
          </w:p>
        </w:tc>
        <w:tc>
          <w:tcPr>
            <w:tcW w:w="1815" w:type="pct"/>
            <w:shd w:val="clear" w:color="auto" w:fill="auto"/>
            <w:hideMark/>
          </w:tcPr>
          <w:p w14:paraId="5E876345"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свободно ориентироваться в положениях нормативных актов, регулирующих принципы борьбы с допингом, процедуру допинг-контроля, правовые последствия применения допинга, способы защиты прав спортсмена;</w:t>
            </w:r>
          </w:p>
        </w:tc>
        <w:tc>
          <w:tcPr>
            <w:tcW w:w="2382" w:type="pct"/>
            <w:shd w:val="clear" w:color="auto" w:fill="auto"/>
            <w:hideMark/>
          </w:tcPr>
          <w:p w14:paraId="71EE0999"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понятие допинга, историю борьбы с допингом в спорте, общие принципы борьбы с допингом, ущерб, наносимый допингом идее спорта;</w:t>
            </w:r>
          </w:p>
        </w:tc>
      </w:tr>
      <w:tr w:rsidR="00EF784B" w:rsidRPr="007819F5" w14:paraId="312611B5" w14:textId="77777777" w:rsidTr="00EF784B">
        <w:tc>
          <w:tcPr>
            <w:tcW w:w="803" w:type="pct"/>
            <w:vMerge/>
            <w:shd w:val="clear" w:color="auto" w:fill="auto"/>
            <w:hideMark/>
          </w:tcPr>
          <w:p w14:paraId="340159FE"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43558CA2"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применять международные акты и российское законодательство, иные нормативно-правовые документы, регламентирующие деятельность в области антидопингового обеспечения;</w:t>
            </w:r>
          </w:p>
        </w:tc>
        <w:tc>
          <w:tcPr>
            <w:tcW w:w="2382" w:type="pct"/>
            <w:shd w:val="clear" w:color="auto" w:fill="auto"/>
            <w:hideMark/>
          </w:tcPr>
          <w:p w14:paraId="7571FDE4"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спортивные ценности, честность, спортивную этику, правильное спортивное поведение, важность антидопингового образования;</w:t>
            </w:r>
          </w:p>
        </w:tc>
      </w:tr>
      <w:tr w:rsidR="00EF784B" w:rsidRPr="007819F5" w14:paraId="4976383D" w14:textId="77777777" w:rsidTr="00EF784B">
        <w:tc>
          <w:tcPr>
            <w:tcW w:w="803" w:type="pct"/>
            <w:vMerge/>
            <w:shd w:val="clear" w:color="auto" w:fill="auto"/>
            <w:hideMark/>
          </w:tcPr>
          <w:p w14:paraId="1C822C97"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07EC2979"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защищать свои права в соответствии с действующим законодательством;</w:t>
            </w:r>
          </w:p>
        </w:tc>
        <w:tc>
          <w:tcPr>
            <w:tcW w:w="2382" w:type="pct"/>
            <w:shd w:val="clear" w:color="auto" w:fill="auto"/>
            <w:hideMark/>
          </w:tcPr>
          <w:p w14:paraId="35604650"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правовое регулирование борьбы с допингом: содержание и принципы антидопинговой Конвенцию Совета Европы, Международную конвенцию ЮНЕСКО о борьбе с допингом в спорте, Всемирного антидопингового кодекса, антидопинговых международных стандартов; положения Федерального закона от 4 декабря 2007 г. № 329-ФЗ «О физической культуре и спорте в Российской Федерации», Общероссийских антидопинговых правил;</w:t>
            </w:r>
          </w:p>
        </w:tc>
      </w:tr>
      <w:tr w:rsidR="00EF784B" w:rsidRPr="007819F5" w14:paraId="7DF20297" w14:textId="77777777" w:rsidTr="00EF784B">
        <w:tc>
          <w:tcPr>
            <w:tcW w:w="803" w:type="pct"/>
            <w:vMerge/>
            <w:shd w:val="clear" w:color="auto" w:fill="auto"/>
            <w:hideMark/>
          </w:tcPr>
          <w:p w14:paraId="57585972"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1C5519D9"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анализировать и оценивать результаты и последствия действий (бездействий) с правовой точки зрения;</w:t>
            </w:r>
          </w:p>
        </w:tc>
        <w:tc>
          <w:tcPr>
            <w:tcW w:w="2382" w:type="pct"/>
            <w:shd w:val="clear" w:color="auto" w:fill="auto"/>
            <w:hideMark/>
          </w:tcPr>
          <w:p w14:paraId="6AF6178A"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международные и национальные антидопинговые организации, роль Всемирного антидопингового агентства (ВАДА) в борьбе с допингом, полномочия и обязанности международных и национальных антидопинговых </w:t>
            </w:r>
            <w:r w:rsidRPr="007819F5">
              <w:rPr>
                <w:rFonts w:ascii="Times New Roman" w:hAnsi="Times New Roman"/>
                <w:color w:val="000000"/>
                <w:sz w:val="24"/>
                <w:szCs w:val="24"/>
              </w:rPr>
              <w:lastRenderedPageBreak/>
              <w:t>организаций;</w:t>
            </w:r>
          </w:p>
        </w:tc>
      </w:tr>
      <w:tr w:rsidR="00EF784B" w:rsidRPr="007819F5" w14:paraId="0B755E06" w14:textId="77777777" w:rsidTr="00EF784B">
        <w:tc>
          <w:tcPr>
            <w:tcW w:w="803" w:type="pct"/>
            <w:vMerge/>
            <w:shd w:val="clear" w:color="auto" w:fill="auto"/>
            <w:hideMark/>
          </w:tcPr>
          <w:p w14:paraId="485A45A1"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6289B1CA"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анализировать и оценивать сложившуюся ситуацию, владение методами убеждения;</w:t>
            </w:r>
          </w:p>
        </w:tc>
        <w:tc>
          <w:tcPr>
            <w:tcW w:w="2382" w:type="pct"/>
            <w:shd w:val="clear" w:color="auto" w:fill="auto"/>
            <w:hideMark/>
          </w:tcPr>
          <w:p w14:paraId="79B7639C"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«запрещенный список»: его структуру и порядок создания; химическую структуру классов веществ, включенных в список; разрешение на терапевтические использование, и порядок его получения; эффекты производительности классов веществ, включенных в список; последствия для здоровья при использовании запрещенных веществ или методов;</w:t>
            </w:r>
          </w:p>
        </w:tc>
      </w:tr>
      <w:tr w:rsidR="00EF784B" w:rsidRPr="007819F5" w14:paraId="7E1A6CB0" w14:textId="77777777" w:rsidTr="00EF784B">
        <w:tc>
          <w:tcPr>
            <w:tcW w:w="803" w:type="pct"/>
            <w:vMerge/>
            <w:shd w:val="clear" w:color="auto" w:fill="auto"/>
            <w:hideMark/>
          </w:tcPr>
          <w:p w14:paraId="30A4B385"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26770D7F"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донести в своей будущей профессиональной деятельности до учеников, воспитанников, студентов общие принципы и правила борьбы с допингом;</w:t>
            </w:r>
          </w:p>
        </w:tc>
        <w:tc>
          <w:tcPr>
            <w:tcW w:w="2382" w:type="pct"/>
            <w:shd w:val="clear" w:color="auto" w:fill="auto"/>
            <w:hideMark/>
          </w:tcPr>
          <w:p w14:paraId="77291513"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риск применения пищевых добавок: оценка риска и потребности;</w:t>
            </w:r>
          </w:p>
        </w:tc>
      </w:tr>
      <w:tr w:rsidR="00EF784B" w:rsidRPr="007819F5" w14:paraId="6AC4609A" w14:textId="77777777" w:rsidTr="00EF784B">
        <w:tc>
          <w:tcPr>
            <w:tcW w:w="803" w:type="pct"/>
            <w:vMerge/>
            <w:shd w:val="clear" w:color="auto" w:fill="auto"/>
            <w:hideMark/>
          </w:tcPr>
          <w:p w14:paraId="56C8A6A1"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15FE81B5"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критически оценивать свое поведение, поведение других спортсменов, тренеров, медицинского персонала;</w:t>
            </w:r>
          </w:p>
        </w:tc>
        <w:tc>
          <w:tcPr>
            <w:tcW w:w="2382" w:type="pct"/>
            <w:shd w:val="clear" w:color="auto" w:fill="auto"/>
            <w:hideMark/>
          </w:tcPr>
          <w:p w14:paraId="4AB05BF3"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права и обязанности спортсменов, принцип строгой ответственности, роль и обязанности персонала спортсмена, управление результатами, биологический паспорт спортсмена;</w:t>
            </w:r>
          </w:p>
        </w:tc>
      </w:tr>
      <w:tr w:rsidR="00EF784B" w:rsidRPr="007819F5" w14:paraId="3DB4A1FA" w14:textId="77777777" w:rsidTr="00EF784B">
        <w:tc>
          <w:tcPr>
            <w:tcW w:w="803" w:type="pct"/>
            <w:vMerge/>
            <w:shd w:val="clear" w:color="auto" w:fill="auto"/>
            <w:hideMark/>
          </w:tcPr>
          <w:p w14:paraId="0ABAE04C"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0854AFB0"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анализировать «запрещенный список»;</w:t>
            </w:r>
          </w:p>
        </w:tc>
        <w:tc>
          <w:tcPr>
            <w:tcW w:w="2382" w:type="pct"/>
            <w:shd w:val="clear" w:color="auto" w:fill="auto"/>
            <w:hideMark/>
          </w:tcPr>
          <w:p w14:paraId="6671FAEF"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роль спортсменов, персонала спортсмена, родителей, клубов, спонсоров, политики, средств массовой информации и аудитории в борьбе с допингом;</w:t>
            </w:r>
          </w:p>
        </w:tc>
      </w:tr>
      <w:tr w:rsidR="00EF784B" w:rsidRPr="007819F5" w14:paraId="026D21C5" w14:textId="77777777" w:rsidTr="00EF784B">
        <w:tc>
          <w:tcPr>
            <w:tcW w:w="803" w:type="pct"/>
            <w:vMerge/>
            <w:shd w:val="clear" w:color="auto" w:fill="auto"/>
            <w:hideMark/>
          </w:tcPr>
          <w:p w14:paraId="55B6D706"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2EAA7FE6"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самостоятельно ориентироваться в списке запрещенных к использованию веществ и методов, уметь самостоятельно отслеживать изменения «запрещенного списка».</w:t>
            </w:r>
          </w:p>
        </w:tc>
        <w:tc>
          <w:tcPr>
            <w:tcW w:w="2382" w:type="pct"/>
            <w:shd w:val="clear" w:color="auto" w:fill="auto"/>
            <w:hideMark/>
          </w:tcPr>
          <w:p w14:paraId="457A5DCC"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процедуру допинг-контроля для крови и мочи; выборы спортсменов, создание зарегистрированных пулов тестирования и местонахождения; роль и ответственность антидопинговой лаборатории от получения образца до доставки результата;</w:t>
            </w:r>
          </w:p>
        </w:tc>
      </w:tr>
      <w:tr w:rsidR="00EF784B" w:rsidRPr="007819F5" w14:paraId="298B6A6D" w14:textId="77777777" w:rsidTr="00EF784B">
        <w:tc>
          <w:tcPr>
            <w:tcW w:w="803" w:type="pct"/>
            <w:vMerge/>
            <w:shd w:val="clear" w:color="auto" w:fill="auto"/>
            <w:hideMark/>
          </w:tcPr>
          <w:p w14:paraId="2FB5410F"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hideMark/>
          </w:tcPr>
          <w:p w14:paraId="6FA5FF70" w14:textId="77777777" w:rsidR="00EF784B" w:rsidRPr="007819F5" w:rsidRDefault="00EF784B" w:rsidP="007819F5">
            <w:pPr>
              <w:spacing w:after="0" w:line="240" w:lineRule="auto"/>
              <w:rPr>
                <w:rFonts w:cs="Calibri"/>
                <w:color w:val="000000"/>
              </w:rPr>
            </w:pPr>
            <w:r w:rsidRPr="007819F5">
              <w:rPr>
                <w:rFonts w:cs="Calibri"/>
                <w:color w:val="000000"/>
              </w:rPr>
              <w:t> </w:t>
            </w:r>
          </w:p>
        </w:tc>
        <w:tc>
          <w:tcPr>
            <w:tcW w:w="2382" w:type="pct"/>
            <w:shd w:val="clear" w:color="auto" w:fill="auto"/>
            <w:hideMark/>
          </w:tcPr>
          <w:p w14:paraId="57B08281"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 xml:space="preserve"> понятие и виды нарушений антидопинговых правил; систему мер</w:t>
            </w:r>
          </w:p>
        </w:tc>
      </w:tr>
      <w:tr w:rsidR="00EF784B" w:rsidRPr="007819F5" w14:paraId="522A2F44" w14:textId="77777777" w:rsidTr="00EF784B">
        <w:tc>
          <w:tcPr>
            <w:tcW w:w="803" w:type="pct"/>
            <w:vMerge/>
            <w:shd w:val="clear" w:color="auto" w:fill="auto"/>
            <w:hideMark/>
          </w:tcPr>
          <w:p w14:paraId="647EB016" w14:textId="77777777" w:rsidR="00EF784B" w:rsidRPr="007819F5" w:rsidRDefault="00EF784B" w:rsidP="007819F5">
            <w:pPr>
              <w:spacing w:after="0" w:line="240" w:lineRule="auto"/>
              <w:jc w:val="center"/>
              <w:rPr>
                <w:rFonts w:ascii="Times New Roman" w:hAnsi="Times New Roman"/>
                <w:color w:val="000000"/>
                <w:sz w:val="24"/>
                <w:szCs w:val="24"/>
              </w:rPr>
            </w:pPr>
          </w:p>
        </w:tc>
        <w:tc>
          <w:tcPr>
            <w:tcW w:w="1815" w:type="pct"/>
            <w:shd w:val="clear" w:color="auto" w:fill="auto"/>
            <w:noWrap/>
            <w:vAlign w:val="bottom"/>
            <w:hideMark/>
          </w:tcPr>
          <w:p w14:paraId="17EA1BC8" w14:textId="77777777" w:rsidR="00EF784B" w:rsidRPr="007819F5" w:rsidRDefault="00EF784B" w:rsidP="007819F5">
            <w:pPr>
              <w:spacing w:after="0" w:line="240" w:lineRule="auto"/>
              <w:rPr>
                <w:rFonts w:cs="Calibri"/>
                <w:color w:val="000000"/>
              </w:rPr>
            </w:pPr>
          </w:p>
        </w:tc>
        <w:tc>
          <w:tcPr>
            <w:tcW w:w="2382" w:type="pct"/>
            <w:shd w:val="clear" w:color="auto" w:fill="auto"/>
            <w:hideMark/>
          </w:tcPr>
          <w:p w14:paraId="13DAF65E" w14:textId="77777777" w:rsidR="00EF784B" w:rsidRPr="007819F5" w:rsidRDefault="00EF784B" w:rsidP="007819F5">
            <w:pPr>
              <w:spacing w:after="0" w:line="240" w:lineRule="auto"/>
              <w:jc w:val="both"/>
              <w:rPr>
                <w:rFonts w:ascii="Times New Roman" w:hAnsi="Times New Roman"/>
                <w:color w:val="000000"/>
                <w:sz w:val="24"/>
                <w:szCs w:val="24"/>
              </w:rPr>
            </w:pPr>
            <w:r w:rsidRPr="007819F5">
              <w:rPr>
                <w:rFonts w:ascii="Times New Roman" w:hAnsi="Times New Roman"/>
                <w:color w:val="000000"/>
                <w:sz w:val="24"/>
                <w:szCs w:val="24"/>
              </w:rPr>
              <w:t>ответственности за применение допинга.</w:t>
            </w:r>
          </w:p>
        </w:tc>
      </w:tr>
    </w:tbl>
    <w:p w14:paraId="3764299B" w14:textId="77777777" w:rsidR="007819F5" w:rsidRDefault="007819F5" w:rsidP="00406F6C">
      <w:pPr>
        <w:suppressAutoHyphens/>
        <w:spacing w:after="0"/>
        <w:ind w:firstLine="709"/>
        <w:jc w:val="both"/>
        <w:rPr>
          <w:rFonts w:ascii="Times New Roman" w:eastAsia="SimSun" w:hAnsi="Times New Roman"/>
          <w:sz w:val="24"/>
          <w:szCs w:val="24"/>
        </w:rPr>
      </w:pPr>
    </w:p>
    <w:p w14:paraId="189CFA59" w14:textId="77777777" w:rsidR="00406F6C" w:rsidRPr="00624268" w:rsidRDefault="00406F6C" w:rsidP="00406F6C">
      <w:pPr>
        <w:tabs>
          <w:tab w:val="left" w:pos="6450"/>
        </w:tabs>
        <w:suppressAutoHyphens/>
        <w:spacing w:after="0"/>
        <w:rPr>
          <w:rFonts w:ascii="Times New Roman" w:eastAsia="SimSun" w:hAnsi="Times New Roman"/>
          <w:b/>
          <w:sz w:val="24"/>
          <w:szCs w:val="24"/>
        </w:rPr>
      </w:pPr>
      <w:r w:rsidRPr="00624268">
        <w:rPr>
          <w:rFonts w:ascii="Times New Roman" w:eastAsia="SimSun" w:hAnsi="Times New Roman"/>
          <w:b/>
          <w:sz w:val="24"/>
          <w:szCs w:val="24"/>
        </w:rPr>
        <w:tab/>
      </w:r>
    </w:p>
    <w:p w14:paraId="593CF668"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t>2. СТРУКТУРА И СОДЕРЖАНИЕ УЧЕБНОЙ ДИСЦИПЛИНЫ</w:t>
      </w:r>
    </w:p>
    <w:p w14:paraId="12C5D7F7" w14:textId="77777777" w:rsidR="00406F6C"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p>
    <w:p w14:paraId="4AFACC96"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07A03F6E"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128776A1"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1DEB3AF"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19D7BDBB"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29AE265F"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902C1F6"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3</w:t>
            </w:r>
            <w:r w:rsidRPr="00624268">
              <w:rPr>
                <w:rFonts w:ascii="Times New Roman" w:eastAsia="SimSun" w:hAnsi="Times New Roman"/>
                <w:iCs/>
                <w:sz w:val="24"/>
                <w:szCs w:val="24"/>
              </w:rPr>
              <w:t>2</w:t>
            </w:r>
          </w:p>
        </w:tc>
      </w:tr>
      <w:tr w:rsidR="00406F6C" w:rsidRPr="00624268" w14:paraId="7B6ECBCD"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tcPr>
          <w:p w14:paraId="04966DBA" w14:textId="77777777" w:rsidR="00406F6C" w:rsidRPr="00624268" w:rsidRDefault="00406F6C" w:rsidP="00E65111">
            <w:pPr>
              <w:suppressAutoHyphens/>
              <w:spacing w:after="0"/>
              <w:rPr>
                <w:rFonts w:ascii="Times New Roman" w:eastAsia="SimSun" w:hAnsi="Times New Roman"/>
                <w:b/>
                <w:sz w:val="24"/>
                <w:szCs w:val="24"/>
              </w:rPr>
            </w:pPr>
            <w:r w:rsidRPr="003C0EBF">
              <w:rPr>
                <w:rFonts w:ascii="Times New Roman" w:eastAsia="SimSun" w:hAnsi="Times New Roman"/>
                <w:b/>
                <w:sz w:val="24"/>
                <w:szCs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19FC344A" w14:textId="77777777" w:rsidR="00406F6C"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24</w:t>
            </w:r>
          </w:p>
        </w:tc>
      </w:tr>
      <w:tr w:rsidR="00406F6C" w:rsidRPr="00624268" w14:paraId="2331EE37" w14:textId="77777777" w:rsidTr="00E65111">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48D7E44"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71AFF69C"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4D8C82F4"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288B5B7"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r>
              <w:rPr>
                <w:rFonts w:ascii="Times New Roman" w:eastAsia="SimSun" w:hAnsi="Times New Roman"/>
                <w:iCs/>
                <w:sz w:val="24"/>
                <w:szCs w:val="24"/>
              </w:rPr>
              <w:t>2</w:t>
            </w:r>
          </w:p>
        </w:tc>
      </w:tr>
      <w:tr w:rsidR="00406F6C" w:rsidRPr="00624268" w14:paraId="157472DC"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0694A34E"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F4998B8"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8</w:t>
            </w:r>
          </w:p>
        </w:tc>
      </w:tr>
      <w:tr w:rsidR="00406F6C" w:rsidRPr="00624268" w14:paraId="411DD42E"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2F671540"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lastRenderedPageBreak/>
              <w:t xml:space="preserve">Самостоятельная работа </w:t>
            </w:r>
            <w:r w:rsidRPr="00624268">
              <w:rPr>
                <w:rFonts w:ascii="Times New Roman" w:eastAsia="SimSun" w:hAnsi="Times New Roman"/>
                <w:b/>
                <w:i/>
                <w:sz w:val="24"/>
                <w:szCs w:val="24"/>
                <w:vertAlign w:val="superscript"/>
              </w:rPr>
              <w:footnoteReference w:id="14"/>
            </w:r>
          </w:p>
        </w:tc>
        <w:tc>
          <w:tcPr>
            <w:tcW w:w="927" w:type="pct"/>
            <w:tcBorders>
              <w:top w:val="single" w:sz="6" w:space="0" w:color="000000"/>
              <w:left w:val="single" w:sz="6" w:space="0" w:color="000000"/>
              <w:bottom w:val="single" w:sz="6" w:space="0" w:color="000000"/>
              <w:right w:val="single" w:sz="6" w:space="0" w:color="000000"/>
            </w:tcBorders>
            <w:vAlign w:val="center"/>
          </w:tcPr>
          <w:p w14:paraId="20A6FBFD"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5409269F"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3061B630"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F97223C"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7E1B7EE5"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sectPr>
      </w:pPr>
    </w:p>
    <w:p w14:paraId="7FE00EEC"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8309"/>
        <w:gridCol w:w="1946"/>
        <w:gridCol w:w="2314"/>
      </w:tblGrid>
      <w:tr w:rsidR="00EF784B" w:rsidRPr="00EF784B" w14:paraId="7F01C09D" w14:textId="77777777" w:rsidTr="00EF784B">
        <w:tc>
          <w:tcPr>
            <w:tcW w:w="704"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1A97E20"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Наименование разделов и тем</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E587E58"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Содержание и формы организации деятельности обучающихся</w:t>
            </w:r>
          </w:p>
        </w:tc>
        <w:tc>
          <w:tcPr>
            <w:tcW w:w="66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3F3E550"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hAnsi="Times New Roman"/>
                <w:b/>
                <w:bCs/>
              </w:rPr>
              <w:t xml:space="preserve">Объем, </w:t>
            </w:r>
            <w:proofErr w:type="spellStart"/>
            <w:r w:rsidRPr="00EF784B">
              <w:rPr>
                <w:rFonts w:ascii="Times New Roman" w:hAnsi="Times New Roman"/>
                <w:b/>
                <w:bCs/>
              </w:rPr>
              <w:t>ак</w:t>
            </w:r>
            <w:proofErr w:type="spellEnd"/>
            <w:r w:rsidRPr="00EF784B">
              <w:rPr>
                <w:rFonts w:ascii="Times New Roman" w:hAnsi="Times New Roman"/>
                <w:b/>
                <w:bCs/>
              </w:rPr>
              <w:t xml:space="preserve">. ч. / </w:t>
            </w:r>
            <w:r w:rsidRPr="00EF784B">
              <w:rPr>
                <w:rFonts w:ascii="Times New Roman" w:hAnsi="Times New Roman"/>
                <w:b/>
                <w:bCs/>
              </w:rPr>
              <w:br/>
              <w:t xml:space="preserve">в том числе </w:t>
            </w:r>
            <w:r w:rsidRPr="00EF784B">
              <w:rPr>
                <w:rFonts w:ascii="Times New Roman" w:hAnsi="Times New Roman"/>
                <w:b/>
                <w:bCs/>
              </w:rPr>
              <w:br/>
              <w:t xml:space="preserve">в форме практической подготовки, </w:t>
            </w:r>
            <w:r w:rsidRPr="00EF784B">
              <w:rPr>
                <w:rFonts w:ascii="Times New Roman" w:hAnsi="Times New Roman"/>
                <w:b/>
                <w:bCs/>
              </w:rPr>
              <w:br/>
            </w:r>
            <w:proofErr w:type="spellStart"/>
            <w:r w:rsidRPr="00EF784B">
              <w:rPr>
                <w:rFonts w:ascii="Times New Roman" w:hAnsi="Times New Roman"/>
                <w:b/>
                <w:bCs/>
              </w:rPr>
              <w:t>ак</w:t>
            </w:r>
            <w:proofErr w:type="spellEnd"/>
            <w:r w:rsidRPr="00EF784B">
              <w:rPr>
                <w:rFonts w:ascii="Times New Roman" w:hAnsi="Times New Roman"/>
                <w:b/>
                <w:bCs/>
              </w:rPr>
              <w:t>. ч.</w:t>
            </w:r>
          </w:p>
        </w:tc>
        <w:tc>
          <w:tcPr>
            <w:tcW w:w="79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EB104E7" w14:textId="77777777" w:rsidR="00EF784B" w:rsidRPr="00EF784B" w:rsidRDefault="00EF784B" w:rsidP="00C86E1E">
            <w:pPr>
              <w:suppressAutoHyphens/>
              <w:spacing w:after="0"/>
              <w:jc w:val="center"/>
              <w:rPr>
                <w:rFonts w:ascii="Times New Roman" w:eastAsia="SimSun" w:hAnsi="Times New Roman"/>
                <w:b/>
                <w:bCs/>
              </w:rPr>
            </w:pPr>
            <w:r w:rsidRPr="00EF784B">
              <w:rPr>
                <w:rFonts w:ascii="Times New Roman" w:hAnsi="Times New Roman"/>
                <w:b/>
                <w:bCs/>
              </w:rPr>
              <w:t>Коды компетенций, формированию которых способствует элемент программы</w:t>
            </w:r>
          </w:p>
        </w:tc>
      </w:tr>
      <w:tr w:rsidR="00EF784B" w:rsidRPr="00EF784B" w14:paraId="2217C538" w14:textId="77777777" w:rsidTr="00EF784B">
        <w:tc>
          <w:tcPr>
            <w:tcW w:w="704"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1475315"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1</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84AEC7A"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6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D5EBF5D"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3</w:t>
            </w:r>
          </w:p>
        </w:tc>
        <w:tc>
          <w:tcPr>
            <w:tcW w:w="791" w:type="pct"/>
            <w:tcBorders>
              <w:top w:val="single" w:sz="4" w:space="0" w:color="auto"/>
              <w:left w:val="single" w:sz="4" w:space="0" w:color="auto"/>
              <w:bottom w:val="single" w:sz="4" w:space="0" w:color="auto"/>
              <w:right w:val="single" w:sz="4" w:space="0" w:color="auto"/>
            </w:tcBorders>
            <w:tcMar>
              <w:left w:w="28" w:type="dxa"/>
              <w:right w:w="28" w:type="dxa"/>
            </w:tcMar>
          </w:tcPr>
          <w:p w14:paraId="16E03D39"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4</w:t>
            </w:r>
          </w:p>
        </w:tc>
      </w:tr>
      <w:tr w:rsidR="00EF784B" w:rsidRPr="00EF784B" w14:paraId="79D274EE" w14:textId="77777777" w:rsidTr="00EF784B">
        <w:tc>
          <w:tcPr>
            <w:tcW w:w="704" w:type="pct"/>
            <w:vMerge w:val="restart"/>
            <w:tcBorders>
              <w:top w:val="single" w:sz="4" w:space="0" w:color="auto"/>
              <w:left w:val="single" w:sz="4" w:space="0" w:color="auto"/>
              <w:right w:val="single" w:sz="4" w:space="0" w:color="auto"/>
            </w:tcBorders>
            <w:tcMar>
              <w:left w:w="28" w:type="dxa"/>
              <w:right w:w="28" w:type="dxa"/>
            </w:tcMar>
          </w:tcPr>
          <w:p w14:paraId="04F5B496" w14:textId="77777777" w:rsidR="00EF784B" w:rsidRPr="00EF784B" w:rsidRDefault="00EF784B" w:rsidP="00E65111">
            <w:pPr>
              <w:shd w:val="clear" w:color="auto" w:fill="FFFFFF"/>
              <w:spacing w:after="0"/>
              <w:rPr>
                <w:rFonts w:ascii="Times New Roman" w:eastAsia="SimSun" w:hAnsi="Times New Roman"/>
                <w:color w:val="000000"/>
              </w:rPr>
            </w:pPr>
            <w:r w:rsidRPr="00EF784B">
              <w:rPr>
                <w:rFonts w:ascii="Times New Roman" w:eastAsia="SimSun" w:hAnsi="Times New Roman"/>
                <w:b/>
                <w:color w:val="000000"/>
                <w:lang w:bidi="ru-RU"/>
              </w:rPr>
              <w:t xml:space="preserve">Тема 1. </w:t>
            </w:r>
            <w:r w:rsidRPr="00EF784B">
              <w:rPr>
                <w:rFonts w:ascii="Times New Roman" w:eastAsia="SimSun" w:hAnsi="Times New Roman"/>
                <w:color w:val="000000"/>
                <w:lang w:bidi="ru-RU"/>
              </w:rPr>
              <w:t>Введение в допинговую тему</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tcPr>
          <w:p w14:paraId="611D9DA8" w14:textId="77777777" w:rsidR="00EF784B" w:rsidRPr="00EF784B" w:rsidRDefault="00EF784B" w:rsidP="00E65111">
            <w:pPr>
              <w:spacing w:after="0"/>
              <w:rPr>
                <w:rFonts w:ascii="Times New Roman" w:eastAsia="SimSun" w:hAnsi="Times New Roman"/>
                <w:b/>
                <w:bCs/>
                <w:i/>
              </w:rPr>
            </w:pPr>
            <w:r w:rsidRPr="00EF784B">
              <w:rPr>
                <w:rFonts w:ascii="Times New Roman" w:eastAsia="SimSun" w:hAnsi="Times New Roman"/>
                <w:b/>
                <w:bCs/>
              </w:rPr>
              <w:t>Содержание</w:t>
            </w:r>
          </w:p>
        </w:tc>
        <w:tc>
          <w:tcPr>
            <w:tcW w:w="665" w:type="pct"/>
            <w:tcBorders>
              <w:top w:val="single" w:sz="4" w:space="0" w:color="auto"/>
              <w:left w:val="single" w:sz="4" w:space="0" w:color="auto"/>
              <w:right w:val="single" w:sz="4" w:space="0" w:color="auto"/>
            </w:tcBorders>
            <w:tcMar>
              <w:left w:w="28" w:type="dxa"/>
              <w:right w:w="28" w:type="dxa"/>
            </w:tcMar>
            <w:hideMark/>
          </w:tcPr>
          <w:p w14:paraId="48361497"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2/-</w:t>
            </w:r>
          </w:p>
        </w:tc>
        <w:tc>
          <w:tcPr>
            <w:tcW w:w="791" w:type="pct"/>
            <w:vMerge w:val="restart"/>
            <w:tcBorders>
              <w:top w:val="single" w:sz="4" w:space="0" w:color="auto"/>
              <w:left w:val="single" w:sz="4" w:space="0" w:color="auto"/>
              <w:right w:val="single" w:sz="4" w:space="0" w:color="auto"/>
            </w:tcBorders>
            <w:tcMar>
              <w:left w:w="28" w:type="dxa"/>
              <w:right w:w="28" w:type="dxa"/>
            </w:tcMar>
          </w:tcPr>
          <w:p w14:paraId="5DC0C789"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rPr>
              <w:t>ПК 1.1, ПК 1.2.</w:t>
            </w:r>
          </w:p>
          <w:p w14:paraId="47B3B513"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rPr>
              <w:t>ПК 1.5, ПК 1.8.</w:t>
            </w:r>
          </w:p>
          <w:p w14:paraId="54367FBB"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rPr>
              <w:t>ПК 1.10, ПК 2.1.</w:t>
            </w:r>
          </w:p>
          <w:p w14:paraId="49CEFD01"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rPr>
              <w:t>ПК 3.1, ПК 3.5.</w:t>
            </w:r>
          </w:p>
          <w:p w14:paraId="24CCE190"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01, ОК 03</w:t>
            </w:r>
          </w:p>
          <w:p w14:paraId="62F60EC0"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08, ОК 10</w:t>
            </w:r>
          </w:p>
        </w:tc>
      </w:tr>
      <w:tr w:rsidR="00EF784B" w:rsidRPr="00EF784B" w14:paraId="0DEC71F2"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19DCCE84" w14:textId="77777777" w:rsidR="00EF784B" w:rsidRPr="00EF784B" w:rsidRDefault="00EF784B" w:rsidP="00E65111">
            <w:pPr>
              <w:spacing w:after="0"/>
              <w:rPr>
                <w:rFonts w:ascii="Times New Roman" w:eastAsia="SimSun" w:hAnsi="Times New Roman"/>
                <w:b/>
                <w:bCs/>
              </w:rPr>
            </w:pPr>
          </w:p>
        </w:tc>
        <w:tc>
          <w:tcPr>
            <w:tcW w:w="2840" w:type="pct"/>
            <w:tcBorders>
              <w:top w:val="single" w:sz="4" w:space="0" w:color="auto"/>
              <w:left w:val="single" w:sz="4" w:space="0" w:color="auto"/>
              <w:right w:val="single" w:sz="4" w:space="0" w:color="auto"/>
            </w:tcBorders>
            <w:tcMar>
              <w:left w:w="28" w:type="dxa"/>
              <w:right w:w="28" w:type="dxa"/>
            </w:tcMar>
            <w:hideMark/>
          </w:tcPr>
          <w:p w14:paraId="46EB61C3" w14:textId="77777777" w:rsidR="00EF784B" w:rsidRPr="00EF784B" w:rsidRDefault="00EF784B" w:rsidP="00E65111">
            <w:pPr>
              <w:spacing w:after="0"/>
              <w:jc w:val="both"/>
              <w:rPr>
                <w:rFonts w:ascii="Times New Roman" w:eastAsia="SimSun" w:hAnsi="Times New Roman"/>
                <w:b/>
                <w:bCs/>
              </w:rPr>
            </w:pPr>
            <w:r w:rsidRPr="00EF784B">
              <w:rPr>
                <w:rFonts w:ascii="Times New Roman" w:eastAsia="SimSun" w:hAnsi="Times New Roman"/>
                <w:bCs/>
                <w:lang w:bidi="ru-RU"/>
              </w:rPr>
              <w:t>Что такое борьба с допингом. История борьбы с допингом в спорте.</w:t>
            </w:r>
          </w:p>
        </w:tc>
        <w:tc>
          <w:tcPr>
            <w:tcW w:w="665" w:type="pct"/>
            <w:tcBorders>
              <w:left w:val="single" w:sz="4" w:space="0" w:color="auto"/>
              <w:right w:val="single" w:sz="4" w:space="0" w:color="auto"/>
            </w:tcBorders>
            <w:tcMar>
              <w:left w:w="28" w:type="dxa"/>
              <w:right w:w="28" w:type="dxa"/>
            </w:tcMar>
            <w:vAlign w:val="center"/>
            <w:hideMark/>
          </w:tcPr>
          <w:p w14:paraId="4F125E70" w14:textId="77777777" w:rsidR="00EF784B" w:rsidRPr="00EF784B" w:rsidRDefault="00EF784B" w:rsidP="00E65111">
            <w:pPr>
              <w:spacing w:after="0"/>
              <w:rPr>
                <w:rFonts w:ascii="Times New Roman" w:eastAsia="SimSun" w:hAnsi="Times New Roman"/>
                <w:bCs/>
              </w:rPr>
            </w:pPr>
          </w:p>
        </w:tc>
        <w:tc>
          <w:tcPr>
            <w:tcW w:w="791" w:type="pct"/>
            <w:vMerge/>
            <w:tcBorders>
              <w:left w:val="single" w:sz="4" w:space="0" w:color="auto"/>
              <w:right w:val="single" w:sz="4" w:space="0" w:color="auto"/>
            </w:tcBorders>
            <w:tcMar>
              <w:left w:w="28" w:type="dxa"/>
              <w:right w:w="28" w:type="dxa"/>
            </w:tcMar>
            <w:vAlign w:val="center"/>
          </w:tcPr>
          <w:p w14:paraId="0EBDDE69" w14:textId="77777777" w:rsidR="00EF784B" w:rsidRPr="00EF784B" w:rsidRDefault="00EF784B" w:rsidP="00E65111">
            <w:pPr>
              <w:spacing w:after="0"/>
              <w:jc w:val="center"/>
              <w:rPr>
                <w:rFonts w:ascii="Times New Roman" w:eastAsia="SimSun" w:hAnsi="Times New Roman"/>
                <w:b/>
                <w:i/>
              </w:rPr>
            </w:pPr>
          </w:p>
        </w:tc>
      </w:tr>
      <w:tr w:rsidR="00EF784B" w:rsidRPr="00EF784B" w14:paraId="3FC8B6A7" w14:textId="77777777" w:rsidTr="00EF784B">
        <w:tc>
          <w:tcPr>
            <w:tcW w:w="704" w:type="pct"/>
            <w:vMerge w:val="restart"/>
            <w:tcBorders>
              <w:top w:val="single" w:sz="4" w:space="0" w:color="auto"/>
              <w:left w:val="single" w:sz="4" w:space="0" w:color="auto"/>
              <w:right w:val="single" w:sz="4" w:space="0" w:color="auto"/>
            </w:tcBorders>
            <w:tcMar>
              <w:left w:w="28" w:type="dxa"/>
              <w:right w:w="28" w:type="dxa"/>
            </w:tcMar>
            <w:hideMark/>
          </w:tcPr>
          <w:p w14:paraId="42DC1972" w14:textId="77777777" w:rsidR="00EF784B" w:rsidRPr="00EF784B" w:rsidRDefault="00EF784B" w:rsidP="00E65111">
            <w:pPr>
              <w:snapToGrid w:val="0"/>
              <w:spacing w:after="0"/>
              <w:rPr>
                <w:rFonts w:ascii="Times New Roman" w:eastAsia="SimSun" w:hAnsi="Times New Roman"/>
                <w:b/>
                <w:bCs/>
              </w:rPr>
            </w:pPr>
            <w:r w:rsidRPr="00EF784B">
              <w:rPr>
                <w:rFonts w:ascii="Times New Roman" w:eastAsia="SimSun" w:hAnsi="Times New Roman"/>
                <w:b/>
                <w:bCs/>
              </w:rPr>
              <w:t xml:space="preserve">Тема 2. </w:t>
            </w:r>
            <w:r w:rsidRPr="00EF784B">
              <w:rPr>
                <w:rFonts w:ascii="Times New Roman" w:eastAsia="SimSun" w:hAnsi="Times New Roman"/>
                <w:lang w:bidi="ru-RU"/>
              </w:rPr>
              <w:t>Основные понятия темы «Допинг».</w:t>
            </w:r>
            <w:r w:rsidRPr="00EF784B">
              <w:rPr>
                <w:rFonts w:ascii="Times New Roman" w:eastAsia="SimSun" w:hAnsi="Times New Roman"/>
                <w:b/>
                <w:bCs/>
              </w:rPr>
              <w:t xml:space="preserve"> </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0C8FDAA"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65" w:type="pct"/>
            <w:tcBorders>
              <w:top w:val="single" w:sz="4" w:space="0" w:color="auto"/>
              <w:left w:val="single" w:sz="4" w:space="0" w:color="auto"/>
              <w:right w:val="single" w:sz="4" w:space="0" w:color="auto"/>
            </w:tcBorders>
            <w:tcMar>
              <w:left w:w="28" w:type="dxa"/>
              <w:right w:w="28" w:type="dxa"/>
            </w:tcMar>
            <w:hideMark/>
          </w:tcPr>
          <w:p w14:paraId="09B80EAB"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2/2</w:t>
            </w:r>
          </w:p>
        </w:tc>
        <w:tc>
          <w:tcPr>
            <w:tcW w:w="791" w:type="pct"/>
            <w:vMerge w:val="restart"/>
            <w:tcBorders>
              <w:top w:val="single" w:sz="4" w:space="0" w:color="auto"/>
              <w:left w:val="single" w:sz="4" w:space="0" w:color="auto"/>
              <w:right w:val="single" w:sz="4" w:space="0" w:color="auto"/>
            </w:tcBorders>
            <w:tcMar>
              <w:left w:w="28" w:type="dxa"/>
              <w:right w:w="28" w:type="dxa"/>
            </w:tcMar>
          </w:tcPr>
          <w:p w14:paraId="75177A87"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 ПК 1.2.</w:t>
            </w:r>
          </w:p>
          <w:p w14:paraId="20C48707"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1.5, ПК 1.8.</w:t>
            </w:r>
          </w:p>
          <w:p w14:paraId="2E7CE64B"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1.10, ПК 2.1.</w:t>
            </w:r>
          </w:p>
          <w:p w14:paraId="089BA16B"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3.1, ПК 3.5.</w:t>
            </w:r>
          </w:p>
          <w:p w14:paraId="558C3500"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01, ОК 03</w:t>
            </w:r>
          </w:p>
          <w:p w14:paraId="7EDA2480" w14:textId="77777777" w:rsidR="00EF784B" w:rsidRPr="00EF784B" w:rsidRDefault="00EF784B" w:rsidP="00C86E1E">
            <w:pPr>
              <w:spacing w:after="0"/>
              <w:jc w:val="center"/>
              <w:rPr>
                <w:rFonts w:ascii="Times New Roman" w:eastAsia="SimSun" w:hAnsi="Times New Roman"/>
                <w:b/>
              </w:rPr>
            </w:pPr>
            <w:r w:rsidRPr="00EF784B">
              <w:rPr>
                <w:rFonts w:ascii="Times New Roman" w:eastAsia="SimSun" w:hAnsi="Times New Roman"/>
              </w:rPr>
              <w:t>ОК 08, ОК 10</w:t>
            </w:r>
          </w:p>
        </w:tc>
      </w:tr>
      <w:tr w:rsidR="00EF784B" w:rsidRPr="00EF784B" w14:paraId="6577219C"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121403D4" w14:textId="77777777" w:rsidR="00EF784B" w:rsidRPr="00EF784B" w:rsidRDefault="00EF784B" w:rsidP="00E65111">
            <w:pPr>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4E3A9B8" w14:textId="77777777" w:rsidR="00EF784B" w:rsidRPr="00EF784B" w:rsidRDefault="00EF784B" w:rsidP="00E65111">
            <w:pPr>
              <w:snapToGrid w:val="0"/>
              <w:spacing w:after="0"/>
              <w:rPr>
                <w:rFonts w:ascii="Times New Roman" w:eastAsia="SimSun" w:hAnsi="Times New Roman"/>
                <w:color w:val="000000"/>
                <w:lang w:bidi="ru-RU"/>
              </w:rPr>
            </w:pPr>
            <w:r w:rsidRPr="00EF784B">
              <w:rPr>
                <w:rFonts w:ascii="Times New Roman" w:eastAsia="SimSun" w:hAnsi="Times New Roman"/>
                <w:color w:val="000000"/>
                <w:lang w:bidi="ru-RU"/>
              </w:rPr>
              <w:t>Понятие допинга. «запрещенный список»: понятие, структура, порядок создания и изменения.</w:t>
            </w:r>
          </w:p>
          <w:p w14:paraId="4CF2B92E" w14:textId="77777777" w:rsidR="00EF784B" w:rsidRPr="00EF784B" w:rsidRDefault="00EF784B" w:rsidP="00E65111">
            <w:pPr>
              <w:snapToGrid w:val="0"/>
              <w:spacing w:after="0"/>
              <w:rPr>
                <w:rFonts w:ascii="Times New Roman" w:eastAsia="SimSun" w:hAnsi="Times New Roman"/>
                <w:color w:val="000000"/>
                <w:lang w:bidi="ru-RU"/>
              </w:rPr>
            </w:pPr>
            <w:r w:rsidRPr="00EF784B">
              <w:rPr>
                <w:rFonts w:ascii="Times New Roman" w:eastAsia="SimSun" w:hAnsi="Times New Roman"/>
                <w:color w:val="000000"/>
                <w:lang w:bidi="ru-RU"/>
              </w:rPr>
              <w:t>Химическая структура классов веществ, включенных в список.</w:t>
            </w:r>
          </w:p>
          <w:p w14:paraId="16B7028A" w14:textId="77777777" w:rsidR="00EF784B" w:rsidRPr="00EF784B" w:rsidRDefault="00EF784B" w:rsidP="00E65111">
            <w:pPr>
              <w:snapToGrid w:val="0"/>
              <w:spacing w:after="0"/>
              <w:rPr>
                <w:rFonts w:ascii="Times New Roman" w:eastAsia="SimSun" w:hAnsi="Times New Roman"/>
                <w:b/>
                <w:color w:val="000000"/>
              </w:rPr>
            </w:pPr>
            <w:r w:rsidRPr="00EF784B">
              <w:rPr>
                <w:rFonts w:ascii="Times New Roman" w:eastAsia="SimSun" w:hAnsi="Times New Roman"/>
                <w:color w:val="000000"/>
                <w:lang w:bidi="ru-RU"/>
              </w:rPr>
              <w:t>Проверка лекарственных средств. Разрешение на терапевтическое использование: понятие, значение, порядок получения</w:t>
            </w:r>
          </w:p>
        </w:tc>
        <w:tc>
          <w:tcPr>
            <w:tcW w:w="665" w:type="pct"/>
            <w:tcBorders>
              <w:left w:val="single" w:sz="4" w:space="0" w:color="auto"/>
              <w:right w:val="single" w:sz="4" w:space="0" w:color="auto"/>
            </w:tcBorders>
            <w:tcMar>
              <w:left w:w="28" w:type="dxa"/>
              <w:right w:w="28" w:type="dxa"/>
            </w:tcMar>
            <w:vAlign w:val="center"/>
            <w:hideMark/>
          </w:tcPr>
          <w:p w14:paraId="05E92008" w14:textId="77777777" w:rsidR="00EF784B" w:rsidRPr="00EF784B" w:rsidRDefault="00EF784B" w:rsidP="00E65111">
            <w:pPr>
              <w:spacing w:after="0"/>
              <w:rPr>
                <w:rFonts w:ascii="Times New Roman" w:eastAsia="SimSun" w:hAnsi="Times New Roman"/>
                <w:b/>
                <w:bCs/>
              </w:rPr>
            </w:pPr>
          </w:p>
        </w:tc>
        <w:tc>
          <w:tcPr>
            <w:tcW w:w="791" w:type="pct"/>
            <w:vMerge/>
            <w:tcBorders>
              <w:left w:val="single" w:sz="4" w:space="0" w:color="auto"/>
              <w:right w:val="single" w:sz="4" w:space="0" w:color="auto"/>
            </w:tcBorders>
            <w:tcMar>
              <w:left w:w="28" w:type="dxa"/>
              <w:right w:w="28" w:type="dxa"/>
            </w:tcMar>
            <w:vAlign w:val="center"/>
          </w:tcPr>
          <w:p w14:paraId="5B7E99B6" w14:textId="77777777" w:rsidR="00EF784B" w:rsidRPr="00EF784B" w:rsidRDefault="00EF784B" w:rsidP="00E65111">
            <w:pPr>
              <w:spacing w:after="0"/>
              <w:jc w:val="center"/>
              <w:rPr>
                <w:rFonts w:ascii="Times New Roman" w:eastAsia="SimSun" w:hAnsi="Times New Roman"/>
                <w:b/>
              </w:rPr>
            </w:pPr>
          </w:p>
        </w:tc>
      </w:tr>
      <w:tr w:rsidR="00EF784B" w:rsidRPr="00EF784B" w14:paraId="4C50D79E" w14:textId="77777777" w:rsidTr="00EF784B">
        <w:tc>
          <w:tcPr>
            <w:tcW w:w="704" w:type="pct"/>
            <w:vMerge w:val="restart"/>
            <w:tcBorders>
              <w:left w:val="single" w:sz="4" w:space="0" w:color="auto"/>
              <w:right w:val="single" w:sz="4" w:space="0" w:color="auto"/>
            </w:tcBorders>
            <w:tcMar>
              <w:left w:w="28" w:type="dxa"/>
              <w:right w:w="28" w:type="dxa"/>
            </w:tcMar>
            <w:hideMark/>
          </w:tcPr>
          <w:p w14:paraId="26513FD4" w14:textId="77777777" w:rsidR="00EF784B" w:rsidRPr="00EF784B" w:rsidRDefault="00EF784B" w:rsidP="00E65111">
            <w:pPr>
              <w:snapToGrid w:val="0"/>
              <w:spacing w:after="0"/>
              <w:rPr>
                <w:rFonts w:ascii="Times New Roman" w:eastAsia="SimSun" w:hAnsi="Times New Roman"/>
                <w:b/>
                <w:bCs/>
              </w:rPr>
            </w:pPr>
            <w:r w:rsidRPr="00EF784B">
              <w:rPr>
                <w:rFonts w:ascii="Times New Roman" w:eastAsia="SimSun" w:hAnsi="Times New Roman"/>
                <w:b/>
                <w:bCs/>
              </w:rPr>
              <w:t xml:space="preserve">Тема 3. </w:t>
            </w:r>
            <w:r w:rsidRPr="00EF784B">
              <w:rPr>
                <w:rFonts w:ascii="Times New Roman" w:eastAsia="SimSun" w:hAnsi="Times New Roman"/>
                <w:lang w:bidi="ru-RU"/>
              </w:rPr>
              <w:t>Причины и последствия применения допинга.</w:t>
            </w:r>
            <w:r w:rsidRPr="00EF784B">
              <w:rPr>
                <w:rFonts w:ascii="Times New Roman" w:eastAsia="SimSun" w:hAnsi="Times New Roman"/>
                <w:b/>
                <w:bCs/>
              </w:rPr>
              <w:t xml:space="preserve"> </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60A7FE9"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65" w:type="pct"/>
            <w:tcBorders>
              <w:top w:val="single" w:sz="4" w:space="0" w:color="auto"/>
              <w:left w:val="single" w:sz="4" w:space="0" w:color="auto"/>
              <w:right w:val="single" w:sz="4" w:space="0" w:color="auto"/>
            </w:tcBorders>
            <w:tcMar>
              <w:left w:w="28" w:type="dxa"/>
              <w:right w:w="28" w:type="dxa"/>
            </w:tcMar>
            <w:hideMark/>
          </w:tcPr>
          <w:p w14:paraId="2BD9C398"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6/4</w:t>
            </w:r>
          </w:p>
        </w:tc>
        <w:tc>
          <w:tcPr>
            <w:tcW w:w="791" w:type="pct"/>
            <w:vMerge w:val="restart"/>
            <w:tcBorders>
              <w:left w:val="single" w:sz="4" w:space="0" w:color="auto"/>
              <w:right w:val="single" w:sz="4" w:space="0" w:color="auto"/>
            </w:tcBorders>
            <w:tcMar>
              <w:left w:w="28" w:type="dxa"/>
              <w:right w:w="28" w:type="dxa"/>
            </w:tcMar>
          </w:tcPr>
          <w:p w14:paraId="5C316FAA"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 ПК 1.2.</w:t>
            </w:r>
          </w:p>
          <w:p w14:paraId="6F95B79A"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1.5, ПК 1.8.</w:t>
            </w:r>
          </w:p>
          <w:p w14:paraId="5DB18FE5"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1.10, ПК 2.1.</w:t>
            </w:r>
          </w:p>
          <w:p w14:paraId="7FEA3541"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3.1, ПК 3.5.</w:t>
            </w:r>
          </w:p>
          <w:p w14:paraId="570A027C"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01, ОК 03</w:t>
            </w:r>
          </w:p>
          <w:p w14:paraId="360E4343"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08, ОК 10</w:t>
            </w:r>
          </w:p>
        </w:tc>
      </w:tr>
      <w:tr w:rsidR="00EF784B" w:rsidRPr="00EF784B" w14:paraId="1318FC06"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546CA768" w14:textId="77777777" w:rsidR="00EF784B" w:rsidRPr="00EF784B" w:rsidRDefault="00EF784B" w:rsidP="00E65111">
            <w:pPr>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75F26E8" w14:textId="77777777" w:rsidR="00EF784B" w:rsidRPr="00EF784B" w:rsidRDefault="00EF784B" w:rsidP="00E65111">
            <w:pPr>
              <w:tabs>
                <w:tab w:val="left" w:pos="319"/>
              </w:tabs>
              <w:spacing w:after="0"/>
              <w:contextualSpacing/>
              <w:jc w:val="both"/>
              <w:rPr>
                <w:rFonts w:ascii="Times New Roman" w:eastAsia="SimSun" w:hAnsi="Times New Roman"/>
                <w:color w:val="000000"/>
                <w:lang w:eastAsia="en-US"/>
              </w:rPr>
            </w:pPr>
            <w:r w:rsidRPr="00EF784B">
              <w:rPr>
                <w:rFonts w:ascii="Times New Roman" w:eastAsia="SimSun" w:hAnsi="Times New Roman"/>
                <w:color w:val="000000"/>
                <w:lang w:eastAsia="en-US" w:bidi="ru-RU"/>
              </w:rPr>
              <w:t>Эффекты производительности классов веществ, включенных в список. Последствия для здоровья при использовании запрещенных веществ или методов. Образ мышления принимающих допинг, почему используется допинг. Спортивные ценности, честность, спортивная этика, правильное спортивное поведение. Ущерб, наносимый допингом, идее спорта. Допинг в элитных видах спорта, массовом спорте, детско-юношеском спорте и обществе. Риск применения пищевых добавок: оценка риска и потребности.</w:t>
            </w:r>
          </w:p>
        </w:tc>
        <w:tc>
          <w:tcPr>
            <w:tcW w:w="665" w:type="pct"/>
            <w:tcBorders>
              <w:left w:val="single" w:sz="4" w:space="0" w:color="auto"/>
              <w:right w:val="single" w:sz="4" w:space="0" w:color="auto"/>
            </w:tcBorders>
            <w:tcMar>
              <w:left w:w="28" w:type="dxa"/>
              <w:right w:w="28" w:type="dxa"/>
            </w:tcMar>
            <w:vAlign w:val="center"/>
            <w:hideMark/>
          </w:tcPr>
          <w:p w14:paraId="48648239"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4</w:t>
            </w:r>
          </w:p>
        </w:tc>
        <w:tc>
          <w:tcPr>
            <w:tcW w:w="791" w:type="pct"/>
            <w:vMerge/>
            <w:tcBorders>
              <w:left w:val="single" w:sz="4" w:space="0" w:color="auto"/>
              <w:right w:val="single" w:sz="4" w:space="0" w:color="auto"/>
            </w:tcBorders>
            <w:tcMar>
              <w:left w:w="28" w:type="dxa"/>
              <w:right w:w="28" w:type="dxa"/>
            </w:tcMar>
            <w:vAlign w:val="center"/>
          </w:tcPr>
          <w:p w14:paraId="52E4ACC8" w14:textId="77777777" w:rsidR="00EF784B" w:rsidRPr="00EF784B" w:rsidRDefault="00EF784B" w:rsidP="00E65111">
            <w:pPr>
              <w:spacing w:after="0"/>
              <w:jc w:val="center"/>
              <w:rPr>
                <w:rFonts w:ascii="Times New Roman" w:eastAsia="SimSun" w:hAnsi="Times New Roman"/>
                <w:b/>
              </w:rPr>
            </w:pPr>
          </w:p>
        </w:tc>
      </w:tr>
      <w:tr w:rsidR="00EF784B" w:rsidRPr="00EF784B" w14:paraId="1D372810"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40893ADC" w14:textId="77777777" w:rsidR="00EF784B" w:rsidRPr="00EF784B" w:rsidRDefault="00EF784B" w:rsidP="00E65111">
            <w:pPr>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BA3EB1A"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 том числе практических и лабораторных занятий</w:t>
            </w:r>
          </w:p>
        </w:tc>
        <w:tc>
          <w:tcPr>
            <w:tcW w:w="665" w:type="pct"/>
            <w:tcBorders>
              <w:left w:val="single" w:sz="4" w:space="0" w:color="auto"/>
              <w:bottom w:val="single" w:sz="4" w:space="0" w:color="auto"/>
              <w:right w:val="single" w:sz="4" w:space="0" w:color="auto"/>
            </w:tcBorders>
            <w:tcMar>
              <w:left w:w="28" w:type="dxa"/>
              <w:right w:w="28" w:type="dxa"/>
            </w:tcMar>
            <w:vAlign w:val="center"/>
            <w:hideMark/>
          </w:tcPr>
          <w:p w14:paraId="0A7F34D7"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791" w:type="pct"/>
            <w:vMerge/>
            <w:tcBorders>
              <w:left w:val="single" w:sz="4" w:space="0" w:color="auto"/>
              <w:right w:val="single" w:sz="4" w:space="0" w:color="auto"/>
            </w:tcBorders>
            <w:tcMar>
              <w:left w:w="28" w:type="dxa"/>
              <w:right w:w="28" w:type="dxa"/>
            </w:tcMar>
            <w:vAlign w:val="center"/>
          </w:tcPr>
          <w:p w14:paraId="4D1AE144" w14:textId="77777777" w:rsidR="00EF784B" w:rsidRPr="00EF784B" w:rsidRDefault="00EF784B" w:rsidP="00E65111">
            <w:pPr>
              <w:spacing w:after="0"/>
              <w:jc w:val="center"/>
              <w:rPr>
                <w:rFonts w:ascii="Times New Roman" w:eastAsia="SimSun" w:hAnsi="Times New Roman"/>
                <w:b/>
              </w:rPr>
            </w:pPr>
          </w:p>
        </w:tc>
      </w:tr>
      <w:tr w:rsidR="00EF784B" w:rsidRPr="00EF784B" w14:paraId="367DE16B"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6808A15C" w14:textId="77777777" w:rsidR="00EF784B" w:rsidRPr="00EF784B" w:rsidRDefault="00EF784B" w:rsidP="00E65111">
            <w:pPr>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E23456D" w14:textId="77777777" w:rsidR="00EF784B" w:rsidRPr="00EF784B" w:rsidRDefault="00EF784B" w:rsidP="00E65111">
            <w:pPr>
              <w:tabs>
                <w:tab w:val="left" w:pos="0"/>
              </w:tabs>
              <w:spacing w:after="0"/>
              <w:rPr>
                <w:rFonts w:ascii="Times New Roman" w:eastAsia="SimSun" w:hAnsi="Times New Roman"/>
                <w:color w:val="000000"/>
                <w:lang w:bidi="ru-RU"/>
              </w:rPr>
            </w:pPr>
            <w:r w:rsidRPr="00EF784B">
              <w:rPr>
                <w:rFonts w:ascii="Times New Roman" w:eastAsia="SimSun" w:hAnsi="Times New Roman"/>
                <w:b/>
                <w:bCs/>
                <w:color w:val="000000"/>
              </w:rPr>
              <w:t xml:space="preserve">Практическое занятие 1. </w:t>
            </w:r>
            <w:r w:rsidRPr="00EF784B">
              <w:rPr>
                <w:rFonts w:ascii="Times New Roman" w:eastAsia="SimSun" w:hAnsi="Times New Roman"/>
                <w:color w:val="000000"/>
                <w:lang w:bidi="ru-RU"/>
              </w:rPr>
              <w:t>Тренинг «Профессиональные ценности спортсмена».</w:t>
            </w:r>
          </w:p>
        </w:tc>
        <w:tc>
          <w:tcPr>
            <w:tcW w:w="665" w:type="pct"/>
            <w:tcBorders>
              <w:left w:val="single" w:sz="4" w:space="0" w:color="auto"/>
              <w:bottom w:val="single" w:sz="4" w:space="0" w:color="auto"/>
              <w:right w:val="single" w:sz="4" w:space="0" w:color="auto"/>
            </w:tcBorders>
            <w:tcMar>
              <w:left w:w="28" w:type="dxa"/>
              <w:right w:w="28" w:type="dxa"/>
            </w:tcMar>
            <w:hideMark/>
          </w:tcPr>
          <w:p w14:paraId="1A2B3BDE"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2</w:t>
            </w:r>
          </w:p>
        </w:tc>
        <w:tc>
          <w:tcPr>
            <w:tcW w:w="791" w:type="pct"/>
            <w:vMerge/>
            <w:tcBorders>
              <w:left w:val="single" w:sz="4" w:space="0" w:color="auto"/>
              <w:right w:val="single" w:sz="4" w:space="0" w:color="auto"/>
            </w:tcBorders>
            <w:tcMar>
              <w:left w:w="28" w:type="dxa"/>
              <w:right w:w="28" w:type="dxa"/>
            </w:tcMar>
            <w:vAlign w:val="center"/>
          </w:tcPr>
          <w:p w14:paraId="07A48241" w14:textId="77777777" w:rsidR="00EF784B" w:rsidRPr="00EF784B" w:rsidRDefault="00EF784B" w:rsidP="00E65111">
            <w:pPr>
              <w:spacing w:after="0"/>
              <w:jc w:val="center"/>
              <w:rPr>
                <w:rFonts w:ascii="Times New Roman" w:eastAsia="SimSun" w:hAnsi="Times New Roman"/>
                <w:b/>
              </w:rPr>
            </w:pPr>
          </w:p>
        </w:tc>
      </w:tr>
      <w:tr w:rsidR="00EF784B" w:rsidRPr="00EF784B" w14:paraId="2171EE38" w14:textId="77777777" w:rsidTr="00EF784B">
        <w:tc>
          <w:tcPr>
            <w:tcW w:w="704" w:type="pct"/>
            <w:vMerge w:val="restart"/>
            <w:tcBorders>
              <w:left w:val="single" w:sz="4" w:space="0" w:color="auto"/>
              <w:right w:val="single" w:sz="4" w:space="0" w:color="auto"/>
            </w:tcBorders>
            <w:tcMar>
              <w:left w:w="28" w:type="dxa"/>
              <w:right w:w="28" w:type="dxa"/>
            </w:tcMar>
            <w:hideMark/>
          </w:tcPr>
          <w:p w14:paraId="163DA8A1" w14:textId="77777777" w:rsidR="00EF784B" w:rsidRPr="00EF784B" w:rsidRDefault="00EF784B" w:rsidP="00E65111">
            <w:pPr>
              <w:snapToGrid w:val="0"/>
              <w:spacing w:after="0"/>
              <w:rPr>
                <w:rFonts w:ascii="Times New Roman" w:eastAsia="SimSun" w:hAnsi="Times New Roman"/>
                <w:b/>
                <w:bCs/>
              </w:rPr>
            </w:pPr>
            <w:r w:rsidRPr="00EF784B">
              <w:rPr>
                <w:rFonts w:ascii="Times New Roman" w:eastAsia="SimSun" w:hAnsi="Times New Roman"/>
                <w:b/>
                <w:bCs/>
              </w:rPr>
              <w:t xml:space="preserve">Тема 4. </w:t>
            </w:r>
            <w:r w:rsidRPr="00EF784B">
              <w:rPr>
                <w:rFonts w:ascii="Times New Roman" w:eastAsia="SimSun" w:hAnsi="Times New Roman"/>
                <w:bCs/>
                <w:lang w:bidi="ru-RU"/>
              </w:rPr>
              <w:t xml:space="preserve">Цели и задачи борьбы с </w:t>
            </w:r>
            <w:r w:rsidRPr="00EF784B">
              <w:rPr>
                <w:rFonts w:ascii="Times New Roman" w:eastAsia="SimSun" w:hAnsi="Times New Roman"/>
                <w:bCs/>
                <w:lang w:bidi="ru-RU"/>
              </w:rPr>
              <w:lastRenderedPageBreak/>
              <w:t>допингом. Международно-правовая и национальная система противодействия допингу в спорте</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67AEB66"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lastRenderedPageBreak/>
              <w:t>Содержание</w:t>
            </w:r>
          </w:p>
        </w:tc>
        <w:tc>
          <w:tcPr>
            <w:tcW w:w="665" w:type="pct"/>
            <w:tcBorders>
              <w:left w:val="single" w:sz="4" w:space="0" w:color="auto"/>
              <w:right w:val="single" w:sz="4" w:space="0" w:color="auto"/>
            </w:tcBorders>
            <w:tcMar>
              <w:left w:w="28" w:type="dxa"/>
              <w:right w:w="28" w:type="dxa"/>
            </w:tcMar>
            <w:hideMark/>
          </w:tcPr>
          <w:p w14:paraId="44A589C3"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6/6</w:t>
            </w:r>
          </w:p>
        </w:tc>
        <w:tc>
          <w:tcPr>
            <w:tcW w:w="791" w:type="pct"/>
            <w:vMerge w:val="restart"/>
            <w:tcBorders>
              <w:left w:val="single" w:sz="4" w:space="0" w:color="auto"/>
              <w:right w:val="single" w:sz="4" w:space="0" w:color="auto"/>
            </w:tcBorders>
            <w:tcMar>
              <w:left w:w="28" w:type="dxa"/>
              <w:right w:w="28" w:type="dxa"/>
            </w:tcMar>
          </w:tcPr>
          <w:p w14:paraId="1DA2D249"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 ПК 1.2.</w:t>
            </w:r>
          </w:p>
          <w:p w14:paraId="0A6A0933"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1.5, ПК 1.8.</w:t>
            </w:r>
          </w:p>
          <w:p w14:paraId="20EF925E"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lastRenderedPageBreak/>
              <w:t>ПК 1.10, ПК 2.1.</w:t>
            </w:r>
          </w:p>
          <w:p w14:paraId="21CED367"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3.1, ПК 3.5.</w:t>
            </w:r>
          </w:p>
          <w:p w14:paraId="1690D330"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01, ОК 03</w:t>
            </w:r>
          </w:p>
          <w:p w14:paraId="4D0297D4"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08, ОК 10</w:t>
            </w:r>
          </w:p>
        </w:tc>
      </w:tr>
      <w:tr w:rsidR="00EF784B" w:rsidRPr="00EF784B" w14:paraId="4DC3273A"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2ACC9769"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05D97269" w14:textId="77777777" w:rsidR="00EF784B" w:rsidRPr="00EF784B" w:rsidRDefault="00EF784B" w:rsidP="00E65111">
            <w:pPr>
              <w:shd w:val="clear" w:color="auto" w:fill="FFFFFF"/>
              <w:spacing w:after="0"/>
              <w:ind w:left="-10" w:firstLine="10"/>
              <w:contextualSpacing/>
              <w:jc w:val="both"/>
              <w:rPr>
                <w:rFonts w:ascii="Times New Roman" w:eastAsia="Calibri" w:hAnsi="Times New Roman"/>
                <w:bCs/>
                <w:color w:val="000000"/>
                <w:lang w:eastAsia="en-US"/>
              </w:rPr>
            </w:pPr>
            <w:r w:rsidRPr="00EF784B">
              <w:rPr>
                <w:rFonts w:ascii="Times New Roman" w:eastAsia="Calibri" w:hAnsi="Times New Roman"/>
                <w:bCs/>
                <w:color w:val="000000"/>
                <w:lang w:eastAsia="en-US"/>
              </w:rPr>
              <w:t xml:space="preserve">Международно-правовые основы антидопингового регулирования. Общие принципы </w:t>
            </w:r>
            <w:r w:rsidRPr="00EF784B">
              <w:rPr>
                <w:rFonts w:ascii="Times New Roman" w:eastAsia="Calibri" w:hAnsi="Times New Roman"/>
                <w:bCs/>
                <w:color w:val="000000"/>
                <w:lang w:eastAsia="en-US"/>
              </w:rPr>
              <w:lastRenderedPageBreak/>
              <w:t>борьбы с допингом Всемирный антидопинговый кодекс. Международные антидопинговые стандарты.</w:t>
            </w:r>
          </w:p>
          <w:p w14:paraId="0206E2C4" w14:textId="77777777" w:rsidR="00EF784B" w:rsidRPr="00EF784B" w:rsidRDefault="00EF784B" w:rsidP="00E65111">
            <w:pPr>
              <w:shd w:val="clear" w:color="auto" w:fill="FFFFFF"/>
              <w:spacing w:after="0"/>
              <w:ind w:left="-10" w:firstLine="10"/>
              <w:contextualSpacing/>
              <w:jc w:val="both"/>
              <w:rPr>
                <w:rFonts w:ascii="Times New Roman" w:eastAsia="Calibri" w:hAnsi="Times New Roman"/>
                <w:bCs/>
                <w:color w:val="000000"/>
                <w:lang w:eastAsia="en-US"/>
              </w:rPr>
            </w:pPr>
            <w:r w:rsidRPr="00EF784B">
              <w:rPr>
                <w:rFonts w:ascii="Times New Roman" w:eastAsia="Calibri" w:hAnsi="Times New Roman"/>
                <w:bCs/>
                <w:color w:val="000000"/>
                <w:lang w:eastAsia="en-US"/>
              </w:rPr>
              <w:t>Международные организации в сфере антидопингового контроля: ВАДА, Международный олимпийский комитет (МОК).</w:t>
            </w:r>
          </w:p>
          <w:p w14:paraId="5D362AA8" w14:textId="77777777" w:rsidR="00EF784B" w:rsidRPr="00EF784B" w:rsidRDefault="00EF784B" w:rsidP="00E65111">
            <w:pPr>
              <w:shd w:val="clear" w:color="auto" w:fill="FFFFFF"/>
              <w:spacing w:after="0"/>
              <w:ind w:left="-10" w:firstLine="10"/>
              <w:contextualSpacing/>
              <w:jc w:val="both"/>
              <w:rPr>
                <w:rFonts w:ascii="Times New Roman" w:eastAsia="Calibri" w:hAnsi="Times New Roman"/>
                <w:bCs/>
                <w:i/>
                <w:color w:val="000000"/>
                <w:lang w:eastAsia="en-US"/>
              </w:rPr>
            </w:pPr>
            <w:r w:rsidRPr="00EF784B">
              <w:rPr>
                <w:rFonts w:ascii="Times New Roman" w:eastAsia="Calibri" w:hAnsi="Times New Roman"/>
                <w:bCs/>
                <w:color w:val="000000"/>
                <w:lang w:eastAsia="en-US"/>
              </w:rPr>
              <w:t>Система нормативно-правовых актов в области антидопингового регулирования в Российской Федерации. Национальная система противодействия допингу в спорте.</w:t>
            </w:r>
          </w:p>
        </w:tc>
        <w:tc>
          <w:tcPr>
            <w:tcW w:w="665" w:type="pct"/>
            <w:tcBorders>
              <w:left w:val="single" w:sz="4" w:space="0" w:color="auto"/>
              <w:right w:val="single" w:sz="4" w:space="0" w:color="auto"/>
            </w:tcBorders>
            <w:tcMar>
              <w:left w:w="28" w:type="dxa"/>
              <w:right w:w="28" w:type="dxa"/>
            </w:tcMar>
            <w:vAlign w:val="center"/>
            <w:hideMark/>
          </w:tcPr>
          <w:p w14:paraId="020F4462"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lastRenderedPageBreak/>
              <w:t>4</w:t>
            </w:r>
          </w:p>
        </w:tc>
        <w:tc>
          <w:tcPr>
            <w:tcW w:w="791" w:type="pct"/>
            <w:vMerge/>
            <w:tcBorders>
              <w:left w:val="single" w:sz="4" w:space="0" w:color="auto"/>
              <w:right w:val="single" w:sz="4" w:space="0" w:color="auto"/>
            </w:tcBorders>
            <w:tcMar>
              <w:left w:w="28" w:type="dxa"/>
              <w:right w:w="28" w:type="dxa"/>
            </w:tcMar>
            <w:vAlign w:val="center"/>
          </w:tcPr>
          <w:p w14:paraId="1EBF0373" w14:textId="77777777" w:rsidR="00EF784B" w:rsidRPr="00EF784B" w:rsidRDefault="00EF784B" w:rsidP="00E65111">
            <w:pPr>
              <w:spacing w:after="0"/>
              <w:jc w:val="center"/>
              <w:rPr>
                <w:rFonts w:ascii="Times New Roman" w:eastAsia="SimSun" w:hAnsi="Times New Roman"/>
                <w:b/>
              </w:rPr>
            </w:pPr>
          </w:p>
        </w:tc>
      </w:tr>
      <w:tr w:rsidR="00EF784B" w:rsidRPr="00EF784B" w14:paraId="1C746864" w14:textId="77777777" w:rsidTr="00EF784B">
        <w:tc>
          <w:tcPr>
            <w:tcW w:w="704" w:type="pct"/>
            <w:vMerge/>
            <w:tcBorders>
              <w:left w:val="single" w:sz="4" w:space="0" w:color="auto"/>
              <w:right w:val="single" w:sz="4" w:space="0" w:color="auto"/>
            </w:tcBorders>
            <w:tcMar>
              <w:left w:w="28" w:type="dxa"/>
              <w:right w:w="28" w:type="dxa"/>
            </w:tcMar>
            <w:vAlign w:val="center"/>
            <w:hideMark/>
          </w:tcPr>
          <w:p w14:paraId="52C4B229"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5EF3C3C8" w14:textId="77777777" w:rsidR="00EF784B" w:rsidRPr="00EF784B" w:rsidRDefault="00EF784B" w:rsidP="00E65111">
            <w:pPr>
              <w:shd w:val="clear" w:color="auto" w:fill="FFFFFF"/>
              <w:tabs>
                <w:tab w:val="left" w:pos="0"/>
                <w:tab w:val="left" w:pos="277"/>
              </w:tabs>
              <w:spacing w:after="0"/>
              <w:contextualSpacing/>
              <w:rPr>
                <w:rFonts w:ascii="Times New Roman" w:eastAsia="Calibri" w:hAnsi="Times New Roman"/>
                <w:bCs/>
                <w:color w:val="000000"/>
                <w:lang w:eastAsia="en-US"/>
              </w:rPr>
            </w:pPr>
            <w:r w:rsidRPr="00EF784B">
              <w:rPr>
                <w:rFonts w:ascii="Times New Roman" w:eastAsia="Calibri" w:hAnsi="Times New Roman"/>
                <w:b/>
                <w:bCs/>
                <w:lang w:eastAsia="en-US"/>
              </w:rPr>
              <w:t>В том числе практических и лабораторных занятий</w:t>
            </w:r>
          </w:p>
        </w:tc>
        <w:tc>
          <w:tcPr>
            <w:tcW w:w="665" w:type="pct"/>
            <w:tcBorders>
              <w:left w:val="single" w:sz="4" w:space="0" w:color="auto"/>
              <w:bottom w:val="single" w:sz="4" w:space="0" w:color="auto"/>
              <w:right w:val="single" w:sz="4" w:space="0" w:color="auto"/>
            </w:tcBorders>
            <w:tcMar>
              <w:left w:w="28" w:type="dxa"/>
              <w:right w:w="28" w:type="dxa"/>
            </w:tcMar>
            <w:vAlign w:val="center"/>
            <w:hideMark/>
          </w:tcPr>
          <w:p w14:paraId="48AAB748"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791" w:type="pct"/>
            <w:vMerge/>
            <w:tcBorders>
              <w:left w:val="single" w:sz="4" w:space="0" w:color="auto"/>
              <w:right w:val="single" w:sz="4" w:space="0" w:color="auto"/>
            </w:tcBorders>
            <w:tcMar>
              <w:left w:w="28" w:type="dxa"/>
              <w:right w:w="28" w:type="dxa"/>
            </w:tcMar>
            <w:vAlign w:val="center"/>
          </w:tcPr>
          <w:p w14:paraId="58462703" w14:textId="77777777" w:rsidR="00EF784B" w:rsidRPr="00EF784B" w:rsidRDefault="00EF784B" w:rsidP="00E65111">
            <w:pPr>
              <w:spacing w:after="0"/>
              <w:jc w:val="center"/>
              <w:rPr>
                <w:rFonts w:ascii="Times New Roman" w:eastAsia="SimSun" w:hAnsi="Times New Roman"/>
                <w:b/>
              </w:rPr>
            </w:pPr>
          </w:p>
        </w:tc>
      </w:tr>
      <w:tr w:rsidR="00EF784B" w:rsidRPr="00EF784B" w14:paraId="610CE10D" w14:textId="77777777" w:rsidTr="00EF784B">
        <w:tc>
          <w:tcPr>
            <w:tcW w:w="704" w:type="pct"/>
            <w:vMerge/>
            <w:tcBorders>
              <w:left w:val="single" w:sz="4" w:space="0" w:color="auto"/>
              <w:bottom w:val="single" w:sz="4" w:space="0" w:color="auto"/>
              <w:right w:val="single" w:sz="4" w:space="0" w:color="auto"/>
            </w:tcBorders>
            <w:tcMar>
              <w:left w:w="28" w:type="dxa"/>
              <w:right w:w="28" w:type="dxa"/>
            </w:tcMar>
            <w:vAlign w:val="center"/>
          </w:tcPr>
          <w:p w14:paraId="38D59447"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tcPr>
          <w:p w14:paraId="74A63A5C" w14:textId="77777777" w:rsidR="00EF784B" w:rsidRPr="00EF784B" w:rsidRDefault="00EF784B" w:rsidP="00E65111">
            <w:pPr>
              <w:shd w:val="clear" w:color="auto" w:fill="FFFFFF"/>
              <w:tabs>
                <w:tab w:val="left" w:pos="0"/>
                <w:tab w:val="left" w:pos="277"/>
              </w:tabs>
              <w:spacing w:after="0"/>
              <w:ind w:left="-6"/>
              <w:contextualSpacing/>
              <w:rPr>
                <w:rFonts w:ascii="Times New Roman" w:eastAsia="Calibri" w:hAnsi="Times New Roman"/>
                <w:lang w:eastAsia="en-US" w:bidi="ru-RU"/>
              </w:rPr>
            </w:pPr>
            <w:r w:rsidRPr="00EF784B">
              <w:rPr>
                <w:rFonts w:ascii="Times New Roman" w:eastAsia="Calibri" w:hAnsi="Times New Roman"/>
                <w:b/>
                <w:bCs/>
                <w:lang w:eastAsia="en-US" w:bidi="ru-RU"/>
              </w:rPr>
              <w:t xml:space="preserve">Практическое занятие 2. </w:t>
            </w:r>
            <w:r w:rsidRPr="00EF784B">
              <w:rPr>
                <w:rFonts w:ascii="Times New Roman" w:eastAsia="Calibri" w:hAnsi="Times New Roman"/>
                <w:lang w:eastAsia="en-US" w:bidi="ru-RU"/>
              </w:rPr>
              <w:t xml:space="preserve"> Анализ нормативно-правовой базы   </w:t>
            </w:r>
            <w:r w:rsidRPr="00EF784B">
              <w:rPr>
                <w:rFonts w:ascii="Times New Roman" w:eastAsia="Calibri" w:hAnsi="Times New Roman"/>
                <w:bCs/>
                <w:lang w:eastAsia="en-US" w:bidi="ru-RU"/>
              </w:rPr>
              <w:t>борьбы с допингом.</w:t>
            </w:r>
          </w:p>
        </w:tc>
        <w:tc>
          <w:tcPr>
            <w:tcW w:w="665" w:type="pct"/>
            <w:tcBorders>
              <w:left w:val="single" w:sz="4" w:space="0" w:color="auto"/>
              <w:bottom w:val="single" w:sz="4" w:space="0" w:color="auto"/>
              <w:right w:val="single" w:sz="4" w:space="0" w:color="auto"/>
            </w:tcBorders>
            <w:tcMar>
              <w:left w:w="28" w:type="dxa"/>
              <w:right w:w="28" w:type="dxa"/>
            </w:tcMar>
          </w:tcPr>
          <w:p w14:paraId="2819E212"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2</w:t>
            </w:r>
          </w:p>
        </w:tc>
        <w:tc>
          <w:tcPr>
            <w:tcW w:w="791" w:type="pct"/>
            <w:vMerge/>
            <w:tcBorders>
              <w:left w:val="single" w:sz="4" w:space="0" w:color="auto"/>
              <w:bottom w:val="single" w:sz="4" w:space="0" w:color="auto"/>
              <w:right w:val="single" w:sz="4" w:space="0" w:color="auto"/>
            </w:tcBorders>
            <w:tcMar>
              <w:left w:w="28" w:type="dxa"/>
              <w:right w:w="28" w:type="dxa"/>
            </w:tcMar>
            <w:vAlign w:val="center"/>
          </w:tcPr>
          <w:p w14:paraId="04028FC1" w14:textId="77777777" w:rsidR="00EF784B" w:rsidRPr="00EF784B" w:rsidRDefault="00EF784B" w:rsidP="00E65111">
            <w:pPr>
              <w:spacing w:after="0"/>
              <w:jc w:val="center"/>
              <w:rPr>
                <w:rFonts w:ascii="Times New Roman" w:eastAsia="SimSun" w:hAnsi="Times New Roman"/>
                <w:b/>
              </w:rPr>
            </w:pPr>
          </w:p>
        </w:tc>
      </w:tr>
      <w:tr w:rsidR="00EF784B" w:rsidRPr="00EF784B" w14:paraId="53E6E968" w14:textId="77777777" w:rsidTr="00EF784B">
        <w:tc>
          <w:tcPr>
            <w:tcW w:w="704" w:type="pct"/>
            <w:vMerge w:val="restart"/>
            <w:tcBorders>
              <w:left w:val="single" w:sz="4" w:space="0" w:color="auto"/>
              <w:right w:val="single" w:sz="4" w:space="0" w:color="auto"/>
            </w:tcBorders>
            <w:tcMar>
              <w:left w:w="28" w:type="dxa"/>
              <w:right w:w="28" w:type="dxa"/>
            </w:tcMar>
            <w:hideMark/>
          </w:tcPr>
          <w:p w14:paraId="4622A656" w14:textId="77777777" w:rsidR="00EF784B" w:rsidRPr="00EF784B" w:rsidRDefault="00EF784B" w:rsidP="00E65111">
            <w:pPr>
              <w:snapToGrid w:val="0"/>
              <w:spacing w:after="0"/>
              <w:rPr>
                <w:rFonts w:ascii="Times New Roman" w:eastAsia="SimSun" w:hAnsi="Times New Roman"/>
                <w:b/>
                <w:bCs/>
              </w:rPr>
            </w:pPr>
            <w:r w:rsidRPr="00EF784B">
              <w:rPr>
                <w:rFonts w:ascii="Times New Roman" w:eastAsia="SimSun" w:hAnsi="Times New Roman"/>
                <w:b/>
                <w:bCs/>
              </w:rPr>
              <w:t xml:space="preserve">Тема 5. </w:t>
            </w:r>
            <w:r w:rsidRPr="00EF784B">
              <w:rPr>
                <w:rFonts w:ascii="Times New Roman" w:eastAsia="SimSun" w:hAnsi="Times New Roman"/>
                <w:lang w:bidi="ru-RU"/>
              </w:rPr>
              <w:t>Процедура допинг-контроля. Нарушения антидопинговых правил.</w:t>
            </w: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A53F953"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65" w:type="pct"/>
            <w:tcBorders>
              <w:left w:val="single" w:sz="4" w:space="0" w:color="auto"/>
              <w:right w:val="single" w:sz="4" w:space="0" w:color="auto"/>
            </w:tcBorders>
            <w:tcMar>
              <w:left w:w="28" w:type="dxa"/>
              <w:right w:w="28" w:type="dxa"/>
            </w:tcMar>
            <w:hideMark/>
          </w:tcPr>
          <w:p w14:paraId="4290B4F3"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8/6</w:t>
            </w:r>
          </w:p>
        </w:tc>
        <w:tc>
          <w:tcPr>
            <w:tcW w:w="791" w:type="pct"/>
            <w:vMerge w:val="restart"/>
            <w:tcBorders>
              <w:left w:val="single" w:sz="4" w:space="0" w:color="auto"/>
              <w:right w:val="single" w:sz="4" w:space="0" w:color="auto"/>
            </w:tcBorders>
            <w:tcMar>
              <w:left w:w="28" w:type="dxa"/>
              <w:right w:w="28" w:type="dxa"/>
            </w:tcMar>
          </w:tcPr>
          <w:p w14:paraId="447AB946"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 ПК 1.2.</w:t>
            </w:r>
          </w:p>
          <w:p w14:paraId="33229AF5"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1.5, ПК 1.8.</w:t>
            </w:r>
          </w:p>
          <w:p w14:paraId="519F6B64"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1.10, ПК 2.1.</w:t>
            </w:r>
          </w:p>
          <w:p w14:paraId="6BE7B29E"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3.1, ПК 3.5.</w:t>
            </w:r>
          </w:p>
          <w:p w14:paraId="32BC48B1"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01, ОК 03</w:t>
            </w:r>
          </w:p>
          <w:p w14:paraId="7C3D7A5A" w14:textId="77777777" w:rsidR="00EF784B" w:rsidRPr="00EF784B" w:rsidRDefault="00EF784B" w:rsidP="00C86E1E">
            <w:pPr>
              <w:spacing w:after="0"/>
              <w:jc w:val="center"/>
              <w:rPr>
                <w:rFonts w:ascii="Times New Roman" w:eastAsia="SimSun" w:hAnsi="Times New Roman"/>
                <w:b/>
              </w:rPr>
            </w:pPr>
            <w:r w:rsidRPr="00EF784B">
              <w:rPr>
                <w:rFonts w:ascii="Times New Roman" w:eastAsia="SimSun" w:hAnsi="Times New Roman"/>
              </w:rPr>
              <w:t>ОК 08, ОК 10</w:t>
            </w:r>
          </w:p>
        </w:tc>
      </w:tr>
      <w:tr w:rsidR="00EF784B" w:rsidRPr="00EF784B" w14:paraId="4F4EFFF0" w14:textId="77777777" w:rsidTr="00EF784B">
        <w:tc>
          <w:tcPr>
            <w:tcW w:w="704" w:type="pct"/>
            <w:vMerge/>
            <w:tcBorders>
              <w:left w:val="single" w:sz="4" w:space="0" w:color="auto"/>
              <w:right w:val="single" w:sz="4" w:space="0" w:color="auto"/>
            </w:tcBorders>
            <w:tcMar>
              <w:left w:w="28" w:type="dxa"/>
              <w:right w:w="28" w:type="dxa"/>
            </w:tcMar>
            <w:hideMark/>
          </w:tcPr>
          <w:p w14:paraId="5C951EBC"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5FC8F7F9" w14:textId="77777777" w:rsidR="00EF784B" w:rsidRPr="00EF784B" w:rsidRDefault="00EF784B" w:rsidP="00E65111">
            <w:pPr>
              <w:shd w:val="clear" w:color="auto" w:fill="FFFFFF"/>
              <w:tabs>
                <w:tab w:val="left" w:pos="0"/>
              </w:tabs>
              <w:spacing w:after="0"/>
              <w:contextualSpacing/>
              <w:jc w:val="both"/>
              <w:rPr>
                <w:rFonts w:ascii="Times New Roman" w:eastAsia="Calibri" w:hAnsi="Times New Roman"/>
                <w:lang w:eastAsia="en-US"/>
              </w:rPr>
            </w:pPr>
            <w:r w:rsidRPr="00EF784B">
              <w:rPr>
                <w:rFonts w:ascii="Times New Roman" w:eastAsia="Calibri" w:hAnsi="Times New Roman"/>
                <w:lang w:eastAsia="en-US"/>
              </w:rPr>
              <w:t>Процедура допинг-контроля для крови и мочи. Выборы спортсменов, создание зарегистрированных пулов тестирования и местонахождения. Роль и ответственность антидопинговой лаборатории от получения образца до доставки результата.</w:t>
            </w:r>
          </w:p>
          <w:p w14:paraId="3BDDF7F4" w14:textId="77777777" w:rsidR="00EF784B" w:rsidRPr="00EF784B" w:rsidRDefault="00EF784B" w:rsidP="00E65111">
            <w:pPr>
              <w:shd w:val="clear" w:color="auto" w:fill="FFFFFF"/>
              <w:tabs>
                <w:tab w:val="left" w:pos="0"/>
              </w:tabs>
              <w:spacing w:after="0"/>
              <w:contextualSpacing/>
              <w:jc w:val="both"/>
              <w:rPr>
                <w:rFonts w:ascii="Times New Roman" w:eastAsia="Calibri" w:hAnsi="Times New Roman"/>
                <w:lang w:eastAsia="en-US"/>
              </w:rPr>
            </w:pPr>
            <w:r w:rsidRPr="00EF784B">
              <w:rPr>
                <w:rFonts w:ascii="Times New Roman" w:eastAsia="Calibri" w:hAnsi="Times New Roman"/>
                <w:lang w:eastAsia="en-US"/>
              </w:rPr>
              <w:t>Права и обязанности спортсменов. Принцип «строгой ответственности». Роль и обязанности персонала спортсмена. Осуществление управления результатами. Биологический паспорт спортсмена.</w:t>
            </w:r>
          </w:p>
          <w:p w14:paraId="4D7E2614" w14:textId="77777777" w:rsidR="00EF784B" w:rsidRPr="00EF784B" w:rsidRDefault="00EF784B" w:rsidP="00E65111">
            <w:pPr>
              <w:shd w:val="clear" w:color="auto" w:fill="FFFFFF"/>
              <w:tabs>
                <w:tab w:val="left" w:pos="0"/>
              </w:tabs>
              <w:spacing w:after="0"/>
              <w:contextualSpacing/>
              <w:jc w:val="both"/>
              <w:rPr>
                <w:rFonts w:ascii="Times New Roman" w:eastAsia="Calibri" w:hAnsi="Times New Roman"/>
                <w:bCs/>
                <w:color w:val="000000"/>
                <w:lang w:eastAsia="en-US"/>
              </w:rPr>
            </w:pPr>
            <w:r w:rsidRPr="00EF784B">
              <w:rPr>
                <w:rFonts w:ascii="Times New Roman" w:eastAsia="Calibri" w:hAnsi="Times New Roman"/>
                <w:lang w:eastAsia="en-US"/>
              </w:rPr>
              <w:t>Понятие и виды нарушений антидопинговых правил. Субъекты допинговых нарушений. Роль спортсменов, персонала спортсмена, родителей, клубов, спонсоров, политики, средств массовой информации и аудитории.</w:t>
            </w:r>
          </w:p>
        </w:tc>
        <w:tc>
          <w:tcPr>
            <w:tcW w:w="665" w:type="pct"/>
            <w:tcBorders>
              <w:left w:val="single" w:sz="4" w:space="0" w:color="auto"/>
              <w:right w:val="single" w:sz="4" w:space="0" w:color="auto"/>
            </w:tcBorders>
            <w:tcMar>
              <w:left w:w="28" w:type="dxa"/>
              <w:right w:w="28" w:type="dxa"/>
            </w:tcMar>
            <w:vAlign w:val="center"/>
            <w:hideMark/>
          </w:tcPr>
          <w:p w14:paraId="7B87B05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6</w:t>
            </w:r>
          </w:p>
        </w:tc>
        <w:tc>
          <w:tcPr>
            <w:tcW w:w="791" w:type="pct"/>
            <w:vMerge/>
            <w:tcBorders>
              <w:left w:val="single" w:sz="4" w:space="0" w:color="auto"/>
              <w:right w:val="single" w:sz="4" w:space="0" w:color="auto"/>
            </w:tcBorders>
            <w:tcMar>
              <w:left w:w="28" w:type="dxa"/>
              <w:right w:w="28" w:type="dxa"/>
            </w:tcMar>
            <w:vAlign w:val="center"/>
          </w:tcPr>
          <w:p w14:paraId="1F841893" w14:textId="77777777" w:rsidR="00EF784B" w:rsidRPr="00EF784B" w:rsidRDefault="00EF784B" w:rsidP="00E65111">
            <w:pPr>
              <w:spacing w:after="0"/>
              <w:jc w:val="center"/>
              <w:rPr>
                <w:rFonts w:ascii="Times New Roman" w:eastAsia="SimSun" w:hAnsi="Times New Roman"/>
                <w:b/>
              </w:rPr>
            </w:pPr>
          </w:p>
        </w:tc>
      </w:tr>
      <w:tr w:rsidR="00EF784B" w:rsidRPr="00EF784B" w14:paraId="15A6E043" w14:textId="77777777" w:rsidTr="00EF784B">
        <w:tc>
          <w:tcPr>
            <w:tcW w:w="704" w:type="pct"/>
            <w:vMerge/>
            <w:tcBorders>
              <w:left w:val="single" w:sz="4" w:space="0" w:color="auto"/>
              <w:right w:val="single" w:sz="4" w:space="0" w:color="auto"/>
            </w:tcBorders>
            <w:tcMar>
              <w:left w:w="28" w:type="dxa"/>
              <w:right w:w="28" w:type="dxa"/>
            </w:tcMar>
            <w:hideMark/>
          </w:tcPr>
          <w:p w14:paraId="24BD7D05"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471F2B3"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 том числе практических и лабораторных занятий</w:t>
            </w:r>
          </w:p>
        </w:tc>
        <w:tc>
          <w:tcPr>
            <w:tcW w:w="665" w:type="pct"/>
            <w:tcBorders>
              <w:left w:val="single" w:sz="4" w:space="0" w:color="auto"/>
              <w:bottom w:val="single" w:sz="4" w:space="0" w:color="auto"/>
              <w:right w:val="single" w:sz="4" w:space="0" w:color="auto"/>
            </w:tcBorders>
            <w:tcMar>
              <w:left w:w="28" w:type="dxa"/>
              <w:right w:w="28" w:type="dxa"/>
            </w:tcMar>
            <w:vAlign w:val="center"/>
            <w:hideMark/>
          </w:tcPr>
          <w:p w14:paraId="7278743F"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791" w:type="pct"/>
            <w:vMerge/>
            <w:tcBorders>
              <w:left w:val="single" w:sz="4" w:space="0" w:color="auto"/>
              <w:right w:val="single" w:sz="4" w:space="0" w:color="auto"/>
            </w:tcBorders>
            <w:tcMar>
              <w:left w:w="28" w:type="dxa"/>
              <w:right w:w="28" w:type="dxa"/>
            </w:tcMar>
            <w:vAlign w:val="center"/>
          </w:tcPr>
          <w:p w14:paraId="12109012" w14:textId="77777777" w:rsidR="00EF784B" w:rsidRPr="00EF784B" w:rsidRDefault="00EF784B" w:rsidP="00E65111">
            <w:pPr>
              <w:spacing w:after="0"/>
              <w:jc w:val="center"/>
              <w:rPr>
                <w:rFonts w:ascii="Times New Roman" w:eastAsia="SimSun" w:hAnsi="Times New Roman"/>
                <w:b/>
              </w:rPr>
            </w:pPr>
          </w:p>
        </w:tc>
      </w:tr>
      <w:tr w:rsidR="00EF784B" w:rsidRPr="00EF784B" w14:paraId="05F88B41" w14:textId="77777777" w:rsidTr="00EF784B">
        <w:tc>
          <w:tcPr>
            <w:tcW w:w="704" w:type="pct"/>
            <w:vMerge/>
            <w:tcBorders>
              <w:left w:val="single" w:sz="4" w:space="0" w:color="auto"/>
              <w:right w:val="single" w:sz="4" w:space="0" w:color="auto"/>
            </w:tcBorders>
            <w:tcMar>
              <w:left w:w="28" w:type="dxa"/>
              <w:right w:w="28" w:type="dxa"/>
            </w:tcMar>
          </w:tcPr>
          <w:p w14:paraId="3DF61F77"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tcPr>
          <w:p w14:paraId="2621E9C1" w14:textId="77777777" w:rsidR="00EF784B" w:rsidRPr="00EF784B" w:rsidRDefault="00EF784B" w:rsidP="00E65111">
            <w:pPr>
              <w:tabs>
                <w:tab w:val="left" w:pos="172"/>
              </w:tabs>
              <w:spacing w:after="0"/>
              <w:ind w:left="-71"/>
              <w:rPr>
                <w:rFonts w:ascii="Times New Roman" w:eastAsia="Calibri" w:hAnsi="Times New Roman"/>
                <w:bCs/>
                <w:lang w:eastAsia="en-US"/>
              </w:rPr>
            </w:pPr>
            <w:r w:rsidRPr="00EF784B">
              <w:rPr>
                <w:rFonts w:ascii="Times New Roman" w:eastAsia="Calibri" w:hAnsi="Times New Roman"/>
                <w:b/>
                <w:bCs/>
                <w:lang w:eastAsia="en-US" w:bidi="ru-RU"/>
              </w:rPr>
              <w:t xml:space="preserve"> Практическое занятие 3. </w:t>
            </w:r>
            <w:r w:rsidRPr="00EF784B">
              <w:rPr>
                <w:rFonts w:ascii="Times New Roman" w:eastAsia="Calibri" w:hAnsi="Times New Roman"/>
                <w:bCs/>
                <w:lang w:eastAsia="en-US" w:bidi="ru-RU"/>
              </w:rPr>
              <w:t xml:space="preserve"> Анализ видов нарушений антидопинговых правил.</w:t>
            </w:r>
          </w:p>
        </w:tc>
        <w:tc>
          <w:tcPr>
            <w:tcW w:w="665" w:type="pct"/>
            <w:tcBorders>
              <w:left w:val="single" w:sz="4" w:space="0" w:color="auto"/>
              <w:bottom w:val="single" w:sz="4" w:space="0" w:color="auto"/>
              <w:right w:val="single" w:sz="4" w:space="0" w:color="auto"/>
            </w:tcBorders>
            <w:tcMar>
              <w:left w:w="28" w:type="dxa"/>
              <w:right w:w="28" w:type="dxa"/>
            </w:tcMar>
            <w:vAlign w:val="center"/>
          </w:tcPr>
          <w:p w14:paraId="7E115C90"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2</w:t>
            </w:r>
          </w:p>
        </w:tc>
        <w:tc>
          <w:tcPr>
            <w:tcW w:w="791" w:type="pct"/>
            <w:vMerge/>
            <w:tcBorders>
              <w:left w:val="single" w:sz="4" w:space="0" w:color="auto"/>
              <w:right w:val="single" w:sz="4" w:space="0" w:color="auto"/>
            </w:tcBorders>
            <w:tcMar>
              <w:left w:w="28" w:type="dxa"/>
              <w:right w:w="28" w:type="dxa"/>
            </w:tcMar>
            <w:vAlign w:val="center"/>
          </w:tcPr>
          <w:p w14:paraId="7B18FD24" w14:textId="77777777" w:rsidR="00EF784B" w:rsidRPr="00EF784B" w:rsidRDefault="00EF784B" w:rsidP="00E65111">
            <w:pPr>
              <w:spacing w:after="0"/>
              <w:jc w:val="center"/>
              <w:rPr>
                <w:rFonts w:ascii="Times New Roman" w:eastAsia="SimSun" w:hAnsi="Times New Roman"/>
                <w:b/>
              </w:rPr>
            </w:pPr>
          </w:p>
        </w:tc>
      </w:tr>
      <w:tr w:rsidR="00EF784B" w:rsidRPr="00EF784B" w14:paraId="07679379" w14:textId="77777777" w:rsidTr="00EF784B">
        <w:tc>
          <w:tcPr>
            <w:tcW w:w="704" w:type="pct"/>
            <w:vMerge w:val="restart"/>
            <w:tcBorders>
              <w:left w:val="single" w:sz="4" w:space="0" w:color="auto"/>
              <w:right w:val="single" w:sz="4" w:space="0" w:color="auto"/>
            </w:tcBorders>
            <w:tcMar>
              <w:left w:w="28" w:type="dxa"/>
              <w:right w:w="28" w:type="dxa"/>
            </w:tcMar>
            <w:hideMark/>
          </w:tcPr>
          <w:p w14:paraId="2B02F8B5" w14:textId="77777777" w:rsidR="00EF784B" w:rsidRPr="00EF784B" w:rsidRDefault="00EF784B" w:rsidP="00E65111">
            <w:pPr>
              <w:snapToGrid w:val="0"/>
              <w:spacing w:after="0"/>
              <w:rPr>
                <w:rFonts w:ascii="Times New Roman" w:eastAsia="SimSun" w:hAnsi="Times New Roman"/>
                <w:b/>
                <w:bCs/>
              </w:rPr>
            </w:pPr>
            <w:r w:rsidRPr="00EF784B">
              <w:rPr>
                <w:rFonts w:ascii="Times New Roman" w:eastAsia="SimSun" w:hAnsi="Times New Roman"/>
                <w:b/>
                <w:bCs/>
              </w:rPr>
              <w:t xml:space="preserve">Тема 6. </w:t>
            </w:r>
            <w:r w:rsidRPr="00EF784B">
              <w:rPr>
                <w:rFonts w:ascii="Times New Roman" w:eastAsia="SimSun" w:hAnsi="Times New Roman"/>
                <w:lang w:bidi="ru-RU"/>
              </w:rPr>
              <w:t>Последствия нарушения антидопинговых правил</w:t>
            </w:r>
          </w:p>
          <w:p w14:paraId="2C0C0528" w14:textId="77777777" w:rsidR="00EF784B" w:rsidRPr="00EF784B" w:rsidRDefault="00EF784B" w:rsidP="00E65111">
            <w:pPr>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42E9B5B"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Содержание</w:t>
            </w:r>
          </w:p>
        </w:tc>
        <w:tc>
          <w:tcPr>
            <w:tcW w:w="665" w:type="pct"/>
            <w:tcBorders>
              <w:left w:val="single" w:sz="4" w:space="0" w:color="auto"/>
              <w:right w:val="single" w:sz="4" w:space="0" w:color="auto"/>
            </w:tcBorders>
            <w:tcMar>
              <w:left w:w="28" w:type="dxa"/>
              <w:right w:w="28" w:type="dxa"/>
            </w:tcMar>
            <w:hideMark/>
          </w:tcPr>
          <w:p w14:paraId="6B0AEB5D"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6/6</w:t>
            </w:r>
          </w:p>
        </w:tc>
        <w:tc>
          <w:tcPr>
            <w:tcW w:w="791" w:type="pct"/>
            <w:vMerge w:val="restart"/>
            <w:tcBorders>
              <w:left w:val="single" w:sz="4" w:space="0" w:color="auto"/>
              <w:right w:val="single" w:sz="4" w:space="0" w:color="auto"/>
            </w:tcBorders>
            <w:tcMar>
              <w:left w:w="28" w:type="dxa"/>
              <w:right w:w="28" w:type="dxa"/>
            </w:tcMar>
          </w:tcPr>
          <w:p w14:paraId="1CF451EA"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 ПК 1.2.</w:t>
            </w:r>
          </w:p>
          <w:p w14:paraId="63F72CB0"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1.5, ПК 1.8.</w:t>
            </w:r>
          </w:p>
          <w:p w14:paraId="1C7A3C00"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1.10, ПК 2.1.</w:t>
            </w:r>
          </w:p>
          <w:p w14:paraId="185C7A3C"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ПК 3.1, ПК 3.5.</w:t>
            </w:r>
          </w:p>
          <w:p w14:paraId="2ECA060C" w14:textId="77777777" w:rsidR="00EF784B" w:rsidRPr="00EF784B" w:rsidRDefault="00EF784B" w:rsidP="00C86E1E">
            <w:pPr>
              <w:spacing w:after="0"/>
              <w:jc w:val="center"/>
              <w:rPr>
                <w:rFonts w:ascii="Times New Roman" w:eastAsia="SimSun" w:hAnsi="Times New Roman"/>
              </w:rPr>
            </w:pPr>
            <w:r w:rsidRPr="00EF784B">
              <w:rPr>
                <w:rFonts w:ascii="Times New Roman" w:eastAsia="SimSun" w:hAnsi="Times New Roman"/>
              </w:rPr>
              <w:t>ОК 01, ОК 03</w:t>
            </w:r>
          </w:p>
          <w:p w14:paraId="1756C152" w14:textId="77777777" w:rsidR="00EF784B" w:rsidRPr="00EF784B" w:rsidRDefault="00EF784B" w:rsidP="00C86E1E">
            <w:pPr>
              <w:spacing w:after="0"/>
              <w:jc w:val="center"/>
              <w:rPr>
                <w:rFonts w:ascii="Times New Roman" w:eastAsia="SimSun" w:hAnsi="Times New Roman"/>
                <w:b/>
              </w:rPr>
            </w:pPr>
            <w:r w:rsidRPr="00EF784B">
              <w:rPr>
                <w:rFonts w:ascii="Times New Roman" w:eastAsia="SimSun" w:hAnsi="Times New Roman"/>
              </w:rPr>
              <w:t>ОК 08, ОК 10</w:t>
            </w:r>
          </w:p>
        </w:tc>
      </w:tr>
      <w:tr w:rsidR="00EF784B" w:rsidRPr="00EF784B" w14:paraId="0CA6B83F" w14:textId="77777777" w:rsidTr="00EF784B">
        <w:tc>
          <w:tcPr>
            <w:tcW w:w="704" w:type="pct"/>
            <w:vMerge/>
            <w:tcBorders>
              <w:left w:val="single" w:sz="4" w:space="0" w:color="auto"/>
              <w:right w:val="single" w:sz="4" w:space="0" w:color="auto"/>
            </w:tcBorders>
            <w:tcMar>
              <w:left w:w="28" w:type="dxa"/>
              <w:right w:w="28" w:type="dxa"/>
            </w:tcMar>
            <w:hideMark/>
          </w:tcPr>
          <w:p w14:paraId="2B914593"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7F26F037" w14:textId="77777777" w:rsidR="00EF784B" w:rsidRPr="00EF784B" w:rsidRDefault="00EF784B" w:rsidP="00E65111">
            <w:pPr>
              <w:shd w:val="clear" w:color="auto" w:fill="FFFFFF"/>
              <w:spacing w:after="0"/>
              <w:contextualSpacing/>
              <w:rPr>
                <w:rFonts w:ascii="Times New Roman" w:eastAsia="Calibri" w:hAnsi="Times New Roman"/>
                <w:bCs/>
                <w:color w:val="000000"/>
                <w:lang w:eastAsia="en-US"/>
              </w:rPr>
            </w:pPr>
            <w:r w:rsidRPr="00EF784B">
              <w:rPr>
                <w:rFonts w:ascii="Times New Roman" w:eastAsia="Calibri" w:hAnsi="Times New Roman"/>
                <w:bCs/>
                <w:color w:val="000000"/>
                <w:lang w:eastAsia="en-US" w:bidi="ru-RU"/>
              </w:rPr>
              <w:t xml:space="preserve">Ответственность за применение допинга в российском законодательстве и международной практике. Криминализация допинга, последствия, сотрудничество между национальными антидопинговыми организациями </w:t>
            </w:r>
            <w:r w:rsidRPr="00EF784B">
              <w:rPr>
                <w:rFonts w:ascii="Times New Roman" w:eastAsia="Calibri" w:hAnsi="Times New Roman"/>
                <w:bCs/>
                <w:color w:val="000000"/>
                <w:lang w:eastAsia="en-US"/>
              </w:rPr>
              <w:t>(</w:t>
            </w:r>
            <w:r w:rsidRPr="00EF784B">
              <w:rPr>
                <w:rFonts w:ascii="Times New Roman" w:eastAsia="Calibri" w:hAnsi="Times New Roman"/>
                <w:bCs/>
                <w:color w:val="000000"/>
                <w:lang w:eastAsia="en-US" w:bidi="en-US"/>
              </w:rPr>
              <w:t>NADO</w:t>
            </w:r>
            <w:r w:rsidRPr="00EF784B">
              <w:rPr>
                <w:rFonts w:ascii="Times New Roman" w:eastAsia="Calibri" w:hAnsi="Times New Roman"/>
                <w:bCs/>
                <w:color w:val="000000"/>
                <w:lang w:eastAsia="en-US"/>
              </w:rPr>
              <w:t xml:space="preserve">) </w:t>
            </w:r>
            <w:r w:rsidRPr="00EF784B">
              <w:rPr>
                <w:rFonts w:ascii="Times New Roman" w:eastAsia="Calibri" w:hAnsi="Times New Roman"/>
                <w:bCs/>
                <w:color w:val="000000"/>
                <w:lang w:eastAsia="en-US" w:bidi="ru-RU"/>
              </w:rPr>
              <w:t>и органами уголовного преследования. Лучшая практика антидопингового образования. Важность антидопингового образования.</w:t>
            </w:r>
          </w:p>
        </w:tc>
        <w:tc>
          <w:tcPr>
            <w:tcW w:w="665" w:type="pct"/>
            <w:tcBorders>
              <w:left w:val="single" w:sz="4" w:space="0" w:color="auto"/>
              <w:right w:val="single" w:sz="4" w:space="0" w:color="auto"/>
            </w:tcBorders>
            <w:tcMar>
              <w:left w:w="28" w:type="dxa"/>
              <w:right w:w="28" w:type="dxa"/>
            </w:tcMar>
            <w:vAlign w:val="center"/>
            <w:hideMark/>
          </w:tcPr>
          <w:p w14:paraId="13DA69B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4</w:t>
            </w:r>
          </w:p>
        </w:tc>
        <w:tc>
          <w:tcPr>
            <w:tcW w:w="791" w:type="pct"/>
            <w:vMerge/>
            <w:tcBorders>
              <w:left w:val="single" w:sz="4" w:space="0" w:color="auto"/>
              <w:right w:val="single" w:sz="4" w:space="0" w:color="auto"/>
            </w:tcBorders>
            <w:tcMar>
              <w:left w:w="28" w:type="dxa"/>
              <w:right w:w="28" w:type="dxa"/>
            </w:tcMar>
            <w:vAlign w:val="center"/>
          </w:tcPr>
          <w:p w14:paraId="3D155A95" w14:textId="77777777" w:rsidR="00EF784B" w:rsidRPr="00EF784B" w:rsidRDefault="00EF784B" w:rsidP="00E65111">
            <w:pPr>
              <w:spacing w:after="0"/>
              <w:rPr>
                <w:rFonts w:ascii="Times New Roman" w:eastAsia="SimSun" w:hAnsi="Times New Roman"/>
                <w:b/>
              </w:rPr>
            </w:pPr>
          </w:p>
        </w:tc>
      </w:tr>
      <w:tr w:rsidR="00EF784B" w:rsidRPr="00EF784B" w14:paraId="60B645CE" w14:textId="77777777" w:rsidTr="00EF784B">
        <w:tc>
          <w:tcPr>
            <w:tcW w:w="704" w:type="pct"/>
            <w:vMerge/>
            <w:tcBorders>
              <w:left w:val="single" w:sz="4" w:space="0" w:color="auto"/>
              <w:right w:val="single" w:sz="4" w:space="0" w:color="auto"/>
            </w:tcBorders>
            <w:tcMar>
              <w:left w:w="28" w:type="dxa"/>
              <w:right w:w="28" w:type="dxa"/>
            </w:tcMar>
            <w:hideMark/>
          </w:tcPr>
          <w:p w14:paraId="72F70234"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91C8360"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 том числе практических и лабораторных занятий</w:t>
            </w:r>
          </w:p>
        </w:tc>
        <w:tc>
          <w:tcPr>
            <w:tcW w:w="665" w:type="pct"/>
            <w:tcBorders>
              <w:left w:val="single" w:sz="4" w:space="0" w:color="auto"/>
              <w:bottom w:val="single" w:sz="4" w:space="0" w:color="auto"/>
              <w:right w:val="single" w:sz="4" w:space="0" w:color="auto"/>
            </w:tcBorders>
            <w:tcMar>
              <w:left w:w="28" w:type="dxa"/>
              <w:right w:w="28" w:type="dxa"/>
            </w:tcMar>
            <w:vAlign w:val="center"/>
            <w:hideMark/>
          </w:tcPr>
          <w:p w14:paraId="25E89E5E"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791" w:type="pct"/>
            <w:vMerge/>
            <w:tcBorders>
              <w:left w:val="single" w:sz="4" w:space="0" w:color="auto"/>
              <w:right w:val="single" w:sz="4" w:space="0" w:color="auto"/>
            </w:tcBorders>
            <w:tcMar>
              <w:left w:w="28" w:type="dxa"/>
              <w:right w:w="28" w:type="dxa"/>
            </w:tcMar>
            <w:vAlign w:val="center"/>
          </w:tcPr>
          <w:p w14:paraId="6810413B" w14:textId="77777777" w:rsidR="00EF784B" w:rsidRPr="00EF784B" w:rsidRDefault="00EF784B" w:rsidP="00E65111">
            <w:pPr>
              <w:spacing w:after="0"/>
              <w:rPr>
                <w:rFonts w:ascii="Times New Roman" w:eastAsia="SimSun" w:hAnsi="Times New Roman"/>
                <w:b/>
              </w:rPr>
            </w:pPr>
          </w:p>
        </w:tc>
      </w:tr>
      <w:tr w:rsidR="00EF784B" w:rsidRPr="00EF784B" w14:paraId="4295146E" w14:textId="77777777" w:rsidTr="00EF784B">
        <w:tc>
          <w:tcPr>
            <w:tcW w:w="704" w:type="pct"/>
            <w:vMerge/>
            <w:tcBorders>
              <w:left w:val="single" w:sz="4" w:space="0" w:color="auto"/>
              <w:right w:val="single" w:sz="4" w:space="0" w:color="auto"/>
            </w:tcBorders>
            <w:tcMar>
              <w:left w:w="28" w:type="dxa"/>
              <w:right w:w="28" w:type="dxa"/>
            </w:tcMar>
          </w:tcPr>
          <w:p w14:paraId="4BA0C960" w14:textId="77777777" w:rsidR="00EF784B" w:rsidRPr="00EF784B" w:rsidRDefault="00EF784B" w:rsidP="00E65111">
            <w:pPr>
              <w:snapToGrid w:val="0"/>
              <w:spacing w:after="0"/>
              <w:rPr>
                <w:rFonts w:ascii="Times New Roman" w:eastAsia="SimSun" w:hAnsi="Times New Roman"/>
                <w:b/>
                <w:bCs/>
              </w:rPr>
            </w:pPr>
          </w:p>
        </w:tc>
        <w:tc>
          <w:tcPr>
            <w:tcW w:w="2840" w:type="pct"/>
            <w:tcBorders>
              <w:top w:val="single" w:sz="4" w:space="0" w:color="auto"/>
              <w:left w:val="single" w:sz="4" w:space="0" w:color="auto"/>
              <w:bottom w:val="single" w:sz="4" w:space="0" w:color="auto"/>
              <w:right w:val="single" w:sz="4" w:space="0" w:color="auto"/>
            </w:tcBorders>
            <w:tcMar>
              <w:left w:w="28" w:type="dxa"/>
              <w:right w:w="28" w:type="dxa"/>
            </w:tcMar>
          </w:tcPr>
          <w:p w14:paraId="725A4409"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lang w:bidi="ru-RU"/>
              </w:rPr>
              <w:t>Практическое занятие 4.</w:t>
            </w:r>
            <w:r w:rsidRPr="00EF784B">
              <w:rPr>
                <w:rFonts w:ascii="Times New Roman" w:eastAsia="SimSun" w:hAnsi="Times New Roman"/>
                <w:b/>
                <w:bCs/>
              </w:rPr>
              <w:t xml:space="preserve"> </w:t>
            </w:r>
            <w:proofErr w:type="gramStart"/>
            <w:r w:rsidRPr="00EF784B">
              <w:rPr>
                <w:rFonts w:ascii="Times New Roman" w:eastAsia="SimSun" w:hAnsi="Times New Roman"/>
                <w:bCs/>
              </w:rPr>
              <w:t>Изучение</w:t>
            </w:r>
            <w:r w:rsidRPr="00EF784B">
              <w:rPr>
                <w:rFonts w:ascii="Times New Roman" w:eastAsia="SimSun" w:hAnsi="Times New Roman"/>
                <w:b/>
                <w:bCs/>
              </w:rPr>
              <w:t xml:space="preserve"> </w:t>
            </w:r>
            <w:r w:rsidRPr="00EF784B">
              <w:rPr>
                <w:rFonts w:ascii="Times New Roman" w:eastAsia="Calibri" w:hAnsi="Times New Roman"/>
                <w:bCs/>
                <w:color w:val="000000"/>
                <w:lang w:eastAsia="en-US" w:bidi="ru-RU"/>
              </w:rPr>
              <w:t xml:space="preserve"> </w:t>
            </w:r>
            <w:r w:rsidRPr="00EF784B">
              <w:rPr>
                <w:rFonts w:ascii="Times New Roman" w:eastAsia="SimSun" w:hAnsi="Times New Roman"/>
                <w:bCs/>
                <w:lang w:bidi="ru-RU"/>
              </w:rPr>
              <w:t>лучших</w:t>
            </w:r>
            <w:proofErr w:type="gramEnd"/>
            <w:r w:rsidRPr="00EF784B">
              <w:rPr>
                <w:rFonts w:ascii="Times New Roman" w:eastAsia="SimSun" w:hAnsi="Times New Roman"/>
                <w:bCs/>
                <w:lang w:bidi="ru-RU"/>
              </w:rPr>
              <w:t xml:space="preserve"> практик антидопингового образования</w:t>
            </w:r>
          </w:p>
        </w:tc>
        <w:tc>
          <w:tcPr>
            <w:tcW w:w="665" w:type="pct"/>
            <w:tcBorders>
              <w:left w:val="single" w:sz="4" w:space="0" w:color="auto"/>
              <w:bottom w:val="single" w:sz="4" w:space="0" w:color="auto"/>
              <w:right w:val="single" w:sz="4" w:space="0" w:color="auto"/>
            </w:tcBorders>
            <w:tcMar>
              <w:left w:w="28" w:type="dxa"/>
              <w:right w:w="28" w:type="dxa"/>
            </w:tcMar>
            <w:vAlign w:val="center"/>
          </w:tcPr>
          <w:p w14:paraId="0BF0F726"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2</w:t>
            </w:r>
          </w:p>
        </w:tc>
        <w:tc>
          <w:tcPr>
            <w:tcW w:w="791" w:type="pct"/>
            <w:vMerge/>
            <w:tcBorders>
              <w:left w:val="single" w:sz="4" w:space="0" w:color="auto"/>
              <w:right w:val="single" w:sz="4" w:space="0" w:color="auto"/>
            </w:tcBorders>
            <w:tcMar>
              <w:left w:w="28" w:type="dxa"/>
              <w:right w:w="28" w:type="dxa"/>
            </w:tcMar>
            <w:vAlign w:val="center"/>
          </w:tcPr>
          <w:p w14:paraId="3646133E" w14:textId="77777777" w:rsidR="00EF784B" w:rsidRPr="00EF784B" w:rsidRDefault="00EF784B" w:rsidP="00E65111">
            <w:pPr>
              <w:spacing w:after="0"/>
              <w:rPr>
                <w:rFonts w:ascii="Times New Roman" w:eastAsia="SimSun" w:hAnsi="Times New Roman"/>
                <w:b/>
              </w:rPr>
            </w:pPr>
          </w:p>
        </w:tc>
      </w:tr>
      <w:tr w:rsidR="00EF784B" w:rsidRPr="00EF784B" w14:paraId="0745EC96" w14:textId="77777777" w:rsidTr="00EF784B">
        <w:tc>
          <w:tcPr>
            <w:tcW w:w="3544" w:type="pct"/>
            <w:gridSpan w:val="2"/>
            <w:tcBorders>
              <w:top w:val="single" w:sz="4" w:space="0" w:color="auto"/>
              <w:left w:val="single" w:sz="4" w:space="0" w:color="auto"/>
              <w:bottom w:val="single" w:sz="4" w:space="0" w:color="auto"/>
              <w:right w:val="single" w:sz="4" w:space="0" w:color="auto"/>
            </w:tcBorders>
            <w:tcMar>
              <w:left w:w="28" w:type="dxa"/>
              <w:right w:w="28" w:type="dxa"/>
            </w:tcMar>
            <w:hideMark/>
          </w:tcPr>
          <w:p w14:paraId="6C3D99B9" w14:textId="77777777" w:rsidR="00EF784B" w:rsidRPr="00EF784B" w:rsidRDefault="00EF784B" w:rsidP="00E65111">
            <w:pPr>
              <w:suppressAutoHyphens/>
              <w:spacing w:after="0"/>
              <w:rPr>
                <w:rFonts w:ascii="Times New Roman" w:eastAsia="SimSun" w:hAnsi="Times New Roman"/>
                <w:b/>
              </w:rPr>
            </w:pPr>
            <w:r w:rsidRPr="00EF784B">
              <w:rPr>
                <w:rFonts w:ascii="Times New Roman" w:eastAsia="SimSun" w:hAnsi="Times New Roman"/>
                <w:b/>
              </w:rPr>
              <w:t>Промежуточная аттестация</w:t>
            </w:r>
          </w:p>
        </w:tc>
        <w:tc>
          <w:tcPr>
            <w:tcW w:w="66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3F3F47" w14:textId="77777777" w:rsidR="00EF784B" w:rsidRPr="00EF784B" w:rsidRDefault="00EF784B" w:rsidP="00E65111">
            <w:pPr>
              <w:spacing w:after="0"/>
              <w:jc w:val="center"/>
              <w:rPr>
                <w:rFonts w:ascii="Times New Roman" w:eastAsia="SimSun" w:hAnsi="Times New Roman"/>
                <w:b/>
              </w:rPr>
            </w:pPr>
            <w:r w:rsidRPr="00EF784B">
              <w:rPr>
                <w:rFonts w:ascii="Times New Roman" w:eastAsia="SimSun" w:hAnsi="Times New Roman"/>
                <w:b/>
              </w:rPr>
              <w:t>2</w:t>
            </w:r>
          </w:p>
        </w:tc>
        <w:tc>
          <w:tcPr>
            <w:tcW w:w="791" w:type="pct"/>
            <w:tcBorders>
              <w:top w:val="single" w:sz="4" w:space="0" w:color="auto"/>
              <w:left w:val="single" w:sz="4" w:space="0" w:color="auto"/>
              <w:bottom w:val="single" w:sz="4" w:space="0" w:color="auto"/>
              <w:right w:val="single" w:sz="4" w:space="0" w:color="auto"/>
            </w:tcBorders>
            <w:tcMar>
              <w:left w:w="28" w:type="dxa"/>
              <w:right w:w="28" w:type="dxa"/>
            </w:tcMar>
          </w:tcPr>
          <w:p w14:paraId="1F6B3E04" w14:textId="77777777" w:rsidR="00EF784B" w:rsidRPr="00EF784B" w:rsidRDefault="00EF784B" w:rsidP="00E65111">
            <w:pPr>
              <w:spacing w:after="0"/>
              <w:rPr>
                <w:rFonts w:ascii="Times New Roman" w:eastAsia="SimSun" w:hAnsi="Times New Roman"/>
                <w:b/>
                <w:i/>
              </w:rPr>
            </w:pPr>
          </w:p>
        </w:tc>
      </w:tr>
      <w:tr w:rsidR="00EF784B" w:rsidRPr="00EF784B" w14:paraId="63E7DD97" w14:textId="77777777" w:rsidTr="00EF784B">
        <w:tc>
          <w:tcPr>
            <w:tcW w:w="3544" w:type="pct"/>
            <w:gridSpan w:val="2"/>
            <w:tcBorders>
              <w:top w:val="single" w:sz="4" w:space="0" w:color="auto"/>
              <w:left w:val="single" w:sz="4" w:space="0" w:color="auto"/>
              <w:bottom w:val="single" w:sz="4" w:space="0" w:color="auto"/>
              <w:right w:val="single" w:sz="4" w:space="0" w:color="auto"/>
            </w:tcBorders>
            <w:tcMar>
              <w:left w:w="28" w:type="dxa"/>
              <w:right w:w="28" w:type="dxa"/>
            </w:tcMar>
            <w:hideMark/>
          </w:tcPr>
          <w:p w14:paraId="2091F12A"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Всего:</w:t>
            </w:r>
          </w:p>
        </w:tc>
        <w:tc>
          <w:tcPr>
            <w:tcW w:w="66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9DD945A"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32</w:t>
            </w:r>
          </w:p>
        </w:tc>
        <w:tc>
          <w:tcPr>
            <w:tcW w:w="791" w:type="pct"/>
            <w:tcBorders>
              <w:top w:val="single" w:sz="4" w:space="0" w:color="auto"/>
              <w:left w:val="single" w:sz="4" w:space="0" w:color="auto"/>
              <w:bottom w:val="single" w:sz="4" w:space="0" w:color="auto"/>
              <w:right w:val="single" w:sz="4" w:space="0" w:color="auto"/>
            </w:tcBorders>
            <w:tcMar>
              <w:left w:w="28" w:type="dxa"/>
              <w:right w:w="28" w:type="dxa"/>
            </w:tcMar>
          </w:tcPr>
          <w:p w14:paraId="64910E18" w14:textId="77777777" w:rsidR="00EF784B" w:rsidRPr="00EF784B" w:rsidRDefault="00EF784B" w:rsidP="00E65111">
            <w:pPr>
              <w:spacing w:after="0"/>
              <w:rPr>
                <w:rFonts w:ascii="Times New Roman" w:eastAsia="SimSun" w:hAnsi="Times New Roman"/>
                <w:b/>
                <w:bCs/>
                <w:i/>
              </w:rPr>
            </w:pPr>
          </w:p>
        </w:tc>
      </w:tr>
    </w:tbl>
    <w:p w14:paraId="512CC69E" w14:textId="77777777" w:rsidR="00406F6C" w:rsidRPr="00624268" w:rsidRDefault="00406F6C" w:rsidP="00406F6C">
      <w:pPr>
        <w:spacing w:after="0"/>
        <w:ind w:left="709"/>
        <w:rPr>
          <w:rFonts w:ascii="Times New Roman" w:eastAsia="Calibri" w:hAnsi="Times New Roman"/>
          <w:i/>
          <w:sz w:val="24"/>
          <w:szCs w:val="24"/>
          <w:lang w:eastAsia="en-US"/>
        </w:rPr>
      </w:pPr>
    </w:p>
    <w:p w14:paraId="3DCC704B" w14:textId="77777777" w:rsidR="00406F6C" w:rsidRPr="00624268" w:rsidRDefault="00406F6C" w:rsidP="00406F6C">
      <w:pPr>
        <w:spacing w:after="0"/>
        <w:rPr>
          <w:rFonts w:ascii="Times New Roman" w:eastAsia="SimSun" w:hAnsi="Times New Roman"/>
          <w:i/>
          <w:sz w:val="24"/>
          <w:szCs w:val="24"/>
        </w:rPr>
        <w:sectPr w:rsidR="00406F6C" w:rsidRPr="00624268" w:rsidSect="00EF784B">
          <w:pgSz w:w="16840" w:h="11907" w:orient="landscape"/>
          <w:pgMar w:top="851" w:right="567" w:bottom="1134" w:left="1701" w:header="709" w:footer="709" w:gutter="0"/>
          <w:cols w:space="720"/>
        </w:sectPr>
      </w:pPr>
    </w:p>
    <w:p w14:paraId="66FCBF5E"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lastRenderedPageBreak/>
        <w:t xml:space="preserve">3. </w:t>
      </w:r>
      <w:r>
        <w:rPr>
          <w:rFonts w:ascii="Times New Roman" w:eastAsia="SimSun" w:hAnsi="Times New Roman"/>
          <w:b/>
          <w:sz w:val="24"/>
          <w:szCs w:val="24"/>
          <w:lang w:eastAsia="zh-CN"/>
        </w:rPr>
        <w:t>УСЛОВИЯ РЕАЛИЗАЦИИ УЧЕБНОЙ ДИСЦИПЛИНЫ</w:t>
      </w:r>
    </w:p>
    <w:p w14:paraId="094655FD" w14:textId="37553E5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A5D8068" w14:textId="77777777" w:rsidR="00406F6C" w:rsidRDefault="00406F6C" w:rsidP="00406F6C">
      <w:pPr>
        <w:autoSpaceDN w:val="0"/>
        <w:adjustRightInd w:val="0"/>
        <w:spacing w:after="0"/>
        <w:ind w:firstLine="709"/>
        <w:jc w:val="both"/>
        <w:rPr>
          <w:rFonts w:ascii="Times New Roman" w:hAnsi="Times New Roman"/>
          <w:bCs/>
          <w:iCs/>
          <w:sz w:val="24"/>
          <w:szCs w:val="24"/>
        </w:rPr>
      </w:pPr>
      <w:r w:rsidRPr="00624268">
        <w:rPr>
          <w:rFonts w:ascii="Times New Roman" w:eastAsia="SimSun" w:hAnsi="Times New Roman"/>
          <w:bCs/>
          <w:sz w:val="24"/>
          <w:szCs w:val="24"/>
        </w:rPr>
        <w:t>Кабинет «</w:t>
      </w:r>
      <w:r w:rsidRPr="00624268">
        <w:rPr>
          <w:rFonts w:ascii="Times New Roman" w:eastAsia="SimSun" w:hAnsi="Times New Roman"/>
          <w:sz w:val="24"/>
          <w:szCs w:val="24"/>
        </w:rPr>
        <w:t>Анатомии и физиологии человека</w:t>
      </w:r>
      <w:r w:rsidRPr="00624268">
        <w:rPr>
          <w:rFonts w:ascii="Times New Roman" w:eastAsia="SimSun" w:hAnsi="Times New Roman"/>
          <w:bCs/>
          <w:sz w:val="24"/>
          <w:szCs w:val="24"/>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20140A26" w14:textId="77777777" w:rsidR="00406F6C" w:rsidRPr="00624268" w:rsidRDefault="00406F6C" w:rsidP="00406F6C">
      <w:pPr>
        <w:autoSpaceDN w:val="0"/>
        <w:adjustRightInd w:val="0"/>
        <w:spacing w:after="0"/>
        <w:ind w:firstLine="709"/>
        <w:jc w:val="both"/>
        <w:rPr>
          <w:rFonts w:ascii="Times New Roman" w:eastAsia="SimSun" w:hAnsi="Times New Roman"/>
          <w:bCs/>
          <w:sz w:val="24"/>
          <w:szCs w:val="24"/>
          <w:lang w:eastAsia="en-US"/>
        </w:rPr>
      </w:pPr>
    </w:p>
    <w:p w14:paraId="3BD60AA7"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1D638103"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59097D" w14:textId="77777777" w:rsidR="00406F6C" w:rsidRPr="00182D24" w:rsidRDefault="00406F6C" w:rsidP="00406F6C">
      <w:pPr>
        <w:suppressAutoHyphens/>
        <w:spacing w:after="0"/>
        <w:ind w:firstLine="709"/>
        <w:jc w:val="both"/>
        <w:rPr>
          <w:rFonts w:ascii="Times New Roman" w:hAnsi="Times New Roman"/>
          <w:bCs/>
          <w:sz w:val="24"/>
          <w:szCs w:val="24"/>
        </w:rPr>
      </w:pPr>
    </w:p>
    <w:p w14:paraId="2BCDB922" w14:textId="77777777" w:rsidR="00406F6C" w:rsidRDefault="00406F6C" w:rsidP="000E5867">
      <w:pPr>
        <w:pStyle w:val="af"/>
        <w:numPr>
          <w:ilvl w:val="2"/>
          <w:numId w:val="68"/>
        </w:numPr>
        <w:spacing w:before="0" w:after="0" w:line="276" w:lineRule="auto"/>
        <w:ind w:left="0" w:firstLine="709"/>
        <w:contextualSpacing/>
        <w:jc w:val="both"/>
        <w:rPr>
          <w:b/>
          <w:lang w:val="ru-RU"/>
        </w:rPr>
      </w:pPr>
      <w:r w:rsidRPr="00182D24">
        <w:rPr>
          <w:b/>
          <w:lang w:val="ru-RU"/>
        </w:rPr>
        <w:t>Основные печатные</w:t>
      </w:r>
      <w:r w:rsidRPr="00182D24">
        <w:rPr>
          <w:b/>
        </w:rPr>
        <w:t xml:space="preserve"> издания</w:t>
      </w:r>
    </w:p>
    <w:p w14:paraId="0E441416" w14:textId="77777777" w:rsidR="00406F6C" w:rsidRDefault="00406F6C" w:rsidP="000E5867">
      <w:pPr>
        <w:numPr>
          <w:ilvl w:val="0"/>
          <w:numId w:val="78"/>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14165">
        <w:rPr>
          <w:rFonts w:ascii="Times New Roman" w:hAnsi="Times New Roman"/>
          <w:bCs/>
          <w:sz w:val="24"/>
          <w:szCs w:val="24"/>
        </w:rPr>
        <w:t xml:space="preserve">Основы антидопингового обеспечения спорта: учебное пособие / под редакцией Э.Н. Безуглова, Е. Е. Ачкасова — Москва: Спорт-Человек, 2019. — 288 с. </w:t>
      </w:r>
    </w:p>
    <w:p w14:paraId="64C35573" w14:textId="77777777" w:rsidR="00406F6C" w:rsidRPr="007923FE" w:rsidRDefault="00406F6C" w:rsidP="000E5867">
      <w:pPr>
        <w:numPr>
          <w:ilvl w:val="0"/>
          <w:numId w:val="78"/>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14165">
        <w:rPr>
          <w:rFonts w:ascii="Times New Roman" w:hAnsi="Times New Roman"/>
          <w:bCs/>
          <w:sz w:val="24"/>
          <w:szCs w:val="24"/>
        </w:rPr>
        <w:t xml:space="preserve">Чеботарев, А. В.  Борьба с </w:t>
      </w:r>
      <w:proofErr w:type="gramStart"/>
      <w:r w:rsidRPr="00114165">
        <w:rPr>
          <w:rFonts w:ascii="Times New Roman" w:hAnsi="Times New Roman"/>
          <w:bCs/>
          <w:sz w:val="24"/>
          <w:szCs w:val="24"/>
        </w:rPr>
        <w:t>допингом :</w:t>
      </w:r>
      <w:proofErr w:type="gramEnd"/>
      <w:r w:rsidRPr="00114165">
        <w:rPr>
          <w:rFonts w:ascii="Times New Roman" w:hAnsi="Times New Roman"/>
          <w:bCs/>
          <w:sz w:val="24"/>
          <w:szCs w:val="24"/>
        </w:rPr>
        <w:t xml:space="preserve"> учебное пособие для вузов / </w:t>
      </w:r>
      <w:r w:rsidRPr="007923FE">
        <w:rPr>
          <w:rFonts w:ascii="Times New Roman" w:hAnsi="Times New Roman"/>
          <w:bCs/>
          <w:sz w:val="24"/>
          <w:szCs w:val="24"/>
        </w:rPr>
        <w:t xml:space="preserve">А. В. Чеботарев. — </w:t>
      </w:r>
      <w:proofErr w:type="gramStart"/>
      <w:r w:rsidRPr="007923FE">
        <w:rPr>
          <w:rFonts w:ascii="Times New Roman" w:hAnsi="Times New Roman"/>
          <w:bCs/>
          <w:sz w:val="24"/>
          <w:szCs w:val="24"/>
        </w:rPr>
        <w:t>Москва :</w:t>
      </w:r>
      <w:proofErr w:type="gramEnd"/>
      <w:r w:rsidRPr="007923FE">
        <w:rPr>
          <w:rFonts w:ascii="Times New Roman" w:hAnsi="Times New Roman"/>
          <w:bCs/>
          <w:sz w:val="24"/>
          <w:szCs w:val="24"/>
        </w:rPr>
        <w:t xml:space="preserve"> Издательство </w:t>
      </w:r>
      <w:proofErr w:type="spellStart"/>
      <w:r w:rsidRPr="007923FE">
        <w:rPr>
          <w:rFonts w:ascii="Times New Roman" w:hAnsi="Times New Roman"/>
          <w:bCs/>
          <w:sz w:val="24"/>
          <w:szCs w:val="24"/>
        </w:rPr>
        <w:t>Юрайт</w:t>
      </w:r>
      <w:proofErr w:type="spellEnd"/>
      <w:r w:rsidRPr="007923FE">
        <w:rPr>
          <w:rFonts w:ascii="Times New Roman" w:hAnsi="Times New Roman"/>
          <w:bCs/>
          <w:sz w:val="24"/>
          <w:szCs w:val="24"/>
        </w:rPr>
        <w:t>, 2022. — 33 с. </w:t>
      </w:r>
    </w:p>
    <w:p w14:paraId="34B2053A" w14:textId="77777777" w:rsidR="00406F6C" w:rsidRPr="007923FE" w:rsidRDefault="00406F6C" w:rsidP="000E5867">
      <w:pPr>
        <w:numPr>
          <w:ilvl w:val="0"/>
          <w:numId w:val="78"/>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7923FE">
        <w:rPr>
          <w:rFonts w:ascii="Times New Roman" w:hAnsi="Times New Roman"/>
          <w:sz w:val="24"/>
          <w:szCs w:val="24"/>
        </w:rPr>
        <w:t xml:space="preserve">Щербак, А. П. Правовое обеспечение профессиональной деятельности в сфере физической культуры и спорта в </w:t>
      </w:r>
      <w:proofErr w:type="gramStart"/>
      <w:r w:rsidRPr="007923FE">
        <w:rPr>
          <w:rFonts w:ascii="Times New Roman" w:hAnsi="Times New Roman"/>
          <w:sz w:val="24"/>
          <w:szCs w:val="24"/>
        </w:rPr>
        <w:t>таблицах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А. П. Щербак. — 2-е изд., стер.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136 с.</w:t>
      </w:r>
    </w:p>
    <w:p w14:paraId="2C7F63DA" w14:textId="77777777" w:rsidR="00406F6C" w:rsidRPr="00114165" w:rsidRDefault="00406F6C" w:rsidP="00406F6C">
      <w:pPr>
        <w:tabs>
          <w:tab w:val="left" w:pos="993"/>
        </w:tabs>
        <w:suppressAutoHyphens/>
        <w:spacing w:after="0"/>
        <w:ind w:firstLine="709"/>
        <w:jc w:val="both"/>
        <w:rPr>
          <w:rFonts w:ascii="Times New Roman" w:hAnsi="Times New Roman"/>
          <w:bCs/>
          <w:sz w:val="24"/>
          <w:szCs w:val="24"/>
        </w:rPr>
      </w:pPr>
    </w:p>
    <w:p w14:paraId="2E267D9C" w14:textId="77777777" w:rsidR="00406F6C" w:rsidRPr="00182D24" w:rsidRDefault="00406F6C" w:rsidP="00406F6C">
      <w:pPr>
        <w:spacing w:after="0"/>
        <w:ind w:firstLine="709"/>
        <w:contextualSpacing/>
        <w:jc w:val="both"/>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15AD943A" w14:textId="77777777" w:rsidR="00406F6C" w:rsidRDefault="00406F6C" w:rsidP="000E5867">
      <w:pPr>
        <w:numPr>
          <w:ilvl w:val="1"/>
          <w:numId w:val="78"/>
        </w:numPr>
        <w:tabs>
          <w:tab w:val="left" w:pos="426"/>
          <w:tab w:val="left" w:pos="993"/>
        </w:tabs>
        <w:spacing w:after="0"/>
        <w:ind w:left="0" w:firstLine="709"/>
        <w:contextualSpacing/>
        <w:jc w:val="both"/>
        <w:rPr>
          <w:rFonts w:ascii="Times New Roman" w:eastAsia="SimSun" w:hAnsi="Times New Roman"/>
          <w:bCs/>
          <w:iCs/>
          <w:sz w:val="24"/>
          <w:szCs w:val="24"/>
        </w:rPr>
      </w:pPr>
      <w:r w:rsidRPr="00EE07CA">
        <w:rPr>
          <w:rFonts w:ascii="Times New Roman" w:eastAsia="SimSun" w:hAnsi="Times New Roman"/>
          <w:bCs/>
          <w:iCs/>
          <w:sz w:val="24"/>
          <w:szCs w:val="24"/>
        </w:rPr>
        <w:t>Основы антидопингового обеспечения спорта / Э.Н. Безуглов [и др.</w:t>
      </w:r>
      <w:proofErr w:type="gramStart"/>
      <w:r w:rsidRPr="00EE07CA">
        <w:rPr>
          <w:rFonts w:ascii="Times New Roman" w:eastAsia="SimSun" w:hAnsi="Times New Roman"/>
          <w:bCs/>
          <w:iCs/>
          <w:sz w:val="24"/>
          <w:szCs w:val="24"/>
        </w:rPr>
        <w:t>]..</w:t>
      </w:r>
      <w:proofErr w:type="gramEnd"/>
      <w:r w:rsidRPr="00EE07CA">
        <w:rPr>
          <w:rFonts w:ascii="Times New Roman" w:eastAsia="SimSun" w:hAnsi="Times New Roman"/>
          <w:bCs/>
          <w:iCs/>
          <w:sz w:val="24"/>
          <w:szCs w:val="24"/>
        </w:rPr>
        <w:t xml:space="preserve"> — </w:t>
      </w:r>
      <w:proofErr w:type="gramStart"/>
      <w:r w:rsidRPr="00EE07CA">
        <w:rPr>
          <w:rFonts w:ascii="Times New Roman" w:eastAsia="SimSun" w:hAnsi="Times New Roman"/>
          <w:bCs/>
          <w:iCs/>
          <w:sz w:val="24"/>
          <w:szCs w:val="24"/>
        </w:rPr>
        <w:t>Москва :</w:t>
      </w:r>
      <w:proofErr w:type="gramEnd"/>
      <w:r w:rsidRPr="00EE07CA">
        <w:rPr>
          <w:rFonts w:ascii="Times New Roman" w:eastAsia="SimSun" w:hAnsi="Times New Roman"/>
          <w:bCs/>
          <w:iCs/>
          <w:sz w:val="24"/>
          <w:szCs w:val="24"/>
        </w:rPr>
        <w:t xml:space="preserve"> Человек, 2019. — 288 c. — ISBN 978-5-906132-29-1. — </w:t>
      </w:r>
      <w:proofErr w:type="gramStart"/>
      <w:r w:rsidRPr="00EE07CA">
        <w:rPr>
          <w:rFonts w:ascii="Times New Roman" w:eastAsia="SimSun" w:hAnsi="Times New Roman"/>
          <w:bCs/>
          <w:iCs/>
          <w:sz w:val="24"/>
          <w:szCs w:val="24"/>
        </w:rPr>
        <w:t>Текст :</w:t>
      </w:r>
      <w:proofErr w:type="gramEnd"/>
      <w:r w:rsidRPr="00EE07CA">
        <w:rPr>
          <w:rFonts w:ascii="Times New Roman" w:eastAsia="SimSun" w:hAnsi="Times New Roman"/>
          <w:bCs/>
          <w:iCs/>
          <w:sz w:val="24"/>
          <w:szCs w:val="24"/>
        </w:rPr>
        <w:t xml:space="preserve"> электронный // IPR SMART : [сайт]. — URL: https://www.iprbookshop.ru/88473.html</w:t>
      </w:r>
      <w:r>
        <w:rPr>
          <w:rFonts w:ascii="Times New Roman" w:eastAsia="SimSun" w:hAnsi="Times New Roman"/>
          <w:bCs/>
          <w:iCs/>
          <w:sz w:val="24"/>
          <w:szCs w:val="24"/>
        </w:rPr>
        <w:t>.</w:t>
      </w:r>
    </w:p>
    <w:p w14:paraId="3F1C44A5" w14:textId="77777777" w:rsidR="00406F6C" w:rsidRPr="005F2524" w:rsidRDefault="00406F6C" w:rsidP="000E5867">
      <w:pPr>
        <w:numPr>
          <w:ilvl w:val="1"/>
          <w:numId w:val="78"/>
        </w:numPr>
        <w:tabs>
          <w:tab w:val="left" w:pos="426"/>
          <w:tab w:val="left" w:pos="993"/>
        </w:tabs>
        <w:spacing w:after="0"/>
        <w:ind w:left="0" w:firstLine="709"/>
        <w:contextualSpacing/>
        <w:jc w:val="both"/>
        <w:rPr>
          <w:rFonts w:ascii="Times New Roman" w:eastAsia="SimSun" w:hAnsi="Times New Roman"/>
          <w:bCs/>
          <w:iCs/>
          <w:sz w:val="24"/>
          <w:szCs w:val="24"/>
        </w:rPr>
      </w:pPr>
      <w:r w:rsidRPr="00457C5A">
        <w:rPr>
          <w:rFonts w:ascii="Times New Roman" w:eastAsia="SimSun" w:hAnsi="Times New Roman"/>
          <w:bCs/>
          <w:iCs/>
          <w:sz w:val="24"/>
          <w:szCs w:val="24"/>
        </w:rPr>
        <w:t>Чеботарев, А. В. </w:t>
      </w:r>
      <w:r w:rsidRPr="00457C5A">
        <w:rPr>
          <w:rFonts w:ascii="Times New Roman" w:eastAsia="SimSun" w:hAnsi="Times New Roman"/>
          <w:bCs/>
          <w:sz w:val="24"/>
          <w:szCs w:val="24"/>
        </w:rPr>
        <w:t xml:space="preserve"> Борьба с </w:t>
      </w:r>
      <w:proofErr w:type="gramStart"/>
      <w:r w:rsidRPr="00457C5A">
        <w:rPr>
          <w:rFonts w:ascii="Times New Roman" w:eastAsia="SimSun" w:hAnsi="Times New Roman"/>
          <w:bCs/>
          <w:sz w:val="24"/>
          <w:szCs w:val="24"/>
        </w:rPr>
        <w:t>допингом :</w:t>
      </w:r>
      <w:proofErr w:type="gramEnd"/>
      <w:r w:rsidRPr="00457C5A">
        <w:rPr>
          <w:rFonts w:ascii="Times New Roman" w:eastAsia="SimSun" w:hAnsi="Times New Roman"/>
          <w:bCs/>
          <w:sz w:val="24"/>
          <w:szCs w:val="24"/>
        </w:rPr>
        <w:t xml:space="preserve"> учебное пособие для вузов / А. В. Чеботарев. — </w:t>
      </w:r>
      <w:proofErr w:type="gramStart"/>
      <w:r w:rsidRPr="00457C5A">
        <w:rPr>
          <w:rFonts w:ascii="Times New Roman" w:eastAsia="SimSun" w:hAnsi="Times New Roman"/>
          <w:bCs/>
          <w:sz w:val="24"/>
          <w:szCs w:val="24"/>
        </w:rPr>
        <w:t>Москва :</w:t>
      </w:r>
      <w:proofErr w:type="gramEnd"/>
      <w:r w:rsidRPr="00457C5A">
        <w:rPr>
          <w:rFonts w:ascii="Times New Roman" w:eastAsia="SimSun" w:hAnsi="Times New Roman"/>
          <w:bCs/>
          <w:sz w:val="24"/>
          <w:szCs w:val="24"/>
        </w:rPr>
        <w:t xml:space="preserve"> Издательство </w:t>
      </w:r>
      <w:proofErr w:type="spellStart"/>
      <w:r w:rsidRPr="00457C5A">
        <w:rPr>
          <w:rFonts w:ascii="Times New Roman" w:eastAsia="SimSun" w:hAnsi="Times New Roman"/>
          <w:bCs/>
          <w:sz w:val="24"/>
          <w:szCs w:val="24"/>
        </w:rPr>
        <w:t>Юрайт</w:t>
      </w:r>
      <w:proofErr w:type="spellEnd"/>
      <w:r w:rsidRPr="00457C5A">
        <w:rPr>
          <w:rFonts w:ascii="Times New Roman" w:eastAsia="SimSun" w:hAnsi="Times New Roman"/>
          <w:bCs/>
          <w:sz w:val="24"/>
          <w:szCs w:val="24"/>
        </w:rPr>
        <w:t xml:space="preserve">, 2022. — 33 с. — (Высшее образование). — ISBN 978-5-534-14944-9. — </w:t>
      </w:r>
      <w:proofErr w:type="gramStart"/>
      <w:r w:rsidRPr="00457C5A">
        <w:rPr>
          <w:rFonts w:ascii="Times New Roman" w:eastAsia="SimSun" w:hAnsi="Times New Roman"/>
          <w:bCs/>
          <w:sz w:val="24"/>
          <w:szCs w:val="24"/>
        </w:rPr>
        <w:t>Текст :</w:t>
      </w:r>
      <w:proofErr w:type="gramEnd"/>
      <w:r w:rsidRPr="00457C5A">
        <w:rPr>
          <w:rFonts w:ascii="Times New Roman" w:eastAsia="SimSun" w:hAnsi="Times New Roman"/>
          <w:bCs/>
          <w:sz w:val="24"/>
          <w:szCs w:val="24"/>
        </w:rPr>
        <w:t xml:space="preserve"> электронный // Образовательная платформа </w:t>
      </w:r>
      <w:proofErr w:type="spellStart"/>
      <w:r w:rsidRPr="00457C5A">
        <w:rPr>
          <w:rFonts w:ascii="Times New Roman" w:eastAsia="SimSun" w:hAnsi="Times New Roman"/>
          <w:bCs/>
          <w:sz w:val="24"/>
          <w:szCs w:val="24"/>
        </w:rPr>
        <w:t>Юрайт</w:t>
      </w:r>
      <w:proofErr w:type="spellEnd"/>
      <w:r w:rsidRPr="00457C5A">
        <w:rPr>
          <w:rFonts w:ascii="Times New Roman" w:eastAsia="SimSun" w:hAnsi="Times New Roman"/>
          <w:bCs/>
          <w:sz w:val="24"/>
          <w:szCs w:val="24"/>
        </w:rPr>
        <w:t xml:space="preserve"> [сайт]. — URL: </w:t>
      </w:r>
      <w:hyperlink r:id="rId92" w:tgtFrame="_blank" w:history="1">
        <w:r w:rsidRPr="00457C5A">
          <w:rPr>
            <w:rStyle w:val="ae"/>
            <w:rFonts w:ascii="Times New Roman" w:eastAsia="SimSun" w:hAnsi="Times New Roman"/>
            <w:bCs/>
            <w:sz w:val="24"/>
            <w:szCs w:val="24"/>
          </w:rPr>
          <w:t>https://urait.ru/bcode/496598</w:t>
        </w:r>
      </w:hyperlink>
      <w:r>
        <w:rPr>
          <w:rFonts w:ascii="Times New Roman" w:eastAsia="SimSun" w:hAnsi="Times New Roman"/>
          <w:bCs/>
          <w:sz w:val="24"/>
          <w:szCs w:val="24"/>
        </w:rPr>
        <w:t>.</w:t>
      </w:r>
    </w:p>
    <w:p w14:paraId="3A824409" w14:textId="77777777" w:rsidR="00406F6C" w:rsidRPr="007923FE" w:rsidRDefault="00406F6C" w:rsidP="000E5867">
      <w:pPr>
        <w:numPr>
          <w:ilvl w:val="1"/>
          <w:numId w:val="78"/>
        </w:numPr>
        <w:tabs>
          <w:tab w:val="left" w:pos="426"/>
          <w:tab w:val="left" w:pos="993"/>
        </w:tabs>
        <w:spacing w:after="0"/>
        <w:ind w:left="0" w:firstLine="709"/>
        <w:contextualSpacing/>
        <w:jc w:val="both"/>
        <w:rPr>
          <w:rFonts w:ascii="Times New Roman" w:eastAsia="SimSun" w:hAnsi="Times New Roman"/>
          <w:bCs/>
          <w:iCs/>
          <w:sz w:val="24"/>
          <w:szCs w:val="24"/>
        </w:rPr>
      </w:pPr>
      <w:r w:rsidRPr="007923FE">
        <w:rPr>
          <w:rFonts w:ascii="Times New Roman" w:hAnsi="Times New Roman"/>
          <w:sz w:val="24"/>
          <w:szCs w:val="24"/>
        </w:rPr>
        <w:t xml:space="preserve">Щербак, А. П. Правовое обеспечение профессиональной деятельности в сфере физической культуры и спорта в </w:t>
      </w:r>
      <w:proofErr w:type="gramStart"/>
      <w:r w:rsidRPr="007923FE">
        <w:rPr>
          <w:rFonts w:ascii="Times New Roman" w:hAnsi="Times New Roman"/>
          <w:sz w:val="24"/>
          <w:szCs w:val="24"/>
        </w:rPr>
        <w:t>таблицах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А. П. Щербак. — 2-е изд., стер.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136 с. — ISBN 978-5-507-46116-5. — </w:t>
      </w:r>
      <w:proofErr w:type="gramStart"/>
      <w:r w:rsidRPr="007923FE">
        <w:rPr>
          <w:rFonts w:ascii="Times New Roman" w:hAnsi="Times New Roman"/>
          <w:sz w:val="24"/>
          <w:szCs w:val="24"/>
        </w:rPr>
        <w:t>Текст :</w:t>
      </w:r>
      <w:proofErr w:type="gramEnd"/>
      <w:r w:rsidRPr="007923FE">
        <w:rPr>
          <w:rFonts w:ascii="Times New Roman" w:hAnsi="Times New Roman"/>
          <w:sz w:val="24"/>
          <w:szCs w:val="24"/>
        </w:rPr>
        <w:t xml:space="preserve"> электронный // Лань : электронно-библиотечная система. — URL: </w:t>
      </w:r>
      <w:hyperlink r:id="rId93" w:history="1">
        <w:r w:rsidRPr="007923FE">
          <w:rPr>
            <w:rStyle w:val="ae"/>
            <w:rFonts w:ascii="Times New Roman" w:hAnsi="Times New Roman"/>
            <w:sz w:val="24"/>
            <w:szCs w:val="24"/>
          </w:rPr>
          <w:t>https://e.lanbook.com/book/297704</w:t>
        </w:r>
      </w:hyperlink>
      <w:r w:rsidRPr="007923FE">
        <w:rPr>
          <w:rFonts w:ascii="Times New Roman" w:hAnsi="Times New Roman"/>
          <w:sz w:val="24"/>
          <w:szCs w:val="24"/>
        </w:rPr>
        <w:t xml:space="preserve"> (дата обращения: 02.05.2023). — Режим доступа: для </w:t>
      </w:r>
      <w:proofErr w:type="spellStart"/>
      <w:r w:rsidRPr="007923FE">
        <w:rPr>
          <w:rFonts w:ascii="Times New Roman" w:hAnsi="Times New Roman"/>
          <w:sz w:val="24"/>
          <w:szCs w:val="24"/>
        </w:rPr>
        <w:t>авториз</w:t>
      </w:r>
      <w:proofErr w:type="spellEnd"/>
      <w:r w:rsidRPr="007923FE">
        <w:rPr>
          <w:rFonts w:ascii="Times New Roman" w:hAnsi="Times New Roman"/>
          <w:sz w:val="24"/>
          <w:szCs w:val="24"/>
        </w:rPr>
        <w:t>. пользователей.</w:t>
      </w:r>
    </w:p>
    <w:p w14:paraId="3278DBCC" w14:textId="77777777" w:rsidR="00406F6C" w:rsidRPr="00624268" w:rsidRDefault="00406F6C" w:rsidP="00406F6C">
      <w:pPr>
        <w:tabs>
          <w:tab w:val="left" w:pos="426"/>
        </w:tabs>
        <w:spacing w:after="0"/>
        <w:ind w:firstLine="709"/>
        <w:contextualSpacing/>
        <w:jc w:val="both"/>
        <w:rPr>
          <w:rFonts w:ascii="Times New Roman" w:eastAsia="Calibri" w:hAnsi="Times New Roman"/>
          <w:bCs/>
          <w:sz w:val="24"/>
          <w:szCs w:val="24"/>
          <w:lang w:eastAsia="en-US"/>
        </w:rPr>
      </w:pPr>
    </w:p>
    <w:p w14:paraId="6194E25F" w14:textId="77777777" w:rsidR="00406F6C" w:rsidRPr="00624268" w:rsidRDefault="00406F6C" w:rsidP="00406F6C">
      <w:pPr>
        <w:tabs>
          <w:tab w:val="left" w:pos="426"/>
        </w:tabs>
        <w:spacing w:after="0"/>
        <w:ind w:firstLine="709"/>
        <w:contextualSpacing/>
        <w:jc w:val="both"/>
        <w:rPr>
          <w:rFonts w:ascii="Times New Roman" w:eastAsia="SimSun" w:hAnsi="Times New Roman"/>
          <w:bCs/>
          <w:i/>
          <w:sz w:val="24"/>
          <w:szCs w:val="24"/>
        </w:rPr>
      </w:pPr>
      <w:r w:rsidRPr="00624268">
        <w:rPr>
          <w:rFonts w:ascii="Times New Roman" w:eastAsia="SimSun" w:hAnsi="Times New Roman"/>
          <w:b/>
          <w:bCs/>
          <w:sz w:val="24"/>
          <w:szCs w:val="24"/>
        </w:rPr>
        <w:t xml:space="preserve">3.2.3. Дополнительные источники </w:t>
      </w:r>
    </w:p>
    <w:p w14:paraId="27BD385F" w14:textId="77777777" w:rsidR="00406F6C"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1</w:t>
      </w:r>
      <w:r>
        <w:rPr>
          <w:rFonts w:ascii="Times New Roman" w:eastAsia="SimSun" w:hAnsi="Times New Roman"/>
          <w:bCs/>
          <w:sz w:val="24"/>
          <w:szCs w:val="24"/>
        </w:rPr>
        <w:t xml:space="preserve">. </w:t>
      </w:r>
      <w:r w:rsidRPr="00457C5A">
        <w:rPr>
          <w:rFonts w:ascii="Segoe UI" w:hAnsi="Segoe UI" w:cs="Segoe UI"/>
          <w:color w:val="212529"/>
          <w:shd w:val="clear" w:color="auto" w:fill="FFFFFF"/>
        </w:rPr>
        <w:t xml:space="preserve"> </w:t>
      </w:r>
      <w:r w:rsidRPr="00457C5A">
        <w:rPr>
          <w:rFonts w:ascii="Times New Roman" w:eastAsia="SimSun" w:hAnsi="Times New Roman"/>
          <w:bCs/>
          <w:sz w:val="24"/>
          <w:szCs w:val="24"/>
        </w:rPr>
        <w:t>Основы антидопингового обеспечения спорта / Э. Н. Безуглов, Е. Е. Ачкасов, Л. В. Веселова [и др.</w:t>
      </w:r>
      <w:proofErr w:type="gramStart"/>
      <w:r w:rsidRPr="00457C5A">
        <w:rPr>
          <w:rFonts w:ascii="Times New Roman" w:eastAsia="SimSun" w:hAnsi="Times New Roman"/>
          <w:bCs/>
          <w:sz w:val="24"/>
          <w:szCs w:val="24"/>
        </w:rPr>
        <w:t>] ;</w:t>
      </w:r>
      <w:proofErr w:type="gramEnd"/>
      <w:r w:rsidRPr="00457C5A">
        <w:rPr>
          <w:rFonts w:ascii="Times New Roman" w:eastAsia="SimSun" w:hAnsi="Times New Roman"/>
          <w:bCs/>
          <w:sz w:val="24"/>
          <w:szCs w:val="24"/>
        </w:rPr>
        <w:t xml:space="preserve"> Безуглова ред.. — </w:t>
      </w:r>
      <w:proofErr w:type="gramStart"/>
      <w:r w:rsidRPr="00457C5A">
        <w:rPr>
          <w:rFonts w:ascii="Times New Roman" w:eastAsia="SimSun" w:hAnsi="Times New Roman"/>
          <w:bCs/>
          <w:sz w:val="24"/>
          <w:szCs w:val="24"/>
        </w:rPr>
        <w:t>Москва :</w:t>
      </w:r>
      <w:proofErr w:type="gramEnd"/>
      <w:r w:rsidRPr="00457C5A">
        <w:rPr>
          <w:rFonts w:ascii="Times New Roman" w:eastAsia="SimSun" w:hAnsi="Times New Roman"/>
          <w:bCs/>
          <w:sz w:val="24"/>
          <w:szCs w:val="24"/>
        </w:rPr>
        <w:t xml:space="preserve"> Человек, 2019. — 288 c. — ISBN 978-5-906132-29-1. — </w:t>
      </w:r>
      <w:proofErr w:type="gramStart"/>
      <w:r w:rsidRPr="00457C5A">
        <w:rPr>
          <w:rFonts w:ascii="Times New Roman" w:eastAsia="SimSun" w:hAnsi="Times New Roman"/>
          <w:bCs/>
          <w:sz w:val="24"/>
          <w:szCs w:val="24"/>
        </w:rPr>
        <w:t>Текст :</w:t>
      </w:r>
      <w:proofErr w:type="gramEnd"/>
      <w:r w:rsidRPr="00457C5A">
        <w:rPr>
          <w:rFonts w:ascii="Times New Roman" w:eastAsia="SimSun" w:hAnsi="Times New Roman"/>
          <w:bCs/>
          <w:sz w:val="24"/>
          <w:szCs w:val="24"/>
        </w:rPr>
        <w:t xml:space="preserve"> электронный // Электронный ресурс цифровой образовательной среды СПО </w:t>
      </w:r>
      <w:proofErr w:type="spellStart"/>
      <w:r w:rsidRPr="00457C5A">
        <w:rPr>
          <w:rFonts w:ascii="Times New Roman" w:eastAsia="SimSun" w:hAnsi="Times New Roman"/>
          <w:bCs/>
          <w:sz w:val="24"/>
          <w:szCs w:val="24"/>
        </w:rPr>
        <w:t>PROFобразование</w:t>
      </w:r>
      <w:proofErr w:type="spellEnd"/>
      <w:r w:rsidRPr="00457C5A">
        <w:rPr>
          <w:rFonts w:ascii="Times New Roman" w:eastAsia="SimSun" w:hAnsi="Times New Roman"/>
          <w:bCs/>
          <w:sz w:val="24"/>
          <w:szCs w:val="24"/>
        </w:rPr>
        <w:t xml:space="preserve"> : [сайт]. — URL: </w:t>
      </w:r>
      <w:proofErr w:type="gramStart"/>
      <w:r w:rsidRPr="00457C5A">
        <w:rPr>
          <w:rFonts w:ascii="Times New Roman" w:eastAsia="SimSun" w:hAnsi="Times New Roman"/>
          <w:bCs/>
          <w:sz w:val="24"/>
          <w:szCs w:val="24"/>
        </w:rPr>
        <w:t>https://profspo.ru/books/88473  —</w:t>
      </w:r>
      <w:proofErr w:type="gramEnd"/>
      <w:r w:rsidRPr="00457C5A">
        <w:rPr>
          <w:rFonts w:ascii="Times New Roman" w:eastAsia="SimSun" w:hAnsi="Times New Roman"/>
          <w:bCs/>
          <w:sz w:val="24"/>
          <w:szCs w:val="24"/>
        </w:rPr>
        <w:t xml:space="preserve"> Режим доступа: для </w:t>
      </w:r>
      <w:proofErr w:type="spellStart"/>
      <w:r w:rsidRPr="00457C5A">
        <w:rPr>
          <w:rFonts w:ascii="Times New Roman" w:eastAsia="SimSun" w:hAnsi="Times New Roman"/>
          <w:bCs/>
          <w:sz w:val="24"/>
          <w:szCs w:val="24"/>
        </w:rPr>
        <w:t>авторизир</w:t>
      </w:r>
      <w:proofErr w:type="spellEnd"/>
      <w:r w:rsidRPr="00457C5A">
        <w:rPr>
          <w:rFonts w:ascii="Times New Roman" w:eastAsia="SimSun" w:hAnsi="Times New Roman"/>
          <w:bCs/>
          <w:sz w:val="24"/>
          <w:szCs w:val="24"/>
        </w:rPr>
        <w:t>. пользователей</w:t>
      </w:r>
      <w:r>
        <w:rPr>
          <w:rFonts w:ascii="Times New Roman" w:eastAsia="SimSun" w:hAnsi="Times New Roman"/>
          <w:bCs/>
          <w:sz w:val="24"/>
          <w:szCs w:val="24"/>
        </w:rPr>
        <w:t>.</w:t>
      </w:r>
    </w:p>
    <w:p w14:paraId="21285088" w14:textId="77777777" w:rsidR="00406F6C" w:rsidRDefault="00406F6C" w:rsidP="00406F6C">
      <w:pPr>
        <w:suppressAutoHyphens/>
        <w:spacing w:after="0"/>
        <w:ind w:firstLine="709"/>
        <w:jc w:val="both"/>
        <w:rPr>
          <w:rFonts w:ascii="Times New Roman" w:eastAsia="SimSun" w:hAnsi="Times New Roman"/>
          <w:bCs/>
          <w:sz w:val="24"/>
          <w:szCs w:val="24"/>
        </w:rPr>
      </w:pPr>
    </w:p>
    <w:p w14:paraId="22A637D7"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lastRenderedPageBreak/>
        <w:t xml:space="preserve">4. КОНТРОЛЬ И ОЦЕНКА РЕЗУЛЬТАТОВ ОСВОЕНИЯ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УЧЕБНОЙ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5"/>
        <w:gridCol w:w="3856"/>
        <w:gridCol w:w="1739"/>
      </w:tblGrid>
      <w:tr w:rsidR="00406F6C" w:rsidRPr="00F8082A" w14:paraId="0D043191" w14:textId="77777777" w:rsidTr="00E65111">
        <w:tc>
          <w:tcPr>
            <w:tcW w:w="20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DB9030D"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Результаты обучения</w:t>
            </w:r>
          </w:p>
        </w:tc>
        <w:tc>
          <w:tcPr>
            <w:tcW w:w="20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DB702A9"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Критерии оценки</w:t>
            </w:r>
          </w:p>
        </w:tc>
        <w:tc>
          <w:tcPr>
            <w:tcW w:w="92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0EDC751"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Методы оценки</w:t>
            </w:r>
          </w:p>
        </w:tc>
      </w:tr>
      <w:tr w:rsidR="00406F6C" w:rsidRPr="00F8082A" w14:paraId="70F02964" w14:textId="77777777" w:rsidTr="00E65111">
        <w:tc>
          <w:tcPr>
            <w:tcW w:w="5000"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74EE318F"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641C4651" w14:textId="77777777" w:rsidTr="00E65111">
        <w:tc>
          <w:tcPr>
            <w:tcW w:w="20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870D7A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понятие допинга, историю борьбы с допингом в спорте, общие</w:t>
            </w:r>
          </w:p>
          <w:p w14:paraId="2C0D813A"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принципы борьбы с допингом, ущерб, наносимый допингом идее спорта;</w:t>
            </w:r>
          </w:p>
          <w:p w14:paraId="1D234EF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 спортивные ценности, честность, спортивную этику, правильное спортивное поведение, важность антидопингового образования;</w:t>
            </w:r>
          </w:p>
          <w:p w14:paraId="6E98F26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правовое регулирование борьбы с допингом: </w:t>
            </w:r>
            <w:r w:rsidR="00572716" w:rsidRPr="00572716">
              <w:rPr>
                <w:rFonts w:ascii="Times New Roman" w:eastAsia="SimSun" w:hAnsi="Times New Roman"/>
                <w:sz w:val="24"/>
                <w:szCs w:val="24"/>
              </w:rPr>
              <w:t>содержание</w:t>
            </w:r>
            <w:r w:rsidRPr="00F8082A">
              <w:rPr>
                <w:rFonts w:ascii="Times New Roman" w:eastAsia="SimSun" w:hAnsi="Times New Roman"/>
                <w:bCs/>
                <w:iCs/>
                <w:sz w:val="24"/>
                <w:szCs w:val="24"/>
              </w:rPr>
              <w:t xml:space="preserve"> и принципы антидопинговой Конвенцию Совета Европы, Международную конвенцию ЮНЕСКО о борьбе с допингом в спорте, Всемирного антидопингового кодекса, антидопинговых международных стандартов; положения Федерального закона от 4 декабря 2007 г. № 329-ФЗ «О физической культуре и спорте в Российской Федерации», Общероссийских антидопинговых правил;</w:t>
            </w:r>
          </w:p>
          <w:p w14:paraId="7C976A39"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международные и национальные антидопинговые организации, роль Всемирного антидопингового агентства (ВАДА) в борьбе с допингом, полномочия и обязанности международных и национальных антидопинговых организаций;</w:t>
            </w:r>
          </w:p>
          <w:p w14:paraId="57D2F7A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«запрещенный список»: его структуру и порядок создания; химическую структуру классов веществ, включенных в список; разрешение на терапевтические использование, и порядок его получения; эффекты производительности классов веществ, включенных в список; </w:t>
            </w:r>
            <w:r w:rsidRPr="00F8082A">
              <w:rPr>
                <w:rFonts w:ascii="Times New Roman" w:eastAsia="SimSun" w:hAnsi="Times New Roman"/>
                <w:bCs/>
                <w:iCs/>
                <w:sz w:val="24"/>
                <w:szCs w:val="24"/>
              </w:rPr>
              <w:lastRenderedPageBreak/>
              <w:t>последствия для здоровья при использовании запрещенных веществ или методов;</w:t>
            </w:r>
          </w:p>
          <w:p w14:paraId="5372BD1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риск применения пищевых добавок: оценка риска и потребности;</w:t>
            </w:r>
          </w:p>
          <w:p w14:paraId="73CE1BBC"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права и обязанности спортсменов, принцип строгой ответственности, роль и обязанности персонала спортсмена, управление результатами, биологический паспорт спортсмена;</w:t>
            </w:r>
          </w:p>
          <w:p w14:paraId="450AF475"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роль спортсменов, персонала спортсмена, родителей, клубов, спонсоров, политики, средств массовой информации и аудитории в борьбе с допингом;</w:t>
            </w:r>
          </w:p>
          <w:p w14:paraId="5050FB67"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процедуру допинг-контроля для крови и мочи; выборы спортсменов, создание зарегистрированных пулов тестирования и местонахождения; роль и ответственность антидопинговой лаборатории от получения образца до доставки результата;</w:t>
            </w:r>
          </w:p>
          <w:p w14:paraId="4DC98286"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понятие и виды нарушений антидопинговых правил; систему мер</w:t>
            </w:r>
          </w:p>
          <w:p w14:paraId="46A11BEE"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ответственности за применение допинга.</w:t>
            </w:r>
          </w:p>
        </w:tc>
        <w:tc>
          <w:tcPr>
            <w:tcW w:w="2040" w:type="pct"/>
            <w:tcBorders>
              <w:top w:val="single" w:sz="6" w:space="0" w:color="000000"/>
              <w:left w:val="single" w:sz="6" w:space="0" w:color="000000"/>
              <w:right w:val="single" w:sz="6" w:space="0" w:color="000000"/>
            </w:tcBorders>
            <w:shd w:val="clear" w:color="auto" w:fill="FFFFFF"/>
            <w:tcMar>
              <w:left w:w="28" w:type="dxa"/>
              <w:right w:w="28" w:type="dxa"/>
            </w:tcMar>
            <w:hideMark/>
          </w:tcPr>
          <w:p w14:paraId="2DB95DB7" w14:textId="77777777" w:rsidR="00406F6C" w:rsidRPr="00F8082A" w:rsidRDefault="00406F6C" w:rsidP="00E65111">
            <w:pPr>
              <w:shd w:val="clear" w:color="auto" w:fill="FFFFFF"/>
              <w:tabs>
                <w:tab w:val="left" w:pos="385"/>
              </w:tabs>
              <w:snapToGrid w:val="0"/>
              <w:spacing w:after="0"/>
              <w:contextualSpacing/>
              <w:rPr>
                <w:rFonts w:ascii="Times New Roman" w:eastAsia="Calibri" w:hAnsi="Times New Roman"/>
                <w:iCs/>
                <w:sz w:val="24"/>
                <w:szCs w:val="24"/>
              </w:rPr>
            </w:pPr>
            <w:r w:rsidRPr="00F8082A">
              <w:rPr>
                <w:rFonts w:ascii="Times New Roman" w:eastAsia="Calibri" w:hAnsi="Times New Roman"/>
                <w:iCs/>
                <w:sz w:val="24"/>
                <w:szCs w:val="24"/>
              </w:rPr>
              <w:lastRenderedPageBreak/>
              <w:t>определяет понятие «допинг»</w:t>
            </w:r>
          </w:p>
          <w:p w14:paraId="3B4D10AB" w14:textId="77777777" w:rsidR="00406F6C" w:rsidRPr="00F8082A" w:rsidRDefault="00406F6C" w:rsidP="00E65111">
            <w:pPr>
              <w:shd w:val="clear" w:color="auto" w:fill="FFFFFF"/>
              <w:tabs>
                <w:tab w:val="left" w:pos="385"/>
              </w:tabs>
              <w:snapToGrid w:val="0"/>
              <w:spacing w:after="0"/>
              <w:contextualSpacing/>
              <w:rPr>
                <w:rFonts w:ascii="Times New Roman" w:eastAsia="Calibri" w:hAnsi="Times New Roman"/>
                <w:iCs/>
                <w:sz w:val="24"/>
                <w:szCs w:val="24"/>
                <w:lang w:eastAsia="en-US"/>
              </w:rPr>
            </w:pPr>
            <w:r w:rsidRPr="00F8082A">
              <w:rPr>
                <w:rFonts w:ascii="Times New Roman" w:eastAsia="Calibri" w:hAnsi="Times New Roman"/>
                <w:iCs/>
                <w:sz w:val="24"/>
                <w:szCs w:val="24"/>
                <w:lang w:eastAsia="en-US"/>
              </w:rPr>
              <w:t>описывает историю борьбы с допингом</w:t>
            </w:r>
          </w:p>
          <w:p w14:paraId="16854C23" w14:textId="77777777" w:rsidR="00406F6C" w:rsidRPr="00F8082A" w:rsidRDefault="00406F6C" w:rsidP="00E65111">
            <w:pPr>
              <w:shd w:val="clear" w:color="auto" w:fill="FFFFFF"/>
              <w:tabs>
                <w:tab w:val="left" w:pos="385"/>
              </w:tabs>
              <w:snapToGrid w:val="0"/>
              <w:spacing w:after="0"/>
              <w:contextualSpacing/>
              <w:rPr>
                <w:rFonts w:ascii="Times New Roman" w:eastAsia="Calibri" w:hAnsi="Times New Roman"/>
                <w:iCs/>
                <w:sz w:val="24"/>
                <w:szCs w:val="24"/>
                <w:lang w:eastAsia="en-US"/>
              </w:rPr>
            </w:pPr>
            <w:r w:rsidRPr="00F8082A">
              <w:rPr>
                <w:rFonts w:ascii="Times New Roman" w:eastAsia="Calibri" w:hAnsi="Times New Roman"/>
                <w:iCs/>
                <w:sz w:val="24"/>
                <w:szCs w:val="24"/>
                <w:lang w:eastAsia="en-US"/>
              </w:rPr>
              <w:t>раскрывает принципы борьбы с допингом</w:t>
            </w:r>
          </w:p>
          <w:p w14:paraId="12C6904B"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iCs/>
                <w:sz w:val="24"/>
                <w:szCs w:val="24"/>
                <w:lang w:eastAsia="en-US"/>
              </w:rPr>
              <w:t xml:space="preserve">определяет </w:t>
            </w:r>
            <w:r w:rsidRPr="00F8082A">
              <w:rPr>
                <w:rFonts w:ascii="Times New Roman" w:eastAsia="Calibri" w:hAnsi="Times New Roman"/>
                <w:bCs/>
                <w:iCs/>
                <w:sz w:val="24"/>
                <w:szCs w:val="24"/>
                <w:lang w:eastAsia="en-US"/>
              </w:rPr>
              <w:t>спортивные ценности, честность, спортивную этику, правильное спортивное поведение</w:t>
            </w:r>
          </w:p>
          <w:p w14:paraId="669A3BD9"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iCs/>
                <w:sz w:val="24"/>
                <w:szCs w:val="24"/>
                <w:lang w:eastAsia="en-US"/>
              </w:rPr>
            </w:pPr>
            <w:r w:rsidRPr="00F8082A">
              <w:rPr>
                <w:rFonts w:ascii="Times New Roman" w:eastAsia="Calibri" w:hAnsi="Times New Roman"/>
                <w:bCs/>
                <w:iCs/>
                <w:sz w:val="24"/>
                <w:szCs w:val="24"/>
                <w:lang w:eastAsia="en-US"/>
              </w:rPr>
              <w:t>определяет значение антидопингового образования</w:t>
            </w:r>
          </w:p>
          <w:p w14:paraId="45F6F349"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iCs/>
                <w:sz w:val="24"/>
                <w:szCs w:val="24"/>
                <w:lang w:eastAsia="en-US"/>
              </w:rPr>
              <w:t xml:space="preserve">определяет целевое назначение </w:t>
            </w:r>
            <w:r w:rsidRPr="00F8082A">
              <w:rPr>
                <w:rFonts w:ascii="Times New Roman" w:eastAsia="Calibri" w:hAnsi="Times New Roman"/>
                <w:bCs/>
                <w:iCs/>
                <w:sz w:val="24"/>
                <w:szCs w:val="24"/>
                <w:lang w:eastAsia="en-US"/>
              </w:rPr>
              <w:t>нормативно-правовых актов в области антидопингового регулирования</w:t>
            </w:r>
          </w:p>
          <w:p w14:paraId="2DE0103C"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iCs/>
                <w:sz w:val="24"/>
                <w:szCs w:val="24"/>
                <w:lang w:eastAsia="en-US"/>
              </w:rPr>
            </w:pPr>
            <w:r w:rsidRPr="00F8082A">
              <w:rPr>
                <w:rFonts w:ascii="Times New Roman" w:eastAsia="Calibri" w:hAnsi="Times New Roman"/>
                <w:bCs/>
                <w:iCs/>
                <w:sz w:val="24"/>
                <w:szCs w:val="24"/>
                <w:lang w:eastAsia="en-US"/>
              </w:rPr>
              <w:t>называет основные положения нормативно-правовых актов в области антидопингового регулирования</w:t>
            </w:r>
          </w:p>
          <w:p w14:paraId="07DBAA0A"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iCs/>
                <w:sz w:val="24"/>
                <w:szCs w:val="24"/>
                <w:lang w:eastAsia="en-US"/>
              </w:rPr>
              <w:t xml:space="preserve">перечисляет и определяет </w:t>
            </w:r>
            <w:r w:rsidRPr="00F8082A">
              <w:rPr>
                <w:rFonts w:ascii="Times New Roman" w:eastAsia="Calibri" w:hAnsi="Times New Roman"/>
                <w:bCs/>
                <w:iCs/>
                <w:sz w:val="24"/>
                <w:szCs w:val="24"/>
                <w:lang w:eastAsia="en-US"/>
              </w:rPr>
              <w:t>полномочия и обязанности международных и национальных</w:t>
            </w:r>
            <w:r>
              <w:rPr>
                <w:rFonts w:ascii="Times New Roman" w:eastAsia="Calibri" w:hAnsi="Times New Roman"/>
                <w:bCs/>
                <w:iCs/>
                <w:sz w:val="24"/>
                <w:szCs w:val="24"/>
                <w:lang w:eastAsia="en-US"/>
              </w:rPr>
              <w:t xml:space="preserve"> </w:t>
            </w:r>
            <w:r w:rsidRPr="00F8082A">
              <w:rPr>
                <w:rFonts w:ascii="Times New Roman" w:eastAsia="Calibri" w:hAnsi="Times New Roman"/>
                <w:bCs/>
                <w:iCs/>
                <w:sz w:val="24"/>
                <w:szCs w:val="24"/>
                <w:lang w:eastAsia="en-US"/>
              </w:rPr>
              <w:t>антидопинговых организации</w:t>
            </w:r>
          </w:p>
          <w:p w14:paraId="1116E5C0"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даёт характеристику структуре «запрещенного списка»</w:t>
            </w:r>
          </w:p>
          <w:p w14:paraId="3678BF5B"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описывает химическую структуру классов веществ, включенных в список</w:t>
            </w:r>
          </w:p>
          <w:p w14:paraId="5151E046"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даёт характеристику порядку получения</w:t>
            </w:r>
            <w:r>
              <w:rPr>
                <w:rFonts w:ascii="Times New Roman" w:eastAsia="Calibri" w:hAnsi="Times New Roman"/>
                <w:bCs/>
                <w:iCs/>
                <w:sz w:val="24"/>
                <w:szCs w:val="24"/>
                <w:lang w:eastAsia="en-US"/>
              </w:rPr>
              <w:t xml:space="preserve"> </w:t>
            </w:r>
            <w:r w:rsidRPr="00F8082A">
              <w:rPr>
                <w:rFonts w:ascii="Times New Roman" w:eastAsia="Calibri" w:hAnsi="Times New Roman"/>
                <w:bCs/>
                <w:iCs/>
                <w:sz w:val="24"/>
                <w:szCs w:val="24"/>
                <w:lang w:eastAsia="en-US"/>
              </w:rPr>
              <w:t>разрешение на терапевтические использование</w:t>
            </w:r>
          </w:p>
          <w:p w14:paraId="4D15AB94"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называет последствия для здоровья при использовании запрещенных веществ или методов</w:t>
            </w:r>
          </w:p>
          <w:p w14:paraId="536437EA"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называет риски при применении пищевых добавок</w:t>
            </w:r>
          </w:p>
          <w:p w14:paraId="46C1DC1B"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перечисляет права и обязанности спортсменов</w:t>
            </w:r>
          </w:p>
          <w:p w14:paraId="1625D852"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определяет роль и обязанности персонала спортсмена</w:t>
            </w:r>
          </w:p>
          <w:p w14:paraId="44E87377"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 xml:space="preserve">описывает </w:t>
            </w:r>
            <w:r w:rsidR="00572716" w:rsidRPr="00572716">
              <w:rPr>
                <w:rFonts w:ascii="Times New Roman" w:eastAsia="SimSun" w:hAnsi="Times New Roman"/>
                <w:sz w:val="24"/>
                <w:szCs w:val="24"/>
              </w:rPr>
              <w:t>содержание</w:t>
            </w:r>
            <w:r w:rsidRPr="00F8082A">
              <w:rPr>
                <w:rFonts w:ascii="Times New Roman" w:eastAsia="Calibri" w:hAnsi="Times New Roman"/>
                <w:bCs/>
                <w:iCs/>
                <w:sz w:val="24"/>
                <w:szCs w:val="24"/>
                <w:lang w:eastAsia="en-US"/>
              </w:rPr>
              <w:t xml:space="preserve"> </w:t>
            </w:r>
            <w:r w:rsidRPr="00F8082A">
              <w:rPr>
                <w:rFonts w:ascii="Times New Roman" w:eastAsia="Calibri" w:hAnsi="Times New Roman"/>
                <w:bCs/>
                <w:iCs/>
                <w:sz w:val="24"/>
                <w:szCs w:val="24"/>
                <w:lang w:eastAsia="en-US"/>
              </w:rPr>
              <w:lastRenderedPageBreak/>
              <w:t>биологического паспорта спортсмена</w:t>
            </w:r>
          </w:p>
          <w:p w14:paraId="24A2867B"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определяет роль спортсменов, персонала спортсмена, родителей, клубов, спонсоров, политики, средств массовой информации и аудитории в борьбе с допингом</w:t>
            </w:r>
          </w:p>
          <w:p w14:paraId="0A0DE5E4"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описывает процедуру допинг-контроля</w:t>
            </w:r>
          </w:p>
          <w:p w14:paraId="52392110" w14:textId="77777777" w:rsidR="00406F6C" w:rsidRPr="00F8082A" w:rsidRDefault="00406F6C" w:rsidP="00E65111">
            <w:pPr>
              <w:shd w:val="clear" w:color="auto" w:fill="FFFFFF"/>
              <w:tabs>
                <w:tab w:val="left" w:pos="385"/>
              </w:tabs>
              <w:snapToGrid w:val="0"/>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определяет роль и ответственность антидопинговой лаборатории от получения образца до доставки результата</w:t>
            </w:r>
          </w:p>
          <w:p w14:paraId="74B6365B" w14:textId="77777777" w:rsidR="00406F6C" w:rsidRPr="00F8082A" w:rsidRDefault="00406F6C" w:rsidP="00E65111">
            <w:pPr>
              <w:tabs>
                <w:tab w:val="left" w:pos="385"/>
              </w:tabs>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iCs/>
                <w:sz w:val="24"/>
                <w:szCs w:val="24"/>
                <w:lang w:eastAsia="en-US"/>
              </w:rPr>
              <w:t xml:space="preserve">дает определение </w:t>
            </w:r>
            <w:r w:rsidRPr="00F8082A">
              <w:rPr>
                <w:rFonts w:ascii="Times New Roman" w:eastAsia="Calibri" w:hAnsi="Times New Roman"/>
                <w:bCs/>
                <w:iCs/>
                <w:sz w:val="24"/>
                <w:szCs w:val="24"/>
                <w:lang w:eastAsia="en-US"/>
              </w:rPr>
              <w:t>понятию и видам нарушений антидопинговых правил</w:t>
            </w:r>
          </w:p>
          <w:p w14:paraId="0D502F35" w14:textId="77777777" w:rsidR="00406F6C" w:rsidRPr="00F8082A" w:rsidRDefault="00406F6C" w:rsidP="00E65111">
            <w:pPr>
              <w:tabs>
                <w:tab w:val="left" w:pos="385"/>
              </w:tabs>
              <w:spacing w:after="0"/>
              <w:ind w:left="102"/>
              <w:contextualSpacing/>
              <w:rPr>
                <w:rFonts w:ascii="Times New Roman" w:eastAsia="Calibri" w:hAnsi="Times New Roman"/>
                <w:bCs/>
                <w:iCs/>
                <w:sz w:val="24"/>
                <w:szCs w:val="24"/>
                <w:lang w:eastAsia="en-US"/>
              </w:rPr>
            </w:pPr>
            <w:r w:rsidRPr="00F8082A">
              <w:rPr>
                <w:rFonts w:ascii="Times New Roman" w:eastAsia="Calibri" w:hAnsi="Times New Roman"/>
                <w:bCs/>
                <w:iCs/>
                <w:sz w:val="24"/>
                <w:szCs w:val="24"/>
                <w:lang w:eastAsia="en-US"/>
              </w:rPr>
              <w:t>характеризует систему мер ответственности за применение допинга.</w:t>
            </w:r>
          </w:p>
        </w:tc>
        <w:tc>
          <w:tcPr>
            <w:tcW w:w="92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82FB854"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Устный опрос,</w:t>
            </w:r>
          </w:p>
          <w:p w14:paraId="39BF519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 xml:space="preserve">проверочные работы, </w:t>
            </w:r>
          </w:p>
          <w:p w14:paraId="7BA92CD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тестирование</w:t>
            </w:r>
          </w:p>
          <w:p w14:paraId="24296BE0"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зачёт</w:t>
            </w:r>
          </w:p>
        </w:tc>
      </w:tr>
      <w:tr w:rsidR="00406F6C" w:rsidRPr="00F8082A" w14:paraId="5E90EABE" w14:textId="77777777" w:rsidTr="00E65111">
        <w:tc>
          <w:tcPr>
            <w:tcW w:w="5000"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2BC27861"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45587028" w14:textId="77777777" w:rsidTr="00E65111">
        <w:trPr>
          <w:trHeight w:val="896"/>
        </w:trPr>
        <w:tc>
          <w:tcPr>
            <w:tcW w:w="20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88A5C21"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свободно ориентироваться в положениях нормативных актов, регулирующих принципы борьбы с допингом, процедуру допинг-контроля, правовые последствия применения допинга, способы защиты прав спортсмена;</w:t>
            </w:r>
          </w:p>
          <w:p w14:paraId="6EFD4769"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-применять международные акты и российское законодательство, иные нормативно-правовые документы, регламентирующие деятельность в области антидопингового обеспечения;</w:t>
            </w:r>
          </w:p>
          <w:p w14:paraId="05A976DE"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защищать свои права в соответствии с действующим законодательством;</w:t>
            </w:r>
          </w:p>
          <w:p w14:paraId="5141CF88"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lastRenderedPageBreak/>
              <w:t>анализировать и оценивать результаты и последствия действий (бездействий) с правовой точки зрения;</w:t>
            </w:r>
          </w:p>
          <w:p w14:paraId="64C366AD"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-анализировать и оценивать сложившуюся ситуацию, владение методами убеждения;</w:t>
            </w:r>
          </w:p>
          <w:p w14:paraId="3746E59F"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-донести в своей будущей профессиональной деятельности до учеников, воспитанников, студентов общие принципы и правила борьбы с допингом;</w:t>
            </w:r>
          </w:p>
          <w:p w14:paraId="35E3D862"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критически оценивать свое поведение, поведение других спортсменов, тренеров, медицинского персонала;</w:t>
            </w:r>
          </w:p>
          <w:p w14:paraId="00F0F65B"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анализировать «запрещенный список»;</w:t>
            </w:r>
          </w:p>
          <w:p w14:paraId="3727B0D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lang w:bidi="ru-RU"/>
              </w:rPr>
              <w:t>-самостоятельно ориентироваться в списке запрещенных к использованию веществ и методов, уметь самостоятельно отслеживать изменения «запрещенного списка».</w:t>
            </w:r>
          </w:p>
        </w:tc>
        <w:tc>
          <w:tcPr>
            <w:tcW w:w="204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8B8E3C9" w14:textId="77777777" w:rsidR="00406F6C" w:rsidRPr="00F8082A" w:rsidRDefault="00406F6C" w:rsidP="00E65111">
            <w:pPr>
              <w:tabs>
                <w:tab w:val="left" w:pos="385"/>
              </w:tabs>
              <w:spacing w:after="0"/>
              <w:ind w:left="102"/>
              <w:contextualSpacing/>
              <w:rPr>
                <w:rFonts w:ascii="Times New Roman" w:eastAsia="Calibri" w:hAnsi="Times New Roman"/>
                <w:bCs/>
                <w:iCs/>
                <w:sz w:val="24"/>
                <w:szCs w:val="24"/>
                <w:lang w:eastAsia="en-US" w:bidi="ru-RU"/>
              </w:rPr>
            </w:pPr>
            <w:r w:rsidRPr="00F8082A">
              <w:rPr>
                <w:rFonts w:ascii="Times New Roman" w:eastAsia="Calibri" w:hAnsi="Times New Roman"/>
                <w:iCs/>
                <w:sz w:val="24"/>
                <w:szCs w:val="24"/>
                <w:lang w:eastAsia="en-US"/>
              </w:rPr>
              <w:lastRenderedPageBreak/>
              <w:t xml:space="preserve"> </w:t>
            </w:r>
            <w:r w:rsidRPr="00F8082A">
              <w:rPr>
                <w:rFonts w:ascii="Times New Roman" w:eastAsia="Calibri" w:hAnsi="Times New Roman"/>
                <w:bCs/>
                <w:iCs/>
                <w:sz w:val="24"/>
                <w:szCs w:val="24"/>
                <w:lang w:eastAsia="en-US" w:bidi="ru-RU"/>
              </w:rPr>
              <w:t>ориентируется в положениях нормативных актов, регулирующих принципы борьбы с допингом, процедуру допинг-контроля, правовые последствия применения допинга, способы защиты прав спортсмена</w:t>
            </w:r>
          </w:p>
          <w:p w14:paraId="38073843"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применять международные акты и российское законодательство, иные нормативно-правовые документы, регламентирующие деятельность в области антидопингового обеспечения с учётом профессиональной задачи</w:t>
            </w:r>
          </w:p>
          <w:p w14:paraId="08063C8F"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Calibri" w:hAnsi="Times New Roman"/>
                <w:iCs/>
                <w:sz w:val="24"/>
                <w:szCs w:val="24"/>
              </w:rPr>
              <w:t xml:space="preserve">определяет </w:t>
            </w:r>
            <w:r w:rsidRPr="00F8082A">
              <w:rPr>
                <w:rFonts w:ascii="Times New Roman" w:eastAsia="Calibri" w:hAnsi="Times New Roman"/>
                <w:bCs/>
                <w:iCs/>
                <w:sz w:val="24"/>
                <w:szCs w:val="24"/>
                <w:lang w:bidi="ru-RU"/>
              </w:rPr>
              <w:t xml:space="preserve">свои права в </w:t>
            </w:r>
            <w:r w:rsidRPr="00F8082A">
              <w:rPr>
                <w:rFonts w:ascii="Times New Roman" w:eastAsia="Calibri" w:hAnsi="Times New Roman"/>
                <w:bCs/>
                <w:iCs/>
                <w:sz w:val="24"/>
                <w:szCs w:val="24"/>
                <w:lang w:bidi="ru-RU"/>
              </w:rPr>
              <w:lastRenderedPageBreak/>
              <w:t>соответствии с действующим законодательством</w:t>
            </w:r>
          </w:p>
          <w:p w14:paraId="724DE1BC"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rPr>
              <w:t xml:space="preserve">даёт оценку </w:t>
            </w:r>
            <w:r w:rsidRPr="00F8082A">
              <w:rPr>
                <w:rFonts w:ascii="Times New Roman" w:eastAsia="SimSun" w:hAnsi="Times New Roman"/>
                <w:bCs/>
                <w:iCs/>
                <w:sz w:val="24"/>
                <w:szCs w:val="24"/>
                <w:lang w:bidi="ru-RU"/>
              </w:rPr>
              <w:t>результатам и последствиям действий (бездействий), сложившейся ситуации с правовой точки зрения;</w:t>
            </w:r>
          </w:p>
          <w:p w14:paraId="30D9D472"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использует знания основ антидопингового обеспечения при решении задач профессиональной деятельности</w:t>
            </w:r>
          </w:p>
          <w:p w14:paraId="2FB7E9AA"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rPr>
              <w:t xml:space="preserve">даёт оценку своему поведению и </w:t>
            </w:r>
            <w:r w:rsidRPr="00F8082A">
              <w:rPr>
                <w:rFonts w:ascii="Times New Roman" w:eastAsia="SimSun" w:hAnsi="Times New Roman"/>
                <w:bCs/>
                <w:iCs/>
                <w:sz w:val="24"/>
                <w:szCs w:val="24"/>
                <w:lang w:bidi="ru-RU"/>
              </w:rPr>
              <w:t>поведение других спортсменов, тренеров, медицинского персонала</w:t>
            </w:r>
          </w:p>
          <w:p w14:paraId="3D8BE6D7" w14:textId="77777777" w:rsidR="00406F6C" w:rsidRPr="00F8082A" w:rsidRDefault="00406F6C" w:rsidP="00E65111">
            <w:pPr>
              <w:spacing w:after="0"/>
              <w:rPr>
                <w:rFonts w:ascii="Times New Roman" w:eastAsia="SimSun" w:hAnsi="Times New Roman"/>
                <w:bCs/>
                <w:iCs/>
                <w:sz w:val="24"/>
                <w:szCs w:val="24"/>
                <w:lang w:bidi="ru-RU"/>
              </w:rPr>
            </w:pPr>
            <w:r w:rsidRPr="00F8082A">
              <w:rPr>
                <w:rFonts w:ascii="Times New Roman" w:eastAsia="SimSun" w:hAnsi="Times New Roman"/>
                <w:bCs/>
                <w:iCs/>
                <w:sz w:val="24"/>
                <w:szCs w:val="24"/>
                <w:lang w:bidi="ru-RU"/>
              </w:rPr>
              <w:t>ориентируется в списке запрещенных к использованию веществ и методов</w:t>
            </w:r>
          </w:p>
          <w:p w14:paraId="3B2395E8" w14:textId="77777777" w:rsidR="00406F6C" w:rsidRPr="00F8082A" w:rsidRDefault="00406F6C" w:rsidP="00E65111">
            <w:pPr>
              <w:spacing w:after="0"/>
              <w:rPr>
                <w:rFonts w:ascii="Times New Roman" w:eastAsia="SimSun" w:hAnsi="Times New Roman"/>
                <w:bCs/>
                <w:iCs/>
                <w:sz w:val="24"/>
                <w:szCs w:val="24"/>
              </w:rPr>
            </w:pPr>
          </w:p>
        </w:tc>
        <w:tc>
          <w:tcPr>
            <w:tcW w:w="920"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F3AA9EA"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Calibri" w:hAnsi="Times New Roman"/>
                <w:iCs/>
                <w:sz w:val="24"/>
                <w:szCs w:val="24"/>
              </w:rPr>
              <w:lastRenderedPageBreak/>
              <w:t>Оценка результатов выполнения практической работы,</w:t>
            </w:r>
          </w:p>
          <w:p w14:paraId="68955E88" w14:textId="77777777" w:rsidR="00406F6C" w:rsidRPr="00F8082A" w:rsidRDefault="00406F6C" w:rsidP="00E65111">
            <w:pPr>
              <w:spacing w:after="0"/>
              <w:rPr>
                <w:rFonts w:ascii="Times New Roman" w:eastAsia="Calibri" w:hAnsi="Times New Roman"/>
                <w:iCs/>
                <w:sz w:val="24"/>
                <w:szCs w:val="24"/>
              </w:rPr>
            </w:pPr>
            <w:r w:rsidRPr="00F8082A">
              <w:rPr>
                <w:rFonts w:ascii="Times New Roman" w:eastAsia="Calibri" w:hAnsi="Times New Roman"/>
                <w:iCs/>
                <w:sz w:val="24"/>
                <w:szCs w:val="24"/>
              </w:rPr>
              <w:t>зачёт</w:t>
            </w:r>
          </w:p>
        </w:tc>
      </w:tr>
    </w:tbl>
    <w:p w14:paraId="6CD385D2" w14:textId="77777777" w:rsidR="00406F6C" w:rsidRPr="00624268" w:rsidRDefault="00406F6C" w:rsidP="00406F6C">
      <w:pPr>
        <w:spacing w:after="0"/>
        <w:jc w:val="both"/>
        <w:rPr>
          <w:rFonts w:ascii="Times New Roman" w:eastAsia="SimSun" w:hAnsi="Times New Roman"/>
          <w:sz w:val="24"/>
          <w:szCs w:val="24"/>
        </w:rPr>
      </w:pPr>
    </w:p>
    <w:p w14:paraId="09C1BA96" w14:textId="77777777" w:rsidR="00406F6C" w:rsidRPr="003B7F5C" w:rsidRDefault="00406F6C" w:rsidP="00406F6C">
      <w:pPr>
        <w:pStyle w:val="affffffb"/>
        <w:jc w:val="right"/>
        <w:rPr>
          <w:rFonts w:ascii="Times New Roman" w:hAnsi="Times New Roman"/>
          <w:b/>
          <w:bCs/>
        </w:rPr>
      </w:pPr>
      <w:r w:rsidRPr="00624268">
        <w:rPr>
          <w:rFonts w:ascii="Times New Roman" w:eastAsia="SimSun" w:hAnsi="Times New Roman"/>
        </w:rPr>
        <w:br w:type="page"/>
      </w:r>
      <w:bookmarkStart w:id="22" w:name="_Toc132294601"/>
      <w:r w:rsidRPr="003B7F5C">
        <w:rPr>
          <w:rFonts w:ascii="Times New Roman" w:hAnsi="Times New Roman"/>
          <w:b/>
          <w:bCs/>
        </w:rPr>
        <w:lastRenderedPageBreak/>
        <w:t xml:space="preserve">Приложение </w:t>
      </w:r>
      <w:r w:rsidR="00C86E1E">
        <w:rPr>
          <w:rFonts w:ascii="Times New Roman" w:hAnsi="Times New Roman"/>
          <w:b/>
          <w:bCs/>
        </w:rPr>
        <w:t>3</w:t>
      </w:r>
      <w:r w:rsidRPr="003B7F5C">
        <w:rPr>
          <w:rFonts w:ascii="Times New Roman" w:hAnsi="Times New Roman"/>
          <w:b/>
          <w:bCs/>
        </w:rPr>
        <w:t>.1</w:t>
      </w:r>
      <w:r>
        <w:rPr>
          <w:rFonts w:ascii="Times New Roman" w:hAnsi="Times New Roman"/>
          <w:b/>
          <w:bCs/>
        </w:rPr>
        <w:t>7</w:t>
      </w:r>
      <w:bookmarkEnd w:id="22"/>
    </w:p>
    <w:p w14:paraId="681FB22E" w14:textId="6BD46423" w:rsidR="00406F6C" w:rsidRPr="00C86E1E" w:rsidRDefault="00406F6C" w:rsidP="00406F6C">
      <w:pPr>
        <w:spacing w:after="0"/>
        <w:jc w:val="right"/>
        <w:rPr>
          <w:rFonts w:ascii="Times New Roman" w:eastAsia="SimSun" w:hAnsi="Times New Roman"/>
          <w:iCs/>
          <w:sz w:val="24"/>
          <w:szCs w:val="24"/>
        </w:rPr>
      </w:pPr>
      <w:r w:rsidRPr="00C86E1E">
        <w:rPr>
          <w:rFonts w:ascii="Times New Roman" w:eastAsia="SimSun" w:hAnsi="Times New Roman"/>
          <w:iCs/>
          <w:sz w:val="24"/>
          <w:szCs w:val="24"/>
        </w:rPr>
        <w:t>к ПОП</w:t>
      </w:r>
      <w:r w:rsidR="00EF784B">
        <w:rPr>
          <w:rFonts w:ascii="Times New Roman" w:eastAsia="SimSun" w:hAnsi="Times New Roman"/>
          <w:iCs/>
          <w:sz w:val="24"/>
          <w:szCs w:val="24"/>
        </w:rPr>
        <w:t>-П</w:t>
      </w:r>
      <w:r w:rsidRPr="00C86E1E">
        <w:rPr>
          <w:rFonts w:ascii="Times New Roman" w:eastAsia="SimSun" w:hAnsi="Times New Roman"/>
          <w:iCs/>
          <w:sz w:val="24"/>
          <w:szCs w:val="24"/>
        </w:rPr>
        <w:t xml:space="preserve"> по специальности </w:t>
      </w:r>
      <w:r w:rsidRPr="00C86E1E">
        <w:rPr>
          <w:rFonts w:ascii="Times New Roman" w:eastAsia="SimSun" w:hAnsi="Times New Roman"/>
          <w:iCs/>
          <w:sz w:val="24"/>
          <w:szCs w:val="24"/>
        </w:rPr>
        <w:br/>
        <w:t>49.02.03 Спорт</w:t>
      </w:r>
    </w:p>
    <w:p w14:paraId="23037690" w14:textId="77777777" w:rsidR="00406F6C" w:rsidRPr="00624268" w:rsidRDefault="00406F6C" w:rsidP="00406F6C">
      <w:pPr>
        <w:spacing w:after="0"/>
        <w:jc w:val="center"/>
        <w:rPr>
          <w:rFonts w:ascii="Times New Roman" w:eastAsia="SimSun" w:hAnsi="Times New Roman"/>
          <w:b/>
          <w:i/>
          <w:sz w:val="24"/>
          <w:szCs w:val="24"/>
        </w:rPr>
      </w:pPr>
    </w:p>
    <w:p w14:paraId="56E842B6" w14:textId="77777777" w:rsidR="00406F6C" w:rsidRPr="00624268" w:rsidRDefault="00406F6C" w:rsidP="00406F6C">
      <w:pPr>
        <w:spacing w:after="0"/>
        <w:jc w:val="center"/>
        <w:rPr>
          <w:rFonts w:ascii="Times New Roman" w:eastAsia="SimSun" w:hAnsi="Times New Roman"/>
          <w:b/>
          <w:i/>
          <w:sz w:val="24"/>
          <w:szCs w:val="24"/>
        </w:rPr>
      </w:pPr>
    </w:p>
    <w:p w14:paraId="27541623" w14:textId="77777777" w:rsidR="00406F6C" w:rsidRPr="00624268" w:rsidRDefault="00406F6C" w:rsidP="00406F6C">
      <w:pPr>
        <w:spacing w:after="0"/>
        <w:jc w:val="center"/>
        <w:rPr>
          <w:rFonts w:ascii="Times New Roman" w:eastAsia="SimSun" w:hAnsi="Times New Roman"/>
          <w:b/>
          <w:i/>
          <w:sz w:val="24"/>
          <w:szCs w:val="24"/>
        </w:rPr>
      </w:pPr>
    </w:p>
    <w:p w14:paraId="5FE20445" w14:textId="77777777" w:rsidR="00406F6C" w:rsidRDefault="00406F6C" w:rsidP="00406F6C">
      <w:pPr>
        <w:spacing w:after="0"/>
        <w:jc w:val="center"/>
        <w:rPr>
          <w:rFonts w:ascii="Times New Roman" w:eastAsia="SimSun" w:hAnsi="Times New Roman"/>
          <w:b/>
          <w:i/>
          <w:sz w:val="24"/>
          <w:szCs w:val="24"/>
        </w:rPr>
      </w:pPr>
    </w:p>
    <w:p w14:paraId="7CCAB6CF" w14:textId="77777777" w:rsidR="00406F6C" w:rsidRDefault="00406F6C" w:rsidP="00406F6C">
      <w:pPr>
        <w:spacing w:after="0"/>
        <w:jc w:val="center"/>
        <w:rPr>
          <w:rFonts w:ascii="Times New Roman" w:eastAsia="SimSun" w:hAnsi="Times New Roman"/>
          <w:b/>
          <w:i/>
          <w:sz w:val="24"/>
          <w:szCs w:val="24"/>
        </w:rPr>
      </w:pPr>
    </w:p>
    <w:p w14:paraId="07D42B0C" w14:textId="77777777" w:rsidR="00406F6C" w:rsidRDefault="00406F6C" w:rsidP="00406F6C">
      <w:pPr>
        <w:spacing w:after="0"/>
        <w:jc w:val="center"/>
        <w:rPr>
          <w:rFonts w:ascii="Times New Roman" w:eastAsia="SimSun" w:hAnsi="Times New Roman"/>
          <w:b/>
          <w:i/>
          <w:sz w:val="24"/>
          <w:szCs w:val="24"/>
        </w:rPr>
      </w:pPr>
    </w:p>
    <w:p w14:paraId="71842AF9" w14:textId="77777777" w:rsidR="00406F6C" w:rsidRDefault="00406F6C" w:rsidP="00406F6C">
      <w:pPr>
        <w:spacing w:after="0"/>
        <w:jc w:val="center"/>
        <w:rPr>
          <w:rFonts w:ascii="Times New Roman" w:eastAsia="SimSun" w:hAnsi="Times New Roman"/>
          <w:b/>
          <w:i/>
          <w:sz w:val="24"/>
          <w:szCs w:val="24"/>
        </w:rPr>
      </w:pPr>
    </w:p>
    <w:p w14:paraId="76717476" w14:textId="77777777" w:rsidR="00406F6C" w:rsidRDefault="00406F6C" w:rsidP="00406F6C">
      <w:pPr>
        <w:spacing w:after="0"/>
        <w:jc w:val="center"/>
        <w:rPr>
          <w:rFonts w:ascii="Times New Roman" w:eastAsia="SimSun" w:hAnsi="Times New Roman"/>
          <w:b/>
          <w:i/>
          <w:sz w:val="24"/>
          <w:szCs w:val="24"/>
        </w:rPr>
      </w:pPr>
    </w:p>
    <w:p w14:paraId="798DC32E" w14:textId="77777777" w:rsidR="00406F6C" w:rsidRPr="00624268" w:rsidRDefault="00406F6C" w:rsidP="00406F6C">
      <w:pPr>
        <w:spacing w:after="0"/>
        <w:jc w:val="center"/>
        <w:rPr>
          <w:rFonts w:ascii="Times New Roman" w:eastAsia="SimSun" w:hAnsi="Times New Roman"/>
          <w:b/>
          <w:i/>
          <w:sz w:val="24"/>
          <w:szCs w:val="24"/>
        </w:rPr>
      </w:pPr>
    </w:p>
    <w:p w14:paraId="4E85C6B4" w14:textId="77777777" w:rsidR="00406F6C" w:rsidRPr="00624268" w:rsidRDefault="00406F6C" w:rsidP="00406F6C">
      <w:pPr>
        <w:spacing w:after="0"/>
        <w:jc w:val="center"/>
        <w:rPr>
          <w:rFonts w:ascii="Times New Roman" w:eastAsia="SimSun" w:hAnsi="Times New Roman"/>
          <w:b/>
          <w:i/>
          <w:sz w:val="24"/>
          <w:szCs w:val="24"/>
        </w:rPr>
      </w:pPr>
    </w:p>
    <w:p w14:paraId="7D24BF21" w14:textId="77777777" w:rsidR="00406F6C" w:rsidRPr="00624268" w:rsidRDefault="00406F6C" w:rsidP="00406F6C">
      <w:pPr>
        <w:spacing w:after="0"/>
        <w:jc w:val="center"/>
        <w:rPr>
          <w:rFonts w:ascii="Times New Roman" w:eastAsia="SimSun" w:hAnsi="Times New Roman"/>
          <w:b/>
          <w:i/>
          <w:sz w:val="24"/>
          <w:szCs w:val="24"/>
        </w:rPr>
      </w:pPr>
    </w:p>
    <w:p w14:paraId="05C549BB" w14:textId="77777777" w:rsidR="00406F6C" w:rsidRPr="00624268" w:rsidRDefault="00406F6C" w:rsidP="00406F6C">
      <w:pPr>
        <w:spacing w:after="0"/>
        <w:jc w:val="center"/>
        <w:rPr>
          <w:rFonts w:ascii="Times New Roman" w:eastAsia="SimSun" w:hAnsi="Times New Roman"/>
          <w:b/>
          <w:i/>
          <w:sz w:val="24"/>
          <w:szCs w:val="24"/>
        </w:rPr>
      </w:pPr>
    </w:p>
    <w:p w14:paraId="7CAA3E68"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2A2913D1" w14:textId="77777777" w:rsidR="00406F6C" w:rsidRPr="00624268" w:rsidRDefault="00406F6C" w:rsidP="00406F6C">
      <w:pPr>
        <w:spacing w:after="0"/>
        <w:jc w:val="center"/>
        <w:rPr>
          <w:rFonts w:ascii="Times New Roman" w:eastAsia="SimSun" w:hAnsi="Times New Roman"/>
          <w:b/>
          <w:sz w:val="24"/>
          <w:szCs w:val="24"/>
          <w:u w:val="single"/>
        </w:rPr>
      </w:pPr>
    </w:p>
    <w:p w14:paraId="04EA1278"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ОП.10 ОСНОВЫ БИОМЕХАНИКИ</w:t>
      </w:r>
    </w:p>
    <w:p w14:paraId="22D33B65" w14:textId="77777777" w:rsidR="00406F6C" w:rsidRPr="00624268" w:rsidRDefault="00406F6C" w:rsidP="00406F6C">
      <w:pPr>
        <w:spacing w:after="0"/>
        <w:jc w:val="center"/>
        <w:rPr>
          <w:rFonts w:ascii="Times New Roman" w:eastAsia="SimSun" w:hAnsi="Times New Roman"/>
          <w:b/>
          <w:i/>
          <w:sz w:val="24"/>
          <w:szCs w:val="24"/>
        </w:rPr>
      </w:pPr>
    </w:p>
    <w:p w14:paraId="1C9A5534" w14:textId="77777777" w:rsidR="00406F6C" w:rsidRPr="00624268" w:rsidRDefault="00406F6C" w:rsidP="00406F6C">
      <w:pPr>
        <w:spacing w:after="0"/>
        <w:rPr>
          <w:rFonts w:ascii="Times New Roman" w:eastAsia="SimSun" w:hAnsi="Times New Roman"/>
          <w:b/>
          <w:i/>
          <w:sz w:val="24"/>
          <w:szCs w:val="24"/>
        </w:rPr>
      </w:pPr>
    </w:p>
    <w:p w14:paraId="67C3789D" w14:textId="77777777" w:rsidR="00406F6C" w:rsidRPr="00624268" w:rsidRDefault="00406F6C" w:rsidP="00406F6C">
      <w:pPr>
        <w:spacing w:after="0"/>
        <w:rPr>
          <w:rFonts w:ascii="Times New Roman" w:eastAsia="SimSun" w:hAnsi="Times New Roman"/>
          <w:b/>
          <w:i/>
          <w:sz w:val="24"/>
          <w:szCs w:val="24"/>
        </w:rPr>
      </w:pPr>
    </w:p>
    <w:p w14:paraId="50F71F3D" w14:textId="77777777" w:rsidR="00406F6C" w:rsidRPr="00624268" w:rsidRDefault="00406F6C" w:rsidP="00406F6C">
      <w:pPr>
        <w:spacing w:after="0"/>
        <w:rPr>
          <w:rFonts w:ascii="Times New Roman" w:eastAsia="SimSun" w:hAnsi="Times New Roman"/>
          <w:b/>
          <w:i/>
          <w:sz w:val="24"/>
          <w:szCs w:val="24"/>
        </w:rPr>
      </w:pPr>
    </w:p>
    <w:p w14:paraId="337638D5" w14:textId="77777777" w:rsidR="00406F6C" w:rsidRPr="00624268" w:rsidRDefault="00406F6C" w:rsidP="00406F6C">
      <w:pPr>
        <w:spacing w:after="0"/>
        <w:rPr>
          <w:rFonts w:ascii="Times New Roman" w:eastAsia="SimSun" w:hAnsi="Times New Roman"/>
          <w:b/>
          <w:i/>
          <w:sz w:val="24"/>
          <w:szCs w:val="24"/>
        </w:rPr>
      </w:pPr>
    </w:p>
    <w:p w14:paraId="596F1CC4" w14:textId="77777777" w:rsidR="00406F6C" w:rsidRPr="00624268" w:rsidRDefault="00406F6C" w:rsidP="00406F6C">
      <w:pPr>
        <w:spacing w:after="0"/>
        <w:rPr>
          <w:rFonts w:ascii="Times New Roman" w:eastAsia="SimSun" w:hAnsi="Times New Roman"/>
          <w:b/>
          <w:i/>
          <w:sz w:val="24"/>
          <w:szCs w:val="24"/>
        </w:rPr>
      </w:pPr>
    </w:p>
    <w:p w14:paraId="16AF7FCB" w14:textId="77777777" w:rsidR="00406F6C" w:rsidRPr="00624268" w:rsidRDefault="00406F6C" w:rsidP="00406F6C">
      <w:pPr>
        <w:spacing w:after="0"/>
        <w:rPr>
          <w:rFonts w:ascii="Times New Roman" w:eastAsia="SimSun" w:hAnsi="Times New Roman"/>
          <w:b/>
          <w:i/>
          <w:sz w:val="24"/>
          <w:szCs w:val="24"/>
        </w:rPr>
      </w:pPr>
    </w:p>
    <w:p w14:paraId="65C65A7F" w14:textId="77777777" w:rsidR="00406F6C" w:rsidRPr="00624268" w:rsidRDefault="00406F6C" w:rsidP="00406F6C">
      <w:pPr>
        <w:spacing w:after="0"/>
        <w:rPr>
          <w:rFonts w:ascii="Times New Roman" w:eastAsia="SimSun" w:hAnsi="Times New Roman"/>
          <w:b/>
          <w:i/>
          <w:sz w:val="24"/>
          <w:szCs w:val="24"/>
        </w:rPr>
      </w:pPr>
    </w:p>
    <w:p w14:paraId="058AAC7B" w14:textId="77777777" w:rsidR="00406F6C" w:rsidRDefault="00406F6C" w:rsidP="00406F6C">
      <w:pPr>
        <w:spacing w:after="0"/>
        <w:rPr>
          <w:rFonts w:ascii="Times New Roman" w:eastAsia="SimSun" w:hAnsi="Times New Roman"/>
          <w:b/>
          <w:i/>
          <w:sz w:val="24"/>
          <w:szCs w:val="24"/>
        </w:rPr>
      </w:pPr>
    </w:p>
    <w:p w14:paraId="3407A534" w14:textId="77777777" w:rsidR="00C86E1E" w:rsidRDefault="00C86E1E" w:rsidP="00406F6C">
      <w:pPr>
        <w:spacing w:after="0"/>
        <w:rPr>
          <w:rFonts w:ascii="Times New Roman" w:eastAsia="SimSun" w:hAnsi="Times New Roman"/>
          <w:b/>
          <w:i/>
          <w:sz w:val="24"/>
          <w:szCs w:val="24"/>
        </w:rPr>
      </w:pPr>
    </w:p>
    <w:p w14:paraId="24599069" w14:textId="77777777" w:rsidR="00C86E1E" w:rsidRDefault="00C86E1E" w:rsidP="00406F6C">
      <w:pPr>
        <w:spacing w:after="0"/>
        <w:rPr>
          <w:rFonts w:ascii="Times New Roman" w:eastAsia="SimSun" w:hAnsi="Times New Roman"/>
          <w:b/>
          <w:i/>
          <w:sz w:val="24"/>
          <w:szCs w:val="24"/>
        </w:rPr>
      </w:pPr>
    </w:p>
    <w:p w14:paraId="1B05E1CA" w14:textId="77777777" w:rsidR="00C86E1E" w:rsidRDefault="00C86E1E" w:rsidP="00406F6C">
      <w:pPr>
        <w:spacing w:after="0"/>
        <w:rPr>
          <w:rFonts w:ascii="Times New Roman" w:eastAsia="SimSun" w:hAnsi="Times New Roman"/>
          <w:b/>
          <w:i/>
          <w:sz w:val="24"/>
          <w:szCs w:val="24"/>
        </w:rPr>
      </w:pPr>
    </w:p>
    <w:p w14:paraId="4BB3CD76" w14:textId="77777777" w:rsidR="00C86E1E" w:rsidRDefault="00C86E1E" w:rsidP="00406F6C">
      <w:pPr>
        <w:spacing w:after="0"/>
        <w:rPr>
          <w:rFonts w:ascii="Times New Roman" w:eastAsia="SimSun" w:hAnsi="Times New Roman"/>
          <w:b/>
          <w:i/>
          <w:sz w:val="24"/>
          <w:szCs w:val="24"/>
        </w:rPr>
      </w:pPr>
    </w:p>
    <w:p w14:paraId="4BDE01DB" w14:textId="77777777" w:rsidR="00C86E1E" w:rsidRDefault="00C86E1E" w:rsidP="00406F6C">
      <w:pPr>
        <w:spacing w:after="0"/>
        <w:rPr>
          <w:rFonts w:ascii="Times New Roman" w:eastAsia="SimSun" w:hAnsi="Times New Roman"/>
          <w:b/>
          <w:i/>
          <w:sz w:val="24"/>
          <w:szCs w:val="24"/>
        </w:rPr>
      </w:pPr>
    </w:p>
    <w:p w14:paraId="1EFA0E2B" w14:textId="77777777" w:rsidR="00C86E1E" w:rsidRDefault="00C86E1E" w:rsidP="00406F6C">
      <w:pPr>
        <w:spacing w:after="0"/>
        <w:rPr>
          <w:rFonts w:ascii="Times New Roman" w:eastAsia="SimSun" w:hAnsi="Times New Roman"/>
          <w:b/>
          <w:i/>
          <w:sz w:val="24"/>
          <w:szCs w:val="24"/>
        </w:rPr>
      </w:pPr>
    </w:p>
    <w:p w14:paraId="79FE58C4" w14:textId="77777777" w:rsidR="00C86E1E" w:rsidRDefault="00C86E1E" w:rsidP="00406F6C">
      <w:pPr>
        <w:spacing w:after="0"/>
        <w:rPr>
          <w:rFonts w:ascii="Times New Roman" w:eastAsia="SimSun" w:hAnsi="Times New Roman"/>
          <w:b/>
          <w:i/>
          <w:sz w:val="24"/>
          <w:szCs w:val="24"/>
        </w:rPr>
      </w:pPr>
    </w:p>
    <w:p w14:paraId="2DA04C8B" w14:textId="77777777" w:rsidR="00C86E1E" w:rsidRPr="00624268" w:rsidRDefault="00C86E1E" w:rsidP="00406F6C">
      <w:pPr>
        <w:spacing w:after="0"/>
        <w:rPr>
          <w:rFonts w:ascii="Times New Roman" w:eastAsia="SimSun" w:hAnsi="Times New Roman"/>
          <w:b/>
          <w:i/>
          <w:sz w:val="24"/>
          <w:szCs w:val="24"/>
        </w:rPr>
      </w:pPr>
    </w:p>
    <w:p w14:paraId="79A5355A" w14:textId="77777777" w:rsidR="00406F6C" w:rsidRPr="00624268" w:rsidRDefault="00406F6C" w:rsidP="00406F6C">
      <w:pPr>
        <w:spacing w:after="0"/>
        <w:rPr>
          <w:rFonts w:ascii="Times New Roman" w:eastAsia="SimSun" w:hAnsi="Times New Roman"/>
          <w:b/>
          <w:i/>
          <w:sz w:val="24"/>
          <w:szCs w:val="24"/>
        </w:rPr>
      </w:pPr>
    </w:p>
    <w:p w14:paraId="51FCBB20" w14:textId="77777777" w:rsidR="00406F6C" w:rsidRPr="00624268" w:rsidRDefault="00406F6C" w:rsidP="00406F6C">
      <w:pPr>
        <w:spacing w:after="0"/>
        <w:rPr>
          <w:rFonts w:ascii="Times New Roman" w:eastAsia="SimSun" w:hAnsi="Times New Roman"/>
          <w:b/>
          <w:i/>
          <w:sz w:val="24"/>
          <w:szCs w:val="24"/>
        </w:rPr>
      </w:pPr>
    </w:p>
    <w:p w14:paraId="67A39729" w14:textId="77777777" w:rsidR="00406F6C" w:rsidRPr="00624268" w:rsidRDefault="00406F6C" w:rsidP="00406F6C">
      <w:pPr>
        <w:spacing w:after="0"/>
        <w:rPr>
          <w:rFonts w:ascii="Times New Roman" w:eastAsia="SimSun" w:hAnsi="Times New Roman"/>
          <w:b/>
          <w:i/>
          <w:sz w:val="24"/>
          <w:szCs w:val="24"/>
        </w:rPr>
      </w:pPr>
    </w:p>
    <w:p w14:paraId="09EAE640" w14:textId="77777777" w:rsidR="00406F6C" w:rsidRPr="00624268" w:rsidRDefault="00406F6C" w:rsidP="00406F6C">
      <w:pPr>
        <w:spacing w:after="0"/>
        <w:rPr>
          <w:rFonts w:ascii="Times New Roman" w:eastAsia="SimSun" w:hAnsi="Times New Roman"/>
          <w:b/>
          <w:i/>
          <w:sz w:val="24"/>
          <w:szCs w:val="24"/>
        </w:rPr>
      </w:pPr>
    </w:p>
    <w:p w14:paraId="138FDD60" w14:textId="77777777" w:rsidR="00406F6C" w:rsidRPr="00624268" w:rsidRDefault="00406F6C" w:rsidP="00406F6C">
      <w:pPr>
        <w:spacing w:after="0"/>
        <w:rPr>
          <w:rFonts w:ascii="Times New Roman" w:eastAsia="SimSun" w:hAnsi="Times New Roman"/>
          <w:b/>
          <w:i/>
          <w:sz w:val="24"/>
          <w:szCs w:val="24"/>
        </w:rPr>
      </w:pPr>
    </w:p>
    <w:p w14:paraId="112C613A" w14:textId="77777777" w:rsidR="00406F6C" w:rsidRPr="00624268" w:rsidRDefault="00406F6C" w:rsidP="00406F6C">
      <w:pPr>
        <w:spacing w:after="0"/>
        <w:rPr>
          <w:rFonts w:ascii="Times New Roman" w:eastAsia="SimSun" w:hAnsi="Times New Roman"/>
          <w:b/>
          <w:i/>
          <w:sz w:val="24"/>
          <w:szCs w:val="24"/>
        </w:rPr>
      </w:pPr>
    </w:p>
    <w:p w14:paraId="6E9AAE22" w14:textId="77777777" w:rsidR="00406F6C" w:rsidRPr="002D1CE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3F1733CE" w14:textId="77777777" w:rsidR="00406F6C" w:rsidRPr="00EF784B" w:rsidRDefault="00406F6C" w:rsidP="00406F6C">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EF784B">
        <w:rPr>
          <w:rFonts w:ascii="Times New Roman" w:eastAsia="SimSun" w:hAnsi="Times New Roman"/>
          <w:b/>
          <w:iCs/>
          <w:sz w:val="24"/>
          <w:szCs w:val="24"/>
        </w:rPr>
        <w:lastRenderedPageBreak/>
        <w:t>СОДЕРЖАНИЕ</w:t>
      </w:r>
    </w:p>
    <w:p w14:paraId="782B3D93"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34089C0B" w14:textId="77777777" w:rsidTr="00E65111">
        <w:tc>
          <w:tcPr>
            <w:tcW w:w="7501" w:type="dxa"/>
            <w:hideMark/>
          </w:tcPr>
          <w:p w14:paraId="2DE62524"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712BAFEA" w14:textId="77777777" w:rsidR="00406F6C" w:rsidRPr="00624268" w:rsidRDefault="00406F6C" w:rsidP="00E65111">
            <w:pPr>
              <w:spacing w:after="0"/>
              <w:rPr>
                <w:rFonts w:ascii="Times New Roman" w:eastAsia="SimSun" w:hAnsi="Times New Roman"/>
                <w:b/>
                <w:sz w:val="24"/>
                <w:szCs w:val="24"/>
              </w:rPr>
            </w:pPr>
          </w:p>
        </w:tc>
      </w:tr>
      <w:tr w:rsidR="00406F6C" w:rsidRPr="00624268" w14:paraId="7B5105F7" w14:textId="77777777" w:rsidTr="00E65111">
        <w:tc>
          <w:tcPr>
            <w:tcW w:w="7501" w:type="dxa"/>
            <w:hideMark/>
          </w:tcPr>
          <w:p w14:paraId="49572B89"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302E02EF"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70334E55"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0AD20F7A" w14:textId="77777777" w:rsidTr="00E65111">
        <w:tc>
          <w:tcPr>
            <w:tcW w:w="7501" w:type="dxa"/>
          </w:tcPr>
          <w:p w14:paraId="6E5ED4EE"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471BA692" w14:textId="77777777" w:rsidR="00406F6C" w:rsidRPr="00624268" w:rsidRDefault="00406F6C" w:rsidP="00E65111">
            <w:pPr>
              <w:spacing w:after="0"/>
              <w:rPr>
                <w:rFonts w:ascii="Times New Roman" w:eastAsia="SimSun" w:hAnsi="Times New Roman"/>
                <w:b/>
                <w:sz w:val="24"/>
                <w:szCs w:val="24"/>
              </w:rPr>
            </w:pPr>
          </w:p>
        </w:tc>
      </w:tr>
    </w:tbl>
    <w:p w14:paraId="37A86608" w14:textId="4F69356E" w:rsidR="00406F6C" w:rsidRPr="00537382"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w:t>
      </w:r>
      <w:r>
        <w:rPr>
          <w:rFonts w:ascii="Times New Roman" w:eastAsia="SimSun" w:hAnsi="Times New Roman"/>
          <w:b/>
          <w:sz w:val="24"/>
          <w:szCs w:val="24"/>
        </w:rPr>
        <w:t xml:space="preserve">ДИСЦИПЛИНЫ </w:t>
      </w:r>
      <w:r>
        <w:rPr>
          <w:rFonts w:ascii="Times New Roman" w:eastAsia="SimSun" w:hAnsi="Times New Roman"/>
          <w:b/>
          <w:sz w:val="24"/>
          <w:szCs w:val="24"/>
        </w:rPr>
        <w:br/>
      </w:r>
      <w:r w:rsidR="00C86E1E">
        <w:rPr>
          <w:rFonts w:ascii="Times New Roman" w:eastAsia="SimSun" w:hAnsi="Times New Roman"/>
          <w:b/>
          <w:sz w:val="24"/>
          <w:szCs w:val="24"/>
        </w:rPr>
        <w:t>«</w:t>
      </w:r>
      <w:r>
        <w:rPr>
          <w:rFonts w:ascii="Times New Roman" w:eastAsia="SimSun" w:hAnsi="Times New Roman"/>
          <w:b/>
          <w:sz w:val="24"/>
          <w:szCs w:val="24"/>
        </w:rPr>
        <w:t xml:space="preserve">ОП.10 </w:t>
      </w:r>
      <w:r w:rsidR="00EF784B">
        <w:rPr>
          <w:rFonts w:ascii="Times New Roman" w:eastAsia="SimSun" w:hAnsi="Times New Roman"/>
          <w:b/>
          <w:sz w:val="24"/>
          <w:szCs w:val="24"/>
        </w:rPr>
        <w:t>Основы биомеханики</w:t>
      </w:r>
      <w:r w:rsidR="00C86E1E">
        <w:rPr>
          <w:rFonts w:ascii="Times New Roman" w:eastAsia="SimSun" w:hAnsi="Times New Roman"/>
          <w:b/>
          <w:sz w:val="24"/>
          <w:szCs w:val="24"/>
        </w:rPr>
        <w:t>»</w:t>
      </w:r>
    </w:p>
    <w:p w14:paraId="525F08E9"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22E5C1D7"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p>
    <w:p w14:paraId="634A1DDC"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C86E1E">
        <w:rPr>
          <w:rFonts w:ascii="Times New Roman" w:eastAsia="SimSun" w:hAnsi="Times New Roman"/>
          <w:sz w:val="24"/>
          <w:szCs w:val="24"/>
        </w:rPr>
        <w:t xml:space="preserve">ОП.10 </w:t>
      </w:r>
      <w:r w:rsidRPr="00624268">
        <w:rPr>
          <w:rFonts w:ascii="Times New Roman" w:eastAsia="SimSun" w:hAnsi="Times New Roman"/>
          <w:sz w:val="24"/>
          <w:szCs w:val="24"/>
        </w:rPr>
        <w:t xml:space="preserve">Основы биомеханики» является обязательной частью математического и естественнонаучного </w:t>
      </w:r>
      <w:proofErr w:type="gramStart"/>
      <w:r w:rsidRPr="00624268">
        <w:rPr>
          <w:rFonts w:ascii="Times New Roman" w:eastAsia="SimSun" w:hAnsi="Times New Roman"/>
          <w:sz w:val="24"/>
          <w:szCs w:val="24"/>
        </w:rPr>
        <w:t xml:space="preserve">цикла  </w:t>
      </w:r>
      <w:r>
        <w:rPr>
          <w:rFonts w:ascii="Times New Roman" w:eastAsia="SimSun" w:hAnsi="Times New Roman"/>
          <w:sz w:val="24"/>
          <w:szCs w:val="24"/>
        </w:rPr>
        <w:t>примерной</w:t>
      </w:r>
      <w:proofErr w:type="gramEnd"/>
      <w:r>
        <w:rPr>
          <w:rFonts w:ascii="Times New Roman" w:eastAsia="SimSun" w:hAnsi="Times New Roman"/>
          <w:sz w:val="24"/>
          <w:szCs w:val="24"/>
        </w:rPr>
        <w:t xml:space="preserve"> образовательной программы </w:t>
      </w:r>
      <w:r>
        <w:rPr>
          <w:rFonts w:ascii="Times New Roman" w:eastAsia="SimSun" w:hAnsi="Times New Roman"/>
          <w:sz w:val="24"/>
          <w:szCs w:val="24"/>
        </w:rPr>
        <w:br/>
      </w:r>
      <w:r w:rsidRPr="00624268">
        <w:rPr>
          <w:rFonts w:ascii="Times New Roman" w:eastAsia="SimSun" w:hAnsi="Times New Roman"/>
          <w:sz w:val="24"/>
          <w:szCs w:val="24"/>
        </w:rPr>
        <w:t>в соответствии с ФГОС</w:t>
      </w:r>
      <w:r>
        <w:rPr>
          <w:rFonts w:ascii="Times New Roman" w:eastAsia="SimSun" w:hAnsi="Times New Roman"/>
          <w:sz w:val="24"/>
          <w:szCs w:val="24"/>
        </w:rPr>
        <w:t xml:space="preserve"> СПО</w:t>
      </w:r>
      <w:r w:rsidRPr="00624268">
        <w:rPr>
          <w:rFonts w:ascii="Times New Roman" w:eastAsia="SimSun" w:hAnsi="Times New Roman"/>
          <w:sz w:val="24"/>
          <w:szCs w:val="24"/>
        </w:rPr>
        <w:t xml:space="preserve"> по специальности. </w:t>
      </w:r>
    </w:p>
    <w:p w14:paraId="2D686913" w14:textId="77777777" w:rsidR="00406F6C" w:rsidRPr="00537382"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 xml:space="preserve">Особое значение дисциплина имеет при формировании и развитии ОК 01, ОК </w:t>
      </w:r>
      <w:r>
        <w:rPr>
          <w:rFonts w:ascii="Times New Roman" w:eastAsia="SimSun" w:hAnsi="Times New Roman"/>
          <w:sz w:val="24"/>
          <w:szCs w:val="24"/>
        </w:rPr>
        <w:t>02, ОК 03, ОК 04, ОК 05, ОК 08.</w:t>
      </w:r>
    </w:p>
    <w:p w14:paraId="1993C3D0"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54CBC818"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28C83024" w14:textId="77777777" w:rsidR="00406F6C" w:rsidRDefault="00406F6C" w:rsidP="00406F6C">
      <w:pPr>
        <w:suppressAutoHyphen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w:t>
      </w:r>
      <w:r>
        <w:rPr>
          <w:rFonts w:ascii="Times New Roman" w:eastAsia="SimSun" w:hAnsi="Times New Roman"/>
          <w:sz w:val="24"/>
          <w:szCs w:val="24"/>
        </w:rPr>
        <w:t>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4539"/>
        <w:gridCol w:w="3782"/>
      </w:tblGrid>
      <w:tr w:rsidR="00EF784B" w:rsidRPr="00C86E1E" w14:paraId="7494FCB1" w14:textId="77777777" w:rsidTr="00EF784B">
        <w:trPr>
          <w:trHeight w:val="630"/>
        </w:trPr>
        <w:tc>
          <w:tcPr>
            <w:tcW w:w="778" w:type="pct"/>
            <w:shd w:val="clear" w:color="auto" w:fill="auto"/>
            <w:hideMark/>
          </w:tcPr>
          <w:p w14:paraId="22EB8C61" w14:textId="77777777" w:rsidR="00EF784B" w:rsidRPr="00EF784B" w:rsidRDefault="00EF784B" w:rsidP="00C86E1E">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Код ПК, ОК</w:t>
            </w:r>
          </w:p>
        </w:tc>
        <w:tc>
          <w:tcPr>
            <w:tcW w:w="2303" w:type="pct"/>
            <w:shd w:val="clear" w:color="auto" w:fill="auto"/>
            <w:hideMark/>
          </w:tcPr>
          <w:p w14:paraId="448CB2CA" w14:textId="77777777" w:rsidR="00EF784B" w:rsidRPr="00EF784B" w:rsidRDefault="00EF784B" w:rsidP="00C86E1E">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Умения</w:t>
            </w:r>
          </w:p>
        </w:tc>
        <w:tc>
          <w:tcPr>
            <w:tcW w:w="1919" w:type="pct"/>
            <w:shd w:val="clear" w:color="auto" w:fill="auto"/>
            <w:hideMark/>
          </w:tcPr>
          <w:p w14:paraId="615AD472" w14:textId="77777777" w:rsidR="00EF784B" w:rsidRPr="00EF784B" w:rsidRDefault="00EF784B" w:rsidP="00C86E1E">
            <w:pPr>
              <w:spacing w:after="0" w:line="240" w:lineRule="auto"/>
              <w:jc w:val="center"/>
              <w:rPr>
                <w:rFonts w:ascii="Times New Roman" w:hAnsi="Times New Roman"/>
                <w:b/>
                <w:bCs/>
                <w:color w:val="000000"/>
                <w:sz w:val="24"/>
                <w:szCs w:val="24"/>
              </w:rPr>
            </w:pPr>
            <w:r w:rsidRPr="00EF784B">
              <w:rPr>
                <w:rFonts w:ascii="Times New Roman" w:hAnsi="Times New Roman"/>
                <w:b/>
                <w:bCs/>
                <w:color w:val="000000"/>
                <w:sz w:val="24"/>
                <w:szCs w:val="24"/>
              </w:rPr>
              <w:t>Знания</w:t>
            </w:r>
          </w:p>
        </w:tc>
      </w:tr>
      <w:tr w:rsidR="00EF784B" w:rsidRPr="00C86E1E" w14:paraId="643BBD24" w14:textId="77777777" w:rsidTr="00EF784B">
        <w:trPr>
          <w:trHeight w:val="1010"/>
        </w:trPr>
        <w:tc>
          <w:tcPr>
            <w:tcW w:w="778" w:type="pct"/>
            <w:vMerge w:val="restart"/>
            <w:shd w:val="clear" w:color="auto" w:fill="auto"/>
            <w:hideMark/>
          </w:tcPr>
          <w:p w14:paraId="12AF05FE"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ОК 01.</w:t>
            </w:r>
          </w:p>
          <w:p w14:paraId="5F85A622"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ОК 02.</w:t>
            </w:r>
          </w:p>
          <w:p w14:paraId="25433D6C"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ОК 03.</w:t>
            </w:r>
          </w:p>
          <w:p w14:paraId="1F980E43"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ОК 04.</w:t>
            </w:r>
          </w:p>
          <w:p w14:paraId="2767D265"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ОК 05.</w:t>
            </w:r>
          </w:p>
          <w:p w14:paraId="54FF2D0E"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ОК 08.</w:t>
            </w:r>
          </w:p>
          <w:p w14:paraId="5C704D0C"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1.1.</w:t>
            </w:r>
          </w:p>
          <w:p w14:paraId="5B48B2D4"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1.2.</w:t>
            </w:r>
          </w:p>
          <w:p w14:paraId="0F015752"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1.3.</w:t>
            </w:r>
          </w:p>
          <w:p w14:paraId="417F9245"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1.4.</w:t>
            </w:r>
          </w:p>
          <w:p w14:paraId="561B44B8"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1.5.</w:t>
            </w:r>
          </w:p>
          <w:p w14:paraId="6F283702"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1.7.</w:t>
            </w:r>
          </w:p>
          <w:p w14:paraId="74D344B4"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1.9.</w:t>
            </w:r>
          </w:p>
          <w:p w14:paraId="67FFACB1"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2.2.</w:t>
            </w:r>
          </w:p>
          <w:p w14:paraId="5690F384" w14:textId="77777777" w:rsidR="00EF784B" w:rsidRPr="00C86E1E" w:rsidRDefault="00EF784B" w:rsidP="00C86E1E">
            <w:pPr>
              <w:spacing w:after="0" w:line="240" w:lineRule="auto"/>
              <w:jc w:val="center"/>
              <w:rPr>
                <w:rFonts w:ascii="Times New Roman" w:hAnsi="Times New Roman"/>
                <w:color w:val="000000"/>
                <w:sz w:val="24"/>
                <w:szCs w:val="24"/>
              </w:rPr>
            </w:pPr>
            <w:r w:rsidRPr="00C86E1E">
              <w:rPr>
                <w:rFonts w:ascii="Times New Roman" w:hAnsi="Times New Roman"/>
                <w:color w:val="000000"/>
                <w:sz w:val="24"/>
                <w:szCs w:val="24"/>
              </w:rPr>
              <w:t>ПК 3.1.</w:t>
            </w:r>
          </w:p>
        </w:tc>
        <w:tc>
          <w:tcPr>
            <w:tcW w:w="2303" w:type="pct"/>
            <w:shd w:val="clear" w:color="auto" w:fill="auto"/>
            <w:hideMark/>
          </w:tcPr>
          <w:p w14:paraId="18C50707" w14:textId="77777777" w:rsidR="00EF784B" w:rsidRPr="00C86E1E" w:rsidRDefault="00EF784B" w:rsidP="00C86E1E">
            <w:pPr>
              <w:spacing w:after="0" w:line="240" w:lineRule="auto"/>
              <w:jc w:val="both"/>
              <w:rPr>
                <w:rFonts w:ascii="Times New Roman" w:hAnsi="Times New Roman"/>
                <w:color w:val="000000"/>
                <w:sz w:val="24"/>
                <w:szCs w:val="24"/>
              </w:rPr>
            </w:pPr>
            <w:r w:rsidRPr="00C86E1E">
              <w:rPr>
                <w:rFonts w:ascii="Times New Roman" w:hAnsi="Times New Roman"/>
                <w:color w:val="000000"/>
                <w:sz w:val="24"/>
                <w:szCs w:val="24"/>
              </w:rPr>
              <w:t>применять знания по биомеханике для составления программы тренировок;</w:t>
            </w:r>
          </w:p>
        </w:tc>
        <w:tc>
          <w:tcPr>
            <w:tcW w:w="1919" w:type="pct"/>
            <w:shd w:val="clear" w:color="auto" w:fill="auto"/>
            <w:hideMark/>
          </w:tcPr>
          <w:p w14:paraId="1FB0FF38" w14:textId="77777777" w:rsidR="00EF784B" w:rsidRPr="00C86E1E" w:rsidRDefault="00EF784B" w:rsidP="00C86E1E">
            <w:pPr>
              <w:spacing w:after="0" w:line="240" w:lineRule="auto"/>
              <w:jc w:val="both"/>
              <w:rPr>
                <w:rFonts w:ascii="Times New Roman" w:hAnsi="Times New Roman"/>
                <w:color w:val="000000"/>
                <w:sz w:val="24"/>
                <w:szCs w:val="24"/>
              </w:rPr>
            </w:pPr>
            <w:r w:rsidRPr="00C86E1E">
              <w:rPr>
                <w:rFonts w:ascii="Times New Roman" w:hAnsi="Times New Roman"/>
                <w:color w:val="000000"/>
                <w:sz w:val="24"/>
                <w:szCs w:val="24"/>
              </w:rPr>
              <w:t>биомеханические характеристики двигательного аппарата человека;</w:t>
            </w:r>
          </w:p>
        </w:tc>
      </w:tr>
      <w:tr w:rsidR="00EF784B" w:rsidRPr="00C86E1E" w14:paraId="3A56956F" w14:textId="77777777" w:rsidTr="00EF784B">
        <w:trPr>
          <w:trHeight w:val="1156"/>
        </w:trPr>
        <w:tc>
          <w:tcPr>
            <w:tcW w:w="778" w:type="pct"/>
            <w:vMerge/>
            <w:shd w:val="clear" w:color="auto" w:fill="auto"/>
            <w:hideMark/>
          </w:tcPr>
          <w:p w14:paraId="62D3F7F3" w14:textId="77777777" w:rsidR="00EF784B" w:rsidRPr="00C86E1E" w:rsidRDefault="00EF784B" w:rsidP="00C86E1E">
            <w:pPr>
              <w:spacing w:after="0" w:line="240" w:lineRule="auto"/>
              <w:jc w:val="center"/>
              <w:rPr>
                <w:rFonts w:ascii="Times New Roman" w:hAnsi="Times New Roman"/>
                <w:color w:val="000000"/>
                <w:sz w:val="24"/>
                <w:szCs w:val="24"/>
              </w:rPr>
            </w:pPr>
          </w:p>
        </w:tc>
        <w:tc>
          <w:tcPr>
            <w:tcW w:w="2303" w:type="pct"/>
            <w:shd w:val="clear" w:color="auto" w:fill="auto"/>
            <w:hideMark/>
          </w:tcPr>
          <w:p w14:paraId="2E9FA7FD" w14:textId="77777777" w:rsidR="00EF784B" w:rsidRPr="00C86E1E" w:rsidRDefault="00EF784B" w:rsidP="00C86E1E">
            <w:pPr>
              <w:spacing w:after="0" w:line="240" w:lineRule="auto"/>
              <w:jc w:val="both"/>
              <w:rPr>
                <w:rFonts w:ascii="Times New Roman" w:hAnsi="Times New Roman"/>
                <w:color w:val="000000"/>
                <w:sz w:val="24"/>
                <w:szCs w:val="24"/>
              </w:rPr>
            </w:pPr>
            <w:r w:rsidRPr="00C86E1E">
              <w:rPr>
                <w:rFonts w:ascii="Times New Roman" w:hAnsi="Times New Roman"/>
                <w:color w:val="000000"/>
                <w:sz w:val="24"/>
                <w:szCs w:val="24"/>
              </w:rPr>
              <w:t>проводить биомеханический анализ и диагностику статических и динамических положений тела человека.</w:t>
            </w:r>
          </w:p>
        </w:tc>
        <w:tc>
          <w:tcPr>
            <w:tcW w:w="1919" w:type="pct"/>
            <w:shd w:val="clear" w:color="auto" w:fill="auto"/>
            <w:hideMark/>
          </w:tcPr>
          <w:p w14:paraId="16FB1B64" w14:textId="77777777" w:rsidR="00EF784B" w:rsidRPr="00C86E1E" w:rsidRDefault="00EF784B" w:rsidP="00C86E1E">
            <w:pPr>
              <w:spacing w:after="0" w:line="240" w:lineRule="auto"/>
              <w:jc w:val="both"/>
              <w:rPr>
                <w:rFonts w:ascii="Times New Roman" w:hAnsi="Times New Roman"/>
                <w:color w:val="000000"/>
                <w:sz w:val="24"/>
                <w:szCs w:val="24"/>
              </w:rPr>
            </w:pPr>
            <w:r w:rsidRPr="00C86E1E">
              <w:rPr>
                <w:rFonts w:ascii="Times New Roman" w:hAnsi="Times New Roman"/>
                <w:color w:val="000000"/>
                <w:sz w:val="24"/>
                <w:szCs w:val="24"/>
              </w:rPr>
              <w:t>биомеханику физических качеств человека;</w:t>
            </w:r>
          </w:p>
        </w:tc>
      </w:tr>
      <w:tr w:rsidR="00EF784B" w:rsidRPr="00C86E1E" w14:paraId="60CD7902" w14:textId="77777777" w:rsidTr="00EF784B">
        <w:trPr>
          <w:trHeight w:val="945"/>
        </w:trPr>
        <w:tc>
          <w:tcPr>
            <w:tcW w:w="778" w:type="pct"/>
            <w:vMerge/>
            <w:shd w:val="clear" w:color="auto" w:fill="auto"/>
            <w:hideMark/>
          </w:tcPr>
          <w:p w14:paraId="26AF8F74" w14:textId="77777777" w:rsidR="00EF784B" w:rsidRPr="00C86E1E" w:rsidRDefault="00EF784B" w:rsidP="00C86E1E">
            <w:pPr>
              <w:spacing w:after="0" w:line="240" w:lineRule="auto"/>
              <w:jc w:val="center"/>
              <w:rPr>
                <w:rFonts w:ascii="Times New Roman" w:hAnsi="Times New Roman"/>
                <w:color w:val="000000"/>
                <w:sz w:val="24"/>
                <w:szCs w:val="24"/>
              </w:rPr>
            </w:pPr>
          </w:p>
        </w:tc>
        <w:tc>
          <w:tcPr>
            <w:tcW w:w="2303" w:type="pct"/>
            <w:shd w:val="clear" w:color="auto" w:fill="auto"/>
            <w:hideMark/>
          </w:tcPr>
          <w:p w14:paraId="1CBF42DD" w14:textId="77777777" w:rsidR="00EF784B" w:rsidRPr="00C86E1E" w:rsidRDefault="00EF784B" w:rsidP="00C86E1E">
            <w:pPr>
              <w:spacing w:after="0" w:line="240" w:lineRule="auto"/>
              <w:rPr>
                <w:rFonts w:cs="Calibri"/>
                <w:color w:val="000000"/>
              </w:rPr>
            </w:pPr>
            <w:r w:rsidRPr="00C86E1E">
              <w:rPr>
                <w:rFonts w:cs="Calibri"/>
                <w:color w:val="000000"/>
              </w:rPr>
              <w:t> </w:t>
            </w:r>
          </w:p>
        </w:tc>
        <w:tc>
          <w:tcPr>
            <w:tcW w:w="1919" w:type="pct"/>
            <w:shd w:val="clear" w:color="auto" w:fill="auto"/>
            <w:hideMark/>
          </w:tcPr>
          <w:p w14:paraId="4B358F76" w14:textId="77777777" w:rsidR="00EF784B" w:rsidRPr="00C86E1E" w:rsidRDefault="00EF784B" w:rsidP="00C86E1E">
            <w:pPr>
              <w:spacing w:after="0" w:line="240" w:lineRule="auto"/>
              <w:jc w:val="both"/>
              <w:rPr>
                <w:rFonts w:ascii="Times New Roman" w:hAnsi="Times New Roman"/>
                <w:color w:val="000000"/>
                <w:sz w:val="24"/>
                <w:szCs w:val="24"/>
              </w:rPr>
            </w:pPr>
            <w:r w:rsidRPr="00C86E1E">
              <w:rPr>
                <w:rFonts w:ascii="Times New Roman" w:hAnsi="Times New Roman"/>
                <w:color w:val="000000"/>
                <w:sz w:val="24"/>
                <w:szCs w:val="24"/>
              </w:rPr>
              <w:t>половозрастные особенности моторики человека;</w:t>
            </w:r>
          </w:p>
        </w:tc>
      </w:tr>
      <w:tr w:rsidR="00EF784B" w:rsidRPr="00C86E1E" w14:paraId="4685275C" w14:textId="77777777" w:rsidTr="00EF784B">
        <w:trPr>
          <w:trHeight w:val="630"/>
        </w:trPr>
        <w:tc>
          <w:tcPr>
            <w:tcW w:w="778" w:type="pct"/>
            <w:vMerge/>
            <w:shd w:val="clear" w:color="auto" w:fill="auto"/>
            <w:hideMark/>
          </w:tcPr>
          <w:p w14:paraId="45A82515" w14:textId="77777777" w:rsidR="00EF784B" w:rsidRPr="00C86E1E" w:rsidRDefault="00EF784B" w:rsidP="00C86E1E">
            <w:pPr>
              <w:spacing w:after="0" w:line="240" w:lineRule="auto"/>
              <w:jc w:val="center"/>
              <w:rPr>
                <w:rFonts w:ascii="Times New Roman" w:hAnsi="Times New Roman"/>
                <w:color w:val="000000"/>
                <w:sz w:val="24"/>
                <w:szCs w:val="24"/>
              </w:rPr>
            </w:pPr>
          </w:p>
        </w:tc>
        <w:tc>
          <w:tcPr>
            <w:tcW w:w="2303" w:type="pct"/>
            <w:shd w:val="clear" w:color="auto" w:fill="auto"/>
            <w:hideMark/>
          </w:tcPr>
          <w:p w14:paraId="3E49C6D6" w14:textId="77777777" w:rsidR="00EF784B" w:rsidRPr="00C86E1E" w:rsidRDefault="00EF784B" w:rsidP="00C86E1E">
            <w:pPr>
              <w:spacing w:after="0" w:line="240" w:lineRule="auto"/>
              <w:rPr>
                <w:rFonts w:cs="Calibri"/>
                <w:color w:val="000000"/>
              </w:rPr>
            </w:pPr>
            <w:r w:rsidRPr="00C86E1E">
              <w:rPr>
                <w:rFonts w:cs="Calibri"/>
                <w:color w:val="000000"/>
              </w:rPr>
              <w:t> </w:t>
            </w:r>
          </w:p>
        </w:tc>
        <w:tc>
          <w:tcPr>
            <w:tcW w:w="1919" w:type="pct"/>
            <w:shd w:val="clear" w:color="auto" w:fill="auto"/>
            <w:hideMark/>
          </w:tcPr>
          <w:p w14:paraId="3E14FEF1" w14:textId="77777777" w:rsidR="00EF784B" w:rsidRPr="00C86E1E" w:rsidRDefault="00EF784B" w:rsidP="00C86E1E">
            <w:pPr>
              <w:spacing w:after="0" w:line="240" w:lineRule="auto"/>
              <w:jc w:val="both"/>
              <w:rPr>
                <w:rFonts w:ascii="Times New Roman" w:hAnsi="Times New Roman"/>
                <w:color w:val="000000"/>
                <w:sz w:val="24"/>
                <w:szCs w:val="24"/>
              </w:rPr>
            </w:pPr>
            <w:r w:rsidRPr="00C86E1E">
              <w:rPr>
                <w:rFonts w:ascii="Times New Roman" w:hAnsi="Times New Roman"/>
                <w:color w:val="000000"/>
                <w:sz w:val="24"/>
                <w:szCs w:val="24"/>
              </w:rPr>
              <w:t>биомеханические основы физических упражнений.</w:t>
            </w:r>
          </w:p>
        </w:tc>
      </w:tr>
    </w:tbl>
    <w:p w14:paraId="7D43DD05" w14:textId="77777777" w:rsidR="00C86E1E" w:rsidRDefault="00C86E1E" w:rsidP="00406F6C">
      <w:pPr>
        <w:suppressAutoHyphens/>
        <w:spacing w:after="0"/>
        <w:ind w:firstLine="709"/>
        <w:jc w:val="both"/>
        <w:rPr>
          <w:rFonts w:ascii="Times New Roman" w:eastAsia="SimSun" w:hAnsi="Times New Roman"/>
          <w:sz w:val="24"/>
          <w:szCs w:val="24"/>
        </w:rPr>
      </w:pPr>
    </w:p>
    <w:p w14:paraId="2F82F889"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4E857304" w14:textId="77777777" w:rsidR="00406F6C"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709A32B9"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49733275" w14:textId="77777777" w:rsidTr="00E65111">
        <w:tc>
          <w:tcPr>
            <w:tcW w:w="4073" w:type="pct"/>
            <w:vAlign w:val="center"/>
          </w:tcPr>
          <w:p w14:paraId="6698CDFA"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vAlign w:val="center"/>
          </w:tcPr>
          <w:p w14:paraId="0F22E9E2"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7EA7B156" w14:textId="77777777" w:rsidTr="00E65111">
        <w:tc>
          <w:tcPr>
            <w:tcW w:w="4073" w:type="pct"/>
            <w:vAlign w:val="center"/>
          </w:tcPr>
          <w:p w14:paraId="6363848C"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7BE0EB16" w14:textId="77777777" w:rsidR="00406F6C" w:rsidRPr="00624268" w:rsidRDefault="00406F6C" w:rsidP="00E65111">
            <w:pPr>
              <w:suppressAutoHyphens/>
              <w:spacing w:after="0"/>
              <w:rPr>
                <w:rFonts w:ascii="Times New Roman" w:eastAsia="SimSun" w:hAnsi="Times New Roman"/>
                <w:iCs/>
                <w:sz w:val="24"/>
                <w:szCs w:val="24"/>
                <w:lang w:val="en-US"/>
              </w:rPr>
            </w:pPr>
            <w:r w:rsidRPr="00624268">
              <w:rPr>
                <w:rFonts w:ascii="Times New Roman" w:eastAsia="SimSun" w:hAnsi="Times New Roman"/>
                <w:iCs/>
                <w:sz w:val="24"/>
                <w:szCs w:val="24"/>
              </w:rPr>
              <w:t>32</w:t>
            </w:r>
          </w:p>
        </w:tc>
      </w:tr>
      <w:tr w:rsidR="00406F6C" w:rsidRPr="00624268" w14:paraId="3C239DF8" w14:textId="77777777" w:rsidTr="00E65111">
        <w:trPr>
          <w:trHeight w:val="82"/>
        </w:trPr>
        <w:tc>
          <w:tcPr>
            <w:tcW w:w="4073" w:type="pct"/>
            <w:vAlign w:val="center"/>
          </w:tcPr>
          <w:p w14:paraId="024B244F" w14:textId="77777777" w:rsidR="00406F6C" w:rsidRPr="00624268" w:rsidRDefault="00406F6C" w:rsidP="00E65111">
            <w:pPr>
              <w:suppressAutoHyphens/>
              <w:spacing w:after="0"/>
              <w:rPr>
                <w:rFonts w:ascii="Times New Roman" w:eastAsia="SimSun" w:hAnsi="Times New Roman"/>
                <w:b/>
                <w:sz w:val="24"/>
                <w:szCs w:val="24"/>
              </w:rPr>
            </w:pPr>
            <w:r w:rsidRPr="00537382">
              <w:rPr>
                <w:rFonts w:ascii="Times New Roman" w:eastAsia="SimSun" w:hAnsi="Times New Roman"/>
                <w:b/>
                <w:sz w:val="24"/>
                <w:szCs w:val="24"/>
              </w:rPr>
              <w:t>в т.ч. в форме практической подготовки</w:t>
            </w:r>
          </w:p>
        </w:tc>
        <w:tc>
          <w:tcPr>
            <w:tcW w:w="927" w:type="pct"/>
            <w:vAlign w:val="center"/>
          </w:tcPr>
          <w:p w14:paraId="17BCAC1D"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22</w:t>
            </w:r>
          </w:p>
        </w:tc>
      </w:tr>
      <w:tr w:rsidR="00406F6C" w:rsidRPr="00624268" w14:paraId="0C6B387E" w14:textId="77777777" w:rsidTr="00E65111">
        <w:tc>
          <w:tcPr>
            <w:tcW w:w="5000" w:type="pct"/>
            <w:gridSpan w:val="2"/>
            <w:vAlign w:val="center"/>
          </w:tcPr>
          <w:p w14:paraId="3D6FFDDF"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2719EDA7" w14:textId="77777777" w:rsidTr="00E65111">
        <w:tc>
          <w:tcPr>
            <w:tcW w:w="4073" w:type="pct"/>
            <w:vAlign w:val="center"/>
          </w:tcPr>
          <w:p w14:paraId="08630382"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598A3B83"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18</w:t>
            </w:r>
          </w:p>
        </w:tc>
      </w:tr>
      <w:tr w:rsidR="00406F6C" w:rsidRPr="00624268" w14:paraId="47503878" w14:textId="77777777" w:rsidTr="00E65111">
        <w:tc>
          <w:tcPr>
            <w:tcW w:w="4073" w:type="pct"/>
            <w:vAlign w:val="center"/>
          </w:tcPr>
          <w:p w14:paraId="28BEEA13"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vAlign w:val="center"/>
          </w:tcPr>
          <w:p w14:paraId="3F269C8A"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12</w:t>
            </w:r>
          </w:p>
        </w:tc>
      </w:tr>
      <w:tr w:rsidR="00406F6C" w:rsidRPr="00624268" w14:paraId="2B7693B5" w14:textId="77777777" w:rsidTr="00E65111">
        <w:tc>
          <w:tcPr>
            <w:tcW w:w="4073" w:type="pct"/>
            <w:vAlign w:val="center"/>
          </w:tcPr>
          <w:p w14:paraId="6B93215E"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5"/>
            </w:r>
          </w:p>
        </w:tc>
        <w:tc>
          <w:tcPr>
            <w:tcW w:w="927" w:type="pct"/>
            <w:vAlign w:val="center"/>
          </w:tcPr>
          <w:p w14:paraId="067401D2" w14:textId="77777777" w:rsidR="00406F6C" w:rsidRPr="00624268" w:rsidRDefault="00406F6C" w:rsidP="00E65111">
            <w:pPr>
              <w:suppressAutoHyphens/>
              <w:spacing w:after="0"/>
              <w:rPr>
                <w:rFonts w:ascii="Times New Roman" w:eastAsia="SimSun" w:hAnsi="Times New Roman"/>
                <w:iCs/>
                <w:sz w:val="24"/>
                <w:szCs w:val="24"/>
              </w:rPr>
            </w:pPr>
          </w:p>
        </w:tc>
      </w:tr>
      <w:tr w:rsidR="00406F6C" w:rsidRPr="00624268" w14:paraId="1568C51C" w14:textId="77777777" w:rsidTr="00E65111">
        <w:tc>
          <w:tcPr>
            <w:tcW w:w="4073" w:type="pct"/>
            <w:vAlign w:val="center"/>
          </w:tcPr>
          <w:p w14:paraId="7F0D45FD" w14:textId="77777777" w:rsidR="00406F6C" w:rsidRPr="00624268" w:rsidRDefault="00406F6C" w:rsidP="00E65111">
            <w:pPr>
              <w:suppressAutoHyphens/>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vAlign w:val="center"/>
          </w:tcPr>
          <w:p w14:paraId="3B4306CD"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6F5E8674" w14:textId="77777777" w:rsidR="00406F6C" w:rsidRPr="00624268" w:rsidRDefault="00406F6C" w:rsidP="00406F6C">
      <w:pPr>
        <w:spacing w:after="0"/>
        <w:rPr>
          <w:rFonts w:ascii="Times New Roman" w:eastAsia="SimSun" w:hAnsi="Times New Roman"/>
          <w:b/>
          <w:i/>
          <w:sz w:val="24"/>
          <w:szCs w:val="24"/>
        </w:rPr>
        <w:sectPr w:rsidR="00406F6C" w:rsidRPr="00624268" w:rsidSect="00E65111">
          <w:footerReference w:type="even" r:id="rId94"/>
          <w:footerReference w:type="default" r:id="rId95"/>
          <w:pgSz w:w="11906" w:h="16838"/>
          <w:pgMar w:top="1134" w:right="567" w:bottom="1134" w:left="1701" w:header="708" w:footer="708" w:gutter="0"/>
          <w:cols w:space="720"/>
          <w:docGrid w:linePitch="299"/>
        </w:sectPr>
      </w:pPr>
    </w:p>
    <w:p w14:paraId="185914B1"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8259"/>
        <w:gridCol w:w="1847"/>
        <w:gridCol w:w="2018"/>
      </w:tblGrid>
      <w:tr w:rsidR="00EF784B" w:rsidRPr="00EF784B" w14:paraId="329EECB5" w14:textId="77777777" w:rsidTr="00EF784B">
        <w:trPr>
          <w:trHeight w:val="20"/>
        </w:trPr>
        <w:tc>
          <w:tcPr>
            <w:tcW w:w="872" w:type="pct"/>
            <w:tcMar>
              <w:left w:w="57" w:type="dxa"/>
              <w:right w:w="57" w:type="dxa"/>
            </w:tcMar>
          </w:tcPr>
          <w:p w14:paraId="2C7B8A37"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Наименование разделов и тем</w:t>
            </w:r>
          </w:p>
        </w:tc>
        <w:tc>
          <w:tcPr>
            <w:tcW w:w="2812" w:type="pct"/>
            <w:tcMar>
              <w:left w:w="57" w:type="dxa"/>
              <w:right w:w="57" w:type="dxa"/>
            </w:tcMar>
          </w:tcPr>
          <w:p w14:paraId="1A723780"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eastAsia="SimSun" w:hAnsi="Times New Roman"/>
                <w:b/>
                <w:bCs/>
              </w:rPr>
              <w:t>Содержание и формы организации деятельности обучающихся</w:t>
            </w:r>
          </w:p>
        </w:tc>
        <w:tc>
          <w:tcPr>
            <w:tcW w:w="62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C7E2F9" w14:textId="77777777" w:rsidR="00EF784B" w:rsidRPr="00EF784B" w:rsidRDefault="00EF784B" w:rsidP="00E65111">
            <w:pPr>
              <w:suppressAutoHyphens/>
              <w:spacing w:after="0"/>
              <w:jc w:val="center"/>
              <w:rPr>
                <w:rFonts w:ascii="Times New Roman" w:eastAsia="SimSun" w:hAnsi="Times New Roman"/>
                <w:b/>
                <w:bCs/>
              </w:rPr>
            </w:pPr>
            <w:r w:rsidRPr="00EF784B">
              <w:rPr>
                <w:rFonts w:ascii="Times New Roman" w:hAnsi="Times New Roman"/>
                <w:b/>
                <w:bCs/>
              </w:rPr>
              <w:t xml:space="preserve">Объем, </w:t>
            </w:r>
            <w:proofErr w:type="spellStart"/>
            <w:r w:rsidRPr="00EF784B">
              <w:rPr>
                <w:rFonts w:ascii="Times New Roman" w:hAnsi="Times New Roman"/>
                <w:b/>
                <w:bCs/>
              </w:rPr>
              <w:t>ак</w:t>
            </w:r>
            <w:proofErr w:type="spellEnd"/>
            <w:r w:rsidRPr="00EF784B">
              <w:rPr>
                <w:rFonts w:ascii="Times New Roman" w:hAnsi="Times New Roman"/>
                <w:b/>
                <w:bCs/>
              </w:rPr>
              <w:t xml:space="preserve">. ч. / </w:t>
            </w:r>
            <w:r w:rsidRPr="00EF784B">
              <w:rPr>
                <w:rFonts w:ascii="Times New Roman" w:hAnsi="Times New Roman"/>
                <w:b/>
                <w:bCs/>
              </w:rPr>
              <w:br/>
              <w:t xml:space="preserve">в том числе </w:t>
            </w:r>
            <w:r w:rsidRPr="00EF784B">
              <w:rPr>
                <w:rFonts w:ascii="Times New Roman" w:hAnsi="Times New Roman"/>
                <w:b/>
                <w:bCs/>
              </w:rPr>
              <w:br/>
              <w:t xml:space="preserve">в форме практической подготовки, </w:t>
            </w:r>
            <w:r w:rsidRPr="00EF784B">
              <w:rPr>
                <w:rFonts w:ascii="Times New Roman" w:hAnsi="Times New Roman"/>
                <w:b/>
                <w:bCs/>
              </w:rPr>
              <w:br/>
            </w:r>
            <w:proofErr w:type="spellStart"/>
            <w:r w:rsidRPr="00EF784B">
              <w:rPr>
                <w:rFonts w:ascii="Times New Roman" w:hAnsi="Times New Roman"/>
                <w:b/>
                <w:bCs/>
              </w:rPr>
              <w:t>ак</w:t>
            </w:r>
            <w:proofErr w:type="spellEnd"/>
            <w:r w:rsidRPr="00EF784B">
              <w:rPr>
                <w:rFonts w:ascii="Times New Roman" w:hAnsi="Times New Roman"/>
                <w:b/>
                <w:bCs/>
              </w:rPr>
              <w:t>. ч.</w:t>
            </w:r>
          </w:p>
        </w:tc>
        <w:tc>
          <w:tcPr>
            <w:tcW w:w="6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5B2A25" w14:textId="77777777" w:rsidR="00EF784B" w:rsidRPr="00EF784B" w:rsidRDefault="00EF784B" w:rsidP="00C86E1E">
            <w:pPr>
              <w:suppressAutoHyphens/>
              <w:spacing w:after="0"/>
              <w:jc w:val="center"/>
              <w:rPr>
                <w:rFonts w:ascii="Times New Roman" w:eastAsia="SimSun" w:hAnsi="Times New Roman"/>
                <w:b/>
                <w:bCs/>
              </w:rPr>
            </w:pPr>
            <w:r w:rsidRPr="00EF784B">
              <w:rPr>
                <w:rFonts w:ascii="Times New Roman" w:hAnsi="Times New Roman"/>
                <w:b/>
                <w:bCs/>
              </w:rPr>
              <w:t>Коды компетенций, формированию которых способствует элемент программы</w:t>
            </w:r>
          </w:p>
        </w:tc>
      </w:tr>
      <w:tr w:rsidR="00EF784B" w:rsidRPr="00EF784B" w14:paraId="55D790C7" w14:textId="77777777" w:rsidTr="00EF784B">
        <w:trPr>
          <w:trHeight w:val="20"/>
          <w:tblHeader/>
        </w:trPr>
        <w:tc>
          <w:tcPr>
            <w:tcW w:w="872" w:type="pct"/>
            <w:tcMar>
              <w:left w:w="57" w:type="dxa"/>
              <w:right w:w="57" w:type="dxa"/>
            </w:tcMar>
          </w:tcPr>
          <w:p w14:paraId="15EB9A52"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1</w:t>
            </w:r>
          </w:p>
        </w:tc>
        <w:tc>
          <w:tcPr>
            <w:tcW w:w="2812" w:type="pct"/>
            <w:tcMar>
              <w:left w:w="57" w:type="dxa"/>
              <w:right w:w="57" w:type="dxa"/>
            </w:tcMar>
          </w:tcPr>
          <w:p w14:paraId="0A8C08F8"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29" w:type="pct"/>
            <w:tcMar>
              <w:left w:w="57" w:type="dxa"/>
              <w:right w:w="57" w:type="dxa"/>
            </w:tcMar>
          </w:tcPr>
          <w:p w14:paraId="3940C904"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3</w:t>
            </w:r>
          </w:p>
        </w:tc>
        <w:tc>
          <w:tcPr>
            <w:tcW w:w="687" w:type="pct"/>
            <w:tcMar>
              <w:left w:w="57" w:type="dxa"/>
              <w:right w:w="57" w:type="dxa"/>
            </w:tcMar>
          </w:tcPr>
          <w:p w14:paraId="056C7DC4" w14:textId="77777777" w:rsidR="00EF784B" w:rsidRPr="00EF784B" w:rsidRDefault="00EF784B" w:rsidP="00E65111">
            <w:pPr>
              <w:spacing w:after="0"/>
              <w:jc w:val="center"/>
              <w:rPr>
                <w:rFonts w:ascii="Times New Roman" w:eastAsia="SimSun" w:hAnsi="Times New Roman"/>
                <w:b/>
                <w:bCs/>
                <w:lang w:val="en-US"/>
              </w:rPr>
            </w:pPr>
            <w:r w:rsidRPr="00EF784B">
              <w:rPr>
                <w:rFonts w:ascii="Times New Roman" w:eastAsia="SimSun" w:hAnsi="Times New Roman"/>
                <w:b/>
                <w:bCs/>
                <w:lang w:val="en-US"/>
              </w:rPr>
              <w:t>4</w:t>
            </w:r>
          </w:p>
        </w:tc>
      </w:tr>
      <w:tr w:rsidR="00EF784B" w:rsidRPr="00EF784B" w14:paraId="4251C3A6" w14:textId="77777777" w:rsidTr="00EF784B">
        <w:trPr>
          <w:trHeight w:val="20"/>
        </w:trPr>
        <w:tc>
          <w:tcPr>
            <w:tcW w:w="872" w:type="pct"/>
            <w:vMerge w:val="restart"/>
            <w:tcMar>
              <w:left w:w="57" w:type="dxa"/>
              <w:right w:w="57" w:type="dxa"/>
            </w:tcMar>
          </w:tcPr>
          <w:p w14:paraId="49DA0BDE" w14:textId="77777777" w:rsidR="00EF784B" w:rsidRPr="00EF784B" w:rsidRDefault="00EF784B" w:rsidP="00E65111">
            <w:pPr>
              <w:autoSpaceDE w:val="0"/>
              <w:autoSpaceDN w:val="0"/>
              <w:adjustRightInd w:val="0"/>
              <w:spacing w:after="0"/>
              <w:rPr>
                <w:rFonts w:ascii="Times New Roman" w:eastAsia="SimSun" w:hAnsi="Times New Roman"/>
                <w:b/>
                <w:bCs/>
              </w:rPr>
            </w:pPr>
            <w:r w:rsidRPr="00EF784B">
              <w:rPr>
                <w:rFonts w:ascii="Times New Roman" w:eastAsia="SimSun" w:hAnsi="Times New Roman"/>
                <w:b/>
                <w:bCs/>
              </w:rPr>
              <w:t xml:space="preserve">Тема 1. </w:t>
            </w:r>
            <w:proofErr w:type="gramStart"/>
            <w:r w:rsidRPr="00EF784B">
              <w:rPr>
                <w:rFonts w:ascii="Times New Roman" w:eastAsia="SimSun" w:hAnsi="Times New Roman"/>
                <w:b/>
                <w:bCs/>
              </w:rPr>
              <w:t>Биомеханические  характеристики</w:t>
            </w:r>
            <w:proofErr w:type="gramEnd"/>
            <w:r w:rsidRPr="00EF784B">
              <w:rPr>
                <w:rFonts w:ascii="Times New Roman" w:eastAsia="SimSun" w:hAnsi="Times New Roman"/>
                <w:b/>
                <w:bCs/>
              </w:rPr>
              <w:t xml:space="preserve"> тела человека и его движений</w:t>
            </w:r>
          </w:p>
        </w:tc>
        <w:tc>
          <w:tcPr>
            <w:tcW w:w="2812" w:type="pct"/>
            <w:tcMar>
              <w:left w:w="57" w:type="dxa"/>
              <w:right w:w="57" w:type="dxa"/>
            </w:tcMar>
          </w:tcPr>
          <w:p w14:paraId="4D061ADD"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 xml:space="preserve">Содержание </w:t>
            </w:r>
          </w:p>
        </w:tc>
        <w:tc>
          <w:tcPr>
            <w:tcW w:w="629" w:type="pct"/>
            <w:tcMar>
              <w:left w:w="57" w:type="dxa"/>
              <w:right w:w="57" w:type="dxa"/>
            </w:tcMar>
          </w:tcPr>
          <w:p w14:paraId="7E417A9B"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6/4</w:t>
            </w:r>
          </w:p>
        </w:tc>
        <w:tc>
          <w:tcPr>
            <w:tcW w:w="687" w:type="pct"/>
            <w:vMerge w:val="restart"/>
            <w:tcMar>
              <w:left w:w="57" w:type="dxa"/>
              <w:right w:w="57" w:type="dxa"/>
            </w:tcMar>
          </w:tcPr>
          <w:p w14:paraId="310982D9"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54ED8018"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3657FA9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6834BBC8"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4A14D47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1C27361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08.</w:t>
            </w:r>
          </w:p>
          <w:p w14:paraId="2752E2EE"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1.3.</w:t>
            </w:r>
          </w:p>
          <w:p w14:paraId="31D87E6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1.4.</w:t>
            </w:r>
          </w:p>
          <w:p w14:paraId="597538BC"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1.7.</w:t>
            </w:r>
          </w:p>
          <w:p w14:paraId="010E7AEA"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1.9.</w:t>
            </w:r>
          </w:p>
          <w:p w14:paraId="238E04BA"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2.2.</w:t>
            </w:r>
          </w:p>
        </w:tc>
      </w:tr>
      <w:tr w:rsidR="00EF784B" w:rsidRPr="00EF784B" w14:paraId="3302D79C" w14:textId="77777777" w:rsidTr="00EF784B">
        <w:trPr>
          <w:trHeight w:val="94"/>
        </w:trPr>
        <w:tc>
          <w:tcPr>
            <w:tcW w:w="872" w:type="pct"/>
            <w:vMerge/>
            <w:tcMar>
              <w:left w:w="57" w:type="dxa"/>
              <w:right w:w="57" w:type="dxa"/>
            </w:tcMar>
          </w:tcPr>
          <w:p w14:paraId="55CB881D"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7C31A9BB"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Cs/>
              </w:rPr>
              <w:t>1. Понятие о биомеханике. Цели и задачи биомеханики двигательных действий. Понятие о формах движения. Механическое движение в живых системах. Особенности механического движения человека. Биомеханика спорта: цели, задачи и методы.</w:t>
            </w:r>
          </w:p>
        </w:tc>
        <w:tc>
          <w:tcPr>
            <w:tcW w:w="629" w:type="pct"/>
            <w:vMerge w:val="restart"/>
            <w:tcMar>
              <w:left w:w="57" w:type="dxa"/>
              <w:right w:w="57" w:type="dxa"/>
            </w:tcMar>
          </w:tcPr>
          <w:p w14:paraId="18496C0A"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4</w:t>
            </w:r>
          </w:p>
        </w:tc>
        <w:tc>
          <w:tcPr>
            <w:tcW w:w="687" w:type="pct"/>
            <w:vMerge/>
            <w:tcMar>
              <w:left w:w="57" w:type="dxa"/>
              <w:right w:w="57" w:type="dxa"/>
            </w:tcMar>
          </w:tcPr>
          <w:p w14:paraId="53C26DE9" w14:textId="77777777" w:rsidR="00EF784B" w:rsidRPr="00EF784B" w:rsidRDefault="00EF784B" w:rsidP="00E65111">
            <w:pPr>
              <w:spacing w:after="0"/>
              <w:rPr>
                <w:rFonts w:ascii="Times New Roman" w:eastAsia="SimSun" w:hAnsi="Times New Roman"/>
                <w:b/>
                <w:bCs/>
              </w:rPr>
            </w:pPr>
          </w:p>
        </w:tc>
      </w:tr>
      <w:tr w:rsidR="00EF784B" w:rsidRPr="00EF784B" w14:paraId="5044E139" w14:textId="77777777" w:rsidTr="00EF784B">
        <w:trPr>
          <w:trHeight w:val="275"/>
        </w:trPr>
        <w:tc>
          <w:tcPr>
            <w:tcW w:w="872" w:type="pct"/>
            <w:vMerge/>
            <w:tcMar>
              <w:left w:w="57" w:type="dxa"/>
              <w:right w:w="57" w:type="dxa"/>
            </w:tcMar>
          </w:tcPr>
          <w:p w14:paraId="0F1643E8"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6437D2A7"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Cs/>
              </w:rPr>
              <w:t>2. Кинематические характеристики: пространственно-временные, временные и пространственные.</w:t>
            </w:r>
          </w:p>
          <w:p w14:paraId="4C99336C"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Cs/>
              </w:rPr>
              <w:t>Системы отсчета расстояния и времени. Координаты точки, тела и системы тел. Момент времени. Длительность, темп и ритм движений. Скорость и ускорение точки и тела.</w:t>
            </w:r>
          </w:p>
          <w:p w14:paraId="2C569F83"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Cs/>
              </w:rPr>
              <w:t>Динамические, силовые и энергетические характеристики.</w:t>
            </w:r>
          </w:p>
        </w:tc>
        <w:tc>
          <w:tcPr>
            <w:tcW w:w="629" w:type="pct"/>
            <w:vMerge/>
            <w:tcMar>
              <w:left w:w="57" w:type="dxa"/>
              <w:right w:w="57" w:type="dxa"/>
            </w:tcMar>
          </w:tcPr>
          <w:p w14:paraId="12321FF0" w14:textId="77777777" w:rsidR="00EF784B" w:rsidRPr="00EF784B" w:rsidRDefault="00EF784B" w:rsidP="00E65111">
            <w:pPr>
              <w:spacing w:after="0"/>
              <w:rPr>
                <w:rFonts w:ascii="Times New Roman" w:eastAsia="SimSun" w:hAnsi="Times New Roman"/>
                <w:b/>
                <w:bCs/>
              </w:rPr>
            </w:pPr>
          </w:p>
        </w:tc>
        <w:tc>
          <w:tcPr>
            <w:tcW w:w="687" w:type="pct"/>
            <w:vMerge/>
            <w:tcMar>
              <w:left w:w="57" w:type="dxa"/>
              <w:right w:w="57" w:type="dxa"/>
            </w:tcMar>
          </w:tcPr>
          <w:p w14:paraId="27FFE845" w14:textId="77777777" w:rsidR="00EF784B" w:rsidRPr="00EF784B" w:rsidRDefault="00EF784B" w:rsidP="00E65111">
            <w:pPr>
              <w:spacing w:after="0"/>
              <w:rPr>
                <w:rFonts w:ascii="Times New Roman" w:eastAsia="SimSun" w:hAnsi="Times New Roman"/>
                <w:b/>
                <w:bCs/>
              </w:rPr>
            </w:pPr>
          </w:p>
        </w:tc>
      </w:tr>
      <w:tr w:rsidR="00EF784B" w:rsidRPr="00EF784B" w14:paraId="65CC5B18" w14:textId="77777777" w:rsidTr="00EF784B">
        <w:trPr>
          <w:trHeight w:val="20"/>
        </w:trPr>
        <w:tc>
          <w:tcPr>
            <w:tcW w:w="872" w:type="pct"/>
            <w:vMerge/>
            <w:tcMar>
              <w:left w:w="57" w:type="dxa"/>
              <w:right w:w="57" w:type="dxa"/>
            </w:tcMar>
          </w:tcPr>
          <w:p w14:paraId="7D812151"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5DE829EB" w14:textId="77777777" w:rsidR="00EF784B" w:rsidRPr="00EF784B" w:rsidRDefault="00EF784B" w:rsidP="00E65111">
            <w:pPr>
              <w:spacing w:after="0"/>
              <w:rPr>
                <w:rFonts w:ascii="Times New Roman" w:eastAsia="SimSun" w:hAnsi="Times New Roman"/>
                <w:b/>
              </w:rPr>
            </w:pPr>
            <w:r w:rsidRPr="00EF784B">
              <w:rPr>
                <w:rFonts w:ascii="Times New Roman" w:eastAsia="SimSun" w:hAnsi="Times New Roman"/>
                <w:b/>
                <w:bCs/>
              </w:rPr>
              <w:t>В том числе практических и лабораторных занятий</w:t>
            </w:r>
          </w:p>
        </w:tc>
        <w:tc>
          <w:tcPr>
            <w:tcW w:w="629" w:type="pct"/>
            <w:tcMar>
              <w:left w:w="57" w:type="dxa"/>
              <w:right w:w="57" w:type="dxa"/>
            </w:tcMar>
          </w:tcPr>
          <w:p w14:paraId="2E9D0233"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87" w:type="pct"/>
            <w:vMerge/>
            <w:tcMar>
              <w:left w:w="57" w:type="dxa"/>
              <w:right w:w="57" w:type="dxa"/>
            </w:tcMar>
          </w:tcPr>
          <w:p w14:paraId="586A3299" w14:textId="77777777" w:rsidR="00EF784B" w:rsidRPr="00EF784B" w:rsidRDefault="00EF784B" w:rsidP="00E65111">
            <w:pPr>
              <w:spacing w:after="0"/>
              <w:rPr>
                <w:rFonts w:ascii="Times New Roman" w:eastAsia="SimSun" w:hAnsi="Times New Roman"/>
                <w:b/>
                <w:bCs/>
              </w:rPr>
            </w:pPr>
          </w:p>
        </w:tc>
      </w:tr>
      <w:tr w:rsidR="00EF784B" w:rsidRPr="00EF784B" w14:paraId="55BD0983" w14:textId="77777777" w:rsidTr="00EF784B">
        <w:trPr>
          <w:trHeight w:val="278"/>
        </w:trPr>
        <w:tc>
          <w:tcPr>
            <w:tcW w:w="872" w:type="pct"/>
            <w:vMerge/>
            <w:tcMar>
              <w:left w:w="57" w:type="dxa"/>
              <w:right w:w="57" w:type="dxa"/>
            </w:tcMar>
          </w:tcPr>
          <w:p w14:paraId="6BCFA5D2"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18195E08"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
                <w:bCs/>
              </w:rPr>
              <w:t>Практическое занятие 1.</w:t>
            </w:r>
            <w:r w:rsidRPr="00EF784B">
              <w:rPr>
                <w:rFonts w:ascii="Times New Roman" w:eastAsia="SimSun" w:hAnsi="Times New Roman"/>
                <w:bCs/>
              </w:rPr>
              <w:t xml:space="preserve"> «Исследование и оценка статической позы спортсмена. Биомеханика циклических локомоций». </w:t>
            </w:r>
          </w:p>
        </w:tc>
        <w:tc>
          <w:tcPr>
            <w:tcW w:w="629" w:type="pct"/>
            <w:tcMar>
              <w:left w:w="57" w:type="dxa"/>
              <w:right w:w="57" w:type="dxa"/>
            </w:tcMar>
          </w:tcPr>
          <w:p w14:paraId="20390C62"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1</w:t>
            </w:r>
          </w:p>
        </w:tc>
        <w:tc>
          <w:tcPr>
            <w:tcW w:w="687" w:type="pct"/>
            <w:vMerge/>
            <w:tcMar>
              <w:left w:w="57" w:type="dxa"/>
              <w:right w:w="57" w:type="dxa"/>
            </w:tcMar>
          </w:tcPr>
          <w:p w14:paraId="479CDD46" w14:textId="77777777" w:rsidR="00EF784B" w:rsidRPr="00EF784B" w:rsidRDefault="00EF784B" w:rsidP="00E65111">
            <w:pPr>
              <w:spacing w:after="0"/>
              <w:rPr>
                <w:rFonts w:ascii="Times New Roman" w:eastAsia="SimSun" w:hAnsi="Times New Roman"/>
                <w:b/>
                <w:bCs/>
              </w:rPr>
            </w:pPr>
          </w:p>
        </w:tc>
      </w:tr>
      <w:tr w:rsidR="00EF784B" w:rsidRPr="00EF784B" w14:paraId="6D09909A" w14:textId="77777777" w:rsidTr="00EF784B">
        <w:trPr>
          <w:trHeight w:val="20"/>
        </w:trPr>
        <w:tc>
          <w:tcPr>
            <w:tcW w:w="872" w:type="pct"/>
            <w:vMerge/>
            <w:tcMar>
              <w:left w:w="57" w:type="dxa"/>
              <w:right w:w="57" w:type="dxa"/>
            </w:tcMar>
          </w:tcPr>
          <w:p w14:paraId="5022D8B4"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63E063BB"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
                <w:bCs/>
              </w:rPr>
              <w:t>Практическое занятие 2.</w:t>
            </w:r>
            <w:r w:rsidRPr="00EF784B">
              <w:rPr>
                <w:rFonts w:ascii="Times New Roman" w:eastAsia="SimSun" w:hAnsi="Times New Roman"/>
                <w:bCs/>
              </w:rPr>
              <w:t xml:space="preserve">  «Определение положения общего центра тяжести тела аналитическим способом. Определение биомеханического дисбаланса в положении стоя, сидя».</w:t>
            </w:r>
          </w:p>
        </w:tc>
        <w:tc>
          <w:tcPr>
            <w:tcW w:w="629" w:type="pct"/>
            <w:tcMar>
              <w:left w:w="57" w:type="dxa"/>
              <w:right w:w="57" w:type="dxa"/>
            </w:tcMar>
          </w:tcPr>
          <w:p w14:paraId="325EDDD1"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bCs/>
              </w:rPr>
              <w:t>1</w:t>
            </w:r>
          </w:p>
        </w:tc>
        <w:tc>
          <w:tcPr>
            <w:tcW w:w="687" w:type="pct"/>
            <w:vMerge/>
            <w:tcMar>
              <w:left w:w="57" w:type="dxa"/>
              <w:right w:w="57" w:type="dxa"/>
            </w:tcMar>
          </w:tcPr>
          <w:p w14:paraId="7C706F71" w14:textId="77777777" w:rsidR="00EF784B" w:rsidRPr="00EF784B" w:rsidRDefault="00EF784B" w:rsidP="00E65111">
            <w:pPr>
              <w:spacing w:after="0"/>
              <w:rPr>
                <w:rFonts w:ascii="Times New Roman" w:eastAsia="SimSun" w:hAnsi="Times New Roman"/>
                <w:b/>
                <w:bCs/>
              </w:rPr>
            </w:pPr>
          </w:p>
        </w:tc>
      </w:tr>
      <w:tr w:rsidR="00EF784B" w:rsidRPr="00EF784B" w14:paraId="2D78C8BE" w14:textId="77777777" w:rsidTr="00EF784B">
        <w:trPr>
          <w:trHeight w:val="20"/>
        </w:trPr>
        <w:tc>
          <w:tcPr>
            <w:tcW w:w="872" w:type="pct"/>
            <w:vMerge w:val="restart"/>
            <w:tcMar>
              <w:left w:w="57" w:type="dxa"/>
              <w:right w:w="57" w:type="dxa"/>
            </w:tcMar>
          </w:tcPr>
          <w:p w14:paraId="22FD44E8" w14:textId="77777777" w:rsidR="00EF784B" w:rsidRPr="00EF784B" w:rsidRDefault="00EF784B" w:rsidP="00E65111">
            <w:pPr>
              <w:autoSpaceDE w:val="0"/>
              <w:autoSpaceDN w:val="0"/>
              <w:adjustRightInd w:val="0"/>
              <w:spacing w:after="0"/>
              <w:rPr>
                <w:rFonts w:ascii="Times New Roman" w:eastAsia="SimSun" w:hAnsi="Times New Roman"/>
                <w:b/>
                <w:bCs/>
              </w:rPr>
            </w:pPr>
            <w:r w:rsidRPr="00EF784B">
              <w:rPr>
                <w:rFonts w:ascii="Times New Roman" w:eastAsia="SimSun" w:hAnsi="Times New Roman"/>
                <w:b/>
                <w:bCs/>
              </w:rPr>
              <w:t>Тема 2. Строение и функции биомеханической системы</w:t>
            </w:r>
          </w:p>
        </w:tc>
        <w:tc>
          <w:tcPr>
            <w:tcW w:w="2812" w:type="pct"/>
            <w:tcMar>
              <w:left w:w="57" w:type="dxa"/>
              <w:right w:w="57" w:type="dxa"/>
            </w:tcMar>
          </w:tcPr>
          <w:p w14:paraId="694938F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 xml:space="preserve">Содержание </w:t>
            </w:r>
          </w:p>
        </w:tc>
        <w:tc>
          <w:tcPr>
            <w:tcW w:w="629" w:type="pct"/>
            <w:tcMar>
              <w:left w:w="57" w:type="dxa"/>
              <w:right w:w="57" w:type="dxa"/>
            </w:tcMar>
          </w:tcPr>
          <w:p w14:paraId="391A6C63"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6/4</w:t>
            </w:r>
          </w:p>
        </w:tc>
        <w:tc>
          <w:tcPr>
            <w:tcW w:w="687" w:type="pct"/>
            <w:vMerge w:val="restart"/>
            <w:tcMar>
              <w:left w:w="57" w:type="dxa"/>
              <w:right w:w="57" w:type="dxa"/>
            </w:tcMar>
          </w:tcPr>
          <w:p w14:paraId="45BCEEF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7C27CA1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1D80270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5865EF3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5996E93F"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0D7EEEAE"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08.</w:t>
            </w:r>
          </w:p>
          <w:p w14:paraId="5997460D"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lastRenderedPageBreak/>
              <w:t>ПК 1.3.</w:t>
            </w:r>
          </w:p>
          <w:p w14:paraId="1B674D7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1.4.</w:t>
            </w:r>
          </w:p>
          <w:p w14:paraId="6512D76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1.7.</w:t>
            </w:r>
          </w:p>
          <w:p w14:paraId="1EDE146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1.9.</w:t>
            </w:r>
          </w:p>
          <w:p w14:paraId="48C0D38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2.2.</w:t>
            </w:r>
          </w:p>
        </w:tc>
      </w:tr>
      <w:tr w:rsidR="00EF784B" w:rsidRPr="00EF784B" w14:paraId="2D51061E" w14:textId="77777777" w:rsidTr="00EF784B">
        <w:trPr>
          <w:trHeight w:val="278"/>
        </w:trPr>
        <w:tc>
          <w:tcPr>
            <w:tcW w:w="872" w:type="pct"/>
            <w:vMerge/>
            <w:tcMar>
              <w:left w:w="57" w:type="dxa"/>
              <w:right w:w="57" w:type="dxa"/>
            </w:tcMar>
          </w:tcPr>
          <w:p w14:paraId="0DB9E73C"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2FE8A3D7"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Cs/>
              </w:rPr>
              <w:t xml:space="preserve">1. </w:t>
            </w:r>
            <w:proofErr w:type="spellStart"/>
            <w:r w:rsidRPr="00EF784B">
              <w:rPr>
                <w:rFonts w:ascii="Times New Roman" w:eastAsia="SimSun" w:hAnsi="Times New Roman"/>
                <w:bCs/>
              </w:rPr>
              <w:t>Биокинематические</w:t>
            </w:r>
            <w:proofErr w:type="spellEnd"/>
            <w:r w:rsidRPr="00EF784B">
              <w:rPr>
                <w:rFonts w:ascii="Times New Roman" w:eastAsia="SimSun" w:hAnsi="Times New Roman"/>
                <w:bCs/>
              </w:rPr>
              <w:t xml:space="preserve"> цепи: звенья, </w:t>
            </w:r>
            <w:proofErr w:type="spellStart"/>
            <w:r w:rsidRPr="00EF784B">
              <w:rPr>
                <w:rFonts w:ascii="Times New Roman" w:eastAsia="SimSun" w:hAnsi="Times New Roman"/>
                <w:bCs/>
              </w:rPr>
              <w:t>парацепи</w:t>
            </w:r>
            <w:proofErr w:type="spellEnd"/>
            <w:r w:rsidRPr="00EF784B">
              <w:rPr>
                <w:rFonts w:ascii="Times New Roman" w:eastAsia="SimSun" w:hAnsi="Times New Roman"/>
                <w:bCs/>
              </w:rPr>
              <w:t>, степени свободы и связи. Звенья тела как рычаги и маятники. Условия равновесия и ускорения костных рычагов. Механические свойства мышц. Механика, энергетика и мощность мышечного сокращения.</w:t>
            </w:r>
          </w:p>
        </w:tc>
        <w:tc>
          <w:tcPr>
            <w:tcW w:w="629" w:type="pct"/>
            <w:vMerge w:val="restart"/>
            <w:tcMar>
              <w:left w:w="57" w:type="dxa"/>
              <w:right w:w="57" w:type="dxa"/>
            </w:tcMar>
          </w:tcPr>
          <w:p w14:paraId="0AE24E0B"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4</w:t>
            </w:r>
          </w:p>
        </w:tc>
        <w:tc>
          <w:tcPr>
            <w:tcW w:w="687" w:type="pct"/>
            <w:vMerge/>
            <w:tcMar>
              <w:left w:w="57" w:type="dxa"/>
              <w:right w:w="57" w:type="dxa"/>
            </w:tcMar>
          </w:tcPr>
          <w:p w14:paraId="26D8B4CB" w14:textId="77777777" w:rsidR="00EF784B" w:rsidRPr="00EF784B" w:rsidRDefault="00EF784B" w:rsidP="00E65111">
            <w:pPr>
              <w:spacing w:after="0"/>
              <w:rPr>
                <w:rFonts w:ascii="Times New Roman" w:eastAsia="SimSun" w:hAnsi="Times New Roman"/>
                <w:b/>
                <w:bCs/>
              </w:rPr>
            </w:pPr>
          </w:p>
        </w:tc>
      </w:tr>
      <w:tr w:rsidR="00EF784B" w:rsidRPr="00EF784B" w14:paraId="1A33F32C" w14:textId="77777777" w:rsidTr="00EF784B">
        <w:trPr>
          <w:trHeight w:val="275"/>
        </w:trPr>
        <w:tc>
          <w:tcPr>
            <w:tcW w:w="872" w:type="pct"/>
            <w:vMerge/>
            <w:tcMar>
              <w:left w:w="57" w:type="dxa"/>
              <w:right w:w="57" w:type="dxa"/>
            </w:tcMar>
          </w:tcPr>
          <w:p w14:paraId="18646F5D"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6010FAAE"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Cs/>
              </w:rPr>
              <w:t xml:space="preserve">2. </w:t>
            </w:r>
            <w:proofErr w:type="spellStart"/>
            <w:r w:rsidRPr="00EF784B">
              <w:rPr>
                <w:rFonts w:ascii="Times New Roman" w:eastAsia="SimSun" w:hAnsi="Times New Roman"/>
                <w:bCs/>
              </w:rPr>
              <w:t>Миофасциальные</w:t>
            </w:r>
            <w:proofErr w:type="spellEnd"/>
            <w:r w:rsidRPr="00EF784B">
              <w:rPr>
                <w:rFonts w:ascii="Times New Roman" w:eastAsia="SimSun" w:hAnsi="Times New Roman"/>
                <w:bCs/>
              </w:rPr>
              <w:t xml:space="preserve"> цепи и их влияние на биомеханику.</w:t>
            </w:r>
          </w:p>
        </w:tc>
        <w:tc>
          <w:tcPr>
            <w:tcW w:w="629" w:type="pct"/>
            <w:vMerge/>
            <w:tcMar>
              <w:left w:w="57" w:type="dxa"/>
              <w:right w:w="57" w:type="dxa"/>
            </w:tcMar>
          </w:tcPr>
          <w:p w14:paraId="066DD263" w14:textId="77777777" w:rsidR="00EF784B" w:rsidRPr="00EF784B" w:rsidRDefault="00EF784B" w:rsidP="00E65111">
            <w:pPr>
              <w:spacing w:after="0"/>
              <w:rPr>
                <w:rFonts w:ascii="Times New Roman" w:eastAsia="SimSun" w:hAnsi="Times New Roman"/>
                <w:b/>
                <w:bCs/>
              </w:rPr>
            </w:pPr>
          </w:p>
        </w:tc>
        <w:tc>
          <w:tcPr>
            <w:tcW w:w="687" w:type="pct"/>
            <w:vMerge/>
            <w:tcMar>
              <w:left w:w="57" w:type="dxa"/>
              <w:right w:w="57" w:type="dxa"/>
            </w:tcMar>
          </w:tcPr>
          <w:p w14:paraId="3E2CC607" w14:textId="77777777" w:rsidR="00EF784B" w:rsidRPr="00EF784B" w:rsidRDefault="00EF784B" w:rsidP="00E65111">
            <w:pPr>
              <w:spacing w:after="0"/>
              <w:rPr>
                <w:rFonts w:ascii="Times New Roman" w:eastAsia="SimSun" w:hAnsi="Times New Roman"/>
                <w:b/>
                <w:bCs/>
              </w:rPr>
            </w:pPr>
          </w:p>
        </w:tc>
      </w:tr>
      <w:tr w:rsidR="00EF784B" w:rsidRPr="00EF784B" w14:paraId="02F768AF" w14:textId="77777777" w:rsidTr="00EF784B">
        <w:trPr>
          <w:trHeight w:val="20"/>
        </w:trPr>
        <w:tc>
          <w:tcPr>
            <w:tcW w:w="872" w:type="pct"/>
            <w:vMerge/>
            <w:tcMar>
              <w:left w:w="57" w:type="dxa"/>
              <w:right w:w="57" w:type="dxa"/>
            </w:tcMar>
          </w:tcPr>
          <w:p w14:paraId="56049083"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0828CDE8" w14:textId="77777777" w:rsidR="00EF784B" w:rsidRPr="00EF784B" w:rsidRDefault="00EF784B" w:rsidP="00E65111">
            <w:pPr>
              <w:spacing w:after="0"/>
              <w:rPr>
                <w:rFonts w:ascii="Times New Roman" w:eastAsia="SimSun" w:hAnsi="Times New Roman"/>
                <w:b/>
              </w:rPr>
            </w:pPr>
            <w:r w:rsidRPr="00EF784B">
              <w:rPr>
                <w:rFonts w:ascii="Times New Roman" w:eastAsia="SimSun" w:hAnsi="Times New Roman"/>
                <w:b/>
                <w:bCs/>
              </w:rPr>
              <w:t>В том числе практических и лабораторных занятий</w:t>
            </w:r>
          </w:p>
        </w:tc>
        <w:tc>
          <w:tcPr>
            <w:tcW w:w="629" w:type="pct"/>
            <w:tcMar>
              <w:left w:w="57" w:type="dxa"/>
              <w:right w:w="57" w:type="dxa"/>
            </w:tcMar>
          </w:tcPr>
          <w:p w14:paraId="206FE85E"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87" w:type="pct"/>
            <w:vMerge/>
            <w:tcMar>
              <w:left w:w="57" w:type="dxa"/>
              <w:right w:w="57" w:type="dxa"/>
            </w:tcMar>
          </w:tcPr>
          <w:p w14:paraId="003222A3" w14:textId="77777777" w:rsidR="00EF784B" w:rsidRPr="00EF784B" w:rsidRDefault="00EF784B" w:rsidP="00E65111">
            <w:pPr>
              <w:spacing w:after="0"/>
              <w:rPr>
                <w:rFonts w:ascii="Times New Roman" w:eastAsia="SimSun" w:hAnsi="Times New Roman"/>
                <w:b/>
                <w:bCs/>
              </w:rPr>
            </w:pPr>
          </w:p>
        </w:tc>
      </w:tr>
      <w:tr w:rsidR="00EF784B" w:rsidRPr="00EF784B" w14:paraId="289CFA72" w14:textId="77777777" w:rsidTr="00EF784B">
        <w:trPr>
          <w:trHeight w:val="278"/>
        </w:trPr>
        <w:tc>
          <w:tcPr>
            <w:tcW w:w="872" w:type="pct"/>
            <w:vMerge/>
            <w:tcMar>
              <w:left w:w="57" w:type="dxa"/>
              <w:right w:w="57" w:type="dxa"/>
            </w:tcMar>
          </w:tcPr>
          <w:p w14:paraId="6877C023"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5512F241" w14:textId="77777777" w:rsidR="00EF784B" w:rsidRPr="00EF784B" w:rsidRDefault="00EF784B" w:rsidP="00E65111">
            <w:pPr>
              <w:autoSpaceDE w:val="0"/>
              <w:autoSpaceDN w:val="0"/>
              <w:adjustRightInd w:val="0"/>
              <w:spacing w:after="0"/>
              <w:rPr>
                <w:rFonts w:ascii="Times New Roman" w:eastAsia="SimSun" w:hAnsi="Times New Roman"/>
                <w:bCs/>
              </w:rPr>
            </w:pPr>
            <w:r w:rsidRPr="00EF784B">
              <w:rPr>
                <w:rFonts w:ascii="Times New Roman" w:eastAsia="SimSun" w:hAnsi="Times New Roman"/>
                <w:b/>
                <w:bCs/>
              </w:rPr>
              <w:t>Практическое занятие 3.</w:t>
            </w:r>
            <w:r w:rsidRPr="00EF784B">
              <w:rPr>
                <w:rFonts w:ascii="Times New Roman" w:eastAsia="SimSun" w:hAnsi="Times New Roman"/>
                <w:bCs/>
              </w:rPr>
              <w:t xml:space="preserve"> «Визуальная диагностика биомеханических нарушений». </w:t>
            </w:r>
          </w:p>
        </w:tc>
        <w:tc>
          <w:tcPr>
            <w:tcW w:w="629" w:type="pct"/>
            <w:tcMar>
              <w:left w:w="57" w:type="dxa"/>
              <w:right w:w="57" w:type="dxa"/>
            </w:tcMar>
          </w:tcPr>
          <w:p w14:paraId="52E49BE7"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2</w:t>
            </w:r>
          </w:p>
        </w:tc>
        <w:tc>
          <w:tcPr>
            <w:tcW w:w="687" w:type="pct"/>
            <w:vMerge/>
            <w:tcMar>
              <w:left w:w="57" w:type="dxa"/>
              <w:right w:w="57" w:type="dxa"/>
            </w:tcMar>
          </w:tcPr>
          <w:p w14:paraId="273DC32A" w14:textId="77777777" w:rsidR="00EF784B" w:rsidRPr="00EF784B" w:rsidRDefault="00EF784B" w:rsidP="00E65111">
            <w:pPr>
              <w:spacing w:after="0"/>
              <w:rPr>
                <w:rFonts w:ascii="Times New Roman" w:eastAsia="SimSun" w:hAnsi="Times New Roman"/>
                <w:b/>
                <w:bCs/>
              </w:rPr>
            </w:pPr>
          </w:p>
        </w:tc>
      </w:tr>
      <w:tr w:rsidR="00EF784B" w:rsidRPr="00EF784B" w14:paraId="50B41237" w14:textId="77777777" w:rsidTr="00EF784B">
        <w:trPr>
          <w:trHeight w:val="20"/>
        </w:trPr>
        <w:tc>
          <w:tcPr>
            <w:tcW w:w="872" w:type="pct"/>
            <w:vMerge w:val="restart"/>
            <w:tcMar>
              <w:left w:w="57" w:type="dxa"/>
              <w:right w:w="57" w:type="dxa"/>
            </w:tcMar>
          </w:tcPr>
          <w:p w14:paraId="2940A3A8" w14:textId="77777777" w:rsidR="00EF784B" w:rsidRPr="00EF784B" w:rsidRDefault="00EF784B" w:rsidP="00E65111">
            <w:pPr>
              <w:autoSpaceDE w:val="0"/>
              <w:autoSpaceDN w:val="0"/>
              <w:adjustRightInd w:val="0"/>
              <w:spacing w:after="0"/>
              <w:rPr>
                <w:rFonts w:ascii="Times New Roman" w:eastAsia="SimSun" w:hAnsi="Times New Roman"/>
                <w:b/>
                <w:bCs/>
              </w:rPr>
            </w:pPr>
            <w:r w:rsidRPr="00EF784B">
              <w:rPr>
                <w:rFonts w:ascii="Times New Roman" w:eastAsia="SimSun" w:hAnsi="Times New Roman"/>
                <w:b/>
                <w:bCs/>
              </w:rPr>
              <w:t>Тема 3. Биомеханика двигательных действий</w:t>
            </w:r>
          </w:p>
        </w:tc>
        <w:tc>
          <w:tcPr>
            <w:tcW w:w="2812" w:type="pct"/>
            <w:tcMar>
              <w:left w:w="57" w:type="dxa"/>
              <w:right w:w="57" w:type="dxa"/>
            </w:tcMar>
          </w:tcPr>
          <w:p w14:paraId="2FD33F5F"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 xml:space="preserve">Содержание </w:t>
            </w:r>
          </w:p>
        </w:tc>
        <w:tc>
          <w:tcPr>
            <w:tcW w:w="629" w:type="pct"/>
            <w:tcMar>
              <w:left w:w="57" w:type="dxa"/>
              <w:right w:w="57" w:type="dxa"/>
            </w:tcMar>
          </w:tcPr>
          <w:p w14:paraId="5632E319"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6/4</w:t>
            </w:r>
          </w:p>
        </w:tc>
        <w:tc>
          <w:tcPr>
            <w:tcW w:w="687" w:type="pct"/>
            <w:vMerge w:val="restart"/>
            <w:tcMar>
              <w:left w:w="57" w:type="dxa"/>
              <w:right w:w="57" w:type="dxa"/>
            </w:tcMar>
          </w:tcPr>
          <w:p w14:paraId="793F09C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0266ED0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419F5E2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19EB3A9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70335D1D"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7D880C7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08.</w:t>
            </w:r>
          </w:p>
          <w:p w14:paraId="6752C62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1.3.</w:t>
            </w:r>
          </w:p>
          <w:p w14:paraId="6D87FA4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1.4.</w:t>
            </w:r>
          </w:p>
          <w:p w14:paraId="1498DC78"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1.7.</w:t>
            </w:r>
          </w:p>
          <w:p w14:paraId="474EB272"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1.9.</w:t>
            </w:r>
          </w:p>
          <w:p w14:paraId="3120AADD"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2.2.</w:t>
            </w:r>
          </w:p>
        </w:tc>
      </w:tr>
      <w:tr w:rsidR="00EF784B" w:rsidRPr="00EF784B" w14:paraId="58B9F0CB" w14:textId="77777777" w:rsidTr="00EF784B">
        <w:trPr>
          <w:trHeight w:val="278"/>
        </w:trPr>
        <w:tc>
          <w:tcPr>
            <w:tcW w:w="872" w:type="pct"/>
            <w:vMerge/>
            <w:tcMar>
              <w:left w:w="57" w:type="dxa"/>
              <w:right w:w="57" w:type="dxa"/>
            </w:tcMar>
          </w:tcPr>
          <w:p w14:paraId="272BA186"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4FE0477A" w14:textId="77777777" w:rsidR="00EF784B" w:rsidRPr="00EF784B" w:rsidRDefault="00EF784B" w:rsidP="00E65111">
            <w:pPr>
              <w:autoSpaceDE w:val="0"/>
              <w:autoSpaceDN w:val="0"/>
              <w:adjustRightInd w:val="0"/>
              <w:spacing w:after="0"/>
              <w:rPr>
                <w:rFonts w:ascii="Times New Roman" w:eastAsia="SimSun" w:hAnsi="Times New Roman"/>
              </w:rPr>
            </w:pPr>
            <w:r w:rsidRPr="00EF784B">
              <w:rPr>
                <w:rFonts w:ascii="Times New Roman" w:eastAsia="SimSun" w:hAnsi="Times New Roman"/>
              </w:rPr>
              <w:t>1. Биомеханика статических положений тела Геометрия масс тела. Общий центр масс, центр объема, центр поверхности тела. Силы в движении человека. Внешние силы: сила тяжести, вес, сила упругости, сила реакции опоры, сила трения.</w:t>
            </w:r>
          </w:p>
        </w:tc>
        <w:tc>
          <w:tcPr>
            <w:tcW w:w="629" w:type="pct"/>
            <w:vMerge w:val="restart"/>
            <w:tcMar>
              <w:left w:w="57" w:type="dxa"/>
              <w:right w:w="57" w:type="dxa"/>
            </w:tcMar>
          </w:tcPr>
          <w:p w14:paraId="6A22FD31"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4</w:t>
            </w:r>
          </w:p>
        </w:tc>
        <w:tc>
          <w:tcPr>
            <w:tcW w:w="687" w:type="pct"/>
            <w:vMerge/>
            <w:tcMar>
              <w:left w:w="57" w:type="dxa"/>
              <w:right w:w="57" w:type="dxa"/>
            </w:tcMar>
          </w:tcPr>
          <w:p w14:paraId="5B5833E4" w14:textId="77777777" w:rsidR="00EF784B" w:rsidRPr="00EF784B" w:rsidRDefault="00EF784B" w:rsidP="00E65111">
            <w:pPr>
              <w:spacing w:after="0"/>
              <w:rPr>
                <w:rFonts w:ascii="Times New Roman" w:eastAsia="SimSun" w:hAnsi="Times New Roman"/>
                <w:b/>
                <w:bCs/>
              </w:rPr>
            </w:pPr>
          </w:p>
        </w:tc>
      </w:tr>
      <w:tr w:rsidR="00EF784B" w:rsidRPr="00EF784B" w14:paraId="683C676E" w14:textId="77777777" w:rsidTr="00EF784B">
        <w:trPr>
          <w:trHeight w:val="275"/>
        </w:trPr>
        <w:tc>
          <w:tcPr>
            <w:tcW w:w="872" w:type="pct"/>
            <w:vMerge/>
            <w:tcMar>
              <w:left w:w="57" w:type="dxa"/>
              <w:right w:w="57" w:type="dxa"/>
            </w:tcMar>
          </w:tcPr>
          <w:p w14:paraId="70577522"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66358DF0" w14:textId="77777777" w:rsidR="00EF784B" w:rsidRPr="00EF784B" w:rsidRDefault="00EF784B" w:rsidP="00E65111">
            <w:pPr>
              <w:autoSpaceDE w:val="0"/>
              <w:autoSpaceDN w:val="0"/>
              <w:adjustRightInd w:val="0"/>
              <w:spacing w:after="0"/>
              <w:rPr>
                <w:rFonts w:ascii="Times New Roman" w:eastAsia="SimSun" w:hAnsi="Times New Roman"/>
              </w:rPr>
            </w:pPr>
            <w:r w:rsidRPr="00EF784B">
              <w:rPr>
                <w:rFonts w:ascii="Times New Roman" w:eastAsia="SimSun" w:hAnsi="Times New Roman"/>
              </w:rPr>
              <w:t>2. Биомеханика динамических положений тела Внутренние силы. Превращение энергии в двигательных действиях.</w:t>
            </w:r>
          </w:p>
        </w:tc>
        <w:tc>
          <w:tcPr>
            <w:tcW w:w="629" w:type="pct"/>
            <w:vMerge/>
            <w:tcMar>
              <w:left w:w="57" w:type="dxa"/>
              <w:right w:w="57" w:type="dxa"/>
            </w:tcMar>
          </w:tcPr>
          <w:p w14:paraId="2F93224E" w14:textId="77777777" w:rsidR="00EF784B" w:rsidRPr="00EF784B" w:rsidRDefault="00EF784B" w:rsidP="00E65111">
            <w:pPr>
              <w:spacing w:after="0"/>
              <w:rPr>
                <w:rFonts w:ascii="Times New Roman" w:eastAsia="SimSun" w:hAnsi="Times New Roman"/>
                <w:b/>
                <w:bCs/>
              </w:rPr>
            </w:pPr>
          </w:p>
        </w:tc>
        <w:tc>
          <w:tcPr>
            <w:tcW w:w="687" w:type="pct"/>
            <w:vMerge/>
            <w:tcMar>
              <w:left w:w="57" w:type="dxa"/>
              <w:right w:w="57" w:type="dxa"/>
            </w:tcMar>
          </w:tcPr>
          <w:p w14:paraId="3A97D650" w14:textId="77777777" w:rsidR="00EF784B" w:rsidRPr="00EF784B" w:rsidRDefault="00EF784B" w:rsidP="00E65111">
            <w:pPr>
              <w:spacing w:after="0"/>
              <w:rPr>
                <w:rFonts w:ascii="Times New Roman" w:eastAsia="SimSun" w:hAnsi="Times New Roman"/>
                <w:b/>
                <w:bCs/>
              </w:rPr>
            </w:pPr>
          </w:p>
        </w:tc>
      </w:tr>
      <w:tr w:rsidR="00EF784B" w:rsidRPr="00EF784B" w14:paraId="2232CC89" w14:textId="77777777" w:rsidTr="00EF784B">
        <w:trPr>
          <w:trHeight w:val="20"/>
        </w:trPr>
        <w:tc>
          <w:tcPr>
            <w:tcW w:w="872" w:type="pct"/>
            <w:vMerge/>
            <w:tcMar>
              <w:left w:w="57" w:type="dxa"/>
              <w:right w:w="57" w:type="dxa"/>
            </w:tcMar>
          </w:tcPr>
          <w:p w14:paraId="7058E2F7"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1D080F2D" w14:textId="77777777" w:rsidR="00EF784B" w:rsidRPr="00EF784B" w:rsidRDefault="00EF784B" w:rsidP="00E65111">
            <w:pPr>
              <w:spacing w:after="0"/>
              <w:rPr>
                <w:rFonts w:ascii="Times New Roman" w:eastAsia="SimSun" w:hAnsi="Times New Roman"/>
                <w:b/>
              </w:rPr>
            </w:pPr>
            <w:r w:rsidRPr="00EF784B">
              <w:rPr>
                <w:rFonts w:ascii="Times New Roman" w:eastAsia="SimSun" w:hAnsi="Times New Roman"/>
                <w:b/>
                <w:bCs/>
              </w:rPr>
              <w:t>В том числе практических и лабораторных занятий</w:t>
            </w:r>
          </w:p>
        </w:tc>
        <w:tc>
          <w:tcPr>
            <w:tcW w:w="629" w:type="pct"/>
            <w:tcMar>
              <w:left w:w="57" w:type="dxa"/>
              <w:right w:w="57" w:type="dxa"/>
            </w:tcMar>
          </w:tcPr>
          <w:p w14:paraId="593AE51F"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87" w:type="pct"/>
            <w:vMerge/>
            <w:tcMar>
              <w:left w:w="57" w:type="dxa"/>
              <w:right w:w="57" w:type="dxa"/>
            </w:tcMar>
          </w:tcPr>
          <w:p w14:paraId="4374C3CF" w14:textId="77777777" w:rsidR="00EF784B" w:rsidRPr="00EF784B" w:rsidRDefault="00EF784B" w:rsidP="00E65111">
            <w:pPr>
              <w:spacing w:after="0"/>
              <w:rPr>
                <w:rFonts w:ascii="Times New Roman" w:eastAsia="SimSun" w:hAnsi="Times New Roman"/>
                <w:b/>
                <w:bCs/>
              </w:rPr>
            </w:pPr>
          </w:p>
        </w:tc>
      </w:tr>
      <w:tr w:rsidR="00EF784B" w:rsidRPr="00EF784B" w14:paraId="23C3F37F" w14:textId="77777777" w:rsidTr="00EF784B">
        <w:trPr>
          <w:trHeight w:val="278"/>
        </w:trPr>
        <w:tc>
          <w:tcPr>
            <w:tcW w:w="872" w:type="pct"/>
            <w:vMerge/>
            <w:tcMar>
              <w:left w:w="57" w:type="dxa"/>
              <w:right w:w="57" w:type="dxa"/>
            </w:tcMar>
          </w:tcPr>
          <w:p w14:paraId="11DD6170"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74EFCBF8" w14:textId="77777777" w:rsidR="00EF784B" w:rsidRPr="00EF784B" w:rsidRDefault="00EF784B" w:rsidP="00E65111">
            <w:pPr>
              <w:autoSpaceDE w:val="0"/>
              <w:autoSpaceDN w:val="0"/>
              <w:adjustRightInd w:val="0"/>
              <w:spacing w:after="0"/>
              <w:rPr>
                <w:rFonts w:ascii="Times New Roman" w:eastAsia="SimSun" w:hAnsi="Times New Roman"/>
                <w:b/>
              </w:rPr>
            </w:pPr>
            <w:r w:rsidRPr="00EF784B">
              <w:rPr>
                <w:rFonts w:ascii="Times New Roman" w:eastAsia="SimSun" w:hAnsi="Times New Roman"/>
                <w:b/>
                <w:bCs/>
              </w:rPr>
              <w:t xml:space="preserve">Практическое </w:t>
            </w:r>
            <w:proofErr w:type="gramStart"/>
            <w:r w:rsidRPr="00EF784B">
              <w:rPr>
                <w:rFonts w:ascii="Times New Roman" w:eastAsia="SimSun" w:hAnsi="Times New Roman"/>
                <w:b/>
              </w:rPr>
              <w:t>занятие  4</w:t>
            </w:r>
            <w:proofErr w:type="gramEnd"/>
            <w:r w:rsidRPr="00EF784B">
              <w:rPr>
                <w:rFonts w:ascii="Times New Roman" w:eastAsia="SimSun" w:hAnsi="Times New Roman"/>
                <w:b/>
              </w:rPr>
              <w:t>.</w:t>
            </w:r>
            <w:r w:rsidRPr="00EF784B">
              <w:rPr>
                <w:rFonts w:ascii="Times New Roman" w:eastAsia="SimSun" w:hAnsi="Times New Roman"/>
              </w:rPr>
              <w:t xml:space="preserve"> «Определение биомеханических нарушений средствами прикладной анатомии». </w:t>
            </w:r>
          </w:p>
        </w:tc>
        <w:tc>
          <w:tcPr>
            <w:tcW w:w="629" w:type="pct"/>
            <w:tcMar>
              <w:left w:w="57" w:type="dxa"/>
              <w:right w:w="57" w:type="dxa"/>
            </w:tcMar>
          </w:tcPr>
          <w:p w14:paraId="2E70D178"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t>2</w:t>
            </w:r>
          </w:p>
        </w:tc>
        <w:tc>
          <w:tcPr>
            <w:tcW w:w="687" w:type="pct"/>
            <w:vMerge/>
            <w:tcMar>
              <w:left w:w="57" w:type="dxa"/>
              <w:right w:w="57" w:type="dxa"/>
            </w:tcMar>
          </w:tcPr>
          <w:p w14:paraId="3920C37C" w14:textId="77777777" w:rsidR="00EF784B" w:rsidRPr="00EF784B" w:rsidRDefault="00EF784B" w:rsidP="00E65111">
            <w:pPr>
              <w:spacing w:after="0"/>
              <w:rPr>
                <w:rFonts w:ascii="Times New Roman" w:eastAsia="SimSun" w:hAnsi="Times New Roman"/>
                <w:b/>
                <w:bCs/>
              </w:rPr>
            </w:pPr>
          </w:p>
        </w:tc>
      </w:tr>
      <w:tr w:rsidR="00EF784B" w:rsidRPr="00EF784B" w14:paraId="09880ADC" w14:textId="77777777" w:rsidTr="00EF784B">
        <w:trPr>
          <w:trHeight w:val="20"/>
        </w:trPr>
        <w:tc>
          <w:tcPr>
            <w:tcW w:w="872" w:type="pct"/>
            <w:vMerge w:val="restart"/>
            <w:tcMar>
              <w:left w:w="57" w:type="dxa"/>
              <w:right w:w="57" w:type="dxa"/>
            </w:tcMar>
          </w:tcPr>
          <w:p w14:paraId="2F61229C" w14:textId="77777777" w:rsidR="00EF784B" w:rsidRPr="00EF784B" w:rsidRDefault="00EF784B" w:rsidP="00E65111">
            <w:pPr>
              <w:autoSpaceDE w:val="0"/>
              <w:autoSpaceDN w:val="0"/>
              <w:adjustRightInd w:val="0"/>
              <w:spacing w:after="0"/>
              <w:rPr>
                <w:rFonts w:ascii="Times New Roman" w:eastAsia="SimSun" w:hAnsi="Times New Roman"/>
                <w:b/>
                <w:bCs/>
              </w:rPr>
            </w:pPr>
            <w:r w:rsidRPr="00EF784B">
              <w:rPr>
                <w:rFonts w:ascii="Times New Roman" w:eastAsia="SimSun" w:hAnsi="Times New Roman"/>
                <w:b/>
                <w:bCs/>
              </w:rPr>
              <w:t>Тема 4. Биомеханика двигательных качеств</w:t>
            </w:r>
          </w:p>
        </w:tc>
        <w:tc>
          <w:tcPr>
            <w:tcW w:w="2812" w:type="pct"/>
            <w:tcMar>
              <w:left w:w="57" w:type="dxa"/>
              <w:right w:w="57" w:type="dxa"/>
            </w:tcMar>
          </w:tcPr>
          <w:p w14:paraId="3C797B7C"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 xml:space="preserve">Содержание </w:t>
            </w:r>
          </w:p>
        </w:tc>
        <w:tc>
          <w:tcPr>
            <w:tcW w:w="629" w:type="pct"/>
            <w:tcMar>
              <w:left w:w="57" w:type="dxa"/>
              <w:right w:w="57" w:type="dxa"/>
            </w:tcMar>
          </w:tcPr>
          <w:p w14:paraId="1B832276"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6/4</w:t>
            </w:r>
          </w:p>
        </w:tc>
        <w:tc>
          <w:tcPr>
            <w:tcW w:w="687" w:type="pct"/>
            <w:vMerge w:val="restart"/>
            <w:tcMar>
              <w:left w:w="57" w:type="dxa"/>
              <w:right w:w="57" w:type="dxa"/>
            </w:tcMar>
          </w:tcPr>
          <w:p w14:paraId="10CDB740"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3EFBD66F"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5E5E456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61995B8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5359457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22CA2CD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08.</w:t>
            </w:r>
          </w:p>
          <w:p w14:paraId="4126E25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1.3.</w:t>
            </w:r>
          </w:p>
          <w:p w14:paraId="0BC5D9DB"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1.4.</w:t>
            </w:r>
          </w:p>
          <w:p w14:paraId="40436D84"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1.7.</w:t>
            </w:r>
          </w:p>
          <w:p w14:paraId="75CD3B50"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1.9.</w:t>
            </w:r>
          </w:p>
          <w:p w14:paraId="5D696E83"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2.2.</w:t>
            </w:r>
          </w:p>
        </w:tc>
      </w:tr>
      <w:tr w:rsidR="00EF784B" w:rsidRPr="00EF784B" w14:paraId="2647D60D" w14:textId="77777777" w:rsidTr="00EF784B">
        <w:trPr>
          <w:trHeight w:val="278"/>
        </w:trPr>
        <w:tc>
          <w:tcPr>
            <w:tcW w:w="872" w:type="pct"/>
            <w:vMerge/>
            <w:tcMar>
              <w:left w:w="57" w:type="dxa"/>
              <w:right w:w="57" w:type="dxa"/>
            </w:tcMar>
          </w:tcPr>
          <w:p w14:paraId="431548E7"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229A9B7D" w14:textId="77777777" w:rsidR="00EF784B" w:rsidRPr="00EF784B" w:rsidRDefault="00EF784B" w:rsidP="00E65111">
            <w:pPr>
              <w:autoSpaceDE w:val="0"/>
              <w:autoSpaceDN w:val="0"/>
              <w:adjustRightInd w:val="0"/>
              <w:spacing w:after="0"/>
              <w:rPr>
                <w:rFonts w:ascii="Times New Roman" w:eastAsia="SimSun" w:hAnsi="Times New Roman"/>
              </w:rPr>
            </w:pPr>
            <w:r w:rsidRPr="00EF784B">
              <w:rPr>
                <w:rFonts w:ascii="Times New Roman" w:eastAsia="SimSun" w:hAnsi="Times New Roman"/>
              </w:rPr>
              <w:t>1. Понятие о двигательных качествах. Биомеханическая характеристика силовых качеств. Биомеханическая характеристика выносливости. Биомеханическая характеристика гибкости.</w:t>
            </w:r>
          </w:p>
        </w:tc>
        <w:tc>
          <w:tcPr>
            <w:tcW w:w="629" w:type="pct"/>
            <w:tcMar>
              <w:left w:w="57" w:type="dxa"/>
              <w:right w:w="57" w:type="dxa"/>
            </w:tcMar>
          </w:tcPr>
          <w:p w14:paraId="204BCE86"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4</w:t>
            </w:r>
          </w:p>
        </w:tc>
        <w:tc>
          <w:tcPr>
            <w:tcW w:w="687" w:type="pct"/>
            <w:vMerge/>
            <w:tcMar>
              <w:left w:w="57" w:type="dxa"/>
              <w:right w:w="57" w:type="dxa"/>
            </w:tcMar>
          </w:tcPr>
          <w:p w14:paraId="173EA26E" w14:textId="77777777" w:rsidR="00EF784B" w:rsidRPr="00EF784B" w:rsidRDefault="00EF784B" w:rsidP="00E65111">
            <w:pPr>
              <w:spacing w:after="0"/>
              <w:rPr>
                <w:rFonts w:ascii="Times New Roman" w:eastAsia="SimSun" w:hAnsi="Times New Roman"/>
                <w:b/>
                <w:bCs/>
              </w:rPr>
            </w:pPr>
          </w:p>
        </w:tc>
      </w:tr>
      <w:tr w:rsidR="00EF784B" w:rsidRPr="00EF784B" w14:paraId="2275260F" w14:textId="77777777" w:rsidTr="00EF784B">
        <w:trPr>
          <w:trHeight w:val="20"/>
        </w:trPr>
        <w:tc>
          <w:tcPr>
            <w:tcW w:w="872" w:type="pct"/>
            <w:vMerge/>
            <w:tcMar>
              <w:left w:w="57" w:type="dxa"/>
              <w:right w:w="57" w:type="dxa"/>
            </w:tcMar>
          </w:tcPr>
          <w:p w14:paraId="2CEB6DF1"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5EE57963" w14:textId="77777777" w:rsidR="00EF784B" w:rsidRPr="00EF784B" w:rsidRDefault="00EF784B" w:rsidP="00E65111">
            <w:pPr>
              <w:spacing w:after="0"/>
              <w:rPr>
                <w:rFonts w:ascii="Times New Roman" w:eastAsia="SimSun" w:hAnsi="Times New Roman"/>
                <w:b/>
              </w:rPr>
            </w:pPr>
            <w:r w:rsidRPr="00EF784B">
              <w:rPr>
                <w:rFonts w:ascii="Times New Roman" w:eastAsia="SimSun" w:hAnsi="Times New Roman"/>
                <w:b/>
                <w:bCs/>
              </w:rPr>
              <w:t>В том числе практических и лабораторных занятий</w:t>
            </w:r>
          </w:p>
        </w:tc>
        <w:tc>
          <w:tcPr>
            <w:tcW w:w="629" w:type="pct"/>
            <w:tcMar>
              <w:left w:w="57" w:type="dxa"/>
              <w:right w:w="57" w:type="dxa"/>
            </w:tcMar>
          </w:tcPr>
          <w:p w14:paraId="246EA5B4"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87" w:type="pct"/>
            <w:vMerge/>
            <w:tcMar>
              <w:left w:w="57" w:type="dxa"/>
              <w:right w:w="57" w:type="dxa"/>
            </w:tcMar>
          </w:tcPr>
          <w:p w14:paraId="43D7C2F5" w14:textId="77777777" w:rsidR="00EF784B" w:rsidRPr="00EF784B" w:rsidRDefault="00EF784B" w:rsidP="00E65111">
            <w:pPr>
              <w:spacing w:after="0"/>
              <w:rPr>
                <w:rFonts w:ascii="Times New Roman" w:eastAsia="SimSun" w:hAnsi="Times New Roman"/>
                <w:b/>
                <w:bCs/>
              </w:rPr>
            </w:pPr>
          </w:p>
        </w:tc>
      </w:tr>
      <w:tr w:rsidR="00EF784B" w:rsidRPr="00EF784B" w14:paraId="2417AF67" w14:textId="77777777" w:rsidTr="00EF784B">
        <w:trPr>
          <w:trHeight w:val="20"/>
        </w:trPr>
        <w:tc>
          <w:tcPr>
            <w:tcW w:w="872" w:type="pct"/>
            <w:vMerge/>
            <w:tcMar>
              <w:left w:w="57" w:type="dxa"/>
              <w:right w:w="57" w:type="dxa"/>
            </w:tcMar>
          </w:tcPr>
          <w:p w14:paraId="0341D54F" w14:textId="77777777" w:rsidR="00EF784B" w:rsidRPr="00EF784B" w:rsidRDefault="00EF784B" w:rsidP="00E65111">
            <w:pPr>
              <w:autoSpaceDE w:val="0"/>
              <w:autoSpaceDN w:val="0"/>
              <w:adjustRightInd w:val="0"/>
              <w:spacing w:after="0"/>
              <w:rPr>
                <w:rFonts w:ascii="Times New Roman" w:eastAsia="SimSun" w:hAnsi="Times New Roman"/>
                <w:b/>
                <w:bCs/>
              </w:rPr>
            </w:pPr>
          </w:p>
        </w:tc>
        <w:tc>
          <w:tcPr>
            <w:tcW w:w="2812" w:type="pct"/>
            <w:tcMar>
              <w:left w:w="57" w:type="dxa"/>
              <w:right w:w="57" w:type="dxa"/>
            </w:tcMar>
          </w:tcPr>
          <w:p w14:paraId="0FA0F299" w14:textId="77777777" w:rsidR="00EF784B" w:rsidRPr="00EF784B" w:rsidRDefault="00EF784B" w:rsidP="00E65111">
            <w:pPr>
              <w:autoSpaceDE w:val="0"/>
              <w:autoSpaceDN w:val="0"/>
              <w:adjustRightInd w:val="0"/>
              <w:spacing w:after="0"/>
              <w:rPr>
                <w:rFonts w:ascii="Times New Roman" w:eastAsia="SimSun" w:hAnsi="Times New Roman"/>
                <w:b/>
              </w:rPr>
            </w:pPr>
            <w:r w:rsidRPr="00EF784B">
              <w:rPr>
                <w:rFonts w:ascii="Times New Roman" w:eastAsia="SimSun" w:hAnsi="Times New Roman"/>
              </w:rPr>
              <w:t xml:space="preserve"> </w:t>
            </w:r>
            <w:r w:rsidRPr="00EF784B">
              <w:rPr>
                <w:rFonts w:ascii="Times New Roman" w:eastAsia="SimSun" w:hAnsi="Times New Roman"/>
                <w:b/>
              </w:rPr>
              <w:t xml:space="preserve">Практическое </w:t>
            </w:r>
            <w:proofErr w:type="gramStart"/>
            <w:r w:rsidRPr="00EF784B">
              <w:rPr>
                <w:rFonts w:ascii="Times New Roman" w:eastAsia="SimSun" w:hAnsi="Times New Roman"/>
                <w:b/>
              </w:rPr>
              <w:t>занятие  5</w:t>
            </w:r>
            <w:proofErr w:type="gramEnd"/>
            <w:r w:rsidRPr="00EF784B">
              <w:rPr>
                <w:rFonts w:ascii="Times New Roman" w:eastAsia="SimSun" w:hAnsi="Times New Roman"/>
              </w:rPr>
              <w:t>. «Оценка личного физического состояния».</w:t>
            </w:r>
          </w:p>
        </w:tc>
        <w:tc>
          <w:tcPr>
            <w:tcW w:w="629" w:type="pct"/>
            <w:tcMar>
              <w:left w:w="57" w:type="dxa"/>
              <w:right w:w="57" w:type="dxa"/>
            </w:tcMar>
          </w:tcPr>
          <w:p w14:paraId="2C878238"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bCs/>
              </w:rPr>
              <w:t>2</w:t>
            </w:r>
          </w:p>
        </w:tc>
        <w:tc>
          <w:tcPr>
            <w:tcW w:w="687" w:type="pct"/>
            <w:vMerge/>
            <w:tcMar>
              <w:left w:w="57" w:type="dxa"/>
              <w:right w:w="57" w:type="dxa"/>
            </w:tcMar>
          </w:tcPr>
          <w:p w14:paraId="659B7662" w14:textId="77777777" w:rsidR="00EF784B" w:rsidRPr="00EF784B" w:rsidRDefault="00EF784B" w:rsidP="00E65111">
            <w:pPr>
              <w:spacing w:after="0"/>
              <w:rPr>
                <w:rFonts w:ascii="Times New Roman" w:eastAsia="SimSun" w:hAnsi="Times New Roman"/>
                <w:b/>
                <w:bCs/>
              </w:rPr>
            </w:pPr>
          </w:p>
        </w:tc>
      </w:tr>
      <w:tr w:rsidR="00EF784B" w:rsidRPr="00EF784B" w14:paraId="35E637EC" w14:textId="77777777" w:rsidTr="00EF784B">
        <w:trPr>
          <w:trHeight w:val="20"/>
        </w:trPr>
        <w:tc>
          <w:tcPr>
            <w:tcW w:w="872" w:type="pct"/>
            <w:vMerge w:val="restart"/>
            <w:tcMar>
              <w:left w:w="57" w:type="dxa"/>
              <w:right w:w="57" w:type="dxa"/>
            </w:tcMar>
          </w:tcPr>
          <w:p w14:paraId="3BB0C7A7" w14:textId="77777777" w:rsidR="00EF784B" w:rsidRPr="00EF784B" w:rsidRDefault="00EF784B" w:rsidP="00E65111">
            <w:pPr>
              <w:autoSpaceDE w:val="0"/>
              <w:autoSpaceDN w:val="0"/>
              <w:adjustRightInd w:val="0"/>
              <w:spacing w:after="0"/>
              <w:rPr>
                <w:rFonts w:ascii="Times New Roman" w:eastAsia="SimSun" w:hAnsi="Times New Roman"/>
                <w:b/>
                <w:bCs/>
              </w:rPr>
            </w:pPr>
            <w:r w:rsidRPr="00EF784B">
              <w:rPr>
                <w:rFonts w:ascii="Times New Roman" w:eastAsia="SimSun" w:hAnsi="Times New Roman"/>
                <w:b/>
                <w:bCs/>
              </w:rPr>
              <w:t>Тема 5. Дифференциальная биодинамика</w:t>
            </w:r>
          </w:p>
        </w:tc>
        <w:tc>
          <w:tcPr>
            <w:tcW w:w="2812" w:type="pct"/>
            <w:tcMar>
              <w:left w:w="57" w:type="dxa"/>
              <w:right w:w="57" w:type="dxa"/>
            </w:tcMar>
          </w:tcPr>
          <w:p w14:paraId="07E82537"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 xml:space="preserve">Содержание </w:t>
            </w:r>
          </w:p>
        </w:tc>
        <w:tc>
          <w:tcPr>
            <w:tcW w:w="629" w:type="pct"/>
            <w:tcMar>
              <w:left w:w="57" w:type="dxa"/>
              <w:right w:w="57" w:type="dxa"/>
            </w:tcMar>
          </w:tcPr>
          <w:p w14:paraId="6FE876C2"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6/6</w:t>
            </w:r>
          </w:p>
        </w:tc>
        <w:tc>
          <w:tcPr>
            <w:tcW w:w="687" w:type="pct"/>
            <w:vMerge w:val="restart"/>
            <w:tcMar>
              <w:left w:w="57" w:type="dxa"/>
              <w:right w:w="57" w:type="dxa"/>
            </w:tcMar>
          </w:tcPr>
          <w:p w14:paraId="4420F121"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01.</w:t>
            </w:r>
          </w:p>
          <w:p w14:paraId="3ECF542F"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02.</w:t>
            </w:r>
          </w:p>
          <w:p w14:paraId="32DD56B5"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03.</w:t>
            </w:r>
          </w:p>
          <w:p w14:paraId="70542A1A"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04.</w:t>
            </w:r>
          </w:p>
          <w:p w14:paraId="67E02B2B"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ОК 05.</w:t>
            </w:r>
          </w:p>
          <w:p w14:paraId="1DE4F70D"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lastRenderedPageBreak/>
              <w:t>ОК 08.</w:t>
            </w:r>
          </w:p>
          <w:p w14:paraId="73E66CCF"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1.1.-ПК 1.7.</w:t>
            </w:r>
          </w:p>
          <w:p w14:paraId="69E93F27"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1.9.</w:t>
            </w:r>
          </w:p>
          <w:p w14:paraId="3428A20C"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2.2.</w:t>
            </w:r>
          </w:p>
          <w:p w14:paraId="15DD68E6" w14:textId="77777777" w:rsidR="00EF784B" w:rsidRPr="00EF784B" w:rsidRDefault="00EF784B" w:rsidP="00E65111">
            <w:pPr>
              <w:suppressAutoHyphens/>
              <w:spacing w:after="0"/>
              <w:jc w:val="center"/>
              <w:rPr>
                <w:rFonts w:ascii="Times New Roman" w:eastAsia="SimSun" w:hAnsi="Times New Roman"/>
              </w:rPr>
            </w:pPr>
            <w:r w:rsidRPr="00EF784B">
              <w:rPr>
                <w:rFonts w:ascii="Times New Roman" w:eastAsia="SimSun" w:hAnsi="Times New Roman"/>
              </w:rPr>
              <w:t>ПК 3.1.</w:t>
            </w:r>
          </w:p>
        </w:tc>
      </w:tr>
      <w:tr w:rsidR="00EF784B" w:rsidRPr="00EF784B" w14:paraId="26A9AB6B" w14:textId="77777777" w:rsidTr="00EF784B">
        <w:trPr>
          <w:trHeight w:val="278"/>
        </w:trPr>
        <w:tc>
          <w:tcPr>
            <w:tcW w:w="872" w:type="pct"/>
            <w:vMerge/>
            <w:tcMar>
              <w:left w:w="57" w:type="dxa"/>
              <w:right w:w="57" w:type="dxa"/>
            </w:tcMar>
          </w:tcPr>
          <w:p w14:paraId="5BFC2589" w14:textId="77777777" w:rsidR="00EF784B" w:rsidRPr="00EF784B" w:rsidRDefault="00EF784B" w:rsidP="00E65111">
            <w:pPr>
              <w:spacing w:after="0"/>
              <w:rPr>
                <w:rFonts w:ascii="Times New Roman" w:eastAsia="SimSun" w:hAnsi="Times New Roman"/>
                <w:b/>
                <w:bCs/>
              </w:rPr>
            </w:pPr>
          </w:p>
        </w:tc>
        <w:tc>
          <w:tcPr>
            <w:tcW w:w="2812" w:type="pct"/>
            <w:tcMar>
              <w:left w:w="57" w:type="dxa"/>
              <w:right w:w="57" w:type="dxa"/>
            </w:tcMar>
          </w:tcPr>
          <w:p w14:paraId="7338D993" w14:textId="77777777" w:rsidR="00EF784B" w:rsidRPr="00EF784B" w:rsidRDefault="00EF784B" w:rsidP="00E65111">
            <w:pPr>
              <w:spacing w:after="0"/>
              <w:rPr>
                <w:rFonts w:ascii="Times New Roman" w:eastAsia="SimSun" w:hAnsi="Times New Roman"/>
                <w:bCs/>
              </w:rPr>
            </w:pPr>
            <w:r w:rsidRPr="00EF784B">
              <w:rPr>
                <w:rFonts w:ascii="Times New Roman" w:eastAsia="SimSun" w:hAnsi="Times New Roman"/>
                <w:bCs/>
              </w:rPr>
              <w:t>1. Влияние возраста на эффективность биомеханических процессов.</w:t>
            </w:r>
          </w:p>
        </w:tc>
        <w:tc>
          <w:tcPr>
            <w:tcW w:w="629" w:type="pct"/>
            <w:vMerge w:val="restart"/>
            <w:tcMar>
              <w:left w:w="57" w:type="dxa"/>
              <w:right w:w="57" w:type="dxa"/>
            </w:tcMar>
          </w:tcPr>
          <w:p w14:paraId="66FFD050"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2</w:t>
            </w:r>
          </w:p>
        </w:tc>
        <w:tc>
          <w:tcPr>
            <w:tcW w:w="687" w:type="pct"/>
            <w:vMerge/>
            <w:tcMar>
              <w:left w:w="57" w:type="dxa"/>
              <w:right w:w="57" w:type="dxa"/>
            </w:tcMar>
          </w:tcPr>
          <w:p w14:paraId="7EE78D43" w14:textId="77777777" w:rsidR="00EF784B" w:rsidRPr="00EF784B" w:rsidRDefault="00EF784B" w:rsidP="00E65111">
            <w:pPr>
              <w:spacing w:after="0"/>
              <w:rPr>
                <w:rFonts w:ascii="Times New Roman" w:eastAsia="SimSun" w:hAnsi="Times New Roman"/>
                <w:b/>
                <w:bCs/>
              </w:rPr>
            </w:pPr>
          </w:p>
        </w:tc>
      </w:tr>
      <w:tr w:rsidR="00EF784B" w:rsidRPr="00EF784B" w14:paraId="6BA97C7F" w14:textId="77777777" w:rsidTr="00EF784B">
        <w:trPr>
          <w:trHeight w:val="275"/>
        </w:trPr>
        <w:tc>
          <w:tcPr>
            <w:tcW w:w="872" w:type="pct"/>
            <w:vMerge/>
            <w:tcMar>
              <w:left w:w="57" w:type="dxa"/>
              <w:right w:w="57" w:type="dxa"/>
            </w:tcMar>
          </w:tcPr>
          <w:p w14:paraId="5621DDAB" w14:textId="77777777" w:rsidR="00EF784B" w:rsidRPr="00EF784B" w:rsidRDefault="00EF784B" w:rsidP="00E65111">
            <w:pPr>
              <w:spacing w:after="0"/>
              <w:rPr>
                <w:rFonts w:ascii="Times New Roman" w:eastAsia="SimSun" w:hAnsi="Times New Roman"/>
                <w:b/>
                <w:bCs/>
              </w:rPr>
            </w:pPr>
          </w:p>
        </w:tc>
        <w:tc>
          <w:tcPr>
            <w:tcW w:w="2812" w:type="pct"/>
            <w:tcMar>
              <w:left w:w="57" w:type="dxa"/>
              <w:right w:w="57" w:type="dxa"/>
            </w:tcMar>
          </w:tcPr>
          <w:p w14:paraId="6C41D2FE" w14:textId="77777777" w:rsidR="00EF784B" w:rsidRPr="00EF784B" w:rsidRDefault="00EF784B" w:rsidP="00E65111">
            <w:pPr>
              <w:spacing w:after="0"/>
              <w:rPr>
                <w:rFonts w:ascii="Times New Roman" w:eastAsia="SimSun" w:hAnsi="Times New Roman"/>
                <w:bCs/>
              </w:rPr>
            </w:pPr>
            <w:r w:rsidRPr="00EF784B">
              <w:rPr>
                <w:rFonts w:ascii="Times New Roman" w:eastAsia="SimSun" w:hAnsi="Times New Roman"/>
                <w:bCs/>
              </w:rPr>
              <w:t xml:space="preserve">2. Особенности влияния различных </w:t>
            </w:r>
            <w:proofErr w:type="spellStart"/>
            <w:r w:rsidRPr="00EF784B">
              <w:rPr>
                <w:rFonts w:ascii="Times New Roman" w:eastAsia="SimSun" w:hAnsi="Times New Roman"/>
                <w:bCs/>
              </w:rPr>
              <w:t>соматотипов</w:t>
            </w:r>
            <w:proofErr w:type="spellEnd"/>
            <w:r w:rsidRPr="00EF784B">
              <w:rPr>
                <w:rFonts w:ascii="Times New Roman" w:eastAsia="SimSun" w:hAnsi="Times New Roman"/>
                <w:bCs/>
              </w:rPr>
              <w:t xml:space="preserve"> на основные локомоции человека.</w:t>
            </w:r>
          </w:p>
        </w:tc>
        <w:tc>
          <w:tcPr>
            <w:tcW w:w="629" w:type="pct"/>
            <w:vMerge/>
            <w:tcMar>
              <w:left w:w="57" w:type="dxa"/>
              <w:right w:w="57" w:type="dxa"/>
            </w:tcMar>
          </w:tcPr>
          <w:p w14:paraId="34484D5D" w14:textId="77777777" w:rsidR="00EF784B" w:rsidRPr="00EF784B" w:rsidRDefault="00EF784B" w:rsidP="00E65111">
            <w:pPr>
              <w:spacing w:after="0"/>
              <w:rPr>
                <w:rFonts w:ascii="Times New Roman" w:eastAsia="SimSun" w:hAnsi="Times New Roman"/>
                <w:b/>
                <w:bCs/>
              </w:rPr>
            </w:pPr>
          </w:p>
        </w:tc>
        <w:tc>
          <w:tcPr>
            <w:tcW w:w="687" w:type="pct"/>
            <w:vMerge/>
            <w:tcMar>
              <w:left w:w="57" w:type="dxa"/>
              <w:right w:w="57" w:type="dxa"/>
            </w:tcMar>
          </w:tcPr>
          <w:p w14:paraId="54CCC2A0" w14:textId="77777777" w:rsidR="00EF784B" w:rsidRPr="00EF784B" w:rsidRDefault="00EF784B" w:rsidP="00E65111">
            <w:pPr>
              <w:spacing w:after="0"/>
              <w:rPr>
                <w:rFonts w:ascii="Times New Roman" w:eastAsia="SimSun" w:hAnsi="Times New Roman"/>
                <w:b/>
                <w:bCs/>
              </w:rPr>
            </w:pPr>
          </w:p>
        </w:tc>
      </w:tr>
      <w:tr w:rsidR="00EF784B" w:rsidRPr="00EF784B" w14:paraId="10A82B0D" w14:textId="77777777" w:rsidTr="00EF784B">
        <w:trPr>
          <w:trHeight w:val="20"/>
        </w:trPr>
        <w:tc>
          <w:tcPr>
            <w:tcW w:w="872" w:type="pct"/>
            <w:vMerge/>
            <w:tcMar>
              <w:left w:w="57" w:type="dxa"/>
              <w:right w:w="57" w:type="dxa"/>
            </w:tcMar>
          </w:tcPr>
          <w:p w14:paraId="601A08B9" w14:textId="77777777" w:rsidR="00EF784B" w:rsidRPr="00EF784B" w:rsidRDefault="00EF784B" w:rsidP="00E65111">
            <w:pPr>
              <w:spacing w:after="0"/>
              <w:rPr>
                <w:rFonts w:ascii="Times New Roman" w:eastAsia="SimSun" w:hAnsi="Times New Roman"/>
                <w:b/>
                <w:bCs/>
              </w:rPr>
            </w:pPr>
          </w:p>
        </w:tc>
        <w:tc>
          <w:tcPr>
            <w:tcW w:w="2812" w:type="pct"/>
            <w:tcMar>
              <w:left w:w="57" w:type="dxa"/>
              <w:right w:w="57" w:type="dxa"/>
            </w:tcMar>
          </w:tcPr>
          <w:p w14:paraId="61CD9352" w14:textId="77777777" w:rsidR="00EF784B" w:rsidRPr="00EF784B" w:rsidRDefault="00EF784B" w:rsidP="00E65111">
            <w:pPr>
              <w:spacing w:after="0"/>
              <w:rPr>
                <w:rFonts w:ascii="Times New Roman" w:eastAsia="SimSun" w:hAnsi="Times New Roman"/>
                <w:b/>
              </w:rPr>
            </w:pPr>
            <w:r w:rsidRPr="00EF784B">
              <w:rPr>
                <w:rFonts w:ascii="Times New Roman" w:eastAsia="SimSun" w:hAnsi="Times New Roman"/>
                <w:b/>
                <w:bCs/>
              </w:rPr>
              <w:t>В том числе практических и лабораторных занятий</w:t>
            </w:r>
          </w:p>
        </w:tc>
        <w:tc>
          <w:tcPr>
            <w:tcW w:w="629" w:type="pct"/>
            <w:tcMar>
              <w:left w:w="57" w:type="dxa"/>
              <w:right w:w="57" w:type="dxa"/>
            </w:tcMar>
          </w:tcPr>
          <w:p w14:paraId="2699A322"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4</w:t>
            </w:r>
          </w:p>
        </w:tc>
        <w:tc>
          <w:tcPr>
            <w:tcW w:w="687" w:type="pct"/>
            <w:vMerge/>
            <w:tcMar>
              <w:left w:w="57" w:type="dxa"/>
              <w:right w:w="57" w:type="dxa"/>
            </w:tcMar>
          </w:tcPr>
          <w:p w14:paraId="6F1409DE" w14:textId="77777777" w:rsidR="00EF784B" w:rsidRPr="00EF784B" w:rsidRDefault="00EF784B" w:rsidP="00E65111">
            <w:pPr>
              <w:spacing w:after="0"/>
              <w:rPr>
                <w:rFonts w:ascii="Times New Roman" w:eastAsia="SimSun" w:hAnsi="Times New Roman"/>
                <w:b/>
                <w:bCs/>
              </w:rPr>
            </w:pPr>
          </w:p>
        </w:tc>
      </w:tr>
      <w:tr w:rsidR="00EF784B" w:rsidRPr="00EF784B" w14:paraId="7C80798B" w14:textId="77777777" w:rsidTr="00EF784B">
        <w:trPr>
          <w:trHeight w:val="278"/>
        </w:trPr>
        <w:tc>
          <w:tcPr>
            <w:tcW w:w="872" w:type="pct"/>
            <w:vMerge/>
            <w:tcMar>
              <w:left w:w="57" w:type="dxa"/>
              <w:right w:w="57" w:type="dxa"/>
            </w:tcMar>
          </w:tcPr>
          <w:p w14:paraId="1E885CE1" w14:textId="77777777" w:rsidR="00EF784B" w:rsidRPr="00EF784B" w:rsidRDefault="00EF784B" w:rsidP="00E65111">
            <w:pPr>
              <w:spacing w:after="0"/>
              <w:rPr>
                <w:rFonts w:ascii="Times New Roman" w:eastAsia="SimSun" w:hAnsi="Times New Roman"/>
                <w:b/>
                <w:bCs/>
              </w:rPr>
            </w:pPr>
          </w:p>
        </w:tc>
        <w:tc>
          <w:tcPr>
            <w:tcW w:w="2812" w:type="pct"/>
            <w:tcMar>
              <w:left w:w="57" w:type="dxa"/>
              <w:right w:w="57" w:type="dxa"/>
            </w:tcMar>
          </w:tcPr>
          <w:p w14:paraId="705FDE54" w14:textId="77777777" w:rsidR="00EF784B" w:rsidRPr="00EF784B" w:rsidRDefault="00EF784B" w:rsidP="00E65111">
            <w:pPr>
              <w:spacing w:after="0"/>
              <w:rPr>
                <w:rFonts w:ascii="Times New Roman" w:eastAsia="SimSun" w:hAnsi="Times New Roman"/>
                <w:bCs/>
              </w:rPr>
            </w:pPr>
            <w:r w:rsidRPr="00EF784B">
              <w:rPr>
                <w:rFonts w:ascii="Times New Roman" w:eastAsia="SimSun" w:hAnsi="Times New Roman"/>
                <w:b/>
                <w:bCs/>
              </w:rPr>
              <w:t>Практическое занятие 6.</w:t>
            </w:r>
            <w:r w:rsidRPr="00EF784B">
              <w:rPr>
                <w:rFonts w:ascii="Times New Roman" w:eastAsia="SimSun" w:hAnsi="Times New Roman"/>
                <w:bCs/>
              </w:rPr>
              <w:t xml:space="preserve">  «Составление программы тренировок для лиц с </w:t>
            </w:r>
            <w:r w:rsidRPr="00EF784B">
              <w:rPr>
                <w:rFonts w:ascii="Times New Roman" w:eastAsia="SimSun" w:hAnsi="Times New Roman"/>
                <w:bCs/>
              </w:rPr>
              <w:lastRenderedPageBreak/>
              <w:t xml:space="preserve">различными нарушениями». </w:t>
            </w:r>
          </w:p>
        </w:tc>
        <w:tc>
          <w:tcPr>
            <w:tcW w:w="629" w:type="pct"/>
            <w:tcMar>
              <w:left w:w="57" w:type="dxa"/>
              <w:right w:w="57" w:type="dxa"/>
            </w:tcMar>
          </w:tcPr>
          <w:p w14:paraId="28E13E5E" w14:textId="77777777" w:rsidR="00EF784B" w:rsidRPr="00EF784B" w:rsidRDefault="00EF784B" w:rsidP="00E65111">
            <w:pPr>
              <w:spacing w:after="0"/>
              <w:jc w:val="center"/>
              <w:rPr>
                <w:rFonts w:ascii="Times New Roman" w:eastAsia="SimSun" w:hAnsi="Times New Roman"/>
                <w:bCs/>
              </w:rPr>
            </w:pPr>
            <w:r w:rsidRPr="00EF784B">
              <w:rPr>
                <w:rFonts w:ascii="Times New Roman" w:eastAsia="SimSun" w:hAnsi="Times New Roman"/>
                <w:bCs/>
              </w:rPr>
              <w:lastRenderedPageBreak/>
              <w:t>2</w:t>
            </w:r>
          </w:p>
        </w:tc>
        <w:tc>
          <w:tcPr>
            <w:tcW w:w="687" w:type="pct"/>
            <w:vMerge/>
            <w:tcMar>
              <w:left w:w="57" w:type="dxa"/>
              <w:right w:w="57" w:type="dxa"/>
            </w:tcMar>
          </w:tcPr>
          <w:p w14:paraId="64226DBE" w14:textId="77777777" w:rsidR="00EF784B" w:rsidRPr="00EF784B" w:rsidRDefault="00EF784B" w:rsidP="00E65111">
            <w:pPr>
              <w:spacing w:after="0"/>
              <w:rPr>
                <w:rFonts w:ascii="Times New Roman" w:eastAsia="SimSun" w:hAnsi="Times New Roman"/>
                <w:b/>
                <w:bCs/>
              </w:rPr>
            </w:pPr>
          </w:p>
        </w:tc>
      </w:tr>
      <w:tr w:rsidR="00EF784B" w:rsidRPr="00EF784B" w14:paraId="38906184" w14:textId="77777777" w:rsidTr="00EF784B">
        <w:trPr>
          <w:trHeight w:val="20"/>
        </w:trPr>
        <w:tc>
          <w:tcPr>
            <w:tcW w:w="872" w:type="pct"/>
            <w:vMerge/>
            <w:tcMar>
              <w:left w:w="57" w:type="dxa"/>
              <w:right w:w="57" w:type="dxa"/>
            </w:tcMar>
          </w:tcPr>
          <w:p w14:paraId="67C3BB3C" w14:textId="77777777" w:rsidR="00EF784B" w:rsidRPr="00EF784B" w:rsidRDefault="00EF784B" w:rsidP="00E65111">
            <w:pPr>
              <w:spacing w:after="0"/>
              <w:rPr>
                <w:rFonts w:ascii="Times New Roman" w:eastAsia="SimSun" w:hAnsi="Times New Roman"/>
                <w:b/>
                <w:bCs/>
              </w:rPr>
            </w:pPr>
          </w:p>
        </w:tc>
        <w:tc>
          <w:tcPr>
            <w:tcW w:w="2812" w:type="pct"/>
            <w:tcMar>
              <w:left w:w="57" w:type="dxa"/>
              <w:right w:w="57" w:type="dxa"/>
            </w:tcMar>
          </w:tcPr>
          <w:p w14:paraId="5AF2E2CF" w14:textId="77777777" w:rsidR="00EF784B" w:rsidRPr="00EF784B" w:rsidRDefault="00EF784B" w:rsidP="00E65111">
            <w:pPr>
              <w:spacing w:after="0"/>
              <w:rPr>
                <w:rFonts w:ascii="Times New Roman" w:eastAsia="SimSun" w:hAnsi="Times New Roman"/>
                <w:bCs/>
              </w:rPr>
            </w:pPr>
            <w:r w:rsidRPr="00EF784B">
              <w:rPr>
                <w:rFonts w:ascii="Times New Roman" w:eastAsia="SimSun" w:hAnsi="Times New Roman"/>
                <w:b/>
                <w:bCs/>
              </w:rPr>
              <w:t xml:space="preserve">Практическое </w:t>
            </w:r>
            <w:proofErr w:type="gramStart"/>
            <w:r w:rsidRPr="00EF784B">
              <w:rPr>
                <w:rFonts w:ascii="Times New Roman" w:eastAsia="SimSun" w:hAnsi="Times New Roman"/>
                <w:b/>
                <w:bCs/>
              </w:rPr>
              <w:t>занятие  7</w:t>
            </w:r>
            <w:proofErr w:type="gramEnd"/>
            <w:r w:rsidRPr="00EF784B">
              <w:rPr>
                <w:rFonts w:ascii="Times New Roman" w:eastAsia="SimSun" w:hAnsi="Times New Roman"/>
                <w:bCs/>
              </w:rPr>
              <w:t>. «Составление программы тренировок для людей пожилого возраста с множественными биомеханическими нарушениями».</w:t>
            </w:r>
          </w:p>
        </w:tc>
        <w:tc>
          <w:tcPr>
            <w:tcW w:w="629" w:type="pct"/>
            <w:tcMar>
              <w:left w:w="57" w:type="dxa"/>
              <w:right w:w="57" w:type="dxa"/>
            </w:tcMar>
          </w:tcPr>
          <w:p w14:paraId="32F3FC43" w14:textId="77777777" w:rsidR="00EF784B" w:rsidRPr="00EF784B" w:rsidRDefault="00EF784B" w:rsidP="00E65111">
            <w:pPr>
              <w:spacing w:after="0"/>
              <w:jc w:val="center"/>
              <w:rPr>
                <w:rFonts w:ascii="Times New Roman" w:eastAsia="SimSun" w:hAnsi="Times New Roman"/>
              </w:rPr>
            </w:pPr>
            <w:r w:rsidRPr="00EF784B">
              <w:rPr>
                <w:rFonts w:ascii="Times New Roman" w:eastAsia="SimSun" w:hAnsi="Times New Roman"/>
                <w:bCs/>
              </w:rPr>
              <w:t>2</w:t>
            </w:r>
          </w:p>
        </w:tc>
        <w:tc>
          <w:tcPr>
            <w:tcW w:w="687" w:type="pct"/>
            <w:vMerge/>
            <w:tcMar>
              <w:left w:w="57" w:type="dxa"/>
              <w:right w:w="57" w:type="dxa"/>
            </w:tcMar>
          </w:tcPr>
          <w:p w14:paraId="552160BE" w14:textId="77777777" w:rsidR="00EF784B" w:rsidRPr="00EF784B" w:rsidRDefault="00EF784B" w:rsidP="00E65111">
            <w:pPr>
              <w:spacing w:after="0"/>
              <w:rPr>
                <w:rFonts w:ascii="Times New Roman" w:eastAsia="SimSun" w:hAnsi="Times New Roman"/>
                <w:b/>
                <w:bCs/>
              </w:rPr>
            </w:pPr>
          </w:p>
        </w:tc>
      </w:tr>
      <w:tr w:rsidR="00EF784B" w:rsidRPr="00EF784B" w14:paraId="3C504464" w14:textId="77777777" w:rsidTr="00EF784B">
        <w:trPr>
          <w:trHeight w:val="20"/>
        </w:trPr>
        <w:tc>
          <w:tcPr>
            <w:tcW w:w="3684" w:type="pct"/>
            <w:gridSpan w:val="2"/>
            <w:tcMar>
              <w:left w:w="57" w:type="dxa"/>
              <w:right w:w="57" w:type="dxa"/>
            </w:tcMar>
          </w:tcPr>
          <w:p w14:paraId="15F9D2CE"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Промежуточная аттестация</w:t>
            </w:r>
          </w:p>
        </w:tc>
        <w:tc>
          <w:tcPr>
            <w:tcW w:w="629" w:type="pct"/>
            <w:tcMar>
              <w:left w:w="57" w:type="dxa"/>
              <w:right w:w="57" w:type="dxa"/>
            </w:tcMar>
          </w:tcPr>
          <w:p w14:paraId="2C18F81D"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2</w:t>
            </w:r>
          </w:p>
        </w:tc>
        <w:tc>
          <w:tcPr>
            <w:tcW w:w="687" w:type="pct"/>
            <w:tcMar>
              <w:left w:w="57" w:type="dxa"/>
              <w:right w:w="57" w:type="dxa"/>
            </w:tcMar>
          </w:tcPr>
          <w:p w14:paraId="54F32AC1" w14:textId="77777777" w:rsidR="00EF784B" w:rsidRPr="00EF784B" w:rsidRDefault="00EF784B" w:rsidP="00E65111">
            <w:pPr>
              <w:spacing w:after="0"/>
              <w:rPr>
                <w:rFonts w:ascii="Times New Roman" w:eastAsia="SimSun" w:hAnsi="Times New Roman"/>
                <w:b/>
                <w:bCs/>
                <w:i/>
              </w:rPr>
            </w:pPr>
          </w:p>
        </w:tc>
      </w:tr>
      <w:tr w:rsidR="00EF784B" w:rsidRPr="00EF784B" w14:paraId="284B237F" w14:textId="77777777" w:rsidTr="00EF784B">
        <w:trPr>
          <w:trHeight w:val="20"/>
        </w:trPr>
        <w:tc>
          <w:tcPr>
            <w:tcW w:w="3684" w:type="pct"/>
            <w:gridSpan w:val="2"/>
            <w:tcMar>
              <w:left w:w="57" w:type="dxa"/>
              <w:right w:w="57" w:type="dxa"/>
            </w:tcMar>
          </w:tcPr>
          <w:p w14:paraId="6E5C79E8" w14:textId="77777777" w:rsidR="00EF784B" w:rsidRPr="00EF784B" w:rsidRDefault="00EF784B" w:rsidP="00E65111">
            <w:pPr>
              <w:spacing w:after="0"/>
              <w:rPr>
                <w:rFonts w:ascii="Times New Roman" w:eastAsia="SimSun" w:hAnsi="Times New Roman"/>
                <w:b/>
                <w:bCs/>
              </w:rPr>
            </w:pPr>
            <w:r w:rsidRPr="00EF784B">
              <w:rPr>
                <w:rFonts w:ascii="Times New Roman" w:eastAsia="SimSun" w:hAnsi="Times New Roman"/>
                <w:b/>
                <w:bCs/>
              </w:rPr>
              <w:t>Всего:</w:t>
            </w:r>
          </w:p>
        </w:tc>
        <w:tc>
          <w:tcPr>
            <w:tcW w:w="629" w:type="pct"/>
            <w:tcMar>
              <w:left w:w="57" w:type="dxa"/>
              <w:right w:w="57" w:type="dxa"/>
            </w:tcMar>
          </w:tcPr>
          <w:p w14:paraId="6CBDA15B" w14:textId="77777777" w:rsidR="00EF784B" w:rsidRPr="00EF784B" w:rsidRDefault="00EF784B" w:rsidP="00E65111">
            <w:pPr>
              <w:spacing w:after="0"/>
              <w:jc w:val="center"/>
              <w:rPr>
                <w:rFonts w:ascii="Times New Roman" w:eastAsia="SimSun" w:hAnsi="Times New Roman"/>
                <w:b/>
                <w:bCs/>
              </w:rPr>
            </w:pPr>
            <w:r w:rsidRPr="00EF784B">
              <w:rPr>
                <w:rFonts w:ascii="Times New Roman" w:eastAsia="SimSun" w:hAnsi="Times New Roman"/>
                <w:b/>
                <w:bCs/>
              </w:rPr>
              <w:t>32</w:t>
            </w:r>
          </w:p>
        </w:tc>
        <w:tc>
          <w:tcPr>
            <w:tcW w:w="687" w:type="pct"/>
            <w:tcMar>
              <w:left w:w="57" w:type="dxa"/>
              <w:right w:w="57" w:type="dxa"/>
            </w:tcMar>
          </w:tcPr>
          <w:p w14:paraId="41E40570" w14:textId="77777777" w:rsidR="00EF784B" w:rsidRPr="00EF784B" w:rsidRDefault="00EF784B" w:rsidP="00E65111">
            <w:pPr>
              <w:spacing w:after="0"/>
              <w:rPr>
                <w:rFonts w:ascii="Times New Roman" w:eastAsia="SimSun" w:hAnsi="Times New Roman"/>
                <w:b/>
                <w:bCs/>
                <w:i/>
              </w:rPr>
            </w:pPr>
          </w:p>
        </w:tc>
      </w:tr>
    </w:tbl>
    <w:p w14:paraId="659D7635" w14:textId="77777777" w:rsidR="00406F6C" w:rsidRPr="00624268" w:rsidRDefault="00406F6C" w:rsidP="00406F6C">
      <w:pPr>
        <w:spacing w:after="0"/>
        <w:ind w:left="709"/>
        <w:rPr>
          <w:rFonts w:ascii="Times New Roman" w:eastAsia="SimSun" w:hAnsi="Times New Roman"/>
          <w:i/>
          <w:sz w:val="24"/>
          <w:szCs w:val="24"/>
          <w:lang w:val="x-none" w:eastAsia="x-none"/>
        </w:rPr>
      </w:pPr>
    </w:p>
    <w:p w14:paraId="64CCBC7F" w14:textId="77777777" w:rsidR="00406F6C" w:rsidRPr="00624268" w:rsidRDefault="00406F6C" w:rsidP="00406F6C">
      <w:pPr>
        <w:spacing w:after="0"/>
        <w:ind w:firstLine="709"/>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1D684DE6" w14:textId="77777777"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lastRenderedPageBreak/>
        <w:t xml:space="preserve">3. </w:t>
      </w:r>
      <w:r>
        <w:rPr>
          <w:rFonts w:ascii="Times New Roman" w:eastAsia="SimSun" w:hAnsi="Times New Roman"/>
          <w:b/>
          <w:sz w:val="24"/>
          <w:szCs w:val="24"/>
        </w:rPr>
        <w:t>УСЛОВИЯ РЕАЛИЗАЦИИ УЧЕБНОЙ ДИСЦИПЛИНЫ</w:t>
      </w:r>
    </w:p>
    <w:p w14:paraId="45812A66" w14:textId="77777777" w:rsidR="00406F6C" w:rsidRDefault="00406F6C" w:rsidP="00406F6C">
      <w:pPr>
        <w:suppressAutoHyphens/>
        <w:spacing w:after="0"/>
        <w:ind w:firstLine="709"/>
        <w:jc w:val="both"/>
        <w:rPr>
          <w:rFonts w:ascii="Times New Roman" w:eastAsia="SimSun" w:hAnsi="Times New Roman"/>
          <w:b/>
          <w:bCs/>
          <w:sz w:val="24"/>
          <w:szCs w:val="24"/>
        </w:rPr>
      </w:pPr>
    </w:p>
    <w:p w14:paraId="07446D97" w14:textId="3CC6ED5C"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72CE7DC" w14:textId="77777777" w:rsidR="00406F6C" w:rsidRDefault="00406F6C" w:rsidP="00406F6C">
      <w:pPr>
        <w:suppressAutoHyphens/>
        <w:autoSpaceDE w:val="0"/>
        <w:autoSpaceDN w:val="0"/>
        <w:adjustRightInd w:val="0"/>
        <w:spacing w:after="0"/>
        <w:ind w:firstLine="709"/>
        <w:jc w:val="both"/>
        <w:rPr>
          <w:rFonts w:ascii="Times New Roman" w:hAnsi="Times New Roman"/>
          <w:bCs/>
          <w:iCs/>
          <w:sz w:val="24"/>
          <w:szCs w:val="24"/>
        </w:rPr>
      </w:pPr>
      <w:r w:rsidRPr="00624268">
        <w:rPr>
          <w:rFonts w:ascii="Times New Roman" w:eastAsia="SimSun" w:hAnsi="Times New Roman"/>
          <w:bCs/>
          <w:sz w:val="24"/>
          <w:szCs w:val="24"/>
        </w:rPr>
        <w:t>Кабинет «Анатомии и физиологии человека»</w:t>
      </w:r>
      <w:r>
        <w:rPr>
          <w:rFonts w:ascii="Times New Roman" w:eastAsia="SimSun" w:hAnsi="Times New Roman"/>
          <w:bCs/>
          <w:sz w:val="24"/>
          <w:szCs w:val="24"/>
          <w:lang w:eastAsia="en-US"/>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40C7D0FE" w14:textId="77777777" w:rsidR="00406F6C" w:rsidRPr="00624268" w:rsidRDefault="00406F6C" w:rsidP="00406F6C">
      <w:pPr>
        <w:suppressAutoHyphens/>
        <w:autoSpaceDE w:val="0"/>
        <w:autoSpaceDN w:val="0"/>
        <w:adjustRightInd w:val="0"/>
        <w:spacing w:after="0"/>
        <w:ind w:firstLine="709"/>
        <w:jc w:val="both"/>
        <w:rPr>
          <w:rFonts w:ascii="Times New Roman" w:eastAsia="SimSun" w:hAnsi="Times New Roman"/>
          <w:bCs/>
          <w:i/>
          <w:sz w:val="24"/>
          <w:szCs w:val="24"/>
        </w:rPr>
      </w:pPr>
    </w:p>
    <w:p w14:paraId="4CA97398" w14:textId="77777777" w:rsidR="00406F6C" w:rsidRPr="00457C5A" w:rsidRDefault="00406F6C" w:rsidP="00406F6C">
      <w:pPr>
        <w:suppressAutoHyphens/>
        <w:spacing w:after="0"/>
        <w:ind w:firstLine="709"/>
        <w:jc w:val="both"/>
        <w:rPr>
          <w:rFonts w:ascii="Times New Roman" w:eastAsia="SimSun" w:hAnsi="Times New Roman"/>
          <w:b/>
          <w:bCs/>
          <w:sz w:val="24"/>
          <w:szCs w:val="24"/>
        </w:rPr>
      </w:pPr>
      <w:r w:rsidRPr="00457C5A">
        <w:rPr>
          <w:rFonts w:ascii="Times New Roman" w:eastAsia="SimSun" w:hAnsi="Times New Roman"/>
          <w:b/>
          <w:bCs/>
          <w:sz w:val="24"/>
          <w:szCs w:val="24"/>
        </w:rPr>
        <w:t>3.2. Информационное обеспечение реализации программы</w:t>
      </w:r>
    </w:p>
    <w:p w14:paraId="1BC46776" w14:textId="77777777" w:rsidR="00406F6C" w:rsidRPr="00182D24"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1DA28" w14:textId="77777777" w:rsidR="00406F6C" w:rsidRDefault="00406F6C" w:rsidP="00406F6C">
      <w:pPr>
        <w:pStyle w:val="af"/>
        <w:spacing w:before="0" w:after="0"/>
        <w:ind w:left="0" w:firstLine="709"/>
        <w:contextualSpacing/>
        <w:rPr>
          <w:b/>
        </w:rPr>
      </w:pPr>
    </w:p>
    <w:p w14:paraId="1FDB0487" w14:textId="77777777" w:rsidR="00406F6C" w:rsidRPr="00182D24" w:rsidRDefault="00406F6C" w:rsidP="00406F6C">
      <w:pPr>
        <w:pStyle w:val="af"/>
        <w:spacing w:before="0" w:after="0"/>
        <w:ind w:left="0" w:firstLine="709"/>
        <w:contextualSpacing/>
        <w:rPr>
          <w:b/>
        </w:rPr>
      </w:pPr>
      <w:r w:rsidRPr="00182D24">
        <w:rPr>
          <w:b/>
        </w:rPr>
        <w:t xml:space="preserve">3.2.1. </w:t>
      </w:r>
      <w:r w:rsidRPr="00182D24">
        <w:rPr>
          <w:b/>
          <w:lang w:val="ru-RU"/>
        </w:rPr>
        <w:t>Основные печатные</w:t>
      </w:r>
      <w:r w:rsidRPr="00182D24">
        <w:rPr>
          <w:b/>
        </w:rPr>
        <w:t xml:space="preserve"> издания</w:t>
      </w:r>
    </w:p>
    <w:p w14:paraId="30497A46" w14:textId="77777777" w:rsidR="00406F6C" w:rsidRDefault="00406F6C" w:rsidP="000E5867">
      <w:pPr>
        <w:numPr>
          <w:ilvl w:val="0"/>
          <w:numId w:val="79"/>
        </w:numPr>
        <w:tabs>
          <w:tab w:val="left" w:pos="993"/>
        </w:tabs>
        <w:suppressAutoHyphens/>
        <w:spacing w:after="0"/>
        <w:ind w:left="0" w:firstLine="709"/>
        <w:jc w:val="both"/>
        <w:rPr>
          <w:rFonts w:ascii="Times New Roman" w:eastAsia="SimSun" w:hAnsi="Times New Roman"/>
          <w:bCs/>
          <w:sz w:val="24"/>
          <w:szCs w:val="24"/>
        </w:rPr>
      </w:pPr>
      <w:r w:rsidRPr="00220E21">
        <w:rPr>
          <w:rFonts w:ascii="Times New Roman" w:eastAsia="SimSun" w:hAnsi="Times New Roman"/>
          <w:bCs/>
          <w:sz w:val="24"/>
          <w:szCs w:val="24"/>
        </w:rPr>
        <w:t>Германов, Г. Н.  Основы биомеханики: двигательные способности и физические качества (разделы теории физической культуры</w:t>
      </w:r>
      <w:proofErr w:type="gramStart"/>
      <w:r w:rsidRPr="00220E21">
        <w:rPr>
          <w:rFonts w:ascii="Times New Roman" w:eastAsia="SimSun" w:hAnsi="Times New Roman"/>
          <w:bCs/>
          <w:sz w:val="24"/>
          <w:szCs w:val="24"/>
        </w:rPr>
        <w:t>) :</w:t>
      </w:r>
      <w:proofErr w:type="gramEnd"/>
      <w:r w:rsidRPr="00220E21">
        <w:rPr>
          <w:rFonts w:ascii="Times New Roman" w:eastAsia="SimSun" w:hAnsi="Times New Roman"/>
          <w:bCs/>
          <w:sz w:val="24"/>
          <w:szCs w:val="24"/>
        </w:rPr>
        <w:t xml:space="preserve"> учебное пособие для среднего профессионального образования / Г. Н. Германов. — 2-е изд., </w:t>
      </w:r>
      <w:proofErr w:type="spellStart"/>
      <w:r w:rsidRPr="00220E21">
        <w:rPr>
          <w:rFonts w:ascii="Times New Roman" w:eastAsia="SimSun" w:hAnsi="Times New Roman"/>
          <w:bCs/>
          <w:sz w:val="24"/>
          <w:szCs w:val="24"/>
        </w:rPr>
        <w:t>перераб</w:t>
      </w:r>
      <w:proofErr w:type="spellEnd"/>
      <w:r w:rsidRPr="00220E21">
        <w:rPr>
          <w:rFonts w:ascii="Times New Roman" w:eastAsia="SimSun" w:hAnsi="Times New Roman"/>
          <w:bCs/>
          <w:sz w:val="24"/>
          <w:szCs w:val="24"/>
        </w:rPr>
        <w:t xml:space="preserve">. и доп. — </w:t>
      </w:r>
      <w:proofErr w:type="gramStart"/>
      <w:r w:rsidRPr="00220E21">
        <w:rPr>
          <w:rFonts w:ascii="Times New Roman" w:eastAsia="SimSun" w:hAnsi="Times New Roman"/>
          <w:bCs/>
          <w:sz w:val="24"/>
          <w:szCs w:val="24"/>
        </w:rPr>
        <w:t>Москва :</w:t>
      </w:r>
      <w:proofErr w:type="gramEnd"/>
      <w:r w:rsidRPr="00220E21">
        <w:rPr>
          <w:rFonts w:ascii="Times New Roman" w:eastAsia="SimSun" w:hAnsi="Times New Roman"/>
          <w:bCs/>
          <w:sz w:val="24"/>
          <w:szCs w:val="24"/>
        </w:rPr>
        <w:t xml:space="preserve"> Издательство </w:t>
      </w:r>
      <w:proofErr w:type="spellStart"/>
      <w:r w:rsidRPr="00220E21">
        <w:rPr>
          <w:rFonts w:ascii="Times New Roman" w:eastAsia="SimSun" w:hAnsi="Times New Roman"/>
          <w:bCs/>
          <w:sz w:val="24"/>
          <w:szCs w:val="24"/>
        </w:rPr>
        <w:t>Юрайт</w:t>
      </w:r>
      <w:proofErr w:type="spellEnd"/>
      <w:r w:rsidRPr="00220E21">
        <w:rPr>
          <w:rFonts w:ascii="Times New Roman" w:eastAsia="SimSun" w:hAnsi="Times New Roman"/>
          <w:bCs/>
          <w:sz w:val="24"/>
          <w:szCs w:val="24"/>
        </w:rPr>
        <w:t>, 2021. — 224 с. </w:t>
      </w:r>
    </w:p>
    <w:p w14:paraId="0DE490FF" w14:textId="77777777" w:rsidR="00406F6C" w:rsidRPr="007923FE" w:rsidRDefault="00406F6C" w:rsidP="000E5867">
      <w:pPr>
        <w:numPr>
          <w:ilvl w:val="0"/>
          <w:numId w:val="79"/>
        </w:numPr>
        <w:tabs>
          <w:tab w:val="left" w:pos="993"/>
        </w:tabs>
        <w:suppressAutoHyphens/>
        <w:spacing w:after="0"/>
        <w:ind w:left="0" w:firstLine="709"/>
        <w:jc w:val="both"/>
        <w:rPr>
          <w:rFonts w:ascii="Times New Roman" w:eastAsia="SimSun" w:hAnsi="Times New Roman"/>
          <w:bCs/>
          <w:sz w:val="24"/>
          <w:szCs w:val="24"/>
        </w:rPr>
      </w:pPr>
      <w:proofErr w:type="spellStart"/>
      <w:r w:rsidRPr="00220E21">
        <w:rPr>
          <w:rFonts w:ascii="Times New Roman" w:eastAsia="SimSun" w:hAnsi="Times New Roman"/>
          <w:bCs/>
          <w:sz w:val="24"/>
          <w:szCs w:val="24"/>
        </w:rPr>
        <w:t>Стеблецов</w:t>
      </w:r>
      <w:proofErr w:type="spellEnd"/>
      <w:r w:rsidRPr="00220E21">
        <w:rPr>
          <w:rFonts w:ascii="Times New Roman" w:eastAsia="SimSun" w:hAnsi="Times New Roman"/>
          <w:bCs/>
          <w:sz w:val="24"/>
          <w:szCs w:val="24"/>
        </w:rPr>
        <w:t xml:space="preserve">, Е. А.  Основы </w:t>
      </w:r>
      <w:proofErr w:type="gramStart"/>
      <w:r w:rsidRPr="00220E21">
        <w:rPr>
          <w:rFonts w:ascii="Times New Roman" w:eastAsia="SimSun" w:hAnsi="Times New Roman"/>
          <w:bCs/>
          <w:sz w:val="24"/>
          <w:szCs w:val="24"/>
        </w:rPr>
        <w:t>биомеханики :</w:t>
      </w:r>
      <w:proofErr w:type="gramEnd"/>
      <w:r w:rsidRPr="00220E21">
        <w:rPr>
          <w:rFonts w:ascii="Times New Roman" w:eastAsia="SimSun" w:hAnsi="Times New Roman"/>
          <w:bCs/>
          <w:sz w:val="24"/>
          <w:szCs w:val="24"/>
        </w:rPr>
        <w:t xml:space="preserve"> учебник для среднего профессионального </w:t>
      </w:r>
      <w:r w:rsidRPr="007923FE">
        <w:rPr>
          <w:rFonts w:ascii="Times New Roman" w:eastAsia="SimSun" w:hAnsi="Times New Roman"/>
          <w:bCs/>
          <w:sz w:val="24"/>
          <w:szCs w:val="24"/>
        </w:rPr>
        <w:t>образования / Е. А. </w:t>
      </w: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И. И. Болдырев ; под общей редакцией Е. А. </w:t>
      </w:r>
      <w:proofErr w:type="spellStart"/>
      <w:r w:rsidRPr="007923FE">
        <w:rPr>
          <w:rFonts w:ascii="Times New Roman" w:eastAsia="SimSun" w:hAnsi="Times New Roman"/>
          <w:bCs/>
          <w:sz w:val="24"/>
          <w:szCs w:val="24"/>
        </w:rPr>
        <w:t>Стеблецова</w:t>
      </w:r>
      <w:proofErr w:type="spellEnd"/>
      <w:r w:rsidRPr="007923FE">
        <w:rPr>
          <w:rFonts w:ascii="Times New Roman" w:eastAsia="SimSun" w:hAnsi="Times New Roman"/>
          <w:bCs/>
          <w:sz w:val="24"/>
          <w:szCs w:val="24"/>
        </w:rPr>
        <w:t xml:space="preserve">. — </w:t>
      </w:r>
      <w:proofErr w:type="gramStart"/>
      <w:r w:rsidRPr="007923FE">
        <w:rPr>
          <w:rFonts w:ascii="Times New Roman" w:eastAsia="SimSun" w:hAnsi="Times New Roman"/>
          <w:bCs/>
          <w:sz w:val="24"/>
          <w:szCs w:val="24"/>
        </w:rPr>
        <w:t>Москва :</w:t>
      </w:r>
      <w:proofErr w:type="gramEnd"/>
      <w:r w:rsidRPr="007923FE">
        <w:rPr>
          <w:rFonts w:ascii="Times New Roman" w:eastAsia="SimSun" w:hAnsi="Times New Roman"/>
          <w:bCs/>
          <w:sz w:val="24"/>
          <w:szCs w:val="24"/>
        </w:rPr>
        <w:t xml:space="preserve"> Издательство </w:t>
      </w:r>
      <w:proofErr w:type="spellStart"/>
      <w:r w:rsidRPr="007923FE">
        <w:rPr>
          <w:rFonts w:ascii="Times New Roman" w:eastAsia="SimSun" w:hAnsi="Times New Roman"/>
          <w:bCs/>
          <w:sz w:val="24"/>
          <w:szCs w:val="24"/>
        </w:rPr>
        <w:t>Юрайт</w:t>
      </w:r>
      <w:proofErr w:type="spellEnd"/>
      <w:r w:rsidRPr="007923FE">
        <w:rPr>
          <w:rFonts w:ascii="Times New Roman" w:eastAsia="SimSun" w:hAnsi="Times New Roman"/>
          <w:bCs/>
          <w:sz w:val="24"/>
          <w:szCs w:val="24"/>
        </w:rPr>
        <w:t>, 2021. — 159 с. </w:t>
      </w:r>
    </w:p>
    <w:p w14:paraId="149B37A5" w14:textId="77777777" w:rsidR="00406F6C" w:rsidRPr="007923FE" w:rsidRDefault="00406F6C" w:rsidP="000E5867">
      <w:pPr>
        <w:numPr>
          <w:ilvl w:val="0"/>
          <w:numId w:val="79"/>
        </w:numPr>
        <w:tabs>
          <w:tab w:val="left" w:pos="993"/>
        </w:tabs>
        <w:suppressAutoHyphens/>
        <w:spacing w:after="0"/>
        <w:ind w:left="0" w:firstLine="709"/>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xml:space="preserve">, Е. А. Биомеханика: классификация отталкиваний ударного </w:t>
      </w:r>
      <w:proofErr w:type="gramStart"/>
      <w:r w:rsidRPr="007923FE">
        <w:rPr>
          <w:rFonts w:ascii="Times New Roman" w:eastAsia="SimSun" w:hAnsi="Times New Roman"/>
          <w:bCs/>
          <w:sz w:val="24"/>
          <w:szCs w:val="24"/>
        </w:rPr>
        <w:t>вида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Е. А. </w:t>
      </w: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160 с. </w:t>
      </w:r>
    </w:p>
    <w:p w14:paraId="21B2607A" w14:textId="77777777" w:rsidR="00406F6C" w:rsidRPr="007923FE" w:rsidRDefault="00406F6C" w:rsidP="000E5867">
      <w:pPr>
        <w:numPr>
          <w:ilvl w:val="0"/>
          <w:numId w:val="79"/>
        </w:numPr>
        <w:tabs>
          <w:tab w:val="left" w:pos="993"/>
        </w:tabs>
        <w:suppressAutoHyphens/>
        <w:spacing w:after="0"/>
        <w:ind w:left="0" w:firstLine="709"/>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xml:space="preserve">, Е. А. Основы биомеханики: биомеханика физических </w:t>
      </w:r>
      <w:proofErr w:type="gramStart"/>
      <w:r w:rsidRPr="007923FE">
        <w:rPr>
          <w:rFonts w:ascii="Times New Roman" w:eastAsia="SimSun" w:hAnsi="Times New Roman"/>
          <w:bCs/>
          <w:sz w:val="24"/>
          <w:szCs w:val="24"/>
        </w:rPr>
        <w:t>упражнений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Е. А. </w:t>
      </w: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И. И. Болдырев.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220 с. </w:t>
      </w:r>
    </w:p>
    <w:p w14:paraId="532BF040" w14:textId="77777777" w:rsidR="00406F6C" w:rsidRPr="007923FE" w:rsidRDefault="00406F6C" w:rsidP="000E5867">
      <w:pPr>
        <w:numPr>
          <w:ilvl w:val="0"/>
          <w:numId w:val="79"/>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Жидких, Т. М. Практикум по </w:t>
      </w:r>
      <w:proofErr w:type="gramStart"/>
      <w:r w:rsidRPr="007923FE">
        <w:rPr>
          <w:rFonts w:ascii="Times New Roman" w:eastAsia="SimSun" w:hAnsi="Times New Roman"/>
          <w:bCs/>
          <w:sz w:val="24"/>
          <w:szCs w:val="24"/>
        </w:rPr>
        <w:t>биомеханике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Т. М. Жидких, Д. В. Горбачев, В. С. Минеев. — 2-е изд., </w:t>
      </w:r>
      <w:proofErr w:type="spellStart"/>
      <w:r w:rsidRPr="007923FE">
        <w:rPr>
          <w:rFonts w:ascii="Times New Roman" w:eastAsia="SimSun" w:hAnsi="Times New Roman"/>
          <w:bCs/>
          <w:sz w:val="24"/>
          <w:szCs w:val="24"/>
        </w:rPr>
        <w:t>испр</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96 с.</w:t>
      </w:r>
    </w:p>
    <w:p w14:paraId="57ACAF79" w14:textId="77777777" w:rsidR="00406F6C" w:rsidRPr="007923FE" w:rsidRDefault="00406F6C" w:rsidP="00406F6C">
      <w:pPr>
        <w:tabs>
          <w:tab w:val="left" w:pos="993"/>
        </w:tabs>
        <w:suppressAutoHyphens/>
        <w:spacing w:after="0"/>
        <w:ind w:left="1069"/>
        <w:contextualSpacing/>
        <w:jc w:val="both"/>
        <w:rPr>
          <w:rFonts w:ascii="Times New Roman" w:eastAsia="SimSun" w:hAnsi="Times New Roman"/>
          <w:b/>
          <w:sz w:val="24"/>
          <w:szCs w:val="24"/>
        </w:rPr>
      </w:pPr>
    </w:p>
    <w:p w14:paraId="16D4A833" w14:textId="77777777" w:rsidR="00406F6C" w:rsidRPr="00182D24" w:rsidRDefault="00406F6C" w:rsidP="00406F6C">
      <w:pPr>
        <w:spacing w:after="0"/>
        <w:ind w:firstLine="709"/>
        <w:contextualSpacing/>
        <w:jc w:val="both"/>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77456DF0" w14:textId="77777777" w:rsidR="00406F6C" w:rsidRDefault="00406F6C" w:rsidP="000E5867">
      <w:pPr>
        <w:numPr>
          <w:ilvl w:val="0"/>
          <w:numId w:val="80"/>
        </w:numPr>
        <w:tabs>
          <w:tab w:val="left" w:pos="993"/>
        </w:tabs>
        <w:suppressAutoHyphens/>
        <w:spacing w:after="0"/>
        <w:ind w:left="0" w:firstLine="709"/>
        <w:jc w:val="both"/>
        <w:rPr>
          <w:rFonts w:ascii="Times New Roman" w:eastAsia="SimSun" w:hAnsi="Times New Roman"/>
          <w:bCs/>
          <w:sz w:val="24"/>
          <w:szCs w:val="24"/>
        </w:rPr>
      </w:pPr>
      <w:r w:rsidRPr="00EE07CA">
        <w:rPr>
          <w:rFonts w:ascii="Times New Roman" w:eastAsia="SimSun" w:hAnsi="Times New Roman"/>
          <w:bCs/>
          <w:sz w:val="24"/>
          <w:szCs w:val="24"/>
        </w:rPr>
        <w:t>Германов, Г. Н.  Основы биомеханики: двигательные способности и физические качества (разделы теории физической культуры</w:t>
      </w:r>
      <w:proofErr w:type="gramStart"/>
      <w:r w:rsidRPr="00EE07CA">
        <w:rPr>
          <w:rFonts w:ascii="Times New Roman" w:eastAsia="SimSun" w:hAnsi="Times New Roman"/>
          <w:bCs/>
          <w:sz w:val="24"/>
          <w:szCs w:val="24"/>
        </w:rPr>
        <w:t>) :</w:t>
      </w:r>
      <w:proofErr w:type="gramEnd"/>
      <w:r w:rsidRPr="00EE07CA">
        <w:rPr>
          <w:rFonts w:ascii="Times New Roman" w:eastAsia="SimSun" w:hAnsi="Times New Roman"/>
          <w:bCs/>
          <w:sz w:val="24"/>
          <w:szCs w:val="24"/>
        </w:rPr>
        <w:t xml:space="preserve"> учебное пособие для среднего профессионального образования / Г. Н. Германов. — 2-е изд., </w:t>
      </w:r>
      <w:proofErr w:type="spellStart"/>
      <w:r w:rsidRPr="00EE07CA">
        <w:rPr>
          <w:rFonts w:ascii="Times New Roman" w:eastAsia="SimSun" w:hAnsi="Times New Roman"/>
          <w:bCs/>
          <w:sz w:val="24"/>
          <w:szCs w:val="24"/>
        </w:rPr>
        <w:t>перераб</w:t>
      </w:r>
      <w:proofErr w:type="spellEnd"/>
      <w:r w:rsidRPr="00EE07CA">
        <w:rPr>
          <w:rFonts w:ascii="Times New Roman" w:eastAsia="SimSun" w:hAnsi="Times New Roman"/>
          <w:bCs/>
          <w:sz w:val="24"/>
          <w:szCs w:val="24"/>
        </w:rPr>
        <w:t xml:space="preserve">. и доп. — </w:t>
      </w:r>
      <w:proofErr w:type="gramStart"/>
      <w:r w:rsidRPr="00EE07CA">
        <w:rPr>
          <w:rFonts w:ascii="Times New Roman" w:eastAsia="SimSun" w:hAnsi="Times New Roman"/>
          <w:bCs/>
          <w:sz w:val="24"/>
          <w:szCs w:val="24"/>
        </w:rPr>
        <w:t>Москва :</w:t>
      </w:r>
      <w:proofErr w:type="gramEnd"/>
      <w:r w:rsidRPr="00EE07CA">
        <w:rPr>
          <w:rFonts w:ascii="Times New Roman" w:eastAsia="SimSun" w:hAnsi="Times New Roman"/>
          <w:bCs/>
          <w:sz w:val="24"/>
          <w:szCs w:val="24"/>
        </w:rPr>
        <w:t xml:space="preserve"> Издательство </w:t>
      </w:r>
      <w:proofErr w:type="spellStart"/>
      <w:r w:rsidRPr="00EE07CA">
        <w:rPr>
          <w:rFonts w:ascii="Times New Roman" w:eastAsia="SimSun" w:hAnsi="Times New Roman"/>
          <w:bCs/>
          <w:sz w:val="24"/>
          <w:szCs w:val="24"/>
        </w:rPr>
        <w:t>Юрайт</w:t>
      </w:r>
      <w:proofErr w:type="spellEnd"/>
      <w:r w:rsidRPr="00EE07CA">
        <w:rPr>
          <w:rFonts w:ascii="Times New Roman" w:eastAsia="SimSun" w:hAnsi="Times New Roman"/>
          <w:bCs/>
          <w:sz w:val="24"/>
          <w:szCs w:val="24"/>
        </w:rPr>
        <w:t xml:space="preserve">, 2023. — 224 с. — (Профессиональное образование). — ISBN 978-5-534-11148-4. — </w:t>
      </w:r>
      <w:proofErr w:type="gramStart"/>
      <w:r w:rsidRPr="00EE07CA">
        <w:rPr>
          <w:rFonts w:ascii="Times New Roman" w:eastAsia="SimSun" w:hAnsi="Times New Roman"/>
          <w:bCs/>
          <w:sz w:val="24"/>
          <w:szCs w:val="24"/>
        </w:rPr>
        <w:t>Текст :</w:t>
      </w:r>
      <w:proofErr w:type="gramEnd"/>
      <w:r w:rsidRPr="00EE07CA">
        <w:rPr>
          <w:rFonts w:ascii="Times New Roman" w:eastAsia="SimSun" w:hAnsi="Times New Roman"/>
          <w:bCs/>
          <w:sz w:val="24"/>
          <w:szCs w:val="24"/>
        </w:rPr>
        <w:t xml:space="preserve"> электронный // Образовательная платформа </w:t>
      </w:r>
      <w:proofErr w:type="spellStart"/>
      <w:r w:rsidRPr="00EE07CA">
        <w:rPr>
          <w:rFonts w:ascii="Times New Roman" w:eastAsia="SimSun" w:hAnsi="Times New Roman"/>
          <w:bCs/>
          <w:sz w:val="24"/>
          <w:szCs w:val="24"/>
        </w:rPr>
        <w:t>Юрайт</w:t>
      </w:r>
      <w:proofErr w:type="spellEnd"/>
      <w:r w:rsidRPr="00EE07CA">
        <w:rPr>
          <w:rFonts w:ascii="Times New Roman" w:eastAsia="SimSun" w:hAnsi="Times New Roman"/>
          <w:bCs/>
          <w:sz w:val="24"/>
          <w:szCs w:val="24"/>
        </w:rPr>
        <w:t xml:space="preserve"> [сайт]. — URL: https://urait.ru/bcode/518019 </w:t>
      </w:r>
    </w:p>
    <w:p w14:paraId="3D977FFB" w14:textId="77777777" w:rsidR="00406F6C" w:rsidRPr="007923FE" w:rsidRDefault="00406F6C" w:rsidP="000E5867">
      <w:pPr>
        <w:numPr>
          <w:ilvl w:val="0"/>
          <w:numId w:val="80"/>
        </w:numPr>
        <w:tabs>
          <w:tab w:val="left" w:pos="993"/>
        </w:tabs>
        <w:suppressAutoHyphens/>
        <w:spacing w:after="0"/>
        <w:ind w:left="0" w:firstLine="709"/>
        <w:jc w:val="both"/>
        <w:rPr>
          <w:rFonts w:ascii="Times New Roman" w:eastAsia="SimSun" w:hAnsi="Times New Roman"/>
          <w:bCs/>
          <w:sz w:val="24"/>
          <w:szCs w:val="24"/>
        </w:rPr>
      </w:pPr>
      <w:proofErr w:type="spellStart"/>
      <w:r w:rsidRPr="00EE07CA">
        <w:rPr>
          <w:rFonts w:ascii="Times New Roman" w:eastAsia="SimSun" w:hAnsi="Times New Roman"/>
          <w:bCs/>
          <w:sz w:val="24"/>
          <w:szCs w:val="24"/>
        </w:rPr>
        <w:t>Стеблецов</w:t>
      </w:r>
      <w:proofErr w:type="spellEnd"/>
      <w:r w:rsidRPr="00EE07CA">
        <w:rPr>
          <w:rFonts w:ascii="Times New Roman" w:eastAsia="SimSun" w:hAnsi="Times New Roman"/>
          <w:bCs/>
          <w:sz w:val="24"/>
          <w:szCs w:val="24"/>
        </w:rPr>
        <w:t xml:space="preserve">, Е. А.  Основы </w:t>
      </w:r>
      <w:proofErr w:type="gramStart"/>
      <w:r w:rsidRPr="00EE07CA">
        <w:rPr>
          <w:rFonts w:ascii="Times New Roman" w:eastAsia="SimSun" w:hAnsi="Times New Roman"/>
          <w:bCs/>
          <w:sz w:val="24"/>
          <w:szCs w:val="24"/>
        </w:rPr>
        <w:t>биомеханики :</w:t>
      </w:r>
      <w:proofErr w:type="gramEnd"/>
      <w:r w:rsidRPr="00EE07CA">
        <w:rPr>
          <w:rFonts w:ascii="Times New Roman" w:eastAsia="SimSun" w:hAnsi="Times New Roman"/>
          <w:bCs/>
          <w:sz w:val="24"/>
          <w:szCs w:val="24"/>
        </w:rPr>
        <w:t xml:space="preserve"> учебник для среднего профессионального образования / Е. А. </w:t>
      </w:r>
      <w:proofErr w:type="spellStart"/>
      <w:r w:rsidRPr="00EE07CA">
        <w:rPr>
          <w:rFonts w:ascii="Times New Roman" w:eastAsia="SimSun" w:hAnsi="Times New Roman"/>
          <w:bCs/>
          <w:sz w:val="24"/>
          <w:szCs w:val="24"/>
        </w:rPr>
        <w:t>Стеблецов</w:t>
      </w:r>
      <w:proofErr w:type="spellEnd"/>
      <w:r w:rsidRPr="00EE07CA">
        <w:rPr>
          <w:rFonts w:ascii="Times New Roman" w:eastAsia="SimSun" w:hAnsi="Times New Roman"/>
          <w:bCs/>
          <w:sz w:val="24"/>
          <w:szCs w:val="24"/>
        </w:rPr>
        <w:t>, И. И. Болдырев ; под общей редакцией Е. А. </w:t>
      </w:r>
      <w:proofErr w:type="spellStart"/>
      <w:r w:rsidRPr="00EE07CA">
        <w:rPr>
          <w:rFonts w:ascii="Times New Roman" w:eastAsia="SimSun" w:hAnsi="Times New Roman"/>
          <w:bCs/>
          <w:sz w:val="24"/>
          <w:szCs w:val="24"/>
        </w:rPr>
        <w:t>Стеблецова</w:t>
      </w:r>
      <w:proofErr w:type="spellEnd"/>
      <w:r w:rsidRPr="00EE07CA">
        <w:rPr>
          <w:rFonts w:ascii="Times New Roman" w:eastAsia="SimSun" w:hAnsi="Times New Roman"/>
          <w:bCs/>
          <w:sz w:val="24"/>
          <w:szCs w:val="24"/>
        </w:rPr>
        <w:t xml:space="preserve">. — </w:t>
      </w:r>
      <w:proofErr w:type="gramStart"/>
      <w:r w:rsidRPr="00EE07CA">
        <w:rPr>
          <w:rFonts w:ascii="Times New Roman" w:eastAsia="SimSun" w:hAnsi="Times New Roman"/>
          <w:bCs/>
          <w:sz w:val="24"/>
          <w:szCs w:val="24"/>
        </w:rPr>
        <w:t>Москва :</w:t>
      </w:r>
      <w:proofErr w:type="gramEnd"/>
      <w:r w:rsidRPr="00EE07CA">
        <w:rPr>
          <w:rFonts w:ascii="Times New Roman" w:eastAsia="SimSun" w:hAnsi="Times New Roman"/>
          <w:bCs/>
          <w:sz w:val="24"/>
          <w:szCs w:val="24"/>
        </w:rPr>
        <w:t xml:space="preserve"> Издательство </w:t>
      </w:r>
      <w:proofErr w:type="spellStart"/>
      <w:r w:rsidRPr="00EE07CA">
        <w:rPr>
          <w:rFonts w:ascii="Times New Roman" w:eastAsia="SimSun" w:hAnsi="Times New Roman"/>
          <w:bCs/>
          <w:sz w:val="24"/>
          <w:szCs w:val="24"/>
        </w:rPr>
        <w:t>Юрайт</w:t>
      </w:r>
      <w:proofErr w:type="spellEnd"/>
      <w:r w:rsidRPr="00EE07CA">
        <w:rPr>
          <w:rFonts w:ascii="Times New Roman" w:eastAsia="SimSun" w:hAnsi="Times New Roman"/>
          <w:bCs/>
          <w:sz w:val="24"/>
          <w:szCs w:val="24"/>
        </w:rPr>
        <w:t xml:space="preserve">, 2023. — 159 с. — (Профессиональное образование). — ISBN 978-5-534-13697-5. — </w:t>
      </w:r>
      <w:proofErr w:type="gramStart"/>
      <w:r w:rsidRPr="00EE07CA">
        <w:rPr>
          <w:rFonts w:ascii="Times New Roman" w:eastAsia="SimSun" w:hAnsi="Times New Roman"/>
          <w:bCs/>
          <w:sz w:val="24"/>
          <w:szCs w:val="24"/>
        </w:rPr>
        <w:t>Текст :</w:t>
      </w:r>
      <w:proofErr w:type="gramEnd"/>
      <w:r w:rsidRPr="00EE07CA">
        <w:rPr>
          <w:rFonts w:ascii="Times New Roman" w:eastAsia="SimSun" w:hAnsi="Times New Roman"/>
          <w:bCs/>
          <w:sz w:val="24"/>
          <w:szCs w:val="24"/>
        </w:rPr>
        <w:t xml:space="preserve"> электронный // Образовательная платформа </w:t>
      </w:r>
      <w:proofErr w:type="spellStart"/>
      <w:r w:rsidRPr="00EE07CA">
        <w:rPr>
          <w:rFonts w:ascii="Times New Roman" w:eastAsia="SimSun" w:hAnsi="Times New Roman"/>
          <w:bCs/>
          <w:sz w:val="24"/>
          <w:szCs w:val="24"/>
        </w:rPr>
        <w:t>Юрайт</w:t>
      </w:r>
      <w:proofErr w:type="spellEnd"/>
      <w:r w:rsidRPr="00EE07CA">
        <w:rPr>
          <w:rFonts w:ascii="Times New Roman" w:eastAsia="SimSun" w:hAnsi="Times New Roman"/>
          <w:bCs/>
          <w:sz w:val="24"/>
          <w:szCs w:val="24"/>
        </w:rPr>
        <w:t xml:space="preserve"> </w:t>
      </w:r>
      <w:r w:rsidRPr="007923FE">
        <w:rPr>
          <w:rFonts w:ascii="Times New Roman" w:eastAsia="SimSun" w:hAnsi="Times New Roman"/>
          <w:bCs/>
          <w:sz w:val="24"/>
          <w:szCs w:val="24"/>
        </w:rPr>
        <w:t xml:space="preserve">[сайт]. — URL: </w:t>
      </w:r>
      <w:hyperlink r:id="rId96" w:history="1">
        <w:r w:rsidRPr="007923FE">
          <w:rPr>
            <w:rStyle w:val="ae"/>
            <w:rFonts w:ascii="Times New Roman" w:eastAsia="SimSun" w:hAnsi="Times New Roman"/>
            <w:bCs/>
            <w:sz w:val="24"/>
            <w:szCs w:val="24"/>
          </w:rPr>
          <w:t>https://urait.ru/bcode/519573</w:t>
        </w:r>
      </w:hyperlink>
    </w:p>
    <w:p w14:paraId="78159A52" w14:textId="77777777" w:rsidR="00406F6C" w:rsidRPr="007923FE" w:rsidRDefault="00406F6C" w:rsidP="000E5867">
      <w:pPr>
        <w:numPr>
          <w:ilvl w:val="0"/>
          <w:numId w:val="80"/>
        </w:numPr>
        <w:tabs>
          <w:tab w:val="left" w:pos="993"/>
        </w:tabs>
        <w:suppressAutoHyphens/>
        <w:spacing w:after="0"/>
        <w:ind w:left="0" w:firstLine="709"/>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xml:space="preserve">, Е. А. Биомеханика: классификация отталкиваний ударного </w:t>
      </w:r>
      <w:proofErr w:type="gramStart"/>
      <w:r w:rsidRPr="007923FE">
        <w:rPr>
          <w:rFonts w:ascii="Times New Roman" w:eastAsia="SimSun" w:hAnsi="Times New Roman"/>
          <w:bCs/>
          <w:sz w:val="24"/>
          <w:szCs w:val="24"/>
        </w:rPr>
        <w:t>вида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Е. А. </w:t>
      </w: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2022. — 160 с. — </w:t>
      </w:r>
      <w:r w:rsidRPr="007923FE">
        <w:rPr>
          <w:rFonts w:ascii="Times New Roman" w:eastAsia="SimSun" w:hAnsi="Times New Roman"/>
          <w:bCs/>
          <w:sz w:val="24"/>
          <w:szCs w:val="24"/>
        </w:rPr>
        <w:lastRenderedPageBreak/>
        <w:t xml:space="preserve">ISBN 978-5-507-44557-8.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97" w:history="1">
        <w:r w:rsidRPr="007923FE">
          <w:rPr>
            <w:rStyle w:val="ae"/>
            <w:rFonts w:ascii="Times New Roman" w:eastAsia="SimSun" w:hAnsi="Times New Roman"/>
            <w:bCs/>
            <w:sz w:val="24"/>
            <w:szCs w:val="24"/>
          </w:rPr>
          <w:t>https://e.lanbook.com/book/261035</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6FCE2955" w14:textId="77777777" w:rsidR="00406F6C" w:rsidRPr="007923FE" w:rsidRDefault="00406F6C" w:rsidP="000E5867">
      <w:pPr>
        <w:numPr>
          <w:ilvl w:val="0"/>
          <w:numId w:val="80"/>
        </w:numPr>
        <w:tabs>
          <w:tab w:val="left" w:pos="993"/>
        </w:tabs>
        <w:suppressAutoHyphens/>
        <w:spacing w:after="0"/>
        <w:ind w:left="0" w:firstLine="709"/>
        <w:jc w:val="both"/>
        <w:rPr>
          <w:rFonts w:ascii="Times New Roman" w:eastAsia="SimSun" w:hAnsi="Times New Roman"/>
          <w:bCs/>
          <w:sz w:val="24"/>
          <w:szCs w:val="24"/>
        </w:rPr>
      </w:pP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xml:space="preserve">, Е. А. Основы биомеханики: биомеханика физических </w:t>
      </w:r>
      <w:proofErr w:type="gramStart"/>
      <w:r w:rsidRPr="007923FE">
        <w:rPr>
          <w:rFonts w:ascii="Times New Roman" w:eastAsia="SimSun" w:hAnsi="Times New Roman"/>
          <w:bCs/>
          <w:sz w:val="24"/>
          <w:szCs w:val="24"/>
        </w:rPr>
        <w:t>упражнений :</w:t>
      </w:r>
      <w:proofErr w:type="gramEnd"/>
      <w:r w:rsidRPr="007923FE">
        <w:rPr>
          <w:rFonts w:ascii="Times New Roman" w:eastAsia="SimSun" w:hAnsi="Times New Roman"/>
          <w:bCs/>
          <w:sz w:val="24"/>
          <w:szCs w:val="24"/>
        </w:rPr>
        <w:t xml:space="preserve"> учебник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Е. А. </w:t>
      </w:r>
      <w:proofErr w:type="spellStart"/>
      <w:r w:rsidRPr="007923FE">
        <w:rPr>
          <w:rFonts w:ascii="Times New Roman" w:eastAsia="SimSun" w:hAnsi="Times New Roman"/>
          <w:bCs/>
          <w:sz w:val="24"/>
          <w:szCs w:val="24"/>
        </w:rPr>
        <w:t>Стеблецов</w:t>
      </w:r>
      <w:proofErr w:type="spellEnd"/>
      <w:r w:rsidRPr="007923FE">
        <w:rPr>
          <w:rFonts w:ascii="Times New Roman" w:eastAsia="SimSun" w:hAnsi="Times New Roman"/>
          <w:bCs/>
          <w:sz w:val="24"/>
          <w:szCs w:val="24"/>
        </w:rPr>
        <w:t>, И. И. Болдырев.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220 с. — ISBN 978-5-507-45547-8.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98" w:history="1">
        <w:r w:rsidRPr="007923FE">
          <w:rPr>
            <w:rStyle w:val="ae"/>
            <w:rFonts w:ascii="Times New Roman" w:eastAsia="SimSun" w:hAnsi="Times New Roman"/>
            <w:bCs/>
            <w:sz w:val="24"/>
            <w:szCs w:val="24"/>
          </w:rPr>
          <w:t>https://e.lanbook.com/book/311891</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5314914C" w14:textId="77777777" w:rsidR="00406F6C" w:rsidRPr="007923FE" w:rsidRDefault="00406F6C" w:rsidP="000E5867">
      <w:pPr>
        <w:numPr>
          <w:ilvl w:val="0"/>
          <w:numId w:val="80"/>
        </w:numPr>
        <w:tabs>
          <w:tab w:val="left" w:pos="993"/>
        </w:tabs>
        <w:suppressAutoHyphens/>
        <w:spacing w:after="0"/>
        <w:ind w:left="0" w:firstLine="709"/>
        <w:jc w:val="both"/>
        <w:rPr>
          <w:rFonts w:ascii="Times New Roman" w:eastAsia="SimSun" w:hAnsi="Times New Roman"/>
          <w:bCs/>
          <w:sz w:val="24"/>
          <w:szCs w:val="24"/>
        </w:rPr>
      </w:pPr>
      <w:r w:rsidRPr="007923FE">
        <w:rPr>
          <w:rFonts w:ascii="Times New Roman" w:eastAsia="SimSun" w:hAnsi="Times New Roman"/>
          <w:bCs/>
          <w:sz w:val="24"/>
          <w:szCs w:val="24"/>
        </w:rPr>
        <w:t xml:space="preserve">Жидких, Д. В. Горбачев, В. С. Минеев. — 2-е изд., </w:t>
      </w:r>
      <w:proofErr w:type="spellStart"/>
      <w:r w:rsidRPr="007923FE">
        <w:rPr>
          <w:rFonts w:ascii="Times New Roman" w:eastAsia="SimSun" w:hAnsi="Times New Roman"/>
          <w:bCs/>
          <w:sz w:val="24"/>
          <w:szCs w:val="24"/>
        </w:rPr>
        <w:t>испр</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96 с. — ISBN 978-5-507-46242-1.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99" w:history="1">
        <w:r w:rsidRPr="007923FE">
          <w:rPr>
            <w:rStyle w:val="ae"/>
            <w:rFonts w:ascii="Times New Roman" w:eastAsia="SimSun" w:hAnsi="Times New Roman"/>
            <w:bCs/>
            <w:sz w:val="24"/>
            <w:szCs w:val="24"/>
          </w:rPr>
          <w:t>https://e.lanbook.com/book/302942</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5716EE58" w14:textId="77777777" w:rsidR="00406F6C" w:rsidRPr="00220E21" w:rsidRDefault="00406F6C" w:rsidP="00406F6C">
      <w:pPr>
        <w:suppressAutoHyphens/>
        <w:spacing w:after="0"/>
        <w:ind w:firstLine="709"/>
        <w:jc w:val="both"/>
        <w:rPr>
          <w:rFonts w:ascii="Times New Roman" w:eastAsia="SimSun" w:hAnsi="Times New Roman"/>
          <w:bCs/>
          <w:sz w:val="24"/>
          <w:szCs w:val="24"/>
        </w:rPr>
      </w:pPr>
    </w:p>
    <w:p w14:paraId="25C288BA" w14:textId="77777777" w:rsidR="00406F6C" w:rsidRPr="00624268" w:rsidRDefault="00406F6C" w:rsidP="00406F6C">
      <w:pPr>
        <w:spacing w:after="0"/>
        <w:ind w:firstLine="709"/>
        <w:contextualSpacing/>
        <w:jc w:val="both"/>
        <w:rPr>
          <w:rFonts w:ascii="Times New Roman" w:eastAsia="SimSun" w:hAnsi="Times New Roman"/>
          <w:bCs/>
          <w:i/>
          <w:sz w:val="24"/>
          <w:szCs w:val="24"/>
        </w:rPr>
      </w:pPr>
      <w:r w:rsidRPr="00624268">
        <w:rPr>
          <w:rFonts w:ascii="Times New Roman" w:eastAsia="SimSun" w:hAnsi="Times New Roman"/>
          <w:b/>
          <w:bCs/>
          <w:sz w:val="24"/>
          <w:szCs w:val="24"/>
        </w:rPr>
        <w:t xml:space="preserve">3.2.3. Дополнительные источники </w:t>
      </w:r>
    </w:p>
    <w:p w14:paraId="33040A7B"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1. Баранцев С.А. Возрастная биомеханика основных видов движений школьников: монография/ Баранцев С.А.— М.: Советский спорт, 2014.</w:t>
      </w:r>
    </w:p>
    <w:p w14:paraId="3D12F264"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2. Дубровский В. И. Биомеханика: учеб. для студентов сред</w:t>
      </w:r>
      <w:proofErr w:type="gramStart"/>
      <w:r w:rsidRPr="00624268">
        <w:rPr>
          <w:rFonts w:ascii="Times New Roman" w:eastAsia="SimSun" w:hAnsi="Times New Roman"/>
          <w:bCs/>
          <w:sz w:val="24"/>
          <w:szCs w:val="24"/>
        </w:rPr>
        <w:t>.</w:t>
      </w:r>
      <w:proofErr w:type="gramEnd"/>
      <w:r w:rsidRPr="00624268">
        <w:rPr>
          <w:rFonts w:ascii="Times New Roman" w:eastAsia="SimSun" w:hAnsi="Times New Roman"/>
          <w:bCs/>
          <w:sz w:val="24"/>
          <w:szCs w:val="24"/>
        </w:rPr>
        <w:t xml:space="preserve"> и </w:t>
      </w:r>
      <w:proofErr w:type="spellStart"/>
      <w:r w:rsidRPr="00624268">
        <w:rPr>
          <w:rFonts w:ascii="Times New Roman" w:eastAsia="SimSun" w:hAnsi="Times New Roman"/>
          <w:bCs/>
          <w:sz w:val="24"/>
          <w:szCs w:val="24"/>
        </w:rPr>
        <w:t>высш</w:t>
      </w:r>
      <w:proofErr w:type="spellEnd"/>
      <w:r w:rsidRPr="00624268">
        <w:rPr>
          <w:rFonts w:ascii="Times New Roman" w:eastAsia="SimSun" w:hAnsi="Times New Roman"/>
          <w:bCs/>
          <w:sz w:val="24"/>
          <w:szCs w:val="24"/>
        </w:rPr>
        <w:t>. учеб. заведений по физической культуре / В.И. Дубровский, В.Н. Федорова. – 3-е изд. – М.: изд-во «ВЛАДОСПРЕСС», 2008. – 669 с.</w:t>
      </w:r>
    </w:p>
    <w:p w14:paraId="1AE9BAC6"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3. </w:t>
      </w:r>
      <w:proofErr w:type="spellStart"/>
      <w:r w:rsidRPr="00624268">
        <w:rPr>
          <w:rFonts w:ascii="Times New Roman" w:eastAsia="SimSun" w:hAnsi="Times New Roman"/>
          <w:bCs/>
          <w:sz w:val="24"/>
          <w:szCs w:val="24"/>
        </w:rPr>
        <w:t>Коренберг</w:t>
      </w:r>
      <w:proofErr w:type="spellEnd"/>
      <w:r w:rsidRPr="00624268">
        <w:rPr>
          <w:rFonts w:ascii="Times New Roman" w:eastAsia="SimSun" w:hAnsi="Times New Roman"/>
          <w:bCs/>
          <w:sz w:val="24"/>
          <w:szCs w:val="24"/>
        </w:rPr>
        <w:t xml:space="preserve"> </w:t>
      </w:r>
      <w:proofErr w:type="gramStart"/>
      <w:r w:rsidRPr="00624268">
        <w:rPr>
          <w:rFonts w:ascii="Times New Roman" w:eastAsia="SimSun" w:hAnsi="Times New Roman"/>
          <w:bCs/>
          <w:sz w:val="24"/>
          <w:szCs w:val="24"/>
        </w:rPr>
        <w:t>В.Б..</w:t>
      </w:r>
      <w:proofErr w:type="gramEnd"/>
      <w:r w:rsidRPr="00624268">
        <w:rPr>
          <w:rFonts w:ascii="Times New Roman" w:eastAsia="SimSun" w:hAnsi="Times New Roman"/>
          <w:bCs/>
          <w:sz w:val="24"/>
          <w:szCs w:val="24"/>
        </w:rPr>
        <w:t xml:space="preserve"> Лекции по спортивной биомеханике: учебное пособие / </w:t>
      </w:r>
      <w:proofErr w:type="spellStart"/>
      <w:r w:rsidRPr="00624268">
        <w:rPr>
          <w:rFonts w:ascii="Times New Roman" w:eastAsia="SimSun" w:hAnsi="Times New Roman"/>
          <w:bCs/>
          <w:sz w:val="24"/>
          <w:szCs w:val="24"/>
        </w:rPr>
        <w:t>В.Б.Коренберг</w:t>
      </w:r>
      <w:proofErr w:type="spellEnd"/>
      <w:r w:rsidRPr="00624268">
        <w:rPr>
          <w:rFonts w:ascii="Times New Roman" w:eastAsia="SimSun" w:hAnsi="Times New Roman"/>
          <w:bCs/>
          <w:sz w:val="24"/>
          <w:szCs w:val="24"/>
        </w:rPr>
        <w:t>. – М. Советский спорт, 2011. – 206 с.: ил.</w:t>
      </w:r>
    </w:p>
    <w:p w14:paraId="13AF0C9C"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4. </w:t>
      </w:r>
      <w:proofErr w:type="spellStart"/>
      <w:r w:rsidRPr="00624268">
        <w:rPr>
          <w:rFonts w:ascii="Times New Roman" w:eastAsia="SimSun" w:hAnsi="Times New Roman"/>
          <w:bCs/>
          <w:sz w:val="24"/>
          <w:szCs w:val="24"/>
        </w:rPr>
        <w:t>Курысь</w:t>
      </w:r>
      <w:proofErr w:type="spellEnd"/>
      <w:r w:rsidRPr="00624268">
        <w:rPr>
          <w:rFonts w:ascii="Times New Roman" w:eastAsia="SimSun" w:hAnsi="Times New Roman"/>
          <w:bCs/>
          <w:sz w:val="24"/>
          <w:szCs w:val="24"/>
        </w:rPr>
        <w:t xml:space="preserve"> В.Н. Биомеханика. Познание телесно-двигательного упражнения: учебное пособие/ </w:t>
      </w:r>
      <w:proofErr w:type="spellStart"/>
      <w:r w:rsidRPr="00624268">
        <w:rPr>
          <w:rFonts w:ascii="Times New Roman" w:eastAsia="SimSun" w:hAnsi="Times New Roman"/>
          <w:bCs/>
          <w:sz w:val="24"/>
          <w:szCs w:val="24"/>
        </w:rPr>
        <w:t>Курысь</w:t>
      </w:r>
      <w:proofErr w:type="spellEnd"/>
      <w:r w:rsidRPr="00624268">
        <w:rPr>
          <w:rFonts w:ascii="Times New Roman" w:eastAsia="SimSun" w:hAnsi="Times New Roman"/>
          <w:bCs/>
          <w:sz w:val="24"/>
          <w:szCs w:val="24"/>
        </w:rPr>
        <w:t xml:space="preserve"> В.Н.— М.: Советский спорт, 2013.</w:t>
      </w:r>
    </w:p>
    <w:p w14:paraId="3D836582" w14:textId="77777777" w:rsidR="00406F6C" w:rsidRPr="00624268" w:rsidRDefault="00406F6C" w:rsidP="00406F6C">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5. Ратов И.П., Попов Г.И., Логинов А.А., Шмонин Б.В. Биомеханические технологии подготовки спортсменов – М.: Физкультура и Спорт, 2007. – 120 с. </w:t>
      </w:r>
    </w:p>
    <w:p w14:paraId="74DA05D7" w14:textId="77777777" w:rsidR="00406F6C" w:rsidRPr="00624268" w:rsidRDefault="00406F6C" w:rsidP="00406F6C">
      <w:pPr>
        <w:spacing w:after="0"/>
        <w:contextualSpacing/>
        <w:rPr>
          <w:rFonts w:ascii="Times New Roman" w:eastAsia="SimSun" w:hAnsi="Times New Roman"/>
          <w:b/>
          <w:i/>
          <w:sz w:val="24"/>
          <w:szCs w:val="24"/>
        </w:rPr>
      </w:pPr>
    </w:p>
    <w:p w14:paraId="6B1EEC3C" w14:textId="368CC661" w:rsidR="00406F6C" w:rsidRPr="00624268" w:rsidRDefault="00406F6C" w:rsidP="00406F6C">
      <w:pPr>
        <w:suppressAutoHyphens/>
        <w:spacing w:after="0"/>
        <w:jc w:val="center"/>
        <w:rPr>
          <w:rFonts w:ascii="Times New Roman" w:eastAsia="SimSun" w:hAnsi="Times New Roman"/>
          <w:b/>
          <w:sz w:val="24"/>
          <w:szCs w:val="24"/>
        </w:rPr>
      </w:pPr>
      <w:r w:rsidRPr="00624268">
        <w:rPr>
          <w:rFonts w:ascii="Times New Roman" w:eastAsia="SimSun" w:hAnsi="Times New Roman"/>
          <w:b/>
          <w:sz w:val="24"/>
          <w:szCs w:val="24"/>
        </w:rPr>
        <w:t xml:space="preserve">4. КОНТРОЛЬ И ОЦЕНКА РЕЗУЛЬТАТОВ ОСВОЕНИЯ </w:t>
      </w:r>
      <w:r w:rsidR="00EF784B">
        <w:rPr>
          <w:rFonts w:ascii="Times New Roman" w:eastAsia="SimSun" w:hAnsi="Times New Roman"/>
          <w:b/>
          <w:sz w:val="24"/>
          <w:szCs w:val="24"/>
        </w:rPr>
        <w:br/>
      </w:r>
      <w:r w:rsidRPr="00624268">
        <w:rPr>
          <w:rFonts w:ascii="Times New Roman" w:eastAsia="SimSu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4"/>
        <w:gridCol w:w="3796"/>
        <w:gridCol w:w="2444"/>
      </w:tblGrid>
      <w:tr w:rsidR="00406F6C" w:rsidRPr="00F8082A" w14:paraId="3096001E" w14:textId="77777777" w:rsidTr="00E65111">
        <w:tc>
          <w:tcPr>
            <w:tcW w:w="1834" w:type="pct"/>
          </w:tcPr>
          <w:p w14:paraId="1C599FA0"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Результаты обучения</w:t>
            </w:r>
          </w:p>
        </w:tc>
        <w:tc>
          <w:tcPr>
            <w:tcW w:w="1926" w:type="pct"/>
          </w:tcPr>
          <w:p w14:paraId="354D9145"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Критерии оценки</w:t>
            </w:r>
          </w:p>
        </w:tc>
        <w:tc>
          <w:tcPr>
            <w:tcW w:w="1240" w:type="pct"/>
          </w:tcPr>
          <w:p w14:paraId="7BCADD3A" w14:textId="77777777" w:rsidR="00406F6C" w:rsidRPr="00EF784B" w:rsidRDefault="00406F6C" w:rsidP="00E65111">
            <w:pPr>
              <w:spacing w:after="0"/>
              <w:jc w:val="center"/>
              <w:rPr>
                <w:rFonts w:ascii="Times New Roman" w:eastAsia="SimSun" w:hAnsi="Times New Roman"/>
                <w:b/>
                <w:bCs/>
                <w:i/>
                <w:sz w:val="24"/>
                <w:szCs w:val="24"/>
              </w:rPr>
            </w:pPr>
            <w:r w:rsidRPr="00EF784B">
              <w:rPr>
                <w:rFonts w:ascii="Times New Roman" w:eastAsia="SimSun" w:hAnsi="Times New Roman"/>
                <w:b/>
                <w:bCs/>
                <w:i/>
                <w:sz w:val="24"/>
                <w:szCs w:val="24"/>
              </w:rPr>
              <w:t>Методы оценки</w:t>
            </w:r>
          </w:p>
        </w:tc>
      </w:tr>
      <w:tr w:rsidR="00406F6C" w:rsidRPr="00F8082A" w14:paraId="670CDF2D" w14:textId="77777777" w:rsidTr="00E65111">
        <w:tc>
          <w:tcPr>
            <w:tcW w:w="5000" w:type="pct"/>
            <w:gridSpan w:val="3"/>
          </w:tcPr>
          <w:p w14:paraId="058F5718"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F8082A" w14:paraId="59AF2386" w14:textId="77777777" w:rsidTr="00E65111">
        <w:tc>
          <w:tcPr>
            <w:tcW w:w="1834" w:type="pct"/>
          </w:tcPr>
          <w:p w14:paraId="73DAA8AC"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биомеханические характеристики двигательного аппарата человека;</w:t>
            </w:r>
          </w:p>
          <w:p w14:paraId="2685BAD5"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биомеханику физических качеств человека;</w:t>
            </w:r>
          </w:p>
          <w:p w14:paraId="735D4A07"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половозрастные особенности моторики человека;</w:t>
            </w:r>
          </w:p>
          <w:p w14:paraId="5CEDE7C7"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биомеханические основы физических упражнений.</w:t>
            </w:r>
          </w:p>
        </w:tc>
        <w:tc>
          <w:tcPr>
            <w:tcW w:w="1926" w:type="pct"/>
          </w:tcPr>
          <w:p w14:paraId="2DE1933D"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биомеханические характеристики двигательного аппарата человека;</w:t>
            </w:r>
          </w:p>
          <w:p w14:paraId="41DA4BC0"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кинематические характеристики, системы отсчета расстояния и времени;</w:t>
            </w:r>
          </w:p>
          <w:p w14:paraId="6E98CE41"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половозрастные особенности моторики человека;</w:t>
            </w:r>
          </w:p>
          <w:p w14:paraId="772D74B8"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поясняет биомеханические основы физических упражнений.</w:t>
            </w:r>
          </w:p>
        </w:tc>
        <w:tc>
          <w:tcPr>
            <w:tcW w:w="1240" w:type="pct"/>
          </w:tcPr>
          <w:p w14:paraId="25E3A045" w14:textId="77777777" w:rsidR="00406F6C" w:rsidRPr="00F8082A" w:rsidRDefault="00406F6C" w:rsidP="00E65111">
            <w:pPr>
              <w:autoSpaceDE w:val="0"/>
              <w:autoSpaceDN w:val="0"/>
              <w:adjustRightInd w:val="0"/>
              <w:spacing w:after="0"/>
              <w:ind w:left="-18"/>
              <w:jc w:val="both"/>
              <w:rPr>
                <w:rFonts w:ascii="Times New Roman" w:eastAsia="SimSun" w:hAnsi="Times New Roman"/>
                <w:iCs/>
                <w:sz w:val="24"/>
                <w:szCs w:val="24"/>
              </w:rPr>
            </w:pPr>
            <w:r w:rsidRPr="00F8082A">
              <w:rPr>
                <w:rFonts w:ascii="Times New Roman" w:eastAsia="SimSun" w:hAnsi="Times New Roman"/>
                <w:iCs/>
                <w:sz w:val="24"/>
                <w:szCs w:val="24"/>
              </w:rPr>
              <w:t>Устный опрос,</w:t>
            </w:r>
          </w:p>
          <w:p w14:paraId="2888406C"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Проверочные работы, </w:t>
            </w:r>
          </w:p>
          <w:p w14:paraId="0E1C4268"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Тестирование</w:t>
            </w:r>
          </w:p>
          <w:p w14:paraId="6D2C5B15" w14:textId="77777777" w:rsidR="00406F6C" w:rsidRPr="00F8082A" w:rsidRDefault="00406F6C" w:rsidP="00E65111">
            <w:pPr>
              <w:autoSpaceDE w:val="0"/>
              <w:autoSpaceDN w:val="0"/>
              <w:adjustRightInd w:val="0"/>
              <w:spacing w:after="0"/>
              <w:ind w:left="-18" w:right="-144"/>
              <w:jc w:val="both"/>
              <w:rPr>
                <w:rFonts w:ascii="Times New Roman" w:eastAsia="SimSun" w:hAnsi="Times New Roman"/>
                <w:iCs/>
                <w:sz w:val="24"/>
                <w:szCs w:val="24"/>
              </w:rPr>
            </w:pPr>
            <w:r w:rsidRPr="00F8082A">
              <w:rPr>
                <w:rFonts w:ascii="Times New Roman" w:eastAsia="SimSun" w:hAnsi="Times New Roman"/>
                <w:iCs/>
                <w:sz w:val="24"/>
                <w:szCs w:val="24"/>
              </w:rPr>
              <w:t>Дифференцированный зачет</w:t>
            </w:r>
          </w:p>
        </w:tc>
      </w:tr>
      <w:tr w:rsidR="00406F6C" w:rsidRPr="00F8082A" w14:paraId="2CC7BC5F" w14:textId="77777777" w:rsidTr="00E65111">
        <w:tc>
          <w:tcPr>
            <w:tcW w:w="5000" w:type="pct"/>
            <w:gridSpan w:val="3"/>
          </w:tcPr>
          <w:p w14:paraId="2EF29EE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t>Перечень умений, осваиваемых в рамках дисциплины</w:t>
            </w:r>
          </w:p>
        </w:tc>
      </w:tr>
      <w:tr w:rsidR="00406F6C" w:rsidRPr="00F8082A" w14:paraId="36C8D4C8" w14:textId="77777777" w:rsidTr="00E65111">
        <w:tc>
          <w:tcPr>
            <w:tcW w:w="1834" w:type="pct"/>
          </w:tcPr>
          <w:p w14:paraId="05924CED"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применять знания по биомеханике для составления программы тренировок;</w:t>
            </w:r>
          </w:p>
          <w:p w14:paraId="589DCD5A"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проводить биомеханический </w:t>
            </w:r>
            <w:r w:rsidRPr="00F8082A">
              <w:rPr>
                <w:rFonts w:ascii="Times New Roman" w:eastAsia="SimSun" w:hAnsi="Times New Roman"/>
                <w:iCs/>
                <w:sz w:val="24"/>
                <w:szCs w:val="24"/>
              </w:rPr>
              <w:lastRenderedPageBreak/>
              <w:t>анализ и диагностику статических и динамических положений тела человека.</w:t>
            </w:r>
          </w:p>
        </w:tc>
        <w:tc>
          <w:tcPr>
            <w:tcW w:w="1926" w:type="pct"/>
          </w:tcPr>
          <w:p w14:paraId="38DBEACF"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применяет знания по биомеханике для составления программы тренировок;</w:t>
            </w:r>
          </w:p>
          <w:p w14:paraId="67CBDD5D" w14:textId="77777777" w:rsidR="00406F6C" w:rsidRPr="00F8082A" w:rsidRDefault="00406F6C" w:rsidP="00E65111">
            <w:pPr>
              <w:widowControl w:val="0"/>
              <w:shd w:val="clear" w:color="auto" w:fill="FFFFFF"/>
              <w:tabs>
                <w:tab w:val="left" w:pos="284"/>
              </w:tabs>
              <w:suppressAutoHyphens/>
              <w:autoSpaceDE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проводит биомеханический </w:t>
            </w:r>
            <w:r w:rsidRPr="00F8082A">
              <w:rPr>
                <w:rFonts w:ascii="Times New Roman" w:eastAsia="SimSun" w:hAnsi="Times New Roman"/>
                <w:iCs/>
                <w:sz w:val="24"/>
                <w:szCs w:val="24"/>
              </w:rPr>
              <w:lastRenderedPageBreak/>
              <w:t>анализ и диагностику статических и динамических положений тела человека.</w:t>
            </w:r>
          </w:p>
        </w:tc>
        <w:tc>
          <w:tcPr>
            <w:tcW w:w="1240" w:type="pct"/>
          </w:tcPr>
          <w:p w14:paraId="12F834A5"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lastRenderedPageBreak/>
              <w:t>Оценка результатов выполнения практической работы</w:t>
            </w:r>
          </w:p>
          <w:p w14:paraId="57085B15" w14:textId="77777777" w:rsidR="00406F6C" w:rsidRPr="00F8082A" w:rsidRDefault="00406F6C" w:rsidP="00E65111">
            <w:pPr>
              <w:autoSpaceDE w:val="0"/>
              <w:autoSpaceDN w:val="0"/>
              <w:adjustRightInd w:val="0"/>
              <w:spacing w:after="0"/>
              <w:jc w:val="both"/>
              <w:rPr>
                <w:rFonts w:ascii="Times New Roman" w:eastAsia="SimSun" w:hAnsi="Times New Roman"/>
                <w:iCs/>
                <w:sz w:val="24"/>
                <w:szCs w:val="24"/>
              </w:rPr>
            </w:pPr>
            <w:r w:rsidRPr="00F8082A">
              <w:rPr>
                <w:rFonts w:ascii="Times New Roman" w:eastAsia="SimSun" w:hAnsi="Times New Roman"/>
                <w:iCs/>
                <w:sz w:val="24"/>
                <w:szCs w:val="24"/>
              </w:rPr>
              <w:t xml:space="preserve">Наблюдение за </w:t>
            </w:r>
            <w:r w:rsidRPr="00F8082A">
              <w:rPr>
                <w:rFonts w:ascii="Times New Roman" w:eastAsia="SimSun" w:hAnsi="Times New Roman"/>
                <w:iCs/>
                <w:sz w:val="24"/>
                <w:szCs w:val="24"/>
              </w:rPr>
              <w:lastRenderedPageBreak/>
              <w:t xml:space="preserve">ходом выполнения практической работы. </w:t>
            </w:r>
          </w:p>
          <w:p w14:paraId="769B16DB" w14:textId="77777777" w:rsidR="00406F6C" w:rsidRPr="00F8082A" w:rsidRDefault="00406F6C" w:rsidP="00E65111">
            <w:pPr>
              <w:autoSpaceDE w:val="0"/>
              <w:autoSpaceDN w:val="0"/>
              <w:adjustRightInd w:val="0"/>
              <w:spacing w:after="0"/>
              <w:jc w:val="both"/>
              <w:rPr>
                <w:rFonts w:ascii="Times New Roman" w:eastAsia="SimSun" w:hAnsi="Times New Roman"/>
                <w:bCs/>
                <w:iCs/>
                <w:sz w:val="24"/>
                <w:szCs w:val="24"/>
              </w:rPr>
            </w:pPr>
            <w:r w:rsidRPr="00F8082A">
              <w:rPr>
                <w:rFonts w:ascii="Times New Roman" w:eastAsia="SimSun" w:hAnsi="Times New Roman"/>
                <w:iCs/>
                <w:sz w:val="24"/>
                <w:szCs w:val="24"/>
              </w:rPr>
              <w:t>Дифференцированный зачет</w:t>
            </w:r>
            <w:r w:rsidRPr="00F8082A">
              <w:rPr>
                <w:rFonts w:ascii="Times New Roman" w:eastAsia="SimSun" w:hAnsi="Times New Roman"/>
                <w:bCs/>
                <w:iCs/>
                <w:sz w:val="24"/>
                <w:szCs w:val="24"/>
              </w:rPr>
              <w:t xml:space="preserve"> </w:t>
            </w:r>
          </w:p>
        </w:tc>
      </w:tr>
    </w:tbl>
    <w:p w14:paraId="5197D4FF" w14:textId="77777777" w:rsidR="00406F6C" w:rsidRPr="00624268" w:rsidRDefault="00406F6C" w:rsidP="00406F6C">
      <w:pPr>
        <w:spacing w:after="0"/>
        <w:jc w:val="both"/>
        <w:rPr>
          <w:rFonts w:ascii="Times New Roman" w:eastAsia="SimSun" w:hAnsi="Times New Roman"/>
          <w:b/>
          <w:sz w:val="24"/>
          <w:szCs w:val="24"/>
        </w:rPr>
      </w:pPr>
    </w:p>
    <w:p w14:paraId="48D31A65" w14:textId="77777777" w:rsidR="00406F6C" w:rsidRPr="002D1CEB" w:rsidRDefault="00406F6C" w:rsidP="00406F6C">
      <w:pPr>
        <w:pStyle w:val="affffffb"/>
        <w:jc w:val="right"/>
        <w:rPr>
          <w:rFonts w:ascii="Times New Roman" w:eastAsia="SimSun" w:hAnsi="Times New Roman"/>
          <w:b/>
          <w:iCs/>
        </w:rPr>
      </w:pPr>
      <w:r w:rsidRPr="00624268">
        <w:rPr>
          <w:rFonts w:ascii="Times New Roman" w:eastAsia="SimSun" w:hAnsi="Times New Roman"/>
        </w:rPr>
        <w:br w:type="page"/>
      </w:r>
      <w:bookmarkStart w:id="23" w:name="_Toc132294602"/>
      <w:r w:rsidRPr="003B7F5C">
        <w:rPr>
          <w:rFonts w:ascii="Times New Roman" w:hAnsi="Times New Roman"/>
          <w:b/>
          <w:bCs/>
        </w:rPr>
        <w:lastRenderedPageBreak/>
        <w:t xml:space="preserve">Приложение </w:t>
      </w:r>
      <w:r w:rsidR="00C86E1E">
        <w:rPr>
          <w:rFonts w:ascii="Times New Roman" w:hAnsi="Times New Roman"/>
          <w:b/>
          <w:bCs/>
        </w:rPr>
        <w:t>3</w:t>
      </w:r>
      <w:r w:rsidRPr="003B7F5C">
        <w:rPr>
          <w:rFonts w:ascii="Times New Roman" w:hAnsi="Times New Roman"/>
          <w:b/>
          <w:bCs/>
        </w:rPr>
        <w:t>.1</w:t>
      </w:r>
      <w:r>
        <w:rPr>
          <w:rFonts w:ascii="Times New Roman" w:hAnsi="Times New Roman"/>
          <w:b/>
          <w:bCs/>
        </w:rPr>
        <w:t>8</w:t>
      </w:r>
      <w:bookmarkEnd w:id="23"/>
    </w:p>
    <w:p w14:paraId="65A873C6" w14:textId="618E9987" w:rsidR="00406F6C" w:rsidRPr="00C86E1E" w:rsidRDefault="00406F6C" w:rsidP="00406F6C">
      <w:pPr>
        <w:spacing w:after="0"/>
        <w:jc w:val="right"/>
        <w:rPr>
          <w:rFonts w:ascii="Times New Roman" w:eastAsia="SimSun" w:hAnsi="Times New Roman"/>
          <w:iCs/>
          <w:sz w:val="24"/>
          <w:szCs w:val="24"/>
        </w:rPr>
      </w:pPr>
      <w:r w:rsidRPr="00C86E1E">
        <w:rPr>
          <w:rFonts w:ascii="Times New Roman" w:eastAsia="SimSun" w:hAnsi="Times New Roman"/>
          <w:iCs/>
          <w:sz w:val="24"/>
          <w:szCs w:val="24"/>
        </w:rPr>
        <w:t>к ПОП</w:t>
      </w:r>
      <w:r w:rsidR="00EF784B">
        <w:rPr>
          <w:rFonts w:ascii="Times New Roman" w:eastAsia="SimSun" w:hAnsi="Times New Roman"/>
          <w:iCs/>
          <w:sz w:val="24"/>
          <w:szCs w:val="24"/>
        </w:rPr>
        <w:t>-П</w:t>
      </w:r>
      <w:r w:rsidRPr="00C86E1E">
        <w:rPr>
          <w:rFonts w:ascii="Times New Roman" w:eastAsia="SimSun" w:hAnsi="Times New Roman"/>
          <w:iCs/>
          <w:sz w:val="24"/>
          <w:szCs w:val="24"/>
        </w:rPr>
        <w:t xml:space="preserve"> по специальности </w:t>
      </w:r>
      <w:r w:rsidRPr="00C86E1E">
        <w:rPr>
          <w:rFonts w:ascii="Times New Roman" w:eastAsia="SimSun" w:hAnsi="Times New Roman"/>
          <w:iCs/>
          <w:sz w:val="24"/>
          <w:szCs w:val="24"/>
        </w:rPr>
        <w:br/>
        <w:t>49.02.03 Спорт</w:t>
      </w:r>
    </w:p>
    <w:p w14:paraId="0A6E6007" w14:textId="77777777" w:rsidR="00406F6C" w:rsidRPr="00C86E1E" w:rsidRDefault="00406F6C" w:rsidP="00406F6C">
      <w:pPr>
        <w:spacing w:after="0"/>
        <w:jc w:val="center"/>
        <w:rPr>
          <w:rFonts w:ascii="Times New Roman" w:eastAsia="SimSun" w:hAnsi="Times New Roman"/>
          <w:i/>
          <w:sz w:val="24"/>
          <w:szCs w:val="24"/>
        </w:rPr>
      </w:pPr>
    </w:p>
    <w:p w14:paraId="4766B200" w14:textId="77777777" w:rsidR="00406F6C" w:rsidRPr="00624268" w:rsidRDefault="00406F6C" w:rsidP="00406F6C">
      <w:pPr>
        <w:spacing w:after="0"/>
        <w:jc w:val="center"/>
        <w:rPr>
          <w:rFonts w:ascii="Times New Roman" w:eastAsia="SimSun" w:hAnsi="Times New Roman"/>
          <w:b/>
          <w:i/>
          <w:sz w:val="24"/>
          <w:szCs w:val="24"/>
        </w:rPr>
      </w:pPr>
    </w:p>
    <w:p w14:paraId="49C79273" w14:textId="77777777" w:rsidR="00406F6C" w:rsidRPr="00624268" w:rsidRDefault="00406F6C" w:rsidP="00406F6C">
      <w:pPr>
        <w:spacing w:after="0"/>
        <w:jc w:val="center"/>
        <w:rPr>
          <w:rFonts w:ascii="Times New Roman" w:eastAsia="SimSun" w:hAnsi="Times New Roman"/>
          <w:b/>
          <w:i/>
          <w:sz w:val="24"/>
          <w:szCs w:val="24"/>
        </w:rPr>
      </w:pPr>
    </w:p>
    <w:p w14:paraId="084A2790" w14:textId="77777777" w:rsidR="00406F6C" w:rsidRPr="00624268" w:rsidRDefault="00406F6C" w:rsidP="00406F6C">
      <w:pPr>
        <w:spacing w:after="0"/>
        <w:jc w:val="center"/>
        <w:rPr>
          <w:rFonts w:ascii="Times New Roman" w:eastAsia="SimSun" w:hAnsi="Times New Roman"/>
          <w:b/>
          <w:i/>
          <w:sz w:val="24"/>
          <w:szCs w:val="24"/>
        </w:rPr>
      </w:pPr>
    </w:p>
    <w:p w14:paraId="1FDC745D" w14:textId="77777777" w:rsidR="00406F6C" w:rsidRPr="00624268" w:rsidRDefault="00406F6C" w:rsidP="00406F6C">
      <w:pPr>
        <w:spacing w:after="0"/>
        <w:jc w:val="center"/>
        <w:rPr>
          <w:rFonts w:ascii="Times New Roman" w:eastAsia="SimSun" w:hAnsi="Times New Roman"/>
          <w:b/>
          <w:i/>
          <w:sz w:val="24"/>
          <w:szCs w:val="24"/>
        </w:rPr>
      </w:pPr>
    </w:p>
    <w:p w14:paraId="6768DE56" w14:textId="77777777" w:rsidR="00406F6C" w:rsidRPr="00624268" w:rsidRDefault="00406F6C" w:rsidP="00406F6C">
      <w:pPr>
        <w:spacing w:after="0"/>
        <w:jc w:val="center"/>
        <w:rPr>
          <w:rFonts w:ascii="Times New Roman" w:eastAsia="SimSun" w:hAnsi="Times New Roman"/>
          <w:b/>
          <w:i/>
          <w:sz w:val="24"/>
          <w:szCs w:val="24"/>
        </w:rPr>
      </w:pPr>
    </w:p>
    <w:p w14:paraId="3D267F2E" w14:textId="77777777" w:rsidR="00406F6C" w:rsidRPr="00624268" w:rsidRDefault="00406F6C" w:rsidP="00406F6C">
      <w:pPr>
        <w:spacing w:after="0"/>
        <w:jc w:val="center"/>
        <w:rPr>
          <w:rFonts w:ascii="Times New Roman" w:eastAsia="SimSun" w:hAnsi="Times New Roman"/>
          <w:b/>
          <w:i/>
          <w:sz w:val="24"/>
          <w:szCs w:val="24"/>
        </w:rPr>
      </w:pPr>
    </w:p>
    <w:p w14:paraId="08E9DDCF" w14:textId="77777777" w:rsidR="00406F6C" w:rsidRPr="00624268" w:rsidRDefault="00406F6C" w:rsidP="00406F6C">
      <w:pPr>
        <w:spacing w:after="0"/>
        <w:jc w:val="center"/>
        <w:rPr>
          <w:rFonts w:ascii="Times New Roman" w:eastAsia="SimSun" w:hAnsi="Times New Roman"/>
          <w:b/>
          <w:i/>
          <w:sz w:val="24"/>
          <w:szCs w:val="24"/>
        </w:rPr>
      </w:pPr>
    </w:p>
    <w:p w14:paraId="0EEEF65D" w14:textId="77777777" w:rsidR="00406F6C" w:rsidRPr="00624268" w:rsidRDefault="00406F6C" w:rsidP="00406F6C">
      <w:pPr>
        <w:spacing w:after="0"/>
        <w:jc w:val="center"/>
        <w:rPr>
          <w:rFonts w:ascii="Times New Roman" w:eastAsia="SimSun" w:hAnsi="Times New Roman"/>
          <w:b/>
          <w:i/>
          <w:sz w:val="24"/>
          <w:szCs w:val="24"/>
        </w:rPr>
      </w:pPr>
    </w:p>
    <w:p w14:paraId="006E0F0D" w14:textId="77777777" w:rsidR="00406F6C" w:rsidRPr="00624268" w:rsidRDefault="00406F6C" w:rsidP="00406F6C">
      <w:pPr>
        <w:spacing w:after="0"/>
        <w:jc w:val="center"/>
        <w:rPr>
          <w:rFonts w:ascii="Times New Roman" w:eastAsia="SimSun" w:hAnsi="Times New Roman"/>
          <w:b/>
          <w:i/>
          <w:sz w:val="24"/>
          <w:szCs w:val="24"/>
        </w:rPr>
      </w:pPr>
    </w:p>
    <w:p w14:paraId="19442138" w14:textId="77777777" w:rsidR="00406F6C" w:rsidRPr="00624268" w:rsidRDefault="00406F6C" w:rsidP="00406F6C">
      <w:pPr>
        <w:spacing w:after="0"/>
        <w:jc w:val="center"/>
        <w:rPr>
          <w:rFonts w:ascii="Times New Roman" w:eastAsia="SimSun" w:hAnsi="Times New Roman"/>
          <w:b/>
          <w:i/>
          <w:sz w:val="24"/>
          <w:szCs w:val="24"/>
        </w:rPr>
      </w:pPr>
    </w:p>
    <w:p w14:paraId="65BB1D5C" w14:textId="77777777" w:rsidR="00406F6C" w:rsidRDefault="00406F6C" w:rsidP="00406F6C">
      <w:pPr>
        <w:spacing w:after="0"/>
        <w:jc w:val="center"/>
        <w:rPr>
          <w:rFonts w:ascii="Times New Roman" w:eastAsia="SimSun" w:hAnsi="Times New Roman"/>
          <w:b/>
          <w:i/>
          <w:sz w:val="24"/>
          <w:szCs w:val="24"/>
        </w:rPr>
      </w:pPr>
    </w:p>
    <w:p w14:paraId="56624AB8" w14:textId="77777777" w:rsidR="00406F6C" w:rsidRDefault="00406F6C" w:rsidP="00406F6C">
      <w:pPr>
        <w:spacing w:after="0"/>
        <w:jc w:val="center"/>
        <w:rPr>
          <w:rFonts w:ascii="Times New Roman" w:eastAsia="SimSun" w:hAnsi="Times New Roman"/>
          <w:b/>
          <w:i/>
          <w:sz w:val="24"/>
          <w:szCs w:val="24"/>
        </w:rPr>
      </w:pPr>
    </w:p>
    <w:p w14:paraId="13D95368" w14:textId="77777777" w:rsidR="00406F6C" w:rsidRDefault="00406F6C" w:rsidP="00406F6C">
      <w:pPr>
        <w:spacing w:after="0"/>
        <w:jc w:val="center"/>
        <w:rPr>
          <w:rFonts w:ascii="Times New Roman" w:eastAsia="SimSun" w:hAnsi="Times New Roman"/>
          <w:b/>
          <w:i/>
          <w:sz w:val="24"/>
          <w:szCs w:val="24"/>
        </w:rPr>
      </w:pPr>
    </w:p>
    <w:p w14:paraId="1361791A" w14:textId="77777777" w:rsidR="00406F6C" w:rsidRDefault="00406F6C" w:rsidP="00406F6C">
      <w:pPr>
        <w:spacing w:after="0"/>
        <w:jc w:val="center"/>
        <w:rPr>
          <w:rFonts w:ascii="Times New Roman" w:eastAsia="SimSun" w:hAnsi="Times New Roman"/>
          <w:b/>
          <w:i/>
          <w:sz w:val="24"/>
          <w:szCs w:val="24"/>
        </w:rPr>
      </w:pPr>
    </w:p>
    <w:p w14:paraId="1D6F9664" w14:textId="77777777" w:rsidR="00406F6C" w:rsidRDefault="00406F6C" w:rsidP="00406F6C">
      <w:pPr>
        <w:spacing w:after="0"/>
        <w:jc w:val="center"/>
        <w:rPr>
          <w:rFonts w:ascii="Times New Roman" w:eastAsia="SimSun" w:hAnsi="Times New Roman"/>
          <w:b/>
          <w:i/>
          <w:sz w:val="24"/>
          <w:szCs w:val="24"/>
        </w:rPr>
      </w:pPr>
    </w:p>
    <w:p w14:paraId="5CE939CA" w14:textId="77777777" w:rsidR="00406F6C" w:rsidRDefault="00406F6C" w:rsidP="00406F6C">
      <w:pPr>
        <w:spacing w:after="0"/>
        <w:jc w:val="center"/>
        <w:rPr>
          <w:rFonts w:ascii="Times New Roman" w:eastAsia="SimSun" w:hAnsi="Times New Roman"/>
          <w:b/>
          <w:i/>
          <w:sz w:val="24"/>
          <w:szCs w:val="24"/>
        </w:rPr>
      </w:pPr>
    </w:p>
    <w:p w14:paraId="7A5AF4D0" w14:textId="77777777" w:rsidR="00406F6C" w:rsidRDefault="00406F6C" w:rsidP="00406F6C">
      <w:pPr>
        <w:spacing w:after="0"/>
        <w:jc w:val="center"/>
        <w:rPr>
          <w:rFonts w:ascii="Times New Roman" w:eastAsia="SimSun" w:hAnsi="Times New Roman"/>
          <w:b/>
          <w:i/>
          <w:sz w:val="24"/>
          <w:szCs w:val="24"/>
        </w:rPr>
      </w:pPr>
    </w:p>
    <w:p w14:paraId="0E6EC820" w14:textId="77777777" w:rsidR="00406F6C" w:rsidRDefault="00406F6C" w:rsidP="00406F6C">
      <w:pPr>
        <w:spacing w:after="0"/>
        <w:jc w:val="center"/>
        <w:rPr>
          <w:rFonts w:ascii="Times New Roman" w:eastAsia="SimSun" w:hAnsi="Times New Roman"/>
          <w:b/>
          <w:i/>
          <w:sz w:val="24"/>
          <w:szCs w:val="24"/>
        </w:rPr>
      </w:pPr>
    </w:p>
    <w:p w14:paraId="4B003124" w14:textId="77777777" w:rsidR="00406F6C" w:rsidRDefault="00406F6C" w:rsidP="00406F6C">
      <w:pPr>
        <w:spacing w:after="0"/>
        <w:jc w:val="center"/>
        <w:rPr>
          <w:rFonts w:ascii="Times New Roman" w:eastAsia="SimSun" w:hAnsi="Times New Roman"/>
          <w:b/>
          <w:i/>
          <w:sz w:val="24"/>
          <w:szCs w:val="24"/>
        </w:rPr>
      </w:pPr>
    </w:p>
    <w:p w14:paraId="616A10C9" w14:textId="77777777" w:rsidR="00406F6C" w:rsidRDefault="00406F6C" w:rsidP="00406F6C">
      <w:pPr>
        <w:spacing w:after="0"/>
        <w:jc w:val="center"/>
        <w:rPr>
          <w:rFonts w:ascii="Times New Roman" w:eastAsia="SimSun" w:hAnsi="Times New Roman"/>
          <w:b/>
          <w:i/>
          <w:sz w:val="24"/>
          <w:szCs w:val="24"/>
        </w:rPr>
      </w:pPr>
    </w:p>
    <w:p w14:paraId="3D12DFA3" w14:textId="77777777" w:rsidR="00406F6C" w:rsidRPr="00624268" w:rsidRDefault="00406F6C" w:rsidP="00406F6C">
      <w:pPr>
        <w:spacing w:after="0"/>
        <w:jc w:val="center"/>
        <w:rPr>
          <w:rFonts w:ascii="Times New Roman" w:eastAsia="SimSun" w:hAnsi="Times New Roman"/>
          <w:b/>
          <w:i/>
          <w:sz w:val="24"/>
          <w:szCs w:val="24"/>
        </w:rPr>
      </w:pPr>
    </w:p>
    <w:p w14:paraId="181A4A48" w14:textId="77777777" w:rsidR="00406F6C" w:rsidRPr="00624268" w:rsidRDefault="00406F6C" w:rsidP="00406F6C">
      <w:pPr>
        <w:spacing w:after="0"/>
        <w:jc w:val="center"/>
        <w:rPr>
          <w:rFonts w:ascii="Times New Roman" w:eastAsia="SimSun" w:hAnsi="Times New Roman"/>
          <w:b/>
          <w:i/>
          <w:sz w:val="24"/>
          <w:szCs w:val="24"/>
        </w:rPr>
      </w:pPr>
    </w:p>
    <w:p w14:paraId="43A06C5F"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ПРИМЕРНАЯ РАБОЧАЯ ПРОГРАММА УЧЕБНОЙ ДИСЦИПЛИНЫ</w:t>
      </w:r>
    </w:p>
    <w:p w14:paraId="7C6A4589" w14:textId="77777777" w:rsidR="00406F6C" w:rsidRPr="00624268" w:rsidRDefault="00406F6C" w:rsidP="00406F6C">
      <w:pPr>
        <w:spacing w:after="0"/>
        <w:jc w:val="center"/>
        <w:rPr>
          <w:rFonts w:ascii="Times New Roman" w:eastAsia="SimSun" w:hAnsi="Times New Roman"/>
          <w:b/>
          <w:sz w:val="24"/>
          <w:szCs w:val="24"/>
          <w:u w:val="single"/>
        </w:rPr>
      </w:pPr>
    </w:p>
    <w:p w14:paraId="13FA8E7C"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ОП.11 ТЕОРИЯ И ИСТОРИЯ ФИЗИЧЕСКОЙ КУЛЬТУРЫ И СПОРТА</w:t>
      </w:r>
    </w:p>
    <w:p w14:paraId="0E38EC50" w14:textId="77777777" w:rsidR="00406F6C" w:rsidRPr="00624268" w:rsidRDefault="00406F6C" w:rsidP="00406F6C">
      <w:pPr>
        <w:spacing w:after="0"/>
        <w:jc w:val="center"/>
        <w:rPr>
          <w:rFonts w:ascii="Times New Roman" w:eastAsia="SimSun" w:hAnsi="Times New Roman"/>
          <w:b/>
          <w:i/>
          <w:sz w:val="24"/>
          <w:szCs w:val="24"/>
        </w:rPr>
      </w:pPr>
    </w:p>
    <w:p w14:paraId="38CE748E" w14:textId="77777777" w:rsidR="00406F6C" w:rsidRPr="00624268" w:rsidRDefault="00406F6C" w:rsidP="00406F6C">
      <w:pPr>
        <w:spacing w:after="0"/>
        <w:jc w:val="center"/>
        <w:rPr>
          <w:rFonts w:ascii="Times New Roman" w:eastAsia="SimSun" w:hAnsi="Times New Roman"/>
          <w:b/>
          <w:i/>
          <w:sz w:val="24"/>
          <w:szCs w:val="24"/>
        </w:rPr>
      </w:pPr>
    </w:p>
    <w:p w14:paraId="635A4DF7" w14:textId="77777777" w:rsidR="00406F6C" w:rsidRPr="00624268" w:rsidRDefault="00406F6C" w:rsidP="00406F6C">
      <w:pPr>
        <w:spacing w:after="0"/>
        <w:jc w:val="center"/>
        <w:rPr>
          <w:rFonts w:ascii="Times New Roman" w:eastAsia="SimSun" w:hAnsi="Times New Roman"/>
          <w:b/>
          <w:i/>
          <w:sz w:val="24"/>
          <w:szCs w:val="24"/>
        </w:rPr>
      </w:pPr>
    </w:p>
    <w:p w14:paraId="1A6DE987" w14:textId="77777777" w:rsidR="00406F6C" w:rsidRPr="00624268" w:rsidRDefault="00406F6C" w:rsidP="00406F6C">
      <w:pPr>
        <w:spacing w:after="0"/>
        <w:jc w:val="center"/>
        <w:rPr>
          <w:rFonts w:ascii="Times New Roman" w:eastAsia="SimSun" w:hAnsi="Times New Roman"/>
          <w:b/>
          <w:i/>
          <w:sz w:val="24"/>
          <w:szCs w:val="24"/>
        </w:rPr>
      </w:pPr>
    </w:p>
    <w:p w14:paraId="05A4AFFF" w14:textId="77777777" w:rsidR="00406F6C" w:rsidRPr="00624268" w:rsidRDefault="00406F6C" w:rsidP="00406F6C">
      <w:pPr>
        <w:spacing w:after="0"/>
        <w:jc w:val="center"/>
        <w:rPr>
          <w:rFonts w:ascii="Times New Roman" w:eastAsia="SimSun" w:hAnsi="Times New Roman"/>
          <w:b/>
          <w:i/>
          <w:sz w:val="24"/>
          <w:szCs w:val="24"/>
        </w:rPr>
      </w:pPr>
    </w:p>
    <w:p w14:paraId="1A0075D9" w14:textId="77777777" w:rsidR="00406F6C" w:rsidRPr="00624268" w:rsidRDefault="00406F6C" w:rsidP="00406F6C">
      <w:pPr>
        <w:spacing w:after="0"/>
        <w:jc w:val="center"/>
        <w:rPr>
          <w:rFonts w:ascii="Times New Roman" w:eastAsia="SimSun" w:hAnsi="Times New Roman"/>
          <w:b/>
          <w:i/>
          <w:sz w:val="24"/>
          <w:szCs w:val="24"/>
        </w:rPr>
      </w:pPr>
    </w:p>
    <w:p w14:paraId="1EB5BFC1" w14:textId="77777777" w:rsidR="00406F6C" w:rsidRPr="00624268" w:rsidRDefault="00406F6C" w:rsidP="00406F6C">
      <w:pPr>
        <w:spacing w:after="0"/>
        <w:jc w:val="center"/>
        <w:rPr>
          <w:rFonts w:ascii="Times New Roman" w:eastAsia="SimSun" w:hAnsi="Times New Roman"/>
          <w:b/>
          <w:i/>
          <w:sz w:val="24"/>
          <w:szCs w:val="24"/>
        </w:rPr>
      </w:pPr>
    </w:p>
    <w:p w14:paraId="3D8A1240" w14:textId="77777777" w:rsidR="00406F6C" w:rsidRPr="00624268" w:rsidRDefault="00406F6C" w:rsidP="00406F6C">
      <w:pPr>
        <w:spacing w:after="0"/>
        <w:jc w:val="center"/>
        <w:rPr>
          <w:rFonts w:ascii="Times New Roman" w:eastAsia="SimSun" w:hAnsi="Times New Roman"/>
          <w:b/>
          <w:i/>
          <w:sz w:val="24"/>
          <w:szCs w:val="24"/>
        </w:rPr>
      </w:pPr>
    </w:p>
    <w:p w14:paraId="74EAF17F" w14:textId="77777777" w:rsidR="00406F6C" w:rsidRPr="00624268" w:rsidRDefault="00406F6C" w:rsidP="00406F6C">
      <w:pPr>
        <w:spacing w:after="0"/>
        <w:jc w:val="center"/>
        <w:rPr>
          <w:rFonts w:ascii="Times New Roman" w:eastAsia="SimSun" w:hAnsi="Times New Roman"/>
          <w:b/>
          <w:i/>
          <w:sz w:val="24"/>
          <w:szCs w:val="24"/>
        </w:rPr>
      </w:pPr>
    </w:p>
    <w:p w14:paraId="743F8394" w14:textId="77777777" w:rsidR="00406F6C" w:rsidRPr="00624268" w:rsidRDefault="00406F6C" w:rsidP="00406F6C">
      <w:pPr>
        <w:spacing w:after="0"/>
        <w:jc w:val="center"/>
        <w:rPr>
          <w:rFonts w:ascii="Times New Roman" w:eastAsia="SimSun" w:hAnsi="Times New Roman"/>
          <w:b/>
          <w:i/>
          <w:sz w:val="24"/>
          <w:szCs w:val="24"/>
        </w:rPr>
      </w:pPr>
    </w:p>
    <w:p w14:paraId="43A7BB14" w14:textId="77777777" w:rsidR="00406F6C" w:rsidRPr="00624268" w:rsidRDefault="00406F6C" w:rsidP="00406F6C">
      <w:pPr>
        <w:spacing w:after="0"/>
        <w:jc w:val="center"/>
        <w:rPr>
          <w:rFonts w:ascii="Times New Roman" w:eastAsia="SimSun" w:hAnsi="Times New Roman"/>
          <w:b/>
          <w:i/>
          <w:sz w:val="24"/>
          <w:szCs w:val="24"/>
        </w:rPr>
      </w:pPr>
    </w:p>
    <w:p w14:paraId="14C0C0EA" w14:textId="77777777" w:rsidR="00406F6C" w:rsidRDefault="00406F6C" w:rsidP="00406F6C">
      <w:pPr>
        <w:spacing w:after="0"/>
        <w:jc w:val="center"/>
        <w:rPr>
          <w:rFonts w:ascii="Times New Roman" w:eastAsia="SimSun" w:hAnsi="Times New Roman"/>
          <w:b/>
          <w:i/>
          <w:sz w:val="24"/>
          <w:szCs w:val="24"/>
        </w:rPr>
      </w:pPr>
    </w:p>
    <w:p w14:paraId="41B591E5" w14:textId="77777777" w:rsidR="00406F6C" w:rsidRPr="00624268" w:rsidRDefault="00406F6C" w:rsidP="00406F6C">
      <w:pPr>
        <w:spacing w:after="0"/>
        <w:jc w:val="center"/>
        <w:rPr>
          <w:rFonts w:ascii="Times New Roman" w:eastAsia="SimSun" w:hAnsi="Times New Roman"/>
          <w:b/>
          <w:i/>
          <w:sz w:val="24"/>
          <w:szCs w:val="24"/>
        </w:rPr>
      </w:pPr>
    </w:p>
    <w:p w14:paraId="6DAAE391" w14:textId="77777777" w:rsidR="00406F6C" w:rsidRPr="00624268" w:rsidRDefault="00406F6C" w:rsidP="00406F6C">
      <w:pPr>
        <w:spacing w:after="0"/>
        <w:jc w:val="center"/>
        <w:rPr>
          <w:rFonts w:ascii="Times New Roman" w:eastAsia="SimSun" w:hAnsi="Times New Roman"/>
          <w:b/>
          <w:i/>
          <w:sz w:val="24"/>
          <w:szCs w:val="24"/>
        </w:rPr>
      </w:pPr>
    </w:p>
    <w:p w14:paraId="4FE928A9" w14:textId="77777777" w:rsidR="00406F6C" w:rsidRPr="00624268" w:rsidRDefault="00406F6C" w:rsidP="00406F6C">
      <w:pPr>
        <w:spacing w:after="0"/>
        <w:jc w:val="center"/>
        <w:rPr>
          <w:rFonts w:ascii="Times New Roman" w:eastAsia="SimSun" w:hAnsi="Times New Roman"/>
          <w:b/>
          <w:i/>
          <w:sz w:val="24"/>
          <w:szCs w:val="24"/>
        </w:rPr>
      </w:pPr>
      <w:r w:rsidRPr="002D1CEB">
        <w:rPr>
          <w:rFonts w:ascii="Times New Roman" w:eastAsia="SimSun" w:hAnsi="Times New Roman"/>
          <w:b/>
          <w:iCs/>
          <w:sz w:val="24"/>
          <w:szCs w:val="24"/>
        </w:rPr>
        <w:t>2023 г.</w:t>
      </w:r>
      <w:r>
        <w:rPr>
          <w:rFonts w:ascii="Times New Roman" w:eastAsia="SimSun" w:hAnsi="Times New Roman"/>
          <w:b/>
          <w:i/>
          <w:sz w:val="24"/>
          <w:szCs w:val="24"/>
        </w:rPr>
        <w:br w:type="page"/>
      </w:r>
      <w:r w:rsidRPr="000D2700">
        <w:rPr>
          <w:rFonts w:ascii="Times New Roman" w:eastAsia="SimSun" w:hAnsi="Times New Roman"/>
          <w:b/>
          <w:iCs/>
          <w:sz w:val="24"/>
          <w:szCs w:val="24"/>
        </w:rPr>
        <w:lastRenderedPageBreak/>
        <w:t>СОДЕРЖАНИЕ</w:t>
      </w:r>
    </w:p>
    <w:p w14:paraId="3EC9C651"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46201401" w14:textId="77777777" w:rsidTr="00E65111">
        <w:tc>
          <w:tcPr>
            <w:tcW w:w="7501" w:type="dxa"/>
            <w:hideMark/>
          </w:tcPr>
          <w:p w14:paraId="5DC9F2FB"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277B740E" w14:textId="77777777" w:rsidR="00406F6C" w:rsidRPr="00624268" w:rsidRDefault="00406F6C" w:rsidP="00E65111">
            <w:pPr>
              <w:spacing w:after="0"/>
              <w:rPr>
                <w:rFonts w:ascii="Times New Roman" w:eastAsia="SimSun" w:hAnsi="Times New Roman"/>
                <w:b/>
                <w:sz w:val="24"/>
                <w:szCs w:val="24"/>
              </w:rPr>
            </w:pPr>
          </w:p>
        </w:tc>
      </w:tr>
      <w:tr w:rsidR="00406F6C" w:rsidRPr="00624268" w14:paraId="535F91CB" w14:textId="77777777" w:rsidTr="00E65111">
        <w:tc>
          <w:tcPr>
            <w:tcW w:w="7501" w:type="dxa"/>
            <w:hideMark/>
          </w:tcPr>
          <w:p w14:paraId="57AC38D0"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050C6439"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476D9E52"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7DC1D9D8" w14:textId="77777777" w:rsidTr="00E65111">
        <w:tc>
          <w:tcPr>
            <w:tcW w:w="7501" w:type="dxa"/>
          </w:tcPr>
          <w:p w14:paraId="14690911" w14:textId="77777777" w:rsidR="00406F6C" w:rsidRPr="00624268" w:rsidRDefault="00406F6C" w:rsidP="00C86E1E">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1C8D8F5E" w14:textId="77777777" w:rsidR="00406F6C" w:rsidRPr="00624268" w:rsidRDefault="00406F6C" w:rsidP="00E65111">
            <w:pPr>
              <w:spacing w:after="0"/>
              <w:rPr>
                <w:rFonts w:ascii="Times New Roman" w:eastAsia="SimSun" w:hAnsi="Times New Roman"/>
                <w:b/>
                <w:sz w:val="24"/>
                <w:szCs w:val="24"/>
              </w:rPr>
            </w:pPr>
          </w:p>
        </w:tc>
      </w:tr>
    </w:tbl>
    <w:p w14:paraId="10CF255D" w14:textId="2BC3459E"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lang w:eastAsia="zh-CN"/>
        </w:rPr>
        <w:lastRenderedPageBreak/>
        <w:t xml:space="preserve">1. ОБЩАЯ ХАРАКТЕРИСТИКА ПРИМЕРНОЙ РАБОЧЕЙ ПРОГРАММЫ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 xml:space="preserve">УЧЕБНОЙ ДИСЦИПЛИНЫ </w:t>
      </w:r>
      <w:r>
        <w:rPr>
          <w:rFonts w:ascii="Times New Roman" w:eastAsia="SimSun" w:hAnsi="Times New Roman"/>
          <w:b/>
          <w:sz w:val="24"/>
          <w:szCs w:val="24"/>
          <w:lang w:eastAsia="zh-CN"/>
        </w:rPr>
        <w:br/>
      </w:r>
      <w:r w:rsidR="000D2700">
        <w:rPr>
          <w:rFonts w:ascii="Times New Roman" w:eastAsia="SimSun" w:hAnsi="Times New Roman"/>
          <w:b/>
          <w:sz w:val="24"/>
          <w:szCs w:val="24"/>
          <w:lang w:eastAsia="zh-CN"/>
        </w:rPr>
        <w:t>«</w:t>
      </w:r>
      <w:r>
        <w:rPr>
          <w:rFonts w:ascii="Times New Roman" w:eastAsia="SimSun" w:hAnsi="Times New Roman"/>
          <w:b/>
          <w:sz w:val="24"/>
          <w:szCs w:val="24"/>
          <w:lang w:eastAsia="zh-CN"/>
        </w:rPr>
        <w:t xml:space="preserve">ОП.11 </w:t>
      </w:r>
      <w:r w:rsidR="000D2700">
        <w:rPr>
          <w:rFonts w:ascii="Times New Roman" w:eastAsia="SimSun" w:hAnsi="Times New Roman"/>
          <w:b/>
          <w:sz w:val="24"/>
          <w:szCs w:val="24"/>
          <w:lang w:eastAsia="zh-CN"/>
        </w:rPr>
        <w:t>Т</w:t>
      </w:r>
      <w:r w:rsidR="000D2700" w:rsidRPr="00624268">
        <w:rPr>
          <w:rFonts w:ascii="Times New Roman" w:eastAsia="SimSun" w:hAnsi="Times New Roman"/>
          <w:b/>
          <w:sz w:val="24"/>
          <w:szCs w:val="24"/>
          <w:lang w:eastAsia="zh-CN"/>
        </w:rPr>
        <w:t>еория и история физической культуры и спорта</w:t>
      </w:r>
      <w:r w:rsidR="000D2700">
        <w:rPr>
          <w:rFonts w:ascii="Times New Roman" w:eastAsia="SimSun" w:hAnsi="Times New Roman"/>
          <w:b/>
          <w:sz w:val="24"/>
          <w:szCs w:val="24"/>
          <w:lang w:eastAsia="zh-CN"/>
        </w:rPr>
        <w:t>»</w:t>
      </w:r>
    </w:p>
    <w:p w14:paraId="75D917DB"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247519CE"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t xml:space="preserve">1.1. Место дисциплины в структуре основной образовательной программы: </w:t>
      </w:r>
      <w:r w:rsidRPr="00624268">
        <w:rPr>
          <w:rFonts w:ascii="Times New Roman" w:eastAsia="SimSun" w:hAnsi="Times New Roman"/>
          <w:b/>
          <w:bCs/>
          <w:color w:val="000000"/>
          <w:sz w:val="24"/>
          <w:szCs w:val="24"/>
          <w:lang w:eastAsia="zh-CN"/>
        </w:rPr>
        <w:tab/>
      </w:r>
    </w:p>
    <w:p w14:paraId="3B6BC762"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C86E1E">
        <w:rPr>
          <w:rFonts w:ascii="Times New Roman" w:eastAsia="SimSun" w:hAnsi="Times New Roman"/>
          <w:sz w:val="24"/>
          <w:szCs w:val="24"/>
        </w:rPr>
        <w:t xml:space="preserve">ОП.11 </w:t>
      </w:r>
      <w:r w:rsidRPr="00624268">
        <w:rPr>
          <w:rFonts w:ascii="Times New Roman" w:eastAsia="SimSun" w:hAnsi="Times New Roman"/>
          <w:sz w:val="24"/>
          <w:szCs w:val="24"/>
        </w:rPr>
        <w:t xml:space="preserve">Теория и история физической культуры и спорта»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по специальности 49.02.03 Спорт. </w:t>
      </w:r>
    </w:p>
    <w:p w14:paraId="30CCC262"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03, ОК 08.</w:t>
      </w:r>
    </w:p>
    <w:p w14:paraId="3A4A03E4"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448416F2"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t xml:space="preserve">1.2. Цель и планируемые результаты освоения дисциплины:   </w:t>
      </w:r>
    </w:p>
    <w:p w14:paraId="1A7128F1" w14:textId="77777777" w:rsidR="00406F6C" w:rsidRDefault="00406F6C" w:rsidP="00406F6C">
      <w:pPr>
        <w:suppressAutoHyphen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533"/>
        <w:gridCol w:w="3782"/>
        <w:gridCol w:w="4539"/>
      </w:tblGrid>
      <w:tr w:rsidR="000D2700" w:rsidRPr="00423B67" w14:paraId="3B65A5B6" w14:textId="77777777" w:rsidTr="000D2700">
        <w:tc>
          <w:tcPr>
            <w:tcW w:w="778" w:type="pct"/>
            <w:tcBorders>
              <w:top w:val="single" w:sz="4" w:space="0" w:color="auto"/>
              <w:left w:val="single" w:sz="4" w:space="0" w:color="auto"/>
              <w:bottom w:val="single" w:sz="4" w:space="0" w:color="auto"/>
              <w:right w:val="single" w:sz="4" w:space="0" w:color="auto"/>
            </w:tcBorders>
            <w:shd w:val="clear" w:color="auto" w:fill="auto"/>
            <w:hideMark/>
          </w:tcPr>
          <w:p w14:paraId="023C7607" w14:textId="77777777" w:rsidR="000D2700" w:rsidRPr="000D2700" w:rsidRDefault="000D2700" w:rsidP="00423B67">
            <w:pPr>
              <w:spacing w:after="0" w:line="240" w:lineRule="auto"/>
              <w:jc w:val="center"/>
              <w:rPr>
                <w:rFonts w:ascii="Times New Roman" w:hAnsi="Times New Roman"/>
                <w:b/>
                <w:bCs/>
                <w:color w:val="000000"/>
                <w:sz w:val="24"/>
                <w:szCs w:val="24"/>
              </w:rPr>
            </w:pPr>
            <w:r w:rsidRPr="000D2700">
              <w:rPr>
                <w:rFonts w:ascii="Times New Roman" w:hAnsi="Times New Roman"/>
                <w:b/>
                <w:bCs/>
                <w:color w:val="000000"/>
                <w:sz w:val="24"/>
                <w:szCs w:val="24"/>
              </w:rPr>
              <w:t>Код ПК, ОК</w:t>
            </w:r>
          </w:p>
        </w:tc>
        <w:tc>
          <w:tcPr>
            <w:tcW w:w="1919" w:type="pct"/>
            <w:tcBorders>
              <w:top w:val="single" w:sz="4" w:space="0" w:color="auto"/>
              <w:left w:val="nil"/>
              <w:bottom w:val="single" w:sz="4" w:space="0" w:color="auto"/>
              <w:right w:val="single" w:sz="4" w:space="0" w:color="auto"/>
            </w:tcBorders>
            <w:shd w:val="clear" w:color="auto" w:fill="auto"/>
            <w:hideMark/>
          </w:tcPr>
          <w:p w14:paraId="689BB20F" w14:textId="77777777" w:rsidR="000D2700" w:rsidRPr="000D2700" w:rsidRDefault="000D2700" w:rsidP="00423B67">
            <w:pPr>
              <w:spacing w:after="0" w:line="240" w:lineRule="auto"/>
              <w:jc w:val="center"/>
              <w:rPr>
                <w:rFonts w:ascii="Times New Roman" w:hAnsi="Times New Roman"/>
                <w:b/>
                <w:bCs/>
                <w:color w:val="000000"/>
                <w:sz w:val="24"/>
                <w:szCs w:val="24"/>
              </w:rPr>
            </w:pPr>
            <w:r w:rsidRPr="000D2700">
              <w:rPr>
                <w:rFonts w:ascii="Times New Roman" w:hAnsi="Times New Roman"/>
                <w:b/>
                <w:bCs/>
                <w:color w:val="000000"/>
                <w:sz w:val="24"/>
                <w:szCs w:val="24"/>
              </w:rPr>
              <w:t>Умения</w:t>
            </w:r>
          </w:p>
        </w:tc>
        <w:tc>
          <w:tcPr>
            <w:tcW w:w="2303" w:type="pct"/>
            <w:tcBorders>
              <w:top w:val="single" w:sz="4" w:space="0" w:color="auto"/>
              <w:left w:val="nil"/>
              <w:bottom w:val="single" w:sz="4" w:space="0" w:color="auto"/>
              <w:right w:val="single" w:sz="4" w:space="0" w:color="auto"/>
            </w:tcBorders>
            <w:shd w:val="clear" w:color="auto" w:fill="auto"/>
            <w:hideMark/>
          </w:tcPr>
          <w:p w14:paraId="1062DA84" w14:textId="77777777" w:rsidR="000D2700" w:rsidRPr="000D2700" w:rsidRDefault="000D2700" w:rsidP="00423B67">
            <w:pPr>
              <w:spacing w:after="0" w:line="240" w:lineRule="auto"/>
              <w:jc w:val="center"/>
              <w:rPr>
                <w:rFonts w:ascii="Times New Roman" w:hAnsi="Times New Roman"/>
                <w:b/>
                <w:bCs/>
                <w:color w:val="000000"/>
                <w:sz w:val="24"/>
                <w:szCs w:val="24"/>
              </w:rPr>
            </w:pPr>
            <w:r w:rsidRPr="000D2700">
              <w:rPr>
                <w:rFonts w:ascii="Times New Roman" w:hAnsi="Times New Roman"/>
                <w:b/>
                <w:bCs/>
                <w:color w:val="000000"/>
                <w:sz w:val="24"/>
                <w:szCs w:val="24"/>
              </w:rPr>
              <w:t>Знания</w:t>
            </w:r>
          </w:p>
        </w:tc>
      </w:tr>
      <w:tr w:rsidR="000D2700" w:rsidRPr="00423B67" w14:paraId="03D9D442" w14:textId="77777777" w:rsidTr="000D2700">
        <w:tc>
          <w:tcPr>
            <w:tcW w:w="778" w:type="pct"/>
            <w:vMerge w:val="restart"/>
            <w:tcBorders>
              <w:top w:val="nil"/>
              <w:left w:val="single" w:sz="4" w:space="0" w:color="auto"/>
              <w:bottom w:val="single" w:sz="4" w:space="0" w:color="auto"/>
              <w:right w:val="single" w:sz="4" w:space="0" w:color="auto"/>
            </w:tcBorders>
            <w:shd w:val="clear" w:color="auto" w:fill="auto"/>
            <w:hideMark/>
          </w:tcPr>
          <w:p w14:paraId="459313F4"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ПК 1.1–ПК 1.10</w:t>
            </w:r>
          </w:p>
          <w:p w14:paraId="36715381"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ПК 2.1</w:t>
            </w:r>
          </w:p>
          <w:p w14:paraId="349D49DD"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ПК 2.2</w:t>
            </w:r>
          </w:p>
          <w:p w14:paraId="11278080"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ПК 2.3</w:t>
            </w:r>
          </w:p>
          <w:p w14:paraId="3379607A"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ПК 2.5</w:t>
            </w:r>
          </w:p>
          <w:p w14:paraId="52770814"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ПК 3.1–ПК 3.5</w:t>
            </w:r>
          </w:p>
          <w:p w14:paraId="3B7DC65A"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ОК 01</w:t>
            </w:r>
          </w:p>
          <w:p w14:paraId="632F316D"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ОК 02</w:t>
            </w:r>
          </w:p>
          <w:p w14:paraId="24880E6C" w14:textId="77777777" w:rsidR="000D2700"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ОК 03</w:t>
            </w:r>
          </w:p>
          <w:p w14:paraId="129E0753" w14:textId="77777777" w:rsidR="000D2700" w:rsidRPr="00423B67" w:rsidRDefault="000D2700" w:rsidP="00EC4F9D">
            <w:pPr>
              <w:spacing w:after="0" w:line="240" w:lineRule="auto"/>
              <w:jc w:val="center"/>
              <w:rPr>
                <w:rFonts w:ascii="Times New Roman" w:hAnsi="Times New Roman"/>
                <w:color w:val="000000"/>
                <w:sz w:val="24"/>
                <w:szCs w:val="24"/>
              </w:rPr>
            </w:pPr>
            <w:r w:rsidRPr="00423B67">
              <w:rPr>
                <w:rFonts w:ascii="Times New Roman" w:hAnsi="Times New Roman"/>
                <w:color w:val="000000"/>
                <w:sz w:val="24"/>
                <w:szCs w:val="24"/>
              </w:rPr>
              <w:t>ОК 08</w:t>
            </w:r>
          </w:p>
        </w:tc>
        <w:tc>
          <w:tcPr>
            <w:tcW w:w="1919" w:type="pct"/>
            <w:tcBorders>
              <w:top w:val="nil"/>
              <w:left w:val="nil"/>
              <w:bottom w:val="single" w:sz="4" w:space="0" w:color="auto"/>
              <w:right w:val="single" w:sz="4" w:space="0" w:color="auto"/>
            </w:tcBorders>
            <w:shd w:val="clear" w:color="auto" w:fill="auto"/>
            <w:hideMark/>
          </w:tcPr>
          <w:p w14:paraId="31E7DA74"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использовать знания истории физической культуры и спорта в профессиональной деятельности;</w:t>
            </w:r>
          </w:p>
        </w:tc>
        <w:tc>
          <w:tcPr>
            <w:tcW w:w="2303" w:type="pct"/>
            <w:tcBorders>
              <w:top w:val="nil"/>
              <w:left w:val="nil"/>
              <w:bottom w:val="single" w:sz="4" w:space="0" w:color="auto"/>
              <w:right w:val="single" w:sz="4" w:space="0" w:color="auto"/>
            </w:tcBorders>
            <w:shd w:val="clear" w:color="auto" w:fill="auto"/>
            <w:hideMark/>
          </w:tcPr>
          <w:p w14:paraId="70A1A23C"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понятийный аппарат теории физической культуры и спорта и взаимосвязь основных понятий;</w:t>
            </w:r>
          </w:p>
        </w:tc>
      </w:tr>
      <w:tr w:rsidR="000D2700" w:rsidRPr="00423B67" w14:paraId="01F79B2D" w14:textId="77777777" w:rsidTr="000D2700">
        <w:tc>
          <w:tcPr>
            <w:tcW w:w="778" w:type="pct"/>
            <w:vMerge/>
            <w:tcBorders>
              <w:top w:val="nil"/>
              <w:left w:val="single" w:sz="4" w:space="0" w:color="auto"/>
              <w:bottom w:val="single" w:sz="4" w:space="0" w:color="auto"/>
              <w:right w:val="single" w:sz="4" w:space="0" w:color="auto"/>
            </w:tcBorders>
            <w:vAlign w:val="center"/>
            <w:hideMark/>
          </w:tcPr>
          <w:p w14:paraId="56B09036"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tcBorders>
              <w:top w:val="nil"/>
              <w:left w:val="nil"/>
              <w:bottom w:val="single" w:sz="4" w:space="0" w:color="auto"/>
              <w:right w:val="single" w:sz="4" w:space="0" w:color="auto"/>
            </w:tcBorders>
            <w:shd w:val="clear" w:color="auto" w:fill="auto"/>
            <w:hideMark/>
          </w:tcPr>
          <w:p w14:paraId="6B8D335A"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-правильно использовать терминологию в области физической культуры и спорта;</w:t>
            </w:r>
          </w:p>
        </w:tc>
        <w:tc>
          <w:tcPr>
            <w:tcW w:w="2303" w:type="pct"/>
            <w:tcBorders>
              <w:top w:val="nil"/>
              <w:left w:val="nil"/>
              <w:bottom w:val="single" w:sz="4" w:space="0" w:color="auto"/>
              <w:right w:val="single" w:sz="4" w:space="0" w:color="auto"/>
            </w:tcBorders>
            <w:shd w:val="clear" w:color="auto" w:fill="auto"/>
            <w:hideMark/>
          </w:tcPr>
          <w:p w14:paraId="1B50B334"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историю становления и развития отечественных и зарубежных систем физического воспитания и международного олимпийского движения;</w:t>
            </w:r>
          </w:p>
        </w:tc>
      </w:tr>
      <w:tr w:rsidR="000D2700" w:rsidRPr="00423B67" w14:paraId="084C09A0" w14:textId="77777777" w:rsidTr="000D2700">
        <w:tc>
          <w:tcPr>
            <w:tcW w:w="778" w:type="pct"/>
            <w:vMerge/>
            <w:tcBorders>
              <w:top w:val="nil"/>
              <w:left w:val="single" w:sz="4" w:space="0" w:color="auto"/>
              <w:bottom w:val="single" w:sz="4" w:space="0" w:color="auto"/>
              <w:right w:val="single" w:sz="4" w:space="0" w:color="auto"/>
            </w:tcBorders>
            <w:vAlign w:val="center"/>
            <w:hideMark/>
          </w:tcPr>
          <w:p w14:paraId="1308B331"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tcBorders>
              <w:top w:val="nil"/>
              <w:left w:val="nil"/>
              <w:bottom w:val="single" w:sz="4" w:space="0" w:color="auto"/>
              <w:right w:val="single" w:sz="4" w:space="0" w:color="auto"/>
            </w:tcBorders>
            <w:shd w:val="clear" w:color="auto" w:fill="auto"/>
            <w:hideMark/>
          </w:tcPr>
          <w:p w14:paraId="546D8871"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tc>
        <w:tc>
          <w:tcPr>
            <w:tcW w:w="2303" w:type="pct"/>
            <w:tcBorders>
              <w:top w:val="nil"/>
              <w:left w:val="nil"/>
              <w:bottom w:val="single" w:sz="4" w:space="0" w:color="auto"/>
              <w:right w:val="single" w:sz="4" w:space="0" w:color="auto"/>
            </w:tcBorders>
            <w:shd w:val="clear" w:color="auto" w:fill="auto"/>
            <w:hideMark/>
          </w:tcPr>
          <w:p w14:paraId="04067F3D"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методические принципы занятий физическими упражнениями, принципы спортивной тренировки;</w:t>
            </w:r>
          </w:p>
        </w:tc>
      </w:tr>
      <w:tr w:rsidR="000D2700" w:rsidRPr="00423B67" w14:paraId="79C8110D"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6819F705"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val="restart"/>
            <w:tcBorders>
              <w:top w:val="nil"/>
              <w:left w:val="nil"/>
              <w:right w:val="single" w:sz="4" w:space="0" w:color="auto"/>
            </w:tcBorders>
            <w:shd w:val="clear" w:color="auto" w:fill="auto"/>
            <w:hideMark/>
          </w:tcPr>
          <w:p w14:paraId="19D32FD0"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находить и анализировать информацию по теории и истории физической культуры и спорта, необходимую для решения профессиональных задач.</w:t>
            </w:r>
          </w:p>
          <w:p w14:paraId="55DDFC27" w14:textId="77777777" w:rsidR="000D2700" w:rsidRPr="00423B67" w:rsidRDefault="000D2700" w:rsidP="00423B67">
            <w:pPr>
              <w:spacing w:after="0" w:line="240" w:lineRule="auto"/>
              <w:rPr>
                <w:rFonts w:cs="Calibri"/>
                <w:color w:val="000000"/>
              </w:rPr>
            </w:pPr>
            <w:r w:rsidRPr="00423B67">
              <w:rPr>
                <w:rFonts w:cs="Calibri"/>
                <w:color w:val="000000"/>
              </w:rPr>
              <w:t> </w:t>
            </w:r>
          </w:p>
          <w:p w14:paraId="401F49D9" w14:textId="77777777" w:rsidR="000D2700" w:rsidRPr="00423B67" w:rsidRDefault="000D2700" w:rsidP="00423B67">
            <w:pPr>
              <w:spacing w:after="0" w:line="240" w:lineRule="auto"/>
              <w:rPr>
                <w:rFonts w:cs="Calibri"/>
                <w:color w:val="000000"/>
              </w:rPr>
            </w:pPr>
            <w:r w:rsidRPr="00423B67">
              <w:rPr>
                <w:rFonts w:cs="Calibri"/>
                <w:color w:val="000000"/>
              </w:rPr>
              <w:t> </w:t>
            </w:r>
          </w:p>
          <w:p w14:paraId="0B60CFF8" w14:textId="77777777" w:rsidR="000D2700" w:rsidRPr="00423B67" w:rsidRDefault="000D2700" w:rsidP="00423B67">
            <w:pPr>
              <w:spacing w:after="0" w:line="240" w:lineRule="auto"/>
              <w:rPr>
                <w:rFonts w:cs="Calibri"/>
                <w:color w:val="000000"/>
              </w:rPr>
            </w:pPr>
            <w:r w:rsidRPr="00423B67">
              <w:rPr>
                <w:rFonts w:cs="Calibri"/>
                <w:color w:val="000000"/>
              </w:rPr>
              <w:t> </w:t>
            </w:r>
          </w:p>
          <w:p w14:paraId="1C17112C" w14:textId="77777777" w:rsidR="000D2700" w:rsidRPr="00423B67" w:rsidRDefault="000D2700" w:rsidP="00423B67">
            <w:pPr>
              <w:spacing w:after="0" w:line="240" w:lineRule="auto"/>
              <w:rPr>
                <w:rFonts w:cs="Calibri"/>
                <w:color w:val="000000"/>
              </w:rPr>
            </w:pPr>
            <w:r w:rsidRPr="00423B67">
              <w:rPr>
                <w:rFonts w:cs="Calibri"/>
                <w:color w:val="000000"/>
              </w:rPr>
              <w:t> </w:t>
            </w:r>
          </w:p>
          <w:p w14:paraId="3BFA81AD" w14:textId="77777777" w:rsidR="000D2700" w:rsidRPr="00423B67" w:rsidRDefault="000D2700" w:rsidP="00423B67">
            <w:pPr>
              <w:spacing w:after="0" w:line="240" w:lineRule="auto"/>
              <w:rPr>
                <w:rFonts w:cs="Calibri"/>
                <w:color w:val="000000"/>
              </w:rPr>
            </w:pPr>
            <w:r w:rsidRPr="00423B67">
              <w:rPr>
                <w:rFonts w:cs="Calibri"/>
                <w:color w:val="000000"/>
              </w:rPr>
              <w:t> </w:t>
            </w:r>
          </w:p>
          <w:p w14:paraId="144DA8A3" w14:textId="77777777" w:rsidR="000D2700" w:rsidRPr="00423B67" w:rsidRDefault="000D2700" w:rsidP="00423B67">
            <w:pPr>
              <w:spacing w:after="0" w:line="240" w:lineRule="auto"/>
              <w:rPr>
                <w:rFonts w:cs="Calibri"/>
                <w:color w:val="000000"/>
              </w:rPr>
            </w:pPr>
            <w:r w:rsidRPr="00423B67">
              <w:rPr>
                <w:rFonts w:cs="Calibri"/>
                <w:color w:val="000000"/>
              </w:rPr>
              <w:t> </w:t>
            </w:r>
          </w:p>
          <w:p w14:paraId="024B2014" w14:textId="77777777" w:rsidR="000D2700" w:rsidRPr="00423B67" w:rsidRDefault="000D2700" w:rsidP="00423B67">
            <w:pPr>
              <w:spacing w:after="0" w:line="240" w:lineRule="auto"/>
              <w:rPr>
                <w:rFonts w:cs="Calibri"/>
                <w:color w:val="000000"/>
              </w:rPr>
            </w:pPr>
            <w:r w:rsidRPr="00423B67">
              <w:rPr>
                <w:rFonts w:cs="Calibri"/>
                <w:color w:val="000000"/>
              </w:rPr>
              <w:t> </w:t>
            </w:r>
          </w:p>
          <w:p w14:paraId="27702157" w14:textId="171A4ED9" w:rsidR="000D2700" w:rsidRPr="00423B67" w:rsidRDefault="000D2700" w:rsidP="00423B67">
            <w:pPr>
              <w:spacing w:after="0" w:line="240" w:lineRule="auto"/>
              <w:rPr>
                <w:rFonts w:ascii="Times New Roman" w:hAnsi="Times New Roman"/>
                <w:color w:val="000000"/>
                <w:sz w:val="24"/>
                <w:szCs w:val="24"/>
              </w:rPr>
            </w:pPr>
            <w:r w:rsidRPr="00423B67">
              <w:rPr>
                <w:rFonts w:cs="Calibri"/>
                <w:color w:val="000000"/>
              </w:rPr>
              <w:t> </w:t>
            </w:r>
          </w:p>
        </w:tc>
        <w:tc>
          <w:tcPr>
            <w:tcW w:w="2303" w:type="pct"/>
            <w:tcBorders>
              <w:top w:val="nil"/>
              <w:left w:val="nil"/>
              <w:bottom w:val="single" w:sz="4" w:space="0" w:color="auto"/>
              <w:right w:val="single" w:sz="4" w:space="0" w:color="auto"/>
            </w:tcBorders>
            <w:shd w:val="clear" w:color="auto" w:fill="auto"/>
            <w:hideMark/>
          </w:tcPr>
          <w:p w14:paraId="2570F732"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средства, методы формирования физической культуры личности, их дидактические и воспитательные возможности;</w:t>
            </w:r>
          </w:p>
        </w:tc>
      </w:tr>
      <w:tr w:rsidR="000D2700" w:rsidRPr="00423B67" w14:paraId="4B372F54"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0B432267"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66013D59" w14:textId="06F90220"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5AD57D5D"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основы теории обучения двигательным действиям;</w:t>
            </w:r>
          </w:p>
        </w:tc>
      </w:tr>
      <w:tr w:rsidR="000D2700" w:rsidRPr="00423B67" w14:paraId="02E7F314"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1F1F7B7D"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16906FCE" w14:textId="3232A475"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1FCFD340"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теоретические основы развития двигательных способностей;</w:t>
            </w:r>
          </w:p>
        </w:tc>
      </w:tr>
      <w:tr w:rsidR="000D2700" w:rsidRPr="00423B67" w14:paraId="527C7470"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1764FBEB"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4939FEE3" w14:textId="2B6D2777"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3FA906F3"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особенности занятий физическими упражнениями с различными категориями занимающихся (включая инвалидов и лиц с ограниченными возможностями здоровья);</w:t>
            </w:r>
          </w:p>
        </w:tc>
      </w:tr>
      <w:tr w:rsidR="000D2700" w:rsidRPr="00423B67" w14:paraId="6FCBD209"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0B8BD691"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08BA9C7A" w14:textId="301A718D"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1125BCE2"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сущность и функции спорта;</w:t>
            </w:r>
          </w:p>
        </w:tc>
      </w:tr>
      <w:tr w:rsidR="000D2700" w:rsidRPr="00423B67" w14:paraId="2FBF0E02"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79459C5A"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5F57F057" w14:textId="11254C6B"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232DD131"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средства и методы спортивной тренировки их возможности в решении задач спортивной тренировки;</w:t>
            </w:r>
          </w:p>
        </w:tc>
      </w:tr>
      <w:tr w:rsidR="000D2700" w:rsidRPr="00423B67" w14:paraId="7D97A3F8"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4F8927F6"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29D767CA" w14:textId="4258480A"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1A95BD9B"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основные разделы спортивной подготовки;</w:t>
            </w:r>
          </w:p>
        </w:tc>
      </w:tr>
      <w:tr w:rsidR="000D2700" w:rsidRPr="00423B67" w14:paraId="4816DBCC"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3D7A57EE"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right w:val="single" w:sz="4" w:space="0" w:color="auto"/>
            </w:tcBorders>
            <w:shd w:val="clear" w:color="auto" w:fill="auto"/>
            <w:hideMark/>
          </w:tcPr>
          <w:p w14:paraId="301818F5" w14:textId="4B9ED388"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47F2C907"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тренировочные и соревновательные нагрузки;</w:t>
            </w:r>
          </w:p>
        </w:tc>
      </w:tr>
      <w:tr w:rsidR="000D2700" w:rsidRPr="00423B67" w14:paraId="365D84B1" w14:textId="77777777" w:rsidTr="00414B8B">
        <w:tc>
          <w:tcPr>
            <w:tcW w:w="778" w:type="pct"/>
            <w:vMerge/>
            <w:tcBorders>
              <w:top w:val="nil"/>
              <w:left w:val="single" w:sz="4" w:space="0" w:color="auto"/>
              <w:bottom w:val="single" w:sz="4" w:space="0" w:color="auto"/>
              <w:right w:val="single" w:sz="4" w:space="0" w:color="auto"/>
            </w:tcBorders>
            <w:vAlign w:val="center"/>
            <w:hideMark/>
          </w:tcPr>
          <w:p w14:paraId="2FFAFB2D" w14:textId="77777777" w:rsidR="000D2700" w:rsidRPr="00423B67" w:rsidRDefault="000D2700" w:rsidP="00423B67">
            <w:pPr>
              <w:spacing w:after="0" w:line="240" w:lineRule="auto"/>
              <w:rPr>
                <w:rFonts w:ascii="Times New Roman" w:hAnsi="Times New Roman"/>
                <w:color w:val="000000"/>
                <w:sz w:val="24"/>
                <w:szCs w:val="24"/>
              </w:rPr>
            </w:pPr>
          </w:p>
        </w:tc>
        <w:tc>
          <w:tcPr>
            <w:tcW w:w="1919" w:type="pct"/>
            <w:vMerge/>
            <w:tcBorders>
              <w:left w:val="nil"/>
              <w:bottom w:val="single" w:sz="4" w:space="0" w:color="auto"/>
              <w:right w:val="single" w:sz="4" w:space="0" w:color="auto"/>
            </w:tcBorders>
            <w:shd w:val="clear" w:color="auto" w:fill="auto"/>
            <w:hideMark/>
          </w:tcPr>
          <w:p w14:paraId="12493A58" w14:textId="6F6C6EBF" w:rsidR="000D2700" w:rsidRPr="00423B67" w:rsidRDefault="000D2700" w:rsidP="00423B67">
            <w:pPr>
              <w:spacing w:after="0" w:line="240" w:lineRule="auto"/>
              <w:rPr>
                <w:rFonts w:cs="Calibri"/>
                <w:color w:val="000000"/>
              </w:rPr>
            </w:pPr>
          </w:p>
        </w:tc>
        <w:tc>
          <w:tcPr>
            <w:tcW w:w="2303" w:type="pct"/>
            <w:tcBorders>
              <w:top w:val="nil"/>
              <w:left w:val="nil"/>
              <w:bottom w:val="single" w:sz="4" w:space="0" w:color="auto"/>
              <w:right w:val="single" w:sz="4" w:space="0" w:color="auto"/>
            </w:tcBorders>
            <w:shd w:val="clear" w:color="auto" w:fill="auto"/>
            <w:hideMark/>
          </w:tcPr>
          <w:p w14:paraId="7AF57A30" w14:textId="77777777" w:rsidR="000D2700" w:rsidRPr="00423B67" w:rsidRDefault="000D2700" w:rsidP="00423B67">
            <w:pPr>
              <w:spacing w:after="0" w:line="240" w:lineRule="auto"/>
              <w:jc w:val="both"/>
              <w:rPr>
                <w:rFonts w:ascii="Times New Roman" w:hAnsi="Times New Roman"/>
                <w:color w:val="000000"/>
                <w:sz w:val="24"/>
                <w:szCs w:val="24"/>
              </w:rPr>
            </w:pPr>
            <w:r w:rsidRPr="00423B67">
              <w:rPr>
                <w:rFonts w:ascii="Times New Roman" w:hAnsi="Times New Roman"/>
                <w:color w:val="000000"/>
                <w:sz w:val="24"/>
                <w:szCs w:val="24"/>
              </w:rPr>
              <w:t>основы теории соревновательной деятельности.</w:t>
            </w:r>
          </w:p>
        </w:tc>
      </w:tr>
    </w:tbl>
    <w:p w14:paraId="3CB83A84" w14:textId="77777777" w:rsidR="00423B67" w:rsidRPr="00423B67" w:rsidRDefault="00423B67" w:rsidP="00406F6C">
      <w:pPr>
        <w:suppressAutoHyphens/>
        <w:spacing w:after="0"/>
        <w:ind w:firstLine="567"/>
        <w:jc w:val="both"/>
        <w:rPr>
          <w:rFonts w:ascii="Times New Roman" w:eastAsia="SimSun" w:hAnsi="Times New Roman"/>
          <w:b/>
          <w:sz w:val="24"/>
          <w:szCs w:val="24"/>
        </w:rPr>
      </w:pPr>
    </w:p>
    <w:p w14:paraId="02A9A6FC" w14:textId="77777777" w:rsidR="00406F6C" w:rsidRPr="00624268" w:rsidRDefault="00406F6C" w:rsidP="00406F6C">
      <w:pPr>
        <w:suppressAutoHyphens/>
        <w:spacing w:after="0"/>
        <w:rPr>
          <w:rFonts w:ascii="Times New Roman" w:eastAsia="SimSun" w:hAnsi="Times New Roman"/>
          <w:b/>
          <w:sz w:val="24"/>
          <w:szCs w:val="24"/>
        </w:rPr>
      </w:pPr>
    </w:p>
    <w:p w14:paraId="4177BA88"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t>2. СТРУКТУРА И СОДЕРЖАНИЕ УЧЕБНОЙ ДИСЦИПЛИНЫ</w:t>
      </w:r>
    </w:p>
    <w:p w14:paraId="293BDAF6" w14:textId="77777777" w:rsidR="00406F6C"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p>
    <w:p w14:paraId="784BDAE4"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06F6C" w:rsidRPr="00624268" w14:paraId="3A9C3AC7"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111960A1"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59CC773" w14:textId="77777777" w:rsidR="00406F6C" w:rsidRPr="00624268" w:rsidRDefault="001655CF" w:rsidP="00E65111">
            <w:pPr>
              <w:suppressAutoHyphens/>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2F66584A"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1687C062" w14:textId="77777777" w:rsidR="00406F6C" w:rsidRPr="00624268" w:rsidRDefault="00406F6C" w:rsidP="00E65111">
            <w:pPr>
              <w:suppressAutoHyphens/>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0EC2C24"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46</w:t>
            </w:r>
          </w:p>
        </w:tc>
      </w:tr>
      <w:tr w:rsidR="00406F6C" w:rsidRPr="00624268" w14:paraId="30063391"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tcPr>
          <w:p w14:paraId="0455E86D" w14:textId="77777777" w:rsidR="00406F6C" w:rsidRPr="00624268" w:rsidRDefault="00406F6C" w:rsidP="00E65111">
            <w:pPr>
              <w:suppressAutoHyphens/>
              <w:spacing w:after="0"/>
              <w:rPr>
                <w:rFonts w:ascii="Times New Roman" w:eastAsia="SimSun" w:hAnsi="Times New Roman"/>
                <w:b/>
                <w:sz w:val="24"/>
                <w:szCs w:val="24"/>
              </w:rPr>
            </w:pPr>
            <w:r w:rsidRPr="00D03308">
              <w:rPr>
                <w:rFonts w:ascii="Times New Roman" w:eastAsia="SimSun" w:hAnsi="Times New Roman"/>
                <w:b/>
                <w:sz w:val="24"/>
                <w:szCs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6EC25365" w14:textId="77777777" w:rsidR="00406F6C" w:rsidRPr="00624268" w:rsidRDefault="00406F6C" w:rsidP="00E65111">
            <w:pPr>
              <w:suppressAutoHyphens/>
              <w:spacing w:after="0"/>
              <w:rPr>
                <w:rFonts w:ascii="Times New Roman" w:eastAsia="SimSun" w:hAnsi="Times New Roman"/>
                <w:iCs/>
                <w:sz w:val="24"/>
                <w:szCs w:val="24"/>
              </w:rPr>
            </w:pPr>
            <w:r>
              <w:rPr>
                <w:rFonts w:ascii="Times New Roman" w:eastAsia="SimSun" w:hAnsi="Times New Roman"/>
                <w:iCs/>
                <w:sz w:val="24"/>
                <w:szCs w:val="24"/>
              </w:rPr>
              <w:t>36</w:t>
            </w:r>
          </w:p>
        </w:tc>
      </w:tr>
      <w:tr w:rsidR="00406F6C" w:rsidRPr="00624268" w14:paraId="6C393F20" w14:textId="77777777" w:rsidTr="00E65111">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8F50E79"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0FB25F35"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6B37A289"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506361F9"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w:t>
            </w:r>
            <w:r>
              <w:rPr>
                <w:rFonts w:ascii="Times New Roman" w:eastAsia="SimSun" w:hAnsi="Times New Roman"/>
                <w:iCs/>
                <w:sz w:val="24"/>
                <w:szCs w:val="24"/>
              </w:rPr>
              <w:t>2</w:t>
            </w:r>
          </w:p>
        </w:tc>
      </w:tr>
      <w:tr w:rsidR="00406F6C" w:rsidRPr="00624268" w14:paraId="54CECA2F"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48FB2E40" w14:textId="77777777" w:rsidR="00406F6C" w:rsidRPr="00624268" w:rsidRDefault="00406F6C" w:rsidP="00E65111">
            <w:pPr>
              <w:suppressAutoHyphens/>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72A175A"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24</w:t>
            </w:r>
          </w:p>
        </w:tc>
      </w:tr>
      <w:tr w:rsidR="00406F6C" w:rsidRPr="00624268" w14:paraId="75E7CDFC"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1C2F5BE5"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6"/>
            </w:r>
          </w:p>
        </w:tc>
        <w:tc>
          <w:tcPr>
            <w:tcW w:w="927" w:type="pct"/>
            <w:tcBorders>
              <w:top w:val="single" w:sz="6" w:space="0" w:color="000000"/>
              <w:left w:val="single" w:sz="6" w:space="0" w:color="000000"/>
              <w:bottom w:val="single" w:sz="6" w:space="0" w:color="000000"/>
              <w:right w:val="single" w:sz="6" w:space="0" w:color="000000"/>
            </w:tcBorders>
            <w:vAlign w:val="center"/>
          </w:tcPr>
          <w:p w14:paraId="5FE52C77" w14:textId="77777777" w:rsidR="00406F6C" w:rsidRPr="00624268" w:rsidRDefault="00406F6C" w:rsidP="00E65111">
            <w:pPr>
              <w:suppressAutoHyphens/>
              <w:spacing w:after="0"/>
              <w:rPr>
                <w:rFonts w:ascii="Times New Roman" w:eastAsia="SimSun" w:hAnsi="Times New Roman"/>
                <w:iCs/>
                <w:sz w:val="24"/>
                <w:szCs w:val="24"/>
              </w:rPr>
            </w:pPr>
            <w:r w:rsidRPr="00624268">
              <w:rPr>
                <w:rFonts w:ascii="Times New Roman" w:eastAsia="SimSun" w:hAnsi="Times New Roman"/>
                <w:iCs/>
                <w:sz w:val="24"/>
                <w:szCs w:val="24"/>
              </w:rPr>
              <w:t>-</w:t>
            </w:r>
          </w:p>
        </w:tc>
      </w:tr>
      <w:tr w:rsidR="00406F6C" w:rsidRPr="00624268" w14:paraId="7A19A170" w14:textId="77777777" w:rsidTr="00E65111">
        <w:tc>
          <w:tcPr>
            <w:tcW w:w="4073" w:type="pct"/>
            <w:tcBorders>
              <w:top w:val="single" w:sz="6" w:space="0" w:color="000000"/>
              <w:left w:val="single" w:sz="6" w:space="0" w:color="000000"/>
              <w:bottom w:val="single" w:sz="6" w:space="0" w:color="000000"/>
              <w:right w:val="single" w:sz="6" w:space="0" w:color="000000"/>
            </w:tcBorders>
            <w:vAlign w:val="center"/>
            <w:hideMark/>
          </w:tcPr>
          <w:p w14:paraId="58D626F2" w14:textId="77777777" w:rsidR="00406F6C" w:rsidRPr="00624268" w:rsidRDefault="00406F6C" w:rsidP="00E65111">
            <w:pPr>
              <w:suppressAutoHyphens/>
              <w:spacing w:after="0"/>
              <w:rPr>
                <w:rFonts w:ascii="Times New Roman" w:eastAsia="SimSun" w:hAnsi="Times New Roman"/>
                <w:i/>
                <w:sz w:val="24"/>
                <w:szCs w:val="24"/>
              </w:rPr>
            </w:pPr>
            <w:r w:rsidRPr="00624268">
              <w:rPr>
                <w:rFonts w:ascii="Times New Roman" w:eastAsia="SimSun" w:hAnsi="Times New Roman"/>
                <w:b/>
                <w:iCs/>
                <w:sz w:val="24"/>
                <w:szCs w:val="24"/>
              </w:rPr>
              <w:t xml:space="preserve">Промежуточная аттестация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AA0E90F" w14:textId="77777777" w:rsidR="00406F6C" w:rsidRPr="00624268" w:rsidRDefault="00406F6C" w:rsidP="00E65111">
            <w:pPr>
              <w:suppressAutoHyphens/>
              <w:spacing w:after="0"/>
              <w:rPr>
                <w:rFonts w:ascii="Times New Roman" w:eastAsia="SimSun" w:hAnsi="Times New Roman"/>
                <w:iCs/>
                <w:sz w:val="24"/>
                <w:szCs w:val="24"/>
              </w:rPr>
            </w:pPr>
          </w:p>
        </w:tc>
      </w:tr>
    </w:tbl>
    <w:p w14:paraId="44534058" w14:textId="77777777" w:rsidR="00406F6C" w:rsidRPr="00624268" w:rsidRDefault="00406F6C" w:rsidP="00406F6C">
      <w:pPr>
        <w:spacing w:after="0"/>
        <w:rPr>
          <w:rFonts w:ascii="Times New Roman" w:eastAsia="SimSun" w:hAnsi="Times New Roman"/>
          <w:b/>
          <w:i/>
          <w:sz w:val="24"/>
          <w:szCs w:val="24"/>
        </w:rPr>
        <w:sectPr w:rsidR="00406F6C" w:rsidRPr="00624268" w:rsidSect="00E65111">
          <w:pgSz w:w="11906" w:h="16838"/>
          <w:pgMar w:top="1134" w:right="567" w:bottom="1134" w:left="1701" w:header="708" w:footer="708" w:gutter="0"/>
          <w:cols w:space="720"/>
        </w:sectPr>
      </w:pPr>
    </w:p>
    <w:p w14:paraId="48D85725" w14:textId="77777777" w:rsidR="00406F6C" w:rsidRPr="00624268" w:rsidRDefault="00406F6C" w:rsidP="00406F6C">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624268">
        <w:rPr>
          <w:rFonts w:ascii="Times New Roman" w:eastAsia="SimSun" w:hAnsi="Times New Roman"/>
          <w:b/>
          <w:bCs/>
          <w:color w:val="000000"/>
          <w:sz w:val="24"/>
          <w:szCs w:val="24"/>
          <w:lang w:eastAsia="zh-CN"/>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8157"/>
        <w:gridCol w:w="1829"/>
        <w:gridCol w:w="2504"/>
      </w:tblGrid>
      <w:tr w:rsidR="000D2700" w:rsidRPr="000D2700" w14:paraId="426FDCBC" w14:textId="77777777" w:rsidTr="000D2700">
        <w:tc>
          <w:tcPr>
            <w:tcW w:w="731"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E9404DA" w14:textId="77777777" w:rsidR="000D2700" w:rsidRPr="000D2700" w:rsidRDefault="000D2700" w:rsidP="00EC4F9D">
            <w:pPr>
              <w:suppressAutoHyphens/>
              <w:spacing w:after="0"/>
              <w:jc w:val="center"/>
              <w:rPr>
                <w:rFonts w:ascii="Times New Roman" w:eastAsia="SimSun" w:hAnsi="Times New Roman"/>
                <w:b/>
                <w:bCs/>
              </w:rPr>
            </w:pPr>
            <w:r w:rsidRPr="000D2700">
              <w:rPr>
                <w:rFonts w:ascii="Times New Roman" w:eastAsia="SimSun" w:hAnsi="Times New Roman"/>
                <w:b/>
                <w:bCs/>
              </w:rPr>
              <w:t>Наименование разделов и тем</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F8AF3F0" w14:textId="77777777" w:rsidR="000D2700" w:rsidRPr="000D2700" w:rsidRDefault="000D2700" w:rsidP="00EC4F9D">
            <w:pPr>
              <w:suppressAutoHyphens/>
              <w:spacing w:after="0"/>
              <w:jc w:val="center"/>
              <w:rPr>
                <w:rFonts w:ascii="Times New Roman" w:eastAsia="SimSun" w:hAnsi="Times New Roman"/>
                <w:b/>
                <w:bCs/>
              </w:rPr>
            </w:pPr>
            <w:r w:rsidRPr="000D2700">
              <w:rPr>
                <w:rFonts w:ascii="Times New Roman" w:eastAsia="SimSun" w:hAnsi="Times New Roman"/>
                <w:b/>
                <w:bCs/>
              </w:rPr>
              <w:t>Содержание и формы организации деятельности обучающихся</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0BD28BD" w14:textId="77777777" w:rsidR="000D2700" w:rsidRPr="000D2700" w:rsidRDefault="000D2700" w:rsidP="00EC4F9D">
            <w:pPr>
              <w:suppressAutoHyphens/>
              <w:spacing w:after="0"/>
              <w:jc w:val="center"/>
              <w:rPr>
                <w:rFonts w:ascii="Times New Roman" w:eastAsia="SimSun" w:hAnsi="Times New Roman"/>
                <w:b/>
                <w:bCs/>
              </w:rPr>
            </w:pPr>
            <w:r w:rsidRPr="000D2700">
              <w:rPr>
                <w:rFonts w:ascii="Times New Roman" w:hAnsi="Times New Roman"/>
                <w:b/>
                <w:bCs/>
              </w:rPr>
              <w:t xml:space="preserve">Объем, </w:t>
            </w:r>
            <w:proofErr w:type="spellStart"/>
            <w:r w:rsidRPr="000D2700">
              <w:rPr>
                <w:rFonts w:ascii="Times New Roman" w:hAnsi="Times New Roman"/>
                <w:b/>
                <w:bCs/>
              </w:rPr>
              <w:t>ак</w:t>
            </w:r>
            <w:proofErr w:type="spellEnd"/>
            <w:r w:rsidRPr="000D2700">
              <w:rPr>
                <w:rFonts w:ascii="Times New Roman" w:hAnsi="Times New Roman"/>
                <w:b/>
                <w:bCs/>
              </w:rPr>
              <w:t xml:space="preserve">. ч. / </w:t>
            </w:r>
            <w:r w:rsidRPr="000D2700">
              <w:rPr>
                <w:rFonts w:ascii="Times New Roman" w:hAnsi="Times New Roman"/>
                <w:b/>
                <w:bCs/>
              </w:rPr>
              <w:br/>
              <w:t xml:space="preserve">в том числе </w:t>
            </w:r>
            <w:r w:rsidRPr="000D2700">
              <w:rPr>
                <w:rFonts w:ascii="Times New Roman" w:hAnsi="Times New Roman"/>
                <w:b/>
                <w:bCs/>
              </w:rPr>
              <w:br/>
              <w:t xml:space="preserve">в форме практической подготовки, </w:t>
            </w:r>
            <w:r w:rsidRPr="000D2700">
              <w:rPr>
                <w:rFonts w:ascii="Times New Roman" w:hAnsi="Times New Roman"/>
                <w:b/>
                <w:bCs/>
              </w:rPr>
              <w:br/>
            </w:r>
            <w:proofErr w:type="spellStart"/>
            <w:r w:rsidRPr="000D2700">
              <w:rPr>
                <w:rFonts w:ascii="Times New Roman" w:hAnsi="Times New Roman"/>
                <w:b/>
                <w:bCs/>
              </w:rPr>
              <w:t>ак</w:t>
            </w:r>
            <w:proofErr w:type="spellEnd"/>
            <w:r w:rsidRPr="000D2700">
              <w:rPr>
                <w:rFonts w:ascii="Times New Roman" w:hAnsi="Times New Roman"/>
                <w:b/>
                <w:bCs/>
              </w:rPr>
              <w:t>. ч.</w:t>
            </w:r>
          </w:p>
        </w:tc>
        <w:tc>
          <w:tcPr>
            <w:tcW w:w="856"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3D09986" w14:textId="77777777" w:rsidR="000D2700" w:rsidRPr="000D2700" w:rsidRDefault="000D2700" w:rsidP="00EC4F9D">
            <w:pPr>
              <w:suppressAutoHyphens/>
              <w:spacing w:after="0"/>
              <w:jc w:val="center"/>
              <w:rPr>
                <w:rFonts w:ascii="Times New Roman" w:eastAsia="SimSun" w:hAnsi="Times New Roman"/>
                <w:b/>
                <w:bCs/>
              </w:rPr>
            </w:pPr>
            <w:r w:rsidRPr="000D2700">
              <w:rPr>
                <w:rFonts w:ascii="Times New Roman" w:hAnsi="Times New Roman"/>
                <w:b/>
                <w:bCs/>
              </w:rPr>
              <w:t>Коды компетенций, формированию которых способствует элемент программы</w:t>
            </w:r>
          </w:p>
        </w:tc>
      </w:tr>
      <w:tr w:rsidR="000D2700" w:rsidRPr="000D2700" w14:paraId="0701F57E" w14:textId="77777777" w:rsidTr="000D2700">
        <w:tc>
          <w:tcPr>
            <w:tcW w:w="731"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873F91A"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1</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4284E5B" w14:textId="77777777" w:rsidR="000D2700" w:rsidRPr="000D2700" w:rsidRDefault="000D2700" w:rsidP="00EC4F9D">
            <w:pPr>
              <w:spacing w:after="0"/>
              <w:jc w:val="center"/>
              <w:rPr>
                <w:rFonts w:ascii="Times New Roman" w:eastAsia="SimSun" w:hAnsi="Times New Roman"/>
                <w:b/>
                <w:bCs/>
                <w:i/>
              </w:rPr>
            </w:pPr>
            <w:r w:rsidRPr="000D2700">
              <w:rPr>
                <w:rFonts w:ascii="Times New Roman" w:eastAsia="SimSun" w:hAnsi="Times New Roman"/>
                <w:b/>
                <w:bCs/>
                <w:i/>
              </w:rPr>
              <w:t>2</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952F930" w14:textId="77777777" w:rsidR="000D2700" w:rsidRPr="000D2700" w:rsidRDefault="000D2700" w:rsidP="00EC4F9D">
            <w:pPr>
              <w:spacing w:after="0"/>
              <w:jc w:val="center"/>
              <w:rPr>
                <w:rFonts w:ascii="Times New Roman" w:eastAsia="SimSun" w:hAnsi="Times New Roman"/>
                <w:b/>
                <w:bCs/>
                <w:i/>
              </w:rPr>
            </w:pPr>
            <w:r w:rsidRPr="000D2700">
              <w:rPr>
                <w:rFonts w:ascii="Times New Roman" w:eastAsia="SimSun" w:hAnsi="Times New Roman"/>
                <w:b/>
                <w:bCs/>
                <w:i/>
              </w:rPr>
              <w:t>3</w:t>
            </w:r>
          </w:p>
        </w:tc>
        <w:tc>
          <w:tcPr>
            <w:tcW w:w="856" w:type="pct"/>
            <w:tcBorders>
              <w:top w:val="single" w:sz="4" w:space="0" w:color="auto"/>
              <w:left w:val="single" w:sz="4" w:space="0" w:color="auto"/>
              <w:bottom w:val="single" w:sz="4" w:space="0" w:color="auto"/>
              <w:right w:val="single" w:sz="4" w:space="0" w:color="auto"/>
            </w:tcBorders>
            <w:tcMar>
              <w:left w:w="28" w:type="dxa"/>
              <w:right w:w="28" w:type="dxa"/>
            </w:tcMar>
          </w:tcPr>
          <w:p w14:paraId="0F2E714B" w14:textId="77777777" w:rsidR="000D2700" w:rsidRPr="000D2700" w:rsidRDefault="000D2700" w:rsidP="00EC4F9D">
            <w:pPr>
              <w:spacing w:after="0"/>
              <w:jc w:val="center"/>
              <w:rPr>
                <w:rFonts w:ascii="Times New Roman" w:eastAsia="SimSun" w:hAnsi="Times New Roman"/>
                <w:b/>
                <w:bCs/>
                <w:i/>
              </w:rPr>
            </w:pPr>
            <w:r w:rsidRPr="000D2700">
              <w:rPr>
                <w:rFonts w:ascii="Times New Roman" w:eastAsia="SimSun" w:hAnsi="Times New Roman"/>
                <w:b/>
                <w:bCs/>
                <w:i/>
              </w:rPr>
              <w:t>4</w:t>
            </w:r>
          </w:p>
        </w:tc>
      </w:tr>
      <w:tr w:rsidR="000D2700" w:rsidRPr="000D2700" w14:paraId="3EDDED80" w14:textId="77777777" w:rsidTr="000D2700">
        <w:tc>
          <w:tcPr>
            <w:tcW w:w="3519" w:type="pct"/>
            <w:gridSpan w:val="2"/>
            <w:tcBorders>
              <w:top w:val="single" w:sz="4" w:space="0" w:color="auto"/>
              <w:left w:val="single" w:sz="4" w:space="0" w:color="auto"/>
              <w:bottom w:val="single" w:sz="4" w:space="0" w:color="auto"/>
              <w:right w:val="single" w:sz="4" w:space="0" w:color="auto"/>
            </w:tcBorders>
            <w:tcMar>
              <w:left w:w="28" w:type="dxa"/>
              <w:right w:w="28" w:type="dxa"/>
            </w:tcMar>
            <w:hideMark/>
          </w:tcPr>
          <w:p w14:paraId="71338C6E"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iCs/>
                <w:color w:val="000000"/>
              </w:rPr>
              <w:t>Раздел 1. Основы теории физической культуры</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19F57DD"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30/20</w:t>
            </w:r>
          </w:p>
        </w:tc>
        <w:tc>
          <w:tcPr>
            <w:tcW w:w="856" w:type="pct"/>
            <w:tcBorders>
              <w:top w:val="single" w:sz="4" w:space="0" w:color="auto"/>
              <w:left w:val="single" w:sz="4" w:space="0" w:color="auto"/>
              <w:bottom w:val="single" w:sz="4" w:space="0" w:color="auto"/>
              <w:right w:val="single" w:sz="4" w:space="0" w:color="auto"/>
            </w:tcBorders>
            <w:tcMar>
              <w:left w:w="28" w:type="dxa"/>
              <w:right w:w="28" w:type="dxa"/>
            </w:tcMar>
          </w:tcPr>
          <w:p w14:paraId="38FA9586" w14:textId="77777777" w:rsidR="000D2700" w:rsidRPr="000D2700" w:rsidRDefault="000D2700" w:rsidP="00EC4F9D">
            <w:pPr>
              <w:spacing w:after="0"/>
              <w:rPr>
                <w:rFonts w:ascii="Times New Roman" w:eastAsia="SimSun" w:hAnsi="Times New Roman"/>
                <w:b/>
                <w:bCs/>
                <w:i/>
              </w:rPr>
            </w:pPr>
          </w:p>
        </w:tc>
      </w:tr>
      <w:tr w:rsidR="000D2700" w:rsidRPr="000D2700" w14:paraId="2C0DA4D5" w14:textId="77777777" w:rsidTr="000D2700">
        <w:tc>
          <w:tcPr>
            <w:tcW w:w="731" w:type="pct"/>
            <w:vMerge w:val="restart"/>
            <w:tcBorders>
              <w:top w:val="single" w:sz="4" w:space="0" w:color="auto"/>
              <w:left w:val="single" w:sz="4" w:space="0" w:color="auto"/>
              <w:right w:val="single" w:sz="4" w:space="0" w:color="auto"/>
            </w:tcBorders>
            <w:tcMar>
              <w:left w:w="28" w:type="dxa"/>
              <w:right w:w="28" w:type="dxa"/>
            </w:tcMar>
          </w:tcPr>
          <w:p w14:paraId="62ED21B7" w14:textId="77777777" w:rsidR="000D2700" w:rsidRPr="000D2700" w:rsidRDefault="000D2700" w:rsidP="00EC4F9D">
            <w:pPr>
              <w:shd w:val="clear" w:color="auto" w:fill="FFFFFF"/>
              <w:spacing w:after="0"/>
              <w:rPr>
                <w:rFonts w:ascii="Times New Roman" w:eastAsia="SimSun" w:hAnsi="Times New Roman"/>
                <w:color w:val="000000"/>
              </w:rPr>
            </w:pPr>
            <w:r w:rsidRPr="000D2700">
              <w:rPr>
                <w:rFonts w:ascii="Times New Roman" w:eastAsia="SimSun" w:hAnsi="Times New Roman"/>
                <w:b/>
                <w:color w:val="000000"/>
              </w:rPr>
              <w:t xml:space="preserve">Тема 1.1. </w:t>
            </w:r>
            <w:r w:rsidRPr="000D2700">
              <w:rPr>
                <w:rFonts w:ascii="Times New Roman" w:eastAsia="SimSun" w:hAnsi="Times New Roman"/>
                <w:color w:val="000000"/>
              </w:rPr>
              <w:t xml:space="preserve">Введение в теорию физической культуры </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3E334604"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Содержание</w:t>
            </w:r>
          </w:p>
        </w:tc>
        <w:tc>
          <w:tcPr>
            <w:tcW w:w="625" w:type="pct"/>
            <w:vMerge w:val="restart"/>
            <w:tcBorders>
              <w:top w:val="single" w:sz="4" w:space="0" w:color="auto"/>
              <w:left w:val="single" w:sz="4" w:space="0" w:color="auto"/>
              <w:right w:val="single" w:sz="4" w:space="0" w:color="auto"/>
            </w:tcBorders>
            <w:tcMar>
              <w:left w:w="28" w:type="dxa"/>
              <w:right w:w="28" w:type="dxa"/>
            </w:tcMar>
            <w:hideMark/>
          </w:tcPr>
          <w:p w14:paraId="5011EDCE" w14:textId="77777777" w:rsidR="000D2700" w:rsidRPr="000D2700" w:rsidRDefault="000D2700" w:rsidP="00EC4F9D">
            <w:pPr>
              <w:suppressAutoHyphens/>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val="restart"/>
            <w:tcBorders>
              <w:top w:val="single" w:sz="4" w:space="0" w:color="auto"/>
              <w:left w:val="single" w:sz="4" w:space="0" w:color="auto"/>
              <w:right w:val="single" w:sz="4" w:space="0" w:color="auto"/>
            </w:tcBorders>
            <w:tcMar>
              <w:left w:w="28" w:type="dxa"/>
              <w:right w:w="28" w:type="dxa"/>
            </w:tcMar>
            <w:hideMark/>
          </w:tcPr>
          <w:p w14:paraId="5ADCD65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6516E380"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3A228BE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5A5EE88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060C40D1"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1F1F525E" w14:textId="77777777" w:rsidR="000D2700" w:rsidRPr="000D2700" w:rsidRDefault="000D2700" w:rsidP="00EC4F9D">
            <w:pPr>
              <w:spacing w:after="0" w:line="240" w:lineRule="auto"/>
              <w:jc w:val="center"/>
              <w:rPr>
                <w:rFonts w:ascii="Times New Roman" w:eastAsia="SimSun" w:hAnsi="Times New Roman"/>
              </w:rPr>
            </w:pPr>
            <w:r w:rsidRPr="000D2700">
              <w:rPr>
                <w:rFonts w:ascii="Times New Roman" w:hAnsi="Times New Roman"/>
                <w:color w:val="000000"/>
              </w:rPr>
              <w:t>ОК 03, ОК 08</w:t>
            </w:r>
          </w:p>
        </w:tc>
      </w:tr>
      <w:tr w:rsidR="000D2700" w:rsidRPr="000D2700" w14:paraId="73DA9D4C" w14:textId="77777777" w:rsidTr="000D2700">
        <w:tc>
          <w:tcPr>
            <w:tcW w:w="731" w:type="pct"/>
            <w:vMerge/>
            <w:tcBorders>
              <w:left w:val="single" w:sz="4" w:space="0" w:color="auto"/>
              <w:right w:val="single" w:sz="4" w:space="0" w:color="auto"/>
            </w:tcBorders>
            <w:tcMar>
              <w:left w:w="28" w:type="dxa"/>
              <w:right w:w="28" w:type="dxa"/>
            </w:tcMar>
            <w:hideMark/>
          </w:tcPr>
          <w:p w14:paraId="227941B1"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right w:val="single" w:sz="4" w:space="0" w:color="auto"/>
            </w:tcBorders>
            <w:tcMar>
              <w:left w:w="28" w:type="dxa"/>
              <w:right w:w="28" w:type="dxa"/>
            </w:tcMar>
            <w:hideMark/>
          </w:tcPr>
          <w:p w14:paraId="20D9F3A0" w14:textId="77777777" w:rsidR="000D2700" w:rsidRPr="000D2700" w:rsidRDefault="000D2700" w:rsidP="00EC4F9D">
            <w:pPr>
              <w:spacing w:after="0"/>
              <w:jc w:val="both"/>
              <w:rPr>
                <w:rFonts w:ascii="Times New Roman" w:eastAsia="SimSun" w:hAnsi="Times New Roman"/>
                <w:b/>
                <w:bCs/>
              </w:rPr>
            </w:pPr>
            <w:r w:rsidRPr="000D2700">
              <w:rPr>
                <w:rFonts w:ascii="Times New Roman" w:eastAsia="SimSun" w:hAnsi="Times New Roman"/>
                <w:color w:val="000000"/>
              </w:rPr>
              <w:t>Основные понятия теории физической культуры: физическая культура, физическое воспитание, спорт, физическая рекреация, двигательная реабилитация, физическая подготовка, физическое развитие, физические упражнения</w:t>
            </w:r>
          </w:p>
        </w:tc>
        <w:tc>
          <w:tcPr>
            <w:tcW w:w="625" w:type="pct"/>
            <w:vMerge/>
            <w:tcBorders>
              <w:left w:val="single" w:sz="4" w:space="0" w:color="auto"/>
              <w:right w:val="single" w:sz="4" w:space="0" w:color="auto"/>
            </w:tcBorders>
            <w:tcMar>
              <w:left w:w="28" w:type="dxa"/>
              <w:right w:w="28" w:type="dxa"/>
            </w:tcMar>
            <w:hideMark/>
          </w:tcPr>
          <w:p w14:paraId="6464102C" w14:textId="77777777" w:rsidR="000D2700" w:rsidRPr="000D2700" w:rsidRDefault="000D2700" w:rsidP="00EC4F9D">
            <w:pPr>
              <w:spacing w:after="0"/>
              <w:rPr>
                <w:rFonts w:ascii="Times New Roman" w:eastAsia="SimSun" w:hAnsi="Times New Roman"/>
                <w:bCs/>
              </w:rPr>
            </w:pPr>
          </w:p>
        </w:tc>
        <w:tc>
          <w:tcPr>
            <w:tcW w:w="856" w:type="pct"/>
            <w:vMerge/>
            <w:tcBorders>
              <w:left w:val="single" w:sz="4" w:space="0" w:color="auto"/>
              <w:right w:val="single" w:sz="4" w:space="0" w:color="auto"/>
            </w:tcBorders>
            <w:tcMar>
              <w:left w:w="28" w:type="dxa"/>
              <w:right w:w="28" w:type="dxa"/>
            </w:tcMar>
            <w:hideMark/>
          </w:tcPr>
          <w:p w14:paraId="6DCD5A06" w14:textId="77777777" w:rsidR="000D2700" w:rsidRPr="000D2700" w:rsidRDefault="000D2700" w:rsidP="00EC4F9D">
            <w:pPr>
              <w:spacing w:after="0"/>
              <w:jc w:val="center"/>
              <w:rPr>
                <w:rFonts w:ascii="Times New Roman" w:eastAsia="SimSun" w:hAnsi="Times New Roman"/>
                <w:b/>
                <w:i/>
              </w:rPr>
            </w:pPr>
          </w:p>
        </w:tc>
      </w:tr>
      <w:tr w:rsidR="000D2700" w:rsidRPr="000D2700" w14:paraId="2257FD41"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24D16E2A"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right w:val="single" w:sz="4" w:space="0" w:color="auto"/>
            </w:tcBorders>
            <w:tcMar>
              <w:left w:w="28" w:type="dxa"/>
              <w:right w:w="28" w:type="dxa"/>
            </w:tcMar>
            <w:hideMark/>
          </w:tcPr>
          <w:p w14:paraId="117BF6FC" w14:textId="77777777" w:rsidR="000D2700" w:rsidRPr="000D2700" w:rsidRDefault="000D2700" w:rsidP="00EC4F9D">
            <w:pPr>
              <w:spacing w:after="0"/>
              <w:jc w:val="both"/>
              <w:rPr>
                <w:rFonts w:ascii="Times New Roman" w:eastAsia="SimSun" w:hAnsi="Times New Roman"/>
                <w:b/>
                <w:bCs/>
              </w:rPr>
            </w:pPr>
            <w:r w:rsidRPr="000D2700">
              <w:rPr>
                <w:rFonts w:ascii="Times New Roman" w:eastAsia="SimSun" w:hAnsi="Times New Roman"/>
                <w:b/>
                <w:color w:val="000000"/>
              </w:rPr>
              <w:t>2</w:t>
            </w:r>
            <w:r w:rsidRPr="000D2700">
              <w:rPr>
                <w:rFonts w:ascii="Times New Roman" w:eastAsia="SimSun" w:hAnsi="Times New Roman"/>
                <w:color w:val="000000"/>
              </w:rPr>
              <w:t>Система физической культуры, её основы и принципы функционирования: понятие о системе физической культуры;</w:t>
            </w:r>
            <w:r w:rsidRPr="000D2700">
              <w:rPr>
                <w:rFonts w:ascii="Times New Roman" w:eastAsia="SimSun" w:hAnsi="Times New Roman"/>
              </w:rPr>
              <w:t xml:space="preserve"> цель, задачи и общие принципы системы физической культуры</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5BBEDE16" w14:textId="77777777" w:rsidR="000D2700" w:rsidRPr="000D2700" w:rsidRDefault="000D2700" w:rsidP="00EC4F9D">
            <w:pPr>
              <w:spacing w:after="0"/>
              <w:rPr>
                <w:rFonts w:ascii="Times New Roman" w:eastAsia="SimSun" w:hAnsi="Times New Roman"/>
                <w:bCs/>
              </w:rPr>
            </w:pPr>
          </w:p>
        </w:tc>
        <w:tc>
          <w:tcPr>
            <w:tcW w:w="856" w:type="pct"/>
            <w:vMerge/>
            <w:tcBorders>
              <w:left w:val="single" w:sz="4" w:space="0" w:color="auto"/>
              <w:bottom w:val="single" w:sz="4" w:space="0" w:color="auto"/>
              <w:right w:val="single" w:sz="4" w:space="0" w:color="auto"/>
            </w:tcBorders>
            <w:tcMar>
              <w:left w:w="28" w:type="dxa"/>
              <w:right w:w="28" w:type="dxa"/>
            </w:tcMar>
            <w:hideMark/>
          </w:tcPr>
          <w:p w14:paraId="445AE934" w14:textId="77777777" w:rsidR="000D2700" w:rsidRPr="000D2700" w:rsidRDefault="000D2700" w:rsidP="00EC4F9D">
            <w:pPr>
              <w:spacing w:after="0"/>
              <w:jc w:val="center"/>
              <w:rPr>
                <w:rFonts w:ascii="Times New Roman" w:eastAsia="SimSun" w:hAnsi="Times New Roman"/>
                <w:b/>
                <w:i/>
              </w:rPr>
            </w:pPr>
          </w:p>
        </w:tc>
      </w:tr>
      <w:tr w:rsidR="000D2700" w:rsidRPr="000D2700" w14:paraId="6F5F7738" w14:textId="77777777" w:rsidTr="000D2700">
        <w:tc>
          <w:tcPr>
            <w:tcW w:w="731" w:type="pct"/>
            <w:vMerge w:val="restart"/>
            <w:tcBorders>
              <w:top w:val="single" w:sz="4" w:space="0" w:color="auto"/>
              <w:left w:val="single" w:sz="4" w:space="0" w:color="auto"/>
              <w:right w:val="single" w:sz="4" w:space="0" w:color="auto"/>
            </w:tcBorders>
            <w:tcMar>
              <w:left w:w="28" w:type="dxa"/>
              <w:right w:w="28" w:type="dxa"/>
            </w:tcMar>
            <w:hideMark/>
          </w:tcPr>
          <w:p w14:paraId="249B6E52" w14:textId="77777777" w:rsidR="000D2700" w:rsidRPr="000D2700" w:rsidRDefault="000D2700" w:rsidP="00EC4F9D">
            <w:pPr>
              <w:snapToGrid w:val="0"/>
              <w:spacing w:after="0"/>
              <w:rPr>
                <w:rFonts w:ascii="Times New Roman" w:eastAsia="SimSun" w:hAnsi="Times New Roman"/>
                <w:b/>
                <w:bCs/>
              </w:rPr>
            </w:pPr>
            <w:r w:rsidRPr="000D2700">
              <w:rPr>
                <w:rFonts w:ascii="Times New Roman" w:eastAsia="SimSun" w:hAnsi="Times New Roman"/>
                <w:b/>
                <w:bCs/>
              </w:rPr>
              <w:t xml:space="preserve">Тема 1.2. </w:t>
            </w:r>
            <w:r w:rsidRPr="000D2700">
              <w:rPr>
                <w:rFonts w:ascii="Times New Roman" w:eastAsia="SimSun" w:hAnsi="Times New Roman"/>
              </w:rPr>
              <w:t>Средства формирования физической культуры личности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9E4131B"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top w:val="single" w:sz="4" w:space="0" w:color="auto"/>
              <w:left w:val="single" w:sz="4" w:space="0" w:color="auto"/>
              <w:right w:val="single" w:sz="4" w:space="0" w:color="auto"/>
            </w:tcBorders>
            <w:tcMar>
              <w:left w:w="28" w:type="dxa"/>
              <w:right w:w="28" w:type="dxa"/>
            </w:tcMar>
            <w:hideMark/>
          </w:tcPr>
          <w:p w14:paraId="3DBDF269"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val="restart"/>
            <w:tcBorders>
              <w:top w:val="single" w:sz="4" w:space="0" w:color="auto"/>
              <w:left w:val="single" w:sz="4" w:space="0" w:color="auto"/>
              <w:right w:val="single" w:sz="4" w:space="0" w:color="auto"/>
            </w:tcBorders>
            <w:tcMar>
              <w:left w:w="28" w:type="dxa"/>
              <w:right w:w="28" w:type="dxa"/>
            </w:tcMar>
            <w:hideMark/>
          </w:tcPr>
          <w:p w14:paraId="3B098CD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786E21F9"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341A3AEE"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6D537E78"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3727C2C5"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0B67DF1A"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22867778" w14:textId="77777777" w:rsidTr="000D2700">
        <w:tc>
          <w:tcPr>
            <w:tcW w:w="731" w:type="pct"/>
            <w:vMerge/>
            <w:tcBorders>
              <w:left w:val="single" w:sz="4" w:space="0" w:color="auto"/>
              <w:right w:val="single" w:sz="4" w:space="0" w:color="auto"/>
            </w:tcBorders>
            <w:tcMar>
              <w:left w:w="28" w:type="dxa"/>
              <w:right w:w="28" w:type="dxa"/>
            </w:tcMar>
            <w:hideMark/>
          </w:tcPr>
          <w:p w14:paraId="3C6D8A0B"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15594A6" w14:textId="77777777" w:rsidR="000D2700" w:rsidRPr="000D2700" w:rsidRDefault="000D2700" w:rsidP="00EC4F9D">
            <w:pPr>
              <w:snapToGrid w:val="0"/>
              <w:spacing w:after="0"/>
              <w:rPr>
                <w:rFonts w:ascii="Times New Roman" w:eastAsia="SimSun" w:hAnsi="Times New Roman"/>
                <w:b/>
                <w:color w:val="000000"/>
              </w:rPr>
            </w:pPr>
            <w:r w:rsidRPr="000D2700">
              <w:rPr>
                <w:rFonts w:ascii="Times New Roman" w:eastAsia="SimSun" w:hAnsi="Times New Roman"/>
                <w:color w:val="000000"/>
              </w:rPr>
              <w:t>Физические упражнения как основное средство формирования физической культуры личности</w:t>
            </w:r>
          </w:p>
        </w:tc>
        <w:tc>
          <w:tcPr>
            <w:tcW w:w="625" w:type="pct"/>
            <w:vMerge/>
            <w:tcBorders>
              <w:left w:val="single" w:sz="4" w:space="0" w:color="auto"/>
              <w:right w:val="single" w:sz="4" w:space="0" w:color="auto"/>
            </w:tcBorders>
            <w:tcMar>
              <w:left w:w="28" w:type="dxa"/>
              <w:right w:w="28" w:type="dxa"/>
            </w:tcMar>
            <w:hideMark/>
          </w:tcPr>
          <w:p w14:paraId="5B34772D"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06CCCF25" w14:textId="77777777" w:rsidR="000D2700" w:rsidRPr="000D2700" w:rsidRDefault="000D2700" w:rsidP="00EC4F9D">
            <w:pPr>
              <w:spacing w:after="0"/>
              <w:jc w:val="center"/>
              <w:rPr>
                <w:rFonts w:ascii="Times New Roman" w:eastAsia="SimSun" w:hAnsi="Times New Roman"/>
                <w:b/>
              </w:rPr>
            </w:pPr>
          </w:p>
        </w:tc>
      </w:tr>
      <w:tr w:rsidR="000D2700" w:rsidRPr="000D2700" w14:paraId="6789DF6F" w14:textId="77777777" w:rsidTr="000D2700">
        <w:tc>
          <w:tcPr>
            <w:tcW w:w="731" w:type="pct"/>
            <w:vMerge/>
            <w:tcBorders>
              <w:left w:val="single" w:sz="4" w:space="0" w:color="auto"/>
              <w:right w:val="single" w:sz="4" w:space="0" w:color="auto"/>
            </w:tcBorders>
            <w:tcMar>
              <w:left w:w="28" w:type="dxa"/>
              <w:right w:w="28" w:type="dxa"/>
            </w:tcMar>
            <w:hideMark/>
          </w:tcPr>
          <w:p w14:paraId="1BA1F0AA"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E9A7AD5" w14:textId="77777777" w:rsidR="000D2700" w:rsidRPr="000D2700" w:rsidRDefault="000D2700" w:rsidP="00EC4F9D">
            <w:pPr>
              <w:tabs>
                <w:tab w:val="left" w:pos="319"/>
              </w:tabs>
              <w:spacing w:after="0"/>
              <w:contextualSpacing/>
              <w:jc w:val="both"/>
              <w:rPr>
                <w:rFonts w:ascii="Times New Roman" w:eastAsia="SimSun" w:hAnsi="Times New Roman"/>
                <w:color w:val="000000"/>
              </w:rPr>
            </w:pPr>
            <w:r w:rsidRPr="000D2700">
              <w:rPr>
                <w:rFonts w:ascii="Times New Roman" w:eastAsia="SimSun" w:hAnsi="Times New Roman"/>
                <w:color w:val="000000"/>
              </w:rPr>
              <w:t>Техника физических упражнений</w:t>
            </w:r>
          </w:p>
        </w:tc>
        <w:tc>
          <w:tcPr>
            <w:tcW w:w="625" w:type="pct"/>
            <w:vMerge/>
            <w:tcBorders>
              <w:left w:val="single" w:sz="4" w:space="0" w:color="auto"/>
              <w:right w:val="single" w:sz="4" w:space="0" w:color="auto"/>
            </w:tcBorders>
            <w:tcMar>
              <w:left w:w="28" w:type="dxa"/>
              <w:right w:w="28" w:type="dxa"/>
            </w:tcMar>
            <w:hideMark/>
          </w:tcPr>
          <w:p w14:paraId="77670562"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46466FCC" w14:textId="77777777" w:rsidR="000D2700" w:rsidRPr="000D2700" w:rsidRDefault="000D2700" w:rsidP="00EC4F9D">
            <w:pPr>
              <w:spacing w:after="0"/>
              <w:jc w:val="center"/>
              <w:rPr>
                <w:rFonts w:ascii="Times New Roman" w:eastAsia="SimSun" w:hAnsi="Times New Roman"/>
                <w:b/>
              </w:rPr>
            </w:pPr>
          </w:p>
        </w:tc>
      </w:tr>
      <w:tr w:rsidR="000D2700" w:rsidRPr="000D2700" w14:paraId="3C4DD1DF" w14:textId="77777777" w:rsidTr="000D2700">
        <w:tc>
          <w:tcPr>
            <w:tcW w:w="731" w:type="pct"/>
            <w:vMerge/>
            <w:tcBorders>
              <w:left w:val="single" w:sz="4" w:space="0" w:color="auto"/>
              <w:right w:val="single" w:sz="4" w:space="0" w:color="auto"/>
            </w:tcBorders>
            <w:tcMar>
              <w:left w:w="28" w:type="dxa"/>
              <w:right w:w="28" w:type="dxa"/>
            </w:tcMar>
            <w:hideMark/>
          </w:tcPr>
          <w:p w14:paraId="2F4D919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DD7601D" w14:textId="77777777" w:rsidR="000D2700" w:rsidRPr="000D2700" w:rsidRDefault="000D2700" w:rsidP="00EC4F9D">
            <w:pPr>
              <w:tabs>
                <w:tab w:val="left" w:pos="319"/>
              </w:tabs>
              <w:spacing w:after="0"/>
              <w:contextualSpacing/>
              <w:jc w:val="both"/>
              <w:rPr>
                <w:rFonts w:ascii="Times New Roman" w:hAnsi="Times New Roman"/>
                <w:color w:val="000000"/>
                <w:lang w:val="x-none" w:eastAsia="x-none"/>
              </w:rPr>
            </w:pPr>
            <w:r w:rsidRPr="000D2700">
              <w:rPr>
                <w:rFonts w:ascii="Times New Roman" w:hAnsi="Times New Roman"/>
                <w:color w:val="000000"/>
                <w:lang w:val="x-none" w:eastAsia="x-none"/>
              </w:rPr>
              <w:t>Естественные силы природы и гигиенические факторы как средства физической культуры</w:t>
            </w:r>
          </w:p>
        </w:tc>
        <w:tc>
          <w:tcPr>
            <w:tcW w:w="625" w:type="pct"/>
            <w:vMerge/>
            <w:tcBorders>
              <w:left w:val="single" w:sz="4" w:space="0" w:color="auto"/>
              <w:right w:val="single" w:sz="4" w:space="0" w:color="auto"/>
            </w:tcBorders>
            <w:tcMar>
              <w:left w:w="28" w:type="dxa"/>
              <w:right w:w="28" w:type="dxa"/>
            </w:tcMar>
            <w:hideMark/>
          </w:tcPr>
          <w:p w14:paraId="5A8F27F4"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40FC994D" w14:textId="77777777" w:rsidR="000D2700" w:rsidRPr="000D2700" w:rsidRDefault="000D2700" w:rsidP="00EC4F9D">
            <w:pPr>
              <w:spacing w:after="0"/>
              <w:jc w:val="center"/>
              <w:rPr>
                <w:rFonts w:ascii="Times New Roman" w:eastAsia="SimSun" w:hAnsi="Times New Roman"/>
                <w:b/>
              </w:rPr>
            </w:pPr>
          </w:p>
        </w:tc>
      </w:tr>
      <w:tr w:rsidR="000D2700" w:rsidRPr="000D2700" w14:paraId="2249568C" w14:textId="77777777" w:rsidTr="000D2700">
        <w:tc>
          <w:tcPr>
            <w:tcW w:w="731" w:type="pct"/>
            <w:vMerge/>
            <w:tcBorders>
              <w:left w:val="single" w:sz="4" w:space="0" w:color="auto"/>
              <w:right w:val="single" w:sz="4" w:space="0" w:color="auto"/>
            </w:tcBorders>
            <w:tcMar>
              <w:left w:w="28" w:type="dxa"/>
              <w:right w:w="28" w:type="dxa"/>
            </w:tcMar>
            <w:hideMark/>
          </w:tcPr>
          <w:p w14:paraId="1079395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599BCF0" w14:textId="77777777" w:rsidR="000D2700" w:rsidRPr="000D2700" w:rsidRDefault="000D2700" w:rsidP="00EC4F9D">
            <w:pPr>
              <w:tabs>
                <w:tab w:val="left" w:pos="319"/>
              </w:tabs>
              <w:spacing w:after="0"/>
              <w:contextualSpacing/>
              <w:jc w:val="both"/>
              <w:rPr>
                <w:rFonts w:ascii="Times New Roman" w:eastAsia="SimSun" w:hAnsi="Times New Roman"/>
                <w:color w:val="000000"/>
              </w:rPr>
            </w:pPr>
            <w:r w:rsidRPr="000D2700">
              <w:rPr>
                <w:rFonts w:ascii="Times New Roman" w:eastAsia="SimSun" w:hAnsi="Times New Roman"/>
                <w:color w:val="000000"/>
              </w:rPr>
              <w:t>Дидактические и воспитательные возможности средств физической культуры</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45F2001B"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6FFAD922" w14:textId="77777777" w:rsidR="000D2700" w:rsidRPr="000D2700" w:rsidRDefault="000D2700" w:rsidP="00EC4F9D">
            <w:pPr>
              <w:spacing w:after="0"/>
              <w:jc w:val="center"/>
              <w:rPr>
                <w:rFonts w:ascii="Times New Roman" w:eastAsia="SimSun" w:hAnsi="Times New Roman"/>
                <w:b/>
              </w:rPr>
            </w:pPr>
          </w:p>
        </w:tc>
      </w:tr>
      <w:tr w:rsidR="000D2700" w:rsidRPr="000D2700" w14:paraId="171669F2" w14:textId="77777777" w:rsidTr="000D2700">
        <w:tc>
          <w:tcPr>
            <w:tcW w:w="731" w:type="pct"/>
            <w:vMerge/>
            <w:tcBorders>
              <w:left w:val="single" w:sz="4" w:space="0" w:color="auto"/>
              <w:right w:val="single" w:sz="4" w:space="0" w:color="auto"/>
            </w:tcBorders>
            <w:tcMar>
              <w:left w:w="28" w:type="dxa"/>
              <w:right w:w="28" w:type="dxa"/>
            </w:tcMar>
            <w:hideMark/>
          </w:tcPr>
          <w:p w14:paraId="7289F5D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1A9807E"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 xml:space="preserve">В том числе практических и лабораторных занятий </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EB32296"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tcBorders>
              <w:left w:val="single" w:sz="4" w:space="0" w:color="auto"/>
              <w:right w:val="single" w:sz="4" w:space="0" w:color="auto"/>
            </w:tcBorders>
            <w:tcMar>
              <w:left w:w="28" w:type="dxa"/>
              <w:right w:w="28" w:type="dxa"/>
            </w:tcMar>
            <w:hideMark/>
          </w:tcPr>
          <w:p w14:paraId="4942B2E7" w14:textId="77777777" w:rsidR="000D2700" w:rsidRPr="000D2700" w:rsidRDefault="000D2700" w:rsidP="00EC4F9D">
            <w:pPr>
              <w:spacing w:after="0"/>
              <w:jc w:val="center"/>
              <w:rPr>
                <w:rFonts w:ascii="Times New Roman" w:eastAsia="SimSun" w:hAnsi="Times New Roman"/>
                <w:b/>
              </w:rPr>
            </w:pPr>
          </w:p>
        </w:tc>
      </w:tr>
      <w:tr w:rsidR="000D2700" w:rsidRPr="000D2700" w14:paraId="78C7A149" w14:textId="77777777" w:rsidTr="000D2700">
        <w:tc>
          <w:tcPr>
            <w:tcW w:w="731" w:type="pct"/>
            <w:vMerge/>
            <w:tcBorders>
              <w:left w:val="single" w:sz="4" w:space="0" w:color="auto"/>
              <w:right w:val="single" w:sz="4" w:space="0" w:color="auto"/>
            </w:tcBorders>
            <w:tcMar>
              <w:left w:w="28" w:type="dxa"/>
              <w:right w:w="28" w:type="dxa"/>
            </w:tcMar>
            <w:hideMark/>
          </w:tcPr>
          <w:p w14:paraId="51EB27A1"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55C269A" w14:textId="77777777" w:rsidR="000D2700" w:rsidRPr="000D2700" w:rsidRDefault="000D2700" w:rsidP="00EC4F9D">
            <w:pPr>
              <w:spacing w:after="0"/>
              <w:jc w:val="both"/>
              <w:rPr>
                <w:rFonts w:ascii="Times New Roman" w:eastAsia="SimSun" w:hAnsi="Times New Roman"/>
                <w:b/>
                <w:bCs/>
              </w:rPr>
            </w:pPr>
            <w:r w:rsidRPr="000D2700">
              <w:rPr>
                <w:rFonts w:ascii="Times New Roman" w:eastAsia="SimSun" w:hAnsi="Times New Roman"/>
                <w:b/>
                <w:bCs/>
              </w:rPr>
              <w:t xml:space="preserve">Практическое занятие 1. </w:t>
            </w:r>
            <w:r w:rsidRPr="000D2700">
              <w:rPr>
                <w:rFonts w:ascii="Times New Roman" w:eastAsia="SimSun" w:hAnsi="Times New Roman"/>
                <w:color w:val="000000"/>
              </w:rPr>
              <w:t>Определение педагогических возможностей средств физической культуры</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B41B6FC"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2</w:t>
            </w:r>
          </w:p>
        </w:tc>
        <w:tc>
          <w:tcPr>
            <w:tcW w:w="856" w:type="pct"/>
            <w:vMerge/>
            <w:tcBorders>
              <w:left w:val="single" w:sz="4" w:space="0" w:color="auto"/>
              <w:right w:val="single" w:sz="4" w:space="0" w:color="auto"/>
            </w:tcBorders>
            <w:tcMar>
              <w:left w:w="28" w:type="dxa"/>
              <w:right w:w="28" w:type="dxa"/>
            </w:tcMar>
            <w:hideMark/>
          </w:tcPr>
          <w:p w14:paraId="2315E7F8" w14:textId="77777777" w:rsidR="000D2700" w:rsidRPr="000D2700" w:rsidRDefault="000D2700" w:rsidP="00EC4F9D">
            <w:pPr>
              <w:spacing w:after="0"/>
              <w:jc w:val="center"/>
              <w:rPr>
                <w:rFonts w:ascii="Times New Roman" w:eastAsia="SimSun" w:hAnsi="Times New Roman"/>
                <w:b/>
              </w:rPr>
            </w:pPr>
          </w:p>
        </w:tc>
      </w:tr>
      <w:tr w:rsidR="000D2700" w:rsidRPr="000D2700" w14:paraId="401CB1A2" w14:textId="77777777" w:rsidTr="000D2700">
        <w:tc>
          <w:tcPr>
            <w:tcW w:w="731" w:type="pct"/>
            <w:vMerge w:val="restart"/>
            <w:tcBorders>
              <w:left w:val="single" w:sz="4" w:space="0" w:color="auto"/>
              <w:right w:val="single" w:sz="4" w:space="0" w:color="auto"/>
            </w:tcBorders>
            <w:tcMar>
              <w:left w:w="28" w:type="dxa"/>
              <w:right w:w="28" w:type="dxa"/>
            </w:tcMar>
            <w:hideMark/>
          </w:tcPr>
          <w:p w14:paraId="1D8378F7" w14:textId="77777777" w:rsidR="000D2700" w:rsidRPr="000D2700" w:rsidRDefault="000D2700" w:rsidP="00EC4F9D">
            <w:pPr>
              <w:snapToGrid w:val="0"/>
              <w:spacing w:after="0"/>
              <w:rPr>
                <w:rFonts w:ascii="Times New Roman" w:eastAsia="SimSun" w:hAnsi="Times New Roman"/>
                <w:b/>
                <w:bCs/>
              </w:rPr>
            </w:pPr>
            <w:r w:rsidRPr="000D2700">
              <w:rPr>
                <w:rFonts w:ascii="Times New Roman" w:eastAsia="SimSun" w:hAnsi="Times New Roman"/>
                <w:b/>
                <w:bCs/>
              </w:rPr>
              <w:t xml:space="preserve">Тема 1.3. </w:t>
            </w:r>
            <w:r w:rsidRPr="000D2700">
              <w:rPr>
                <w:rFonts w:ascii="Times New Roman" w:eastAsia="SimSun" w:hAnsi="Times New Roman"/>
              </w:rPr>
              <w:t xml:space="preserve"> Методы формирования физической культуры личности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7C4508E"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top w:val="single" w:sz="4" w:space="0" w:color="auto"/>
              <w:left w:val="single" w:sz="4" w:space="0" w:color="auto"/>
              <w:right w:val="single" w:sz="4" w:space="0" w:color="auto"/>
            </w:tcBorders>
            <w:tcMar>
              <w:left w:w="28" w:type="dxa"/>
              <w:right w:w="28" w:type="dxa"/>
            </w:tcMar>
            <w:hideMark/>
          </w:tcPr>
          <w:p w14:paraId="2153339A"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val="restart"/>
            <w:tcBorders>
              <w:left w:val="single" w:sz="4" w:space="0" w:color="auto"/>
              <w:right w:val="single" w:sz="4" w:space="0" w:color="auto"/>
            </w:tcBorders>
            <w:tcMar>
              <w:left w:w="28" w:type="dxa"/>
              <w:right w:w="28" w:type="dxa"/>
            </w:tcMar>
            <w:hideMark/>
          </w:tcPr>
          <w:p w14:paraId="0FEF5086"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6AF0D348"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33E6709C"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2A7AE977"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485B371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6E5C9A42" w14:textId="77777777" w:rsidR="000D2700" w:rsidRPr="000D2700" w:rsidRDefault="000D2700" w:rsidP="00EC4F9D">
            <w:pPr>
              <w:spacing w:after="0"/>
              <w:jc w:val="center"/>
              <w:rPr>
                <w:rFonts w:ascii="Times New Roman" w:eastAsia="SimSun" w:hAnsi="Times New Roman"/>
              </w:rPr>
            </w:pPr>
            <w:r w:rsidRPr="000D2700">
              <w:rPr>
                <w:rFonts w:ascii="Times New Roman" w:hAnsi="Times New Roman"/>
                <w:color w:val="000000"/>
              </w:rPr>
              <w:t>ОК 03, ОК 08</w:t>
            </w:r>
          </w:p>
        </w:tc>
      </w:tr>
      <w:tr w:rsidR="000D2700" w:rsidRPr="000D2700" w14:paraId="7230B8C5" w14:textId="77777777" w:rsidTr="000D2700">
        <w:tc>
          <w:tcPr>
            <w:tcW w:w="731" w:type="pct"/>
            <w:vMerge/>
            <w:tcBorders>
              <w:left w:val="single" w:sz="4" w:space="0" w:color="auto"/>
              <w:right w:val="single" w:sz="4" w:space="0" w:color="auto"/>
            </w:tcBorders>
            <w:tcMar>
              <w:left w:w="28" w:type="dxa"/>
              <w:right w:w="28" w:type="dxa"/>
            </w:tcMar>
            <w:hideMark/>
          </w:tcPr>
          <w:p w14:paraId="27D75B6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BDA9088" w14:textId="77777777" w:rsidR="000D2700" w:rsidRPr="000D2700" w:rsidRDefault="000D2700" w:rsidP="00EC4F9D">
            <w:pPr>
              <w:tabs>
                <w:tab w:val="left" w:pos="319"/>
              </w:tabs>
              <w:spacing w:after="0"/>
              <w:contextualSpacing/>
              <w:jc w:val="both"/>
              <w:rPr>
                <w:rFonts w:ascii="Times New Roman" w:hAnsi="Times New Roman"/>
                <w:b/>
                <w:color w:val="000000"/>
                <w:lang w:val="x-none" w:eastAsia="x-none"/>
              </w:rPr>
            </w:pPr>
            <w:r w:rsidRPr="000D2700">
              <w:rPr>
                <w:rFonts w:ascii="Times New Roman" w:hAnsi="Times New Roman"/>
                <w:color w:val="000000"/>
                <w:lang w:val="x-none" w:eastAsia="x-none"/>
              </w:rPr>
              <w:t>Методы, направленные на приобретение знаний</w:t>
            </w:r>
          </w:p>
        </w:tc>
        <w:tc>
          <w:tcPr>
            <w:tcW w:w="625" w:type="pct"/>
            <w:vMerge/>
            <w:tcBorders>
              <w:left w:val="single" w:sz="4" w:space="0" w:color="auto"/>
              <w:right w:val="single" w:sz="4" w:space="0" w:color="auto"/>
            </w:tcBorders>
            <w:tcMar>
              <w:left w:w="28" w:type="dxa"/>
              <w:right w:w="28" w:type="dxa"/>
            </w:tcMar>
            <w:hideMark/>
          </w:tcPr>
          <w:p w14:paraId="5AE76C86"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7B3B3694" w14:textId="77777777" w:rsidR="000D2700" w:rsidRPr="000D2700" w:rsidRDefault="000D2700" w:rsidP="00EC4F9D">
            <w:pPr>
              <w:spacing w:after="0"/>
              <w:jc w:val="center"/>
              <w:rPr>
                <w:rFonts w:ascii="Times New Roman" w:eastAsia="SimSun" w:hAnsi="Times New Roman"/>
                <w:b/>
              </w:rPr>
            </w:pPr>
          </w:p>
        </w:tc>
      </w:tr>
      <w:tr w:rsidR="000D2700" w:rsidRPr="000D2700" w14:paraId="1820AE6A" w14:textId="77777777" w:rsidTr="000D2700">
        <w:tc>
          <w:tcPr>
            <w:tcW w:w="731" w:type="pct"/>
            <w:vMerge/>
            <w:tcBorders>
              <w:left w:val="single" w:sz="4" w:space="0" w:color="auto"/>
              <w:right w:val="single" w:sz="4" w:space="0" w:color="auto"/>
            </w:tcBorders>
            <w:tcMar>
              <w:left w:w="28" w:type="dxa"/>
              <w:right w:w="28" w:type="dxa"/>
            </w:tcMar>
            <w:hideMark/>
          </w:tcPr>
          <w:p w14:paraId="522D48B7"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E4B64BB" w14:textId="77777777" w:rsidR="000D2700" w:rsidRPr="000D2700" w:rsidRDefault="000D2700" w:rsidP="00EC4F9D">
            <w:pPr>
              <w:tabs>
                <w:tab w:val="left" w:pos="319"/>
              </w:tabs>
              <w:spacing w:after="0"/>
              <w:contextualSpacing/>
              <w:jc w:val="both"/>
              <w:rPr>
                <w:rFonts w:ascii="Times New Roman" w:hAnsi="Times New Roman"/>
                <w:b/>
                <w:color w:val="000000"/>
                <w:lang w:val="x-none" w:eastAsia="x-none"/>
              </w:rPr>
            </w:pPr>
            <w:r w:rsidRPr="000D2700">
              <w:rPr>
                <w:rFonts w:ascii="Times New Roman" w:hAnsi="Times New Roman"/>
                <w:color w:val="000000"/>
                <w:lang w:val="x-none" w:eastAsia="x-none"/>
              </w:rPr>
              <w:t>Методы, направленные на овладение двигательными умениями и навыками</w:t>
            </w:r>
          </w:p>
        </w:tc>
        <w:tc>
          <w:tcPr>
            <w:tcW w:w="625" w:type="pct"/>
            <w:vMerge/>
            <w:tcBorders>
              <w:left w:val="single" w:sz="4" w:space="0" w:color="auto"/>
              <w:right w:val="single" w:sz="4" w:space="0" w:color="auto"/>
            </w:tcBorders>
            <w:tcMar>
              <w:left w:w="28" w:type="dxa"/>
              <w:right w:w="28" w:type="dxa"/>
            </w:tcMar>
            <w:hideMark/>
          </w:tcPr>
          <w:p w14:paraId="1D642204"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2579C341" w14:textId="77777777" w:rsidR="000D2700" w:rsidRPr="000D2700" w:rsidRDefault="000D2700" w:rsidP="00EC4F9D">
            <w:pPr>
              <w:spacing w:after="0"/>
              <w:jc w:val="center"/>
              <w:rPr>
                <w:rFonts w:ascii="Times New Roman" w:eastAsia="SimSun" w:hAnsi="Times New Roman"/>
                <w:b/>
              </w:rPr>
            </w:pPr>
          </w:p>
        </w:tc>
      </w:tr>
      <w:tr w:rsidR="000D2700" w:rsidRPr="000D2700" w14:paraId="784EDFAE" w14:textId="77777777" w:rsidTr="000D2700">
        <w:tc>
          <w:tcPr>
            <w:tcW w:w="731" w:type="pct"/>
            <w:vMerge/>
            <w:tcBorders>
              <w:left w:val="single" w:sz="4" w:space="0" w:color="auto"/>
              <w:right w:val="single" w:sz="4" w:space="0" w:color="auto"/>
            </w:tcBorders>
            <w:tcMar>
              <w:left w:w="28" w:type="dxa"/>
              <w:right w:w="28" w:type="dxa"/>
            </w:tcMar>
            <w:hideMark/>
          </w:tcPr>
          <w:p w14:paraId="38CFDAE5"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90D5A7C" w14:textId="77777777" w:rsidR="000D2700" w:rsidRPr="000D2700" w:rsidRDefault="000D2700" w:rsidP="00EC4F9D">
            <w:pPr>
              <w:tabs>
                <w:tab w:val="left" w:pos="319"/>
              </w:tabs>
              <w:spacing w:after="0"/>
              <w:contextualSpacing/>
              <w:jc w:val="both"/>
              <w:rPr>
                <w:rFonts w:ascii="Times New Roman" w:hAnsi="Times New Roman"/>
                <w:b/>
                <w:color w:val="000000"/>
                <w:lang w:val="x-none" w:eastAsia="x-none"/>
              </w:rPr>
            </w:pPr>
            <w:r w:rsidRPr="000D2700">
              <w:rPr>
                <w:rFonts w:ascii="Times New Roman" w:hAnsi="Times New Roman"/>
                <w:color w:val="000000"/>
                <w:lang w:val="x-none" w:eastAsia="x-none"/>
              </w:rPr>
              <w:t>Методы, направленные на совершенствование двигательных навыков и развитие двигательных способностей</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305511FA"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4A9F6FDF" w14:textId="77777777" w:rsidR="000D2700" w:rsidRPr="000D2700" w:rsidRDefault="000D2700" w:rsidP="00EC4F9D">
            <w:pPr>
              <w:spacing w:after="0"/>
              <w:jc w:val="center"/>
              <w:rPr>
                <w:rFonts w:ascii="Times New Roman" w:eastAsia="SimSun" w:hAnsi="Times New Roman"/>
                <w:b/>
              </w:rPr>
            </w:pPr>
          </w:p>
        </w:tc>
      </w:tr>
      <w:tr w:rsidR="000D2700" w:rsidRPr="000D2700" w14:paraId="125B38E9" w14:textId="77777777" w:rsidTr="000D2700">
        <w:tc>
          <w:tcPr>
            <w:tcW w:w="731" w:type="pct"/>
            <w:vMerge/>
            <w:tcBorders>
              <w:left w:val="single" w:sz="4" w:space="0" w:color="auto"/>
              <w:right w:val="single" w:sz="4" w:space="0" w:color="auto"/>
            </w:tcBorders>
            <w:tcMar>
              <w:left w:w="28" w:type="dxa"/>
              <w:right w:w="28" w:type="dxa"/>
            </w:tcMar>
            <w:hideMark/>
          </w:tcPr>
          <w:p w14:paraId="04E8129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61E18C6"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hideMark/>
          </w:tcPr>
          <w:p w14:paraId="5BA94FAD"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tcBorders>
              <w:left w:val="single" w:sz="4" w:space="0" w:color="auto"/>
              <w:right w:val="single" w:sz="4" w:space="0" w:color="auto"/>
            </w:tcBorders>
            <w:tcMar>
              <w:left w:w="28" w:type="dxa"/>
              <w:right w:w="28" w:type="dxa"/>
            </w:tcMar>
            <w:hideMark/>
          </w:tcPr>
          <w:p w14:paraId="09628155" w14:textId="77777777" w:rsidR="000D2700" w:rsidRPr="000D2700" w:rsidRDefault="000D2700" w:rsidP="00EC4F9D">
            <w:pPr>
              <w:spacing w:after="0"/>
              <w:jc w:val="center"/>
              <w:rPr>
                <w:rFonts w:ascii="Times New Roman" w:eastAsia="SimSun" w:hAnsi="Times New Roman"/>
                <w:b/>
              </w:rPr>
            </w:pPr>
          </w:p>
        </w:tc>
      </w:tr>
      <w:tr w:rsidR="000D2700" w:rsidRPr="000D2700" w14:paraId="3ED95B7E"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50A310B8"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AC54707" w14:textId="77777777" w:rsidR="000D2700" w:rsidRPr="000D2700" w:rsidRDefault="000D2700" w:rsidP="00EC4F9D">
            <w:pPr>
              <w:spacing w:after="0"/>
              <w:rPr>
                <w:rFonts w:ascii="Times New Roman" w:eastAsia="SimSun" w:hAnsi="Times New Roman"/>
                <w:color w:val="000000"/>
              </w:rPr>
            </w:pPr>
            <w:r w:rsidRPr="000D2700">
              <w:rPr>
                <w:rFonts w:ascii="Times New Roman" w:eastAsia="SimSun" w:hAnsi="Times New Roman"/>
                <w:b/>
                <w:bCs/>
                <w:color w:val="000000"/>
              </w:rPr>
              <w:t xml:space="preserve">Практическое занятие 2. </w:t>
            </w:r>
            <w:r w:rsidRPr="000D2700">
              <w:rPr>
                <w:rFonts w:ascii="Times New Roman" w:eastAsia="SimSun" w:hAnsi="Times New Roman"/>
                <w:color w:val="000000"/>
              </w:rPr>
              <w:t>Определение педагогических возможностей методов формирования физической культуры личности</w:t>
            </w:r>
          </w:p>
        </w:tc>
        <w:tc>
          <w:tcPr>
            <w:tcW w:w="625" w:type="pct"/>
            <w:tcBorders>
              <w:left w:val="single" w:sz="4" w:space="0" w:color="auto"/>
              <w:bottom w:val="single" w:sz="4" w:space="0" w:color="auto"/>
              <w:right w:val="single" w:sz="4" w:space="0" w:color="auto"/>
            </w:tcBorders>
            <w:tcMar>
              <w:left w:w="28" w:type="dxa"/>
              <w:right w:w="28" w:type="dxa"/>
            </w:tcMar>
            <w:hideMark/>
          </w:tcPr>
          <w:p w14:paraId="1D428567"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2</w:t>
            </w:r>
          </w:p>
        </w:tc>
        <w:tc>
          <w:tcPr>
            <w:tcW w:w="856" w:type="pct"/>
            <w:vMerge/>
            <w:tcBorders>
              <w:left w:val="single" w:sz="4" w:space="0" w:color="auto"/>
              <w:bottom w:val="single" w:sz="4" w:space="0" w:color="auto"/>
              <w:right w:val="single" w:sz="4" w:space="0" w:color="auto"/>
            </w:tcBorders>
            <w:tcMar>
              <w:left w:w="28" w:type="dxa"/>
              <w:right w:w="28" w:type="dxa"/>
            </w:tcMar>
            <w:hideMark/>
          </w:tcPr>
          <w:p w14:paraId="1C047A31" w14:textId="77777777" w:rsidR="000D2700" w:rsidRPr="000D2700" w:rsidRDefault="000D2700" w:rsidP="00EC4F9D">
            <w:pPr>
              <w:spacing w:after="0"/>
              <w:jc w:val="center"/>
              <w:rPr>
                <w:rFonts w:ascii="Times New Roman" w:eastAsia="SimSun" w:hAnsi="Times New Roman"/>
                <w:b/>
              </w:rPr>
            </w:pPr>
          </w:p>
        </w:tc>
      </w:tr>
      <w:tr w:rsidR="000D2700" w:rsidRPr="000D2700" w14:paraId="7818E4B8" w14:textId="77777777" w:rsidTr="000D2700">
        <w:tc>
          <w:tcPr>
            <w:tcW w:w="731" w:type="pct"/>
            <w:vMerge w:val="restart"/>
            <w:tcBorders>
              <w:left w:val="single" w:sz="4" w:space="0" w:color="auto"/>
              <w:right w:val="single" w:sz="4" w:space="0" w:color="auto"/>
            </w:tcBorders>
            <w:tcMar>
              <w:left w:w="28" w:type="dxa"/>
              <w:right w:w="28" w:type="dxa"/>
            </w:tcMar>
            <w:hideMark/>
          </w:tcPr>
          <w:p w14:paraId="3397B82E" w14:textId="77777777" w:rsidR="000D2700" w:rsidRPr="000D2700" w:rsidRDefault="000D2700" w:rsidP="00EC4F9D">
            <w:pPr>
              <w:snapToGrid w:val="0"/>
              <w:spacing w:after="0"/>
              <w:rPr>
                <w:rFonts w:ascii="Times New Roman" w:eastAsia="SimSun" w:hAnsi="Times New Roman"/>
                <w:b/>
                <w:bCs/>
              </w:rPr>
            </w:pPr>
            <w:r w:rsidRPr="000D2700">
              <w:rPr>
                <w:rFonts w:ascii="Times New Roman" w:eastAsia="SimSun" w:hAnsi="Times New Roman"/>
                <w:b/>
                <w:bCs/>
              </w:rPr>
              <w:t xml:space="preserve">Тема 1.4. </w:t>
            </w:r>
            <w:r w:rsidRPr="000D2700">
              <w:rPr>
                <w:rFonts w:ascii="Times New Roman" w:eastAsia="SimSun" w:hAnsi="Times New Roman"/>
                <w:bCs/>
              </w:rPr>
              <w:t>Методические принципы занятий физическими упражнениями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E819A85"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2D11CA0B"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val="restart"/>
            <w:tcBorders>
              <w:left w:val="single" w:sz="4" w:space="0" w:color="auto"/>
              <w:right w:val="single" w:sz="4" w:space="0" w:color="auto"/>
            </w:tcBorders>
            <w:tcMar>
              <w:left w:w="28" w:type="dxa"/>
              <w:right w:w="28" w:type="dxa"/>
            </w:tcMar>
            <w:hideMark/>
          </w:tcPr>
          <w:p w14:paraId="1E80C6C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4D56EF1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1B1F895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23E5BB95"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3F5A1434"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7DC5D6E5" w14:textId="77777777" w:rsidR="000D2700" w:rsidRPr="000D2700" w:rsidRDefault="000D2700" w:rsidP="00EC4F9D">
            <w:pPr>
              <w:spacing w:after="0"/>
              <w:jc w:val="center"/>
              <w:rPr>
                <w:rFonts w:ascii="Times New Roman" w:eastAsia="SimSun" w:hAnsi="Times New Roman"/>
              </w:rPr>
            </w:pPr>
            <w:r w:rsidRPr="000D2700">
              <w:rPr>
                <w:rFonts w:ascii="Times New Roman" w:hAnsi="Times New Roman"/>
                <w:color w:val="000000"/>
              </w:rPr>
              <w:t>ОК 03, ОК 08</w:t>
            </w:r>
          </w:p>
        </w:tc>
      </w:tr>
      <w:tr w:rsidR="000D2700" w:rsidRPr="000D2700" w14:paraId="7C1904D3" w14:textId="77777777" w:rsidTr="000D2700">
        <w:tc>
          <w:tcPr>
            <w:tcW w:w="731" w:type="pct"/>
            <w:vMerge/>
            <w:tcBorders>
              <w:left w:val="single" w:sz="4" w:space="0" w:color="auto"/>
              <w:right w:val="single" w:sz="4" w:space="0" w:color="auto"/>
            </w:tcBorders>
            <w:tcMar>
              <w:left w:w="28" w:type="dxa"/>
              <w:right w:w="28" w:type="dxa"/>
            </w:tcMar>
            <w:hideMark/>
          </w:tcPr>
          <w:p w14:paraId="6E0B4EFE"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42E252B2" w14:textId="77777777" w:rsidR="000D2700" w:rsidRPr="000D2700" w:rsidRDefault="000D2700" w:rsidP="00EC4F9D">
            <w:pPr>
              <w:shd w:val="clear" w:color="auto" w:fill="FFFFFF"/>
              <w:spacing w:after="0"/>
              <w:contextualSpacing/>
              <w:rPr>
                <w:rFonts w:ascii="Times New Roman" w:eastAsia="SimSun" w:hAnsi="Times New Roman"/>
                <w:bCs/>
                <w:i/>
                <w:color w:val="000000"/>
                <w:lang w:val="x-none" w:eastAsia="x-none"/>
              </w:rPr>
            </w:pPr>
            <w:r w:rsidRPr="000D2700">
              <w:rPr>
                <w:rFonts w:ascii="Times New Roman" w:eastAsia="SimSun" w:hAnsi="Times New Roman"/>
                <w:bCs/>
                <w:color w:val="000000"/>
                <w:lang w:val="x-none" w:eastAsia="x-none"/>
              </w:rPr>
              <w:t xml:space="preserve">Обще методические принципы </w:t>
            </w:r>
          </w:p>
        </w:tc>
        <w:tc>
          <w:tcPr>
            <w:tcW w:w="625" w:type="pct"/>
            <w:vMerge/>
            <w:tcBorders>
              <w:left w:val="single" w:sz="4" w:space="0" w:color="auto"/>
              <w:right w:val="single" w:sz="4" w:space="0" w:color="auto"/>
            </w:tcBorders>
            <w:tcMar>
              <w:left w:w="28" w:type="dxa"/>
              <w:right w:w="28" w:type="dxa"/>
            </w:tcMar>
            <w:hideMark/>
          </w:tcPr>
          <w:p w14:paraId="7F8B4A35"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1DAAC167" w14:textId="77777777" w:rsidR="000D2700" w:rsidRPr="000D2700" w:rsidRDefault="000D2700" w:rsidP="00EC4F9D">
            <w:pPr>
              <w:spacing w:after="0"/>
              <w:jc w:val="center"/>
              <w:rPr>
                <w:rFonts w:ascii="Times New Roman" w:eastAsia="SimSun" w:hAnsi="Times New Roman"/>
                <w:b/>
              </w:rPr>
            </w:pPr>
          </w:p>
        </w:tc>
      </w:tr>
      <w:tr w:rsidR="000D2700" w:rsidRPr="000D2700" w14:paraId="14DD54F3"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66DB17CC"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7E2CE4C4" w14:textId="77777777" w:rsidR="000D2700" w:rsidRPr="000D2700" w:rsidRDefault="000D2700" w:rsidP="00EC4F9D">
            <w:pPr>
              <w:shd w:val="clear" w:color="auto" w:fill="FFFFFF"/>
              <w:tabs>
                <w:tab w:val="left" w:pos="0"/>
                <w:tab w:val="left" w:pos="277"/>
              </w:tabs>
              <w:spacing w:after="0"/>
              <w:contextualSpacing/>
              <w:rPr>
                <w:rFonts w:ascii="Times New Roman" w:eastAsia="SimSun" w:hAnsi="Times New Roman"/>
                <w:bCs/>
                <w:color w:val="000000"/>
                <w:lang w:val="x-none" w:eastAsia="x-none"/>
              </w:rPr>
            </w:pPr>
            <w:r w:rsidRPr="000D2700">
              <w:rPr>
                <w:rFonts w:ascii="Times New Roman" w:eastAsia="SimSun" w:hAnsi="Times New Roman"/>
                <w:lang w:val="x-none" w:eastAsia="x-none"/>
              </w:rPr>
              <w:t>Принципы, выражающие специфические закономерности занятий физическими упражнениями</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1B51367B"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bottom w:val="single" w:sz="4" w:space="0" w:color="auto"/>
              <w:right w:val="single" w:sz="4" w:space="0" w:color="auto"/>
            </w:tcBorders>
            <w:tcMar>
              <w:left w:w="28" w:type="dxa"/>
              <w:right w:w="28" w:type="dxa"/>
            </w:tcMar>
            <w:hideMark/>
          </w:tcPr>
          <w:p w14:paraId="15A3C927" w14:textId="77777777" w:rsidR="000D2700" w:rsidRPr="000D2700" w:rsidRDefault="000D2700" w:rsidP="00EC4F9D">
            <w:pPr>
              <w:spacing w:after="0"/>
              <w:jc w:val="center"/>
              <w:rPr>
                <w:rFonts w:ascii="Times New Roman" w:eastAsia="SimSun" w:hAnsi="Times New Roman"/>
                <w:b/>
              </w:rPr>
            </w:pPr>
          </w:p>
        </w:tc>
      </w:tr>
      <w:tr w:rsidR="000D2700" w:rsidRPr="000D2700" w14:paraId="6CABFBA7" w14:textId="77777777" w:rsidTr="000D2700">
        <w:tc>
          <w:tcPr>
            <w:tcW w:w="731" w:type="pct"/>
            <w:vMerge w:val="restart"/>
            <w:tcBorders>
              <w:left w:val="single" w:sz="4" w:space="0" w:color="auto"/>
              <w:right w:val="single" w:sz="4" w:space="0" w:color="auto"/>
            </w:tcBorders>
            <w:tcMar>
              <w:left w:w="28" w:type="dxa"/>
              <w:right w:w="28" w:type="dxa"/>
            </w:tcMar>
            <w:hideMark/>
          </w:tcPr>
          <w:p w14:paraId="0A109CBD" w14:textId="77777777" w:rsidR="000D2700" w:rsidRPr="000D2700" w:rsidRDefault="000D2700" w:rsidP="00EC4F9D">
            <w:pPr>
              <w:snapToGrid w:val="0"/>
              <w:spacing w:after="0"/>
              <w:rPr>
                <w:rFonts w:ascii="Times New Roman" w:eastAsia="SimSun" w:hAnsi="Times New Roman"/>
              </w:rPr>
            </w:pPr>
            <w:r w:rsidRPr="000D2700">
              <w:rPr>
                <w:rFonts w:ascii="Times New Roman" w:eastAsia="SimSun" w:hAnsi="Times New Roman"/>
                <w:b/>
                <w:bCs/>
              </w:rPr>
              <w:t xml:space="preserve">Тема 1.5. </w:t>
            </w:r>
            <w:r w:rsidRPr="000D2700">
              <w:rPr>
                <w:rFonts w:ascii="Times New Roman" w:eastAsia="SimSun" w:hAnsi="Times New Roman"/>
              </w:rPr>
              <w:t>Основы теории обучения двигательным действиям</w:t>
            </w:r>
          </w:p>
          <w:p w14:paraId="3A59A373"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BE053BD"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07F92ECA"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val="restart"/>
            <w:tcBorders>
              <w:left w:val="single" w:sz="4" w:space="0" w:color="auto"/>
              <w:right w:val="single" w:sz="4" w:space="0" w:color="auto"/>
            </w:tcBorders>
            <w:tcMar>
              <w:left w:w="28" w:type="dxa"/>
              <w:right w:w="28" w:type="dxa"/>
            </w:tcMar>
            <w:hideMark/>
          </w:tcPr>
          <w:p w14:paraId="7D84A68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64F5EDF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49B659D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73A09F4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740A9C3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5618B457"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70C212D1" w14:textId="77777777" w:rsidTr="000D2700">
        <w:tc>
          <w:tcPr>
            <w:tcW w:w="731" w:type="pct"/>
            <w:vMerge/>
            <w:tcBorders>
              <w:left w:val="single" w:sz="4" w:space="0" w:color="auto"/>
              <w:right w:val="single" w:sz="4" w:space="0" w:color="auto"/>
            </w:tcBorders>
            <w:tcMar>
              <w:left w:w="28" w:type="dxa"/>
              <w:right w:w="28" w:type="dxa"/>
            </w:tcMar>
            <w:hideMark/>
          </w:tcPr>
          <w:p w14:paraId="1CE2337A"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2CDD81E6" w14:textId="77777777" w:rsidR="000D2700" w:rsidRPr="000D2700" w:rsidRDefault="000D2700" w:rsidP="00EC4F9D">
            <w:pPr>
              <w:shd w:val="clear" w:color="auto" w:fill="FFFFFF"/>
              <w:tabs>
                <w:tab w:val="left" w:pos="28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lang w:val="x-none" w:eastAsia="x-none"/>
              </w:rPr>
              <w:t>Двигательное умение и двигательный навык как результат обучения</w:t>
            </w:r>
          </w:p>
        </w:tc>
        <w:tc>
          <w:tcPr>
            <w:tcW w:w="625" w:type="pct"/>
            <w:vMerge/>
            <w:tcBorders>
              <w:left w:val="single" w:sz="4" w:space="0" w:color="auto"/>
              <w:right w:val="single" w:sz="4" w:space="0" w:color="auto"/>
            </w:tcBorders>
            <w:tcMar>
              <w:left w:w="28" w:type="dxa"/>
              <w:right w:w="28" w:type="dxa"/>
            </w:tcMar>
            <w:hideMark/>
          </w:tcPr>
          <w:p w14:paraId="48CD1F55"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0037E45D" w14:textId="77777777" w:rsidR="000D2700" w:rsidRPr="000D2700" w:rsidRDefault="000D2700" w:rsidP="00EC4F9D">
            <w:pPr>
              <w:spacing w:after="0"/>
              <w:jc w:val="center"/>
              <w:rPr>
                <w:rFonts w:ascii="Times New Roman" w:eastAsia="SimSun" w:hAnsi="Times New Roman"/>
                <w:b/>
              </w:rPr>
            </w:pPr>
          </w:p>
        </w:tc>
      </w:tr>
      <w:tr w:rsidR="000D2700" w:rsidRPr="000D2700" w14:paraId="4916B0BF" w14:textId="77777777" w:rsidTr="000D2700">
        <w:tc>
          <w:tcPr>
            <w:tcW w:w="731" w:type="pct"/>
            <w:vMerge/>
            <w:tcBorders>
              <w:left w:val="single" w:sz="4" w:space="0" w:color="auto"/>
              <w:right w:val="single" w:sz="4" w:space="0" w:color="auto"/>
            </w:tcBorders>
            <w:tcMar>
              <w:left w:w="28" w:type="dxa"/>
              <w:right w:w="28" w:type="dxa"/>
            </w:tcMar>
            <w:hideMark/>
          </w:tcPr>
          <w:p w14:paraId="6058C772"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right w:val="single" w:sz="4" w:space="0" w:color="auto"/>
            </w:tcBorders>
            <w:shd w:val="clear" w:color="auto" w:fill="FFFFFF"/>
            <w:tcMar>
              <w:left w:w="28" w:type="dxa"/>
              <w:right w:w="28" w:type="dxa"/>
            </w:tcMar>
            <w:hideMark/>
          </w:tcPr>
          <w:p w14:paraId="48E8536E" w14:textId="77777777" w:rsidR="000D2700" w:rsidRPr="000D2700" w:rsidRDefault="000D2700" w:rsidP="00EC4F9D">
            <w:pPr>
              <w:shd w:val="clear" w:color="auto" w:fill="FFFFFF"/>
              <w:tabs>
                <w:tab w:val="left" w:pos="28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lang w:val="x-none" w:eastAsia="x-none"/>
              </w:rPr>
              <w:t>Структура обучения отдельному двигательному действию</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13D575D6"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7F16422B" w14:textId="77777777" w:rsidR="000D2700" w:rsidRPr="000D2700" w:rsidRDefault="000D2700" w:rsidP="00EC4F9D">
            <w:pPr>
              <w:spacing w:after="0"/>
              <w:jc w:val="center"/>
              <w:rPr>
                <w:rFonts w:ascii="Times New Roman" w:eastAsia="SimSun" w:hAnsi="Times New Roman"/>
                <w:b/>
              </w:rPr>
            </w:pPr>
          </w:p>
        </w:tc>
      </w:tr>
      <w:tr w:rsidR="000D2700" w:rsidRPr="000D2700" w14:paraId="342BB490" w14:textId="77777777" w:rsidTr="000D2700">
        <w:tc>
          <w:tcPr>
            <w:tcW w:w="731" w:type="pct"/>
            <w:vMerge/>
            <w:tcBorders>
              <w:left w:val="single" w:sz="4" w:space="0" w:color="auto"/>
              <w:right w:val="single" w:sz="4" w:space="0" w:color="auto"/>
            </w:tcBorders>
            <w:tcMar>
              <w:left w:w="28" w:type="dxa"/>
              <w:right w:w="28" w:type="dxa"/>
            </w:tcMar>
            <w:hideMark/>
          </w:tcPr>
          <w:p w14:paraId="06876FC0"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4D6BC7E"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hideMark/>
          </w:tcPr>
          <w:p w14:paraId="0D09F9E7"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tcBorders>
              <w:left w:val="single" w:sz="4" w:space="0" w:color="auto"/>
              <w:right w:val="single" w:sz="4" w:space="0" w:color="auto"/>
            </w:tcBorders>
            <w:tcMar>
              <w:left w:w="28" w:type="dxa"/>
              <w:right w:w="28" w:type="dxa"/>
            </w:tcMar>
            <w:hideMark/>
          </w:tcPr>
          <w:p w14:paraId="52C4DB5F" w14:textId="77777777" w:rsidR="000D2700" w:rsidRPr="000D2700" w:rsidRDefault="000D2700" w:rsidP="00EC4F9D">
            <w:pPr>
              <w:spacing w:after="0"/>
              <w:jc w:val="center"/>
              <w:rPr>
                <w:rFonts w:ascii="Times New Roman" w:eastAsia="SimSun" w:hAnsi="Times New Roman"/>
                <w:b/>
              </w:rPr>
            </w:pPr>
          </w:p>
        </w:tc>
      </w:tr>
      <w:tr w:rsidR="000D2700" w:rsidRPr="000D2700" w14:paraId="5CE91956" w14:textId="77777777" w:rsidTr="000D2700">
        <w:tc>
          <w:tcPr>
            <w:tcW w:w="731" w:type="pct"/>
            <w:vMerge/>
            <w:tcBorders>
              <w:left w:val="single" w:sz="4" w:space="0" w:color="auto"/>
              <w:bottom w:val="single" w:sz="4" w:space="0" w:color="auto"/>
              <w:right w:val="single" w:sz="4" w:space="0" w:color="auto"/>
            </w:tcBorders>
            <w:tcMar>
              <w:left w:w="28" w:type="dxa"/>
              <w:right w:w="28" w:type="dxa"/>
            </w:tcMar>
          </w:tcPr>
          <w:p w14:paraId="0BBABC5A"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15D8797A" w14:textId="77777777" w:rsidR="000D2700" w:rsidRPr="000D2700" w:rsidRDefault="000D2700" w:rsidP="00EC4F9D">
            <w:pPr>
              <w:tabs>
                <w:tab w:val="left" w:pos="172"/>
              </w:tabs>
              <w:spacing w:after="0"/>
              <w:rPr>
                <w:rFonts w:ascii="Times New Roman" w:eastAsia="SimSun" w:hAnsi="Times New Roman"/>
                <w:bCs/>
                <w:lang w:val="x-none" w:eastAsia="x-none"/>
              </w:rPr>
            </w:pPr>
            <w:r w:rsidRPr="000D2700">
              <w:rPr>
                <w:rFonts w:ascii="Times New Roman" w:eastAsia="SimSun" w:hAnsi="Times New Roman"/>
                <w:b/>
                <w:bCs/>
                <w:lang w:eastAsia="x-none"/>
              </w:rPr>
              <w:t xml:space="preserve">Практическое занятие 3.  </w:t>
            </w:r>
            <w:r w:rsidRPr="000D2700">
              <w:rPr>
                <w:rFonts w:ascii="Times New Roman" w:eastAsia="SimSun" w:hAnsi="Times New Roman"/>
                <w:bCs/>
                <w:lang w:val="x-none" w:eastAsia="x-none"/>
              </w:rPr>
              <w:t>Разработка модели обучения двигательному действию</w:t>
            </w:r>
          </w:p>
        </w:tc>
        <w:tc>
          <w:tcPr>
            <w:tcW w:w="625" w:type="pct"/>
            <w:tcBorders>
              <w:left w:val="single" w:sz="4" w:space="0" w:color="auto"/>
              <w:bottom w:val="single" w:sz="4" w:space="0" w:color="auto"/>
              <w:right w:val="single" w:sz="4" w:space="0" w:color="auto"/>
            </w:tcBorders>
            <w:tcMar>
              <w:left w:w="28" w:type="dxa"/>
              <w:right w:w="28" w:type="dxa"/>
            </w:tcMar>
          </w:tcPr>
          <w:p w14:paraId="2CB8FA50"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2</w:t>
            </w:r>
          </w:p>
        </w:tc>
        <w:tc>
          <w:tcPr>
            <w:tcW w:w="856" w:type="pct"/>
            <w:vMerge/>
            <w:tcBorders>
              <w:left w:val="single" w:sz="4" w:space="0" w:color="auto"/>
              <w:bottom w:val="single" w:sz="4" w:space="0" w:color="auto"/>
              <w:right w:val="single" w:sz="4" w:space="0" w:color="auto"/>
            </w:tcBorders>
            <w:tcMar>
              <w:left w:w="28" w:type="dxa"/>
              <w:right w:w="28" w:type="dxa"/>
            </w:tcMar>
          </w:tcPr>
          <w:p w14:paraId="4F67A35B" w14:textId="77777777" w:rsidR="000D2700" w:rsidRPr="000D2700" w:rsidRDefault="000D2700" w:rsidP="00EC4F9D">
            <w:pPr>
              <w:spacing w:after="0"/>
              <w:jc w:val="center"/>
              <w:rPr>
                <w:rFonts w:ascii="Times New Roman" w:eastAsia="SimSun" w:hAnsi="Times New Roman"/>
                <w:b/>
              </w:rPr>
            </w:pPr>
          </w:p>
        </w:tc>
      </w:tr>
      <w:tr w:rsidR="000D2700" w:rsidRPr="000D2700" w14:paraId="278A1280" w14:textId="77777777" w:rsidTr="000D2700">
        <w:tc>
          <w:tcPr>
            <w:tcW w:w="731" w:type="pct"/>
            <w:vMerge w:val="restart"/>
            <w:tcBorders>
              <w:left w:val="single" w:sz="4" w:space="0" w:color="auto"/>
              <w:right w:val="single" w:sz="4" w:space="0" w:color="auto"/>
            </w:tcBorders>
            <w:tcMar>
              <w:left w:w="28" w:type="dxa"/>
              <w:right w:w="28" w:type="dxa"/>
            </w:tcMar>
            <w:hideMark/>
          </w:tcPr>
          <w:p w14:paraId="757DD11B" w14:textId="77777777" w:rsidR="000D2700" w:rsidRPr="000D2700" w:rsidRDefault="000D2700" w:rsidP="00EC4F9D">
            <w:pPr>
              <w:snapToGrid w:val="0"/>
              <w:spacing w:after="0"/>
              <w:rPr>
                <w:rFonts w:ascii="Times New Roman" w:eastAsia="SimSun" w:hAnsi="Times New Roman"/>
                <w:b/>
                <w:bCs/>
              </w:rPr>
            </w:pPr>
            <w:r w:rsidRPr="000D2700">
              <w:rPr>
                <w:rFonts w:ascii="Times New Roman" w:eastAsia="SimSun" w:hAnsi="Times New Roman"/>
                <w:b/>
                <w:bCs/>
              </w:rPr>
              <w:t xml:space="preserve">Тема 1.6. </w:t>
            </w:r>
            <w:r w:rsidRPr="000D2700">
              <w:rPr>
                <w:rFonts w:ascii="Times New Roman" w:eastAsia="SimSun" w:hAnsi="Times New Roman"/>
              </w:rPr>
              <w:t>Основы развития физических способностей</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6CBE2FB"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06CF9FDD"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6</w:t>
            </w:r>
          </w:p>
        </w:tc>
        <w:tc>
          <w:tcPr>
            <w:tcW w:w="856" w:type="pct"/>
            <w:vMerge w:val="restart"/>
            <w:tcBorders>
              <w:left w:val="single" w:sz="4" w:space="0" w:color="auto"/>
              <w:right w:val="single" w:sz="4" w:space="0" w:color="auto"/>
            </w:tcBorders>
            <w:tcMar>
              <w:left w:w="28" w:type="dxa"/>
              <w:right w:w="28" w:type="dxa"/>
            </w:tcMar>
            <w:hideMark/>
          </w:tcPr>
          <w:p w14:paraId="66348B51"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08D19EC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6CC632C1"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0A9601D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37D2368E"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1683B311"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5307A3BD" w14:textId="77777777" w:rsidTr="000D2700">
        <w:tc>
          <w:tcPr>
            <w:tcW w:w="731" w:type="pct"/>
            <w:vMerge/>
            <w:tcBorders>
              <w:left w:val="single" w:sz="4" w:space="0" w:color="auto"/>
              <w:right w:val="single" w:sz="4" w:space="0" w:color="auto"/>
            </w:tcBorders>
            <w:tcMar>
              <w:left w:w="28" w:type="dxa"/>
              <w:right w:w="28" w:type="dxa"/>
            </w:tcMar>
            <w:hideMark/>
          </w:tcPr>
          <w:p w14:paraId="76F46F45"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1A5DA1CE" w14:textId="77777777" w:rsidR="000D2700" w:rsidRPr="000D2700" w:rsidRDefault="000D2700" w:rsidP="00EC4F9D">
            <w:pPr>
              <w:shd w:val="clear" w:color="auto" w:fill="FFFFFF"/>
              <w:tabs>
                <w:tab w:val="left" w:pos="457"/>
              </w:tabs>
              <w:spacing w:after="0"/>
              <w:contextualSpacing/>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 Понятие о физических способностях</w:t>
            </w:r>
          </w:p>
        </w:tc>
        <w:tc>
          <w:tcPr>
            <w:tcW w:w="625" w:type="pct"/>
            <w:vMerge/>
            <w:tcBorders>
              <w:left w:val="single" w:sz="4" w:space="0" w:color="auto"/>
              <w:right w:val="single" w:sz="4" w:space="0" w:color="auto"/>
            </w:tcBorders>
            <w:tcMar>
              <w:left w:w="28" w:type="dxa"/>
              <w:right w:w="28" w:type="dxa"/>
            </w:tcMar>
            <w:hideMark/>
          </w:tcPr>
          <w:p w14:paraId="15151981"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65803025" w14:textId="77777777" w:rsidR="000D2700" w:rsidRPr="000D2700" w:rsidRDefault="000D2700" w:rsidP="00EC4F9D">
            <w:pPr>
              <w:spacing w:after="0"/>
              <w:jc w:val="center"/>
              <w:rPr>
                <w:rFonts w:ascii="Times New Roman" w:eastAsia="SimSun" w:hAnsi="Times New Roman"/>
                <w:b/>
              </w:rPr>
            </w:pPr>
          </w:p>
        </w:tc>
      </w:tr>
      <w:tr w:rsidR="000D2700" w:rsidRPr="000D2700" w14:paraId="6E98158B" w14:textId="77777777" w:rsidTr="000D2700">
        <w:tc>
          <w:tcPr>
            <w:tcW w:w="731" w:type="pct"/>
            <w:vMerge/>
            <w:tcBorders>
              <w:left w:val="single" w:sz="4" w:space="0" w:color="auto"/>
              <w:right w:val="single" w:sz="4" w:space="0" w:color="auto"/>
            </w:tcBorders>
            <w:tcMar>
              <w:left w:w="28" w:type="dxa"/>
              <w:right w:w="28" w:type="dxa"/>
            </w:tcMar>
          </w:tcPr>
          <w:p w14:paraId="67216932"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tcPr>
          <w:p w14:paraId="07CD845A" w14:textId="77777777" w:rsidR="000D2700" w:rsidRPr="000D2700" w:rsidRDefault="000D2700" w:rsidP="00EC4F9D">
            <w:pPr>
              <w:shd w:val="clear" w:color="auto" w:fill="FFFFFF"/>
              <w:tabs>
                <w:tab w:val="left" w:pos="45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 Силовые способности и основы методика их развития</w:t>
            </w:r>
          </w:p>
        </w:tc>
        <w:tc>
          <w:tcPr>
            <w:tcW w:w="625" w:type="pct"/>
            <w:vMerge/>
            <w:tcBorders>
              <w:left w:val="single" w:sz="4" w:space="0" w:color="auto"/>
              <w:right w:val="single" w:sz="4" w:space="0" w:color="auto"/>
            </w:tcBorders>
            <w:tcMar>
              <w:left w:w="28" w:type="dxa"/>
              <w:right w:w="28" w:type="dxa"/>
            </w:tcMar>
          </w:tcPr>
          <w:p w14:paraId="725B145C"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2B28F8F2" w14:textId="77777777" w:rsidR="000D2700" w:rsidRPr="000D2700" w:rsidRDefault="000D2700" w:rsidP="00EC4F9D">
            <w:pPr>
              <w:spacing w:after="0"/>
              <w:jc w:val="center"/>
              <w:rPr>
                <w:rFonts w:ascii="Times New Roman" w:eastAsia="SimSun" w:hAnsi="Times New Roman"/>
                <w:b/>
              </w:rPr>
            </w:pPr>
          </w:p>
        </w:tc>
      </w:tr>
      <w:tr w:rsidR="000D2700" w:rsidRPr="000D2700" w14:paraId="60841A24" w14:textId="77777777" w:rsidTr="000D2700">
        <w:tc>
          <w:tcPr>
            <w:tcW w:w="731" w:type="pct"/>
            <w:vMerge/>
            <w:tcBorders>
              <w:left w:val="single" w:sz="4" w:space="0" w:color="auto"/>
              <w:right w:val="single" w:sz="4" w:space="0" w:color="auto"/>
            </w:tcBorders>
            <w:tcMar>
              <w:left w:w="28" w:type="dxa"/>
              <w:right w:w="28" w:type="dxa"/>
            </w:tcMar>
          </w:tcPr>
          <w:p w14:paraId="5B7F71A7"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tcPr>
          <w:p w14:paraId="4337ECC2" w14:textId="77777777" w:rsidR="000D2700" w:rsidRPr="000D2700" w:rsidRDefault="000D2700" w:rsidP="00EC4F9D">
            <w:pPr>
              <w:shd w:val="clear" w:color="auto" w:fill="FFFFFF"/>
              <w:tabs>
                <w:tab w:val="left" w:pos="45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Скоростные способности и основы методика их развития</w:t>
            </w:r>
          </w:p>
        </w:tc>
        <w:tc>
          <w:tcPr>
            <w:tcW w:w="625" w:type="pct"/>
            <w:vMerge/>
            <w:tcBorders>
              <w:left w:val="single" w:sz="4" w:space="0" w:color="auto"/>
              <w:right w:val="single" w:sz="4" w:space="0" w:color="auto"/>
            </w:tcBorders>
            <w:tcMar>
              <w:left w:w="28" w:type="dxa"/>
              <w:right w:w="28" w:type="dxa"/>
            </w:tcMar>
          </w:tcPr>
          <w:p w14:paraId="5382A731"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5654DF09" w14:textId="77777777" w:rsidR="000D2700" w:rsidRPr="000D2700" w:rsidRDefault="000D2700" w:rsidP="00EC4F9D">
            <w:pPr>
              <w:spacing w:after="0"/>
              <w:jc w:val="center"/>
              <w:rPr>
                <w:rFonts w:ascii="Times New Roman" w:eastAsia="SimSun" w:hAnsi="Times New Roman"/>
                <w:b/>
              </w:rPr>
            </w:pPr>
          </w:p>
        </w:tc>
      </w:tr>
      <w:tr w:rsidR="000D2700" w:rsidRPr="000D2700" w14:paraId="7034A118" w14:textId="77777777" w:rsidTr="000D2700">
        <w:tc>
          <w:tcPr>
            <w:tcW w:w="731" w:type="pct"/>
            <w:vMerge/>
            <w:tcBorders>
              <w:left w:val="single" w:sz="4" w:space="0" w:color="auto"/>
              <w:right w:val="single" w:sz="4" w:space="0" w:color="auto"/>
            </w:tcBorders>
            <w:tcMar>
              <w:left w:w="28" w:type="dxa"/>
              <w:right w:w="28" w:type="dxa"/>
            </w:tcMar>
          </w:tcPr>
          <w:p w14:paraId="46EBB14B"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tcPr>
          <w:p w14:paraId="5AFD5865" w14:textId="77777777" w:rsidR="000D2700" w:rsidRPr="000D2700" w:rsidRDefault="000D2700" w:rsidP="00EC4F9D">
            <w:pPr>
              <w:shd w:val="clear" w:color="auto" w:fill="FFFFFF"/>
              <w:tabs>
                <w:tab w:val="left" w:pos="45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 Координационные способности и основы методика их развития</w:t>
            </w:r>
          </w:p>
        </w:tc>
        <w:tc>
          <w:tcPr>
            <w:tcW w:w="625" w:type="pct"/>
            <w:vMerge/>
            <w:tcBorders>
              <w:left w:val="single" w:sz="4" w:space="0" w:color="auto"/>
              <w:right w:val="single" w:sz="4" w:space="0" w:color="auto"/>
            </w:tcBorders>
            <w:tcMar>
              <w:left w:w="28" w:type="dxa"/>
              <w:right w:w="28" w:type="dxa"/>
            </w:tcMar>
          </w:tcPr>
          <w:p w14:paraId="443505D7"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412DD934" w14:textId="77777777" w:rsidR="000D2700" w:rsidRPr="000D2700" w:rsidRDefault="000D2700" w:rsidP="00EC4F9D">
            <w:pPr>
              <w:spacing w:after="0"/>
              <w:jc w:val="center"/>
              <w:rPr>
                <w:rFonts w:ascii="Times New Roman" w:eastAsia="SimSun" w:hAnsi="Times New Roman"/>
                <w:b/>
              </w:rPr>
            </w:pPr>
          </w:p>
        </w:tc>
      </w:tr>
      <w:tr w:rsidR="000D2700" w:rsidRPr="000D2700" w14:paraId="62267F92" w14:textId="77777777" w:rsidTr="000D2700">
        <w:tc>
          <w:tcPr>
            <w:tcW w:w="731" w:type="pct"/>
            <w:vMerge/>
            <w:tcBorders>
              <w:left w:val="single" w:sz="4" w:space="0" w:color="auto"/>
              <w:right w:val="single" w:sz="4" w:space="0" w:color="auto"/>
            </w:tcBorders>
            <w:tcMar>
              <w:left w:w="28" w:type="dxa"/>
              <w:right w:w="28" w:type="dxa"/>
            </w:tcMar>
            <w:hideMark/>
          </w:tcPr>
          <w:p w14:paraId="2E14FFF8"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76AC9672" w14:textId="77777777" w:rsidR="000D2700" w:rsidRPr="000D2700" w:rsidRDefault="000D2700" w:rsidP="00EC4F9D">
            <w:pPr>
              <w:shd w:val="clear" w:color="auto" w:fill="FFFFFF"/>
              <w:tabs>
                <w:tab w:val="left" w:pos="45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Выносливость и основы и методики  её развития</w:t>
            </w:r>
          </w:p>
        </w:tc>
        <w:tc>
          <w:tcPr>
            <w:tcW w:w="625" w:type="pct"/>
            <w:vMerge/>
            <w:tcBorders>
              <w:left w:val="single" w:sz="4" w:space="0" w:color="auto"/>
              <w:right w:val="single" w:sz="4" w:space="0" w:color="auto"/>
            </w:tcBorders>
            <w:tcMar>
              <w:left w:w="28" w:type="dxa"/>
              <w:right w:w="28" w:type="dxa"/>
            </w:tcMar>
            <w:hideMark/>
          </w:tcPr>
          <w:p w14:paraId="56148CF2"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6D7011BA" w14:textId="77777777" w:rsidR="000D2700" w:rsidRPr="000D2700" w:rsidRDefault="000D2700" w:rsidP="00EC4F9D">
            <w:pPr>
              <w:spacing w:after="0"/>
              <w:jc w:val="center"/>
              <w:rPr>
                <w:rFonts w:ascii="Times New Roman" w:eastAsia="SimSun" w:hAnsi="Times New Roman"/>
                <w:b/>
              </w:rPr>
            </w:pPr>
          </w:p>
        </w:tc>
      </w:tr>
      <w:tr w:rsidR="000D2700" w:rsidRPr="000D2700" w14:paraId="289251BB" w14:textId="77777777" w:rsidTr="000D2700">
        <w:tc>
          <w:tcPr>
            <w:tcW w:w="731" w:type="pct"/>
            <w:vMerge/>
            <w:tcBorders>
              <w:left w:val="single" w:sz="4" w:space="0" w:color="auto"/>
              <w:right w:val="single" w:sz="4" w:space="0" w:color="auto"/>
            </w:tcBorders>
            <w:tcMar>
              <w:left w:w="28" w:type="dxa"/>
              <w:right w:w="28" w:type="dxa"/>
            </w:tcMar>
          </w:tcPr>
          <w:p w14:paraId="79F8E511"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tcPr>
          <w:p w14:paraId="5C78C5FE" w14:textId="77777777" w:rsidR="000D2700" w:rsidRPr="000D2700" w:rsidRDefault="000D2700" w:rsidP="00EC4F9D">
            <w:pPr>
              <w:shd w:val="clear" w:color="auto" w:fill="FFFFFF"/>
              <w:tabs>
                <w:tab w:val="left" w:pos="45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 Гибкость и основы методики её развития</w:t>
            </w:r>
          </w:p>
        </w:tc>
        <w:tc>
          <w:tcPr>
            <w:tcW w:w="625" w:type="pct"/>
            <w:vMerge/>
            <w:tcBorders>
              <w:left w:val="single" w:sz="4" w:space="0" w:color="auto"/>
              <w:bottom w:val="single" w:sz="4" w:space="0" w:color="auto"/>
              <w:right w:val="single" w:sz="4" w:space="0" w:color="auto"/>
            </w:tcBorders>
            <w:tcMar>
              <w:left w:w="28" w:type="dxa"/>
              <w:right w:w="28" w:type="dxa"/>
            </w:tcMar>
          </w:tcPr>
          <w:p w14:paraId="20509531"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4E782C33" w14:textId="77777777" w:rsidR="000D2700" w:rsidRPr="000D2700" w:rsidRDefault="000D2700" w:rsidP="00EC4F9D">
            <w:pPr>
              <w:spacing w:after="0"/>
              <w:jc w:val="center"/>
              <w:rPr>
                <w:rFonts w:ascii="Times New Roman" w:eastAsia="SimSun" w:hAnsi="Times New Roman"/>
                <w:b/>
              </w:rPr>
            </w:pPr>
          </w:p>
        </w:tc>
      </w:tr>
      <w:tr w:rsidR="000D2700" w:rsidRPr="000D2700" w14:paraId="124C9F48" w14:textId="77777777" w:rsidTr="000D2700">
        <w:tc>
          <w:tcPr>
            <w:tcW w:w="731" w:type="pct"/>
            <w:vMerge/>
            <w:tcBorders>
              <w:left w:val="single" w:sz="4" w:space="0" w:color="auto"/>
              <w:right w:val="single" w:sz="4" w:space="0" w:color="auto"/>
            </w:tcBorders>
            <w:tcMar>
              <w:left w:w="28" w:type="dxa"/>
              <w:right w:w="28" w:type="dxa"/>
            </w:tcMar>
            <w:hideMark/>
          </w:tcPr>
          <w:p w14:paraId="105640CA"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8002E4B"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hideMark/>
          </w:tcPr>
          <w:p w14:paraId="19FCD3D5"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tcBorders>
              <w:left w:val="single" w:sz="4" w:space="0" w:color="auto"/>
              <w:right w:val="single" w:sz="4" w:space="0" w:color="auto"/>
            </w:tcBorders>
            <w:tcMar>
              <w:left w:w="28" w:type="dxa"/>
              <w:right w:w="28" w:type="dxa"/>
            </w:tcMar>
            <w:hideMark/>
          </w:tcPr>
          <w:p w14:paraId="13574B07" w14:textId="77777777" w:rsidR="000D2700" w:rsidRPr="000D2700" w:rsidRDefault="000D2700" w:rsidP="00EC4F9D">
            <w:pPr>
              <w:spacing w:after="0"/>
              <w:jc w:val="center"/>
              <w:rPr>
                <w:rFonts w:ascii="Times New Roman" w:eastAsia="SimSun" w:hAnsi="Times New Roman"/>
                <w:b/>
              </w:rPr>
            </w:pPr>
          </w:p>
        </w:tc>
      </w:tr>
      <w:tr w:rsidR="000D2700" w:rsidRPr="000D2700" w14:paraId="1D80C373" w14:textId="77777777" w:rsidTr="000D2700">
        <w:tc>
          <w:tcPr>
            <w:tcW w:w="731" w:type="pct"/>
            <w:vMerge/>
            <w:tcBorders>
              <w:left w:val="single" w:sz="4" w:space="0" w:color="auto"/>
              <w:bottom w:val="single" w:sz="4" w:space="0" w:color="auto"/>
              <w:right w:val="single" w:sz="4" w:space="0" w:color="auto"/>
            </w:tcBorders>
            <w:tcMar>
              <w:left w:w="28" w:type="dxa"/>
              <w:right w:w="28" w:type="dxa"/>
            </w:tcMar>
          </w:tcPr>
          <w:p w14:paraId="20874EDF" w14:textId="77777777" w:rsidR="000D2700" w:rsidRPr="000D2700" w:rsidRDefault="000D2700" w:rsidP="00EC4F9D">
            <w:pPr>
              <w:snapToGrid w:val="0"/>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01E97FF5"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 xml:space="preserve">Практическое занятие 4.  </w:t>
            </w:r>
            <w:r w:rsidRPr="000D2700">
              <w:rPr>
                <w:rFonts w:ascii="Times New Roman" w:eastAsia="SimSun" w:hAnsi="Times New Roman"/>
                <w:bCs/>
              </w:rPr>
              <w:t>Составление комплексов упражнений, направленных на развитие двигательных способностей</w:t>
            </w:r>
          </w:p>
        </w:tc>
        <w:tc>
          <w:tcPr>
            <w:tcW w:w="625" w:type="pct"/>
            <w:tcBorders>
              <w:left w:val="single" w:sz="4" w:space="0" w:color="auto"/>
              <w:bottom w:val="single" w:sz="4" w:space="0" w:color="auto"/>
              <w:right w:val="single" w:sz="4" w:space="0" w:color="auto"/>
            </w:tcBorders>
            <w:tcMar>
              <w:left w:w="28" w:type="dxa"/>
              <w:right w:w="28" w:type="dxa"/>
            </w:tcMar>
          </w:tcPr>
          <w:p w14:paraId="75DE7D4B"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4</w:t>
            </w:r>
          </w:p>
        </w:tc>
        <w:tc>
          <w:tcPr>
            <w:tcW w:w="856" w:type="pct"/>
            <w:vMerge/>
            <w:tcBorders>
              <w:left w:val="single" w:sz="4" w:space="0" w:color="auto"/>
              <w:bottom w:val="single" w:sz="4" w:space="0" w:color="auto"/>
              <w:right w:val="single" w:sz="4" w:space="0" w:color="auto"/>
            </w:tcBorders>
            <w:tcMar>
              <w:left w:w="28" w:type="dxa"/>
              <w:right w:w="28" w:type="dxa"/>
            </w:tcMar>
          </w:tcPr>
          <w:p w14:paraId="7379954A" w14:textId="77777777" w:rsidR="000D2700" w:rsidRPr="000D2700" w:rsidRDefault="000D2700" w:rsidP="00EC4F9D">
            <w:pPr>
              <w:spacing w:after="0"/>
              <w:jc w:val="center"/>
              <w:rPr>
                <w:rFonts w:ascii="Times New Roman" w:eastAsia="SimSun" w:hAnsi="Times New Roman"/>
                <w:b/>
              </w:rPr>
            </w:pPr>
          </w:p>
        </w:tc>
      </w:tr>
      <w:tr w:rsidR="000D2700" w:rsidRPr="000D2700" w14:paraId="3AB5F7D8" w14:textId="77777777" w:rsidTr="000D2700">
        <w:tc>
          <w:tcPr>
            <w:tcW w:w="731" w:type="pct"/>
            <w:vMerge w:val="restart"/>
            <w:tcBorders>
              <w:left w:val="single" w:sz="4" w:space="0" w:color="auto"/>
              <w:right w:val="single" w:sz="4" w:space="0" w:color="auto"/>
            </w:tcBorders>
            <w:tcMar>
              <w:left w:w="28" w:type="dxa"/>
              <w:right w:w="28" w:type="dxa"/>
            </w:tcMar>
            <w:hideMark/>
          </w:tcPr>
          <w:p w14:paraId="6FD6DB9B"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 xml:space="preserve">Тема 1.7. </w:t>
            </w:r>
            <w:r w:rsidRPr="000D2700">
              <w:rPr>
                <w:rFonts w:ascii="Times New Roman" w:eastAsia="SimSun" w:hAnsi="Times New Roman"/>
              </w:rPr>
              <w:t>Формы построения занятий физическими упражнениями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0B3B86E"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29B715D3"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val="restart"/>
            <w:tcBorders>
              <w:left w:val="single" w:sz="4" w:space="0" w:color="auto"/>
              <w:right w:val="single" w:sz="4" w:space="0" w:color="auto"/>
            </w:tcBorders>
            <w:tcMar>
              <w:left w:w="28" w:type="dxa"/>
              <w:right w:w="28" w:type="dxa"/>
            </w:tcMar>
            <w:hideMark/>
          </w:tcPr>
          <w:p w14:paraId="6FCD0C87"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28667ED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7F1C07C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7163D7D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1E5CAF9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64CA301D"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26C5E9B3" w14:textId="77777777" w:rsidTr="000D2700">
        <w:tc>
          <w:tcPr>
            <w:tcW w:w="731" w:type="pct"/>
            <w:vMerge/>
            <w:tcBorders>
              <w:left w:val="single" w:sz="4" w:space="0" w:color="auto"/>
              <w:right w:val="single" w:sz="4" w:space="0" w:color="auto"/>
            </w:tcBorders>
            <w:tcMar>
              <w:left w:w="28" w:type="dxa"/>
              <w:right w:w="28" w:type="dxa"/>
            </w:tcMar>
            <w:hideMark/>
          </w:tcPr>
          <w:p w14:paraId="71F1E1FF"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6777ED3E" w14:textId="77777777" w:rsidR="000D2700" w:rsidRPr="000D2700" w:rsidRDefault="000D2700" w:rsidP="00EC4F9D">
            <w:pPr>
              <w:shd w:val="clear" w:color="auto" w:fill="FFFFFF"/>
              <w:spacing w:after="0"/>
              <w:contextualSpacing/>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Классификация форм занятий физическими упражнениями</w:t>
            </w:r>
          </w:p>
        </w:tc>
        <w:tc>
          <w:tcPr>
            <w:tcW w:w="625" w:type="pct"/>
            <w:vMerge/>
            <w:tcBorders>
              <w:left w:val="single" w:sz="4" w:space="0" w:color="auto"/>
              <w:right w:val="single" w:sz="4" w:space="0" w:color="auto"/>
            </w:tcBorders>
            <w:tcMar>
              <w:left w:w="28" w:type="dxa"/>
              <w:right w:w="28" w:type="dxa"/>
            </w:tcMar>
            <w:hideMark/>
          </w:tcPr>
          <w:p w14:paraId="7ED55C3B"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hideMark/>
          </w:tcPr>
          <w:p w14:paraId="5A40352C" w14:textId="77777777" w:rsidR="000D2700" w:rsidRPr="000D2700" w:rsidRDefault="000D2700" w:rsidP="00EC4F9D">
            <w:pPr>
              <w:spacing w:after="0"/>
              <w:jc w:val="center"/>
              <w:rPr>
                <w:rFonts w:ascii="Times New Roman" w:eastAsia="SimSun" w:hAnsi="Times New Roman"/>
                <w:b/>
              </w:rPr>
            </w:pPr>
          </w:p>
        </w:tc>
      </w:tr>
      <w:tr w:rsidR="000D2700" w:rsidRPr="000D2700" w14:paraId="7314769D"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11A34296"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6" w:space="0" w:color="000000"/>
              <w:bottom w:val="single" w:sz="4" w:space="0" w:color="auto"/>
              <w:right w:val="single" w:sz="4" w:space="0" w:color="auto"/>
            </w:tcBorders>
            <w:shd w:val="clear" w:color="auto" w:fill="FFFFFF"/>
            <w:tcMar>
              <w:left w:w="28" w:type="dxa"/>
              <w:right w:w="28" w:type="dxa"/>
            </w:tcMar>
            <w:hideMark/>
          </w:tcPr>
          <w:p w14:paraId="3F3E1DB4" w14:textId="77777777" w:rsidR="000D2700" w:rsidRPr="000D2700" w:rsidRDefault="000D2700" w:rsidP="00EC4F9D">
            <w:pPr>
              <w:shd w:val="clear" w:color="auto" w:fill="FFFFFF"/>
              <w:spacing w:after="0"/>
              <w:contextualSpacing/>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  Характеристика форм занятий физическими упражнениями</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4D06587C"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bottom w:val="single" w:sz="4" w:space="0" w:color="auto"/>
              <w:right w:val="single" w:sz="4" w:space="0" w:color="auto"/>
            </w:tcBorders>
            <w:tcMar>
              <w:left w:w="28" w:type="dxa"/>
              <w:right w:w="28" w:type="dxa"/>
            </w:tcMar>
            <w:hideMark/>
          </w:tcPr>
          <w:p w14:paraId="077D5B93" w14:textId="77777777" w:rsidR="000D2700" w:rsidRPr="000D2700" w:rsidRDefault="000D2700" w:rsidP="00EC4F9D">
            <w:pPr>
              <w:spacing w:after="0"/>
              <w:jc w:val="center"/>
              <w:rPr>
                <w:rFonts w:ascii="Times New Roman" w:eastAsia="SimSun" w:hAnsi="Times New Roman"/>
                <w:b/>
              </w:rPr>
            </w:pPr>
          </w:p>
        </w:tc>
      </w:tr>
      <w:tr w:rsidR="000D2700" w:rsidRPr="000D2700" w14:paraId="5EC3BE58" w14:textId="77777777" w:rsidTr="000D2700">
        <w:tc>
          <w:tcPr>
            <w:tcW w:w="731" w:type="pct"/>
            <w:vMerge w:val="restart"/>
            <w:tcBorders>
              <w:left w:val="single" w:sz="4" w:space="0" w:color="auto"/>
              <w:right w:val="single" w:sz="4" w:space="0" w:color="auto"/>
            </w:tcBorders>
            <w:tcMar>
              <w:left w:w="28" w:type="dxa"/>
              <w:right w:w="28" w:type="dxa"/>
            </w:tcMar>
            <w:hideMark/>
          </w:tcPr>
          <w:p w14:paraId="73174790"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rPr>
              <w:t xml:space="preserve">Тема 1.8. </w:t>
            </w:r>
            <w:r w:rsidRPr="000D2700">
              <w:rPr>
                <w:rFonts w:ascii="Times New Roman" w:eastAsia="SimSun" w:hAnsi="Times New Roman"/>
              </w:rPr>
              <w:t xml:space="preserve">Особенности занятий физическими упражнениями с </w:t>
            </w:r>
            <w:r w:rsidRPr="000D2700">
              <w:rPr>
                <w:rFonts w:ascii="Times New Roman" w:eastAsia="SimSun" w:hAnsi="Times New Roman"/>
              </w:rPr>
              <w:lastRenderedPageBreak/>
              <w:t>различными категориями занимающихся</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F215A1E"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lastRenderedPageBreak/>
              <w:t>Содержание</w:t>
            </w:r>
          </w:p>
        </w:tc>
        <w:tc>
          <w:tcPr>
            <w:tcW w:w="625" w:type="pct"/>
            <w:vMerge w:val="restart"/>
            <w:tcBorders>
              <w:left w:val="single" w:sz="4" w:space="0" w:color="auto"/>
              <w:right w:val="single" w:sz="4" w:space="0" w:color="auto"/>
            </w:tcBorders>
            <w:tcMar>
              <w:left w:w="28" w:type="dxa"/>
              <w:right w:w="28" w:type="dxa"/>
            </w:tcMar>
            <w:hideMark/>
          </w:tcPr>
          <w:p w14:paraId="1D8B2604"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6</w:t>
            </w:r>
          </w:p>
        </w:tc>
        <w:tc>
          <w:tcPr>
            <w:tcW w:w="856" w:type="pct"/>
            <w:vMerge w:val="restart"/>
            <w:tcBorders>
              <w:left w:val="single" w:sz="4" w:space="0" w:color="auto"/>
              <w:right w:val="single" w:sz="4" w:space="0" w:color="auto"/>
            </w:tcBorders>
            <w:tcMar>
              <w:left w:w="28" w:type="dxa"/>
              <w:right w:w="28" w:type="dxa"/>
            </w:tcMar>
            <w:hideMark/>
          </w:tcPr>
          <w:p w14:paraId="7E3E1741"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2F0F1479"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7091232C"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0AFF3830"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7C1B3DC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lastRenderedPageBreak/>
              <w:t>ОК 01, ОК 02</w:t>
            </w:r>
          </w:p>
          <w:p w14:paraId="3C1F2D21"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0DD75C87" w14:textId="77777777" w:rsidTr="000D2700">
        <w:tc>
          <w:tcPr>
            <w:tcW w:w="731" w:type="pct"/>
            <w:vMerge/>
            <w:tcBorders>
              <w:left w:val="single" w:sz="4" w:space="0" w:color="auto"/>
              <w:right w:val="single" w:sz="4" w:space="0" w:color="auto"/>
            </w:tcBorders>
            <w:tcMar>
              <w:left w:w="28" w:type="dxa"/>
              <w:right w:w="28" w:type="dxa"/>
            </w:tcMar>
          </w:tcPr>
          <w:p w14:paraId="166A1BF3" w14:textId="77777777" w:rsidR="000D2700" w:rsidRPr="000D2700" w:rsidRDefault="000D2700" w:rsidP="00EC4F9D">
            <w:pPr>
              <w:spacing w:after="0"/>
              <w:rPr>
                <w:rFonts w:ascii="Times New Roman" w:eastAsia="SimSun" w:hAnsi="Times New Roman"/>
                <w:b/>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7FBEF4EB" w14:textId="77777777" w:rsidR="000D2700" w:rsidRPr="000D2700" w:rsidRDefault="000D2700" w:rsidP="00EC4F9D">
            <w:pPr>
              <w:shd w:val="clear" w:color="auto" w:fill="FFFFFF"/>
              <w:tabs>
                <w:tab w:val="left" w:pos="386"/>
              </w:tabs>
              <w:spacing w:after="0"/>
              <w:contextualSpacing/>
              <w:jc w:val="both"/>
              <w:rPr>
                <w:rFonts w:ascii="Times New Roman" w:eastAsia="SimSun" w:hAnsi="Times New Roman"/>
                <w:b/>
                <w:bCs/>
                <w:lang w:val="x-none" w:eastAsia="x-none"/>
              </w:rPr>
            </w:pPr>
            <w:r w:rsidRPr="000D2700">
              <w:rPr>
                <w:rFonts w:ascii="Times New Roman" w:eastAsia="SimSun" w:hAnsi="Times New Roman"/>
                <w:bCs/>
                <w:color w:val="000000"/>
                <w:lang w:val="x-none" w:eastAsia="x-none"/>
              </w:rPr>
              <w:t>Значение и задачи физического воспитания различных категорий занимающихся</w:t>
            </w:r>
          </w:p>
        </w:tc>
        <w:tc>
          <w:tcPr>
            <w:tcW w:w="625" w:type="pct"/>
            <w:vMerge/>
            <w:tcBorders>
              <w:left w:val="single" w:sz="4" w:space="0" w:color="auto"/>
              <w:right w:val="single" w:sz="4" w:space="0" w:color="auto"/>
            </w:tcBorders>
            <w:tcMar>
              <w:left w:w="28" w:type="dxa"/>
              <w:right w:w="28" w:type="dxa"/>
            </w:tcMar>
          </w:tcPr>
          <w:p w14:paraId="5BC6CBB0"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74810390" w14:textId="77777777" w:rsidR="000D2700" w:rsidRPr="000D2700" w:rsidRDefault="000D2700" w:rsidP="00EC4F9D">
            <w:pPr>
              <w:spacing w:after="0"/>
              <w:jc w:val="center"/>
              <w:rPr>
                <w:rFonts w:ascii="Times New Roman" w:eastAsia="SimSun" w:hAnsi="Times New Roman"/>
                <w:b/>
              </w:rPr>
            </w:pPr>
          </w:p>
        </w:tc>
      </w:tr>
      <w:tr w:rsidR="000D2700" w:rsidRPr="000D2700" w14:paraId="45A8E4EC" w14:textId="77777777" w:rsidTr="000D2700">
        <w:tc>
          <w:tcPr>
            <w:tcW w:w="731" w:type="pct"/>
            <w:vMerge/>
            <w:tcBorders>
              <w:left w:val="single" w:sz="4" w:space="0" w:color="auto"/>
              <w:right w:val="single" w:sz="4" w:space="0" w:color="auto"/>
            </w:tcBorders>
            <w:tcMar>
              <w:left w:w="28" w:type="dxa"/>
              <w:right w:w="28" w:type="dxa"/>
            </w:tcMar>
          </w:tcPr>
          <w:p w14:paraId="1A056C6E" w14:textId="77777777" w:rsidR="000D2700" w:rsidRPr="000D2700" w:rsidRDefault="000D2700" w:rsidP="00EC4F9D">
            <w:pPr>
              <w:spacing w:after="0"/>
              <w:rPr>
                <w:rFonts w:ascii="Times New Roman" w:eastAsia="SimSun" w:hAnsi="Times New Roman"/>
                <w:b/>
              </w:rPr>
            </w:pPr>
          </w:p>
        </w:tc>
        <w:tc>
          <w:tcPr>
            <w:tcW w:w="2788" w:type="pct"/>
            <w:tcBorders>
              <w:top w:val="single" w:sz="4" w:space="0" w:color="auto"/>
              <w:left w:val="single" w:sz="4" w:space="0" w:color="auto"/>
              <w:right w:val="single" w:sz="4" w:space="0" w:color="auto"/>
            </w:tcBorders>
            <w:tcMar>
              <w:left w:w="28" w:type="dxa"/>
              <w:right w:w="28" w:type="dxa"/>
            </w:tcMar>
          </w:tcPr>
          <w:p w14:paraId="5D1D7314" w14:textId="77777777" w:rsidR="000D2700" w:rsidRPr="000D2700" w:rsidRDefault="000D2700" w:rsidP="00EC4F9D">
            <w:pPr>
              <w:tabs>
                <w:tab w:val="left" w:pos="277"/>
                <w:tab w:val="left" w:pos="386"/>
              </w:tabs>
              <w:spacing w:after="0"/>
              <w:rPr>
                <w:rFonts w:ascii="Times New Roman" w:eastAsia="SimSun" w:hAnsi="Times New Roman"/>
                <w:b/>
                <w:bCs/>
                <w:lang w:val="x-none" w:eastAsia="x-none"/>
              </w:rPr>
            </w:pPr>
            <w:r w:rsidRPr="000D2700">
              <w:rPr>
                <w:rFonts w:ascii="Times New Roman" w:eastAsia="SimSun" w:hAnsi="Times New Roman"/>
                <w:bCs/>
                <w:color w:val="000000"/>
                <w:lang w:val="x-none" w:eastAsia="x-none"/>
              </w:rPr>
              <w:t>Особенности методики занятий физическими упражнениями с различными категориями занимающихся</w:t>
            </w:r>
          </w:p>
        </w:tc>
        <w:tc>
          <w:tcPr>
            <w:tcW w:w="625" w:type="pct"/>
            <w:vMerge/>
            <w:tcBorders>
              <w:left w:val="single" w:sz="4" w:space="0" w:color="auto"/>
              <w:right w:val="single" w:sz="4" w:space="0" w:color="auto"/>
            </w:tcBorders>
            <w:tcMar>
              <w:left w:w="28" w:type="dxa"/>
              <w:right w:w="28" w:type="dxa"/>
            </w:tcMar>
          </w:tcPr>
          <w:p w14:paraId="4DD4AC2B"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72DDC8A8" w14:textId="77777777" w:rsidR="000D2700" w:rsidRPr="000D2700" w:rsidRDefault="000D2700" w:rsidP="00EC4F9D">
            <w:pPr>
              <w:spacing w:after="0"/>
              <w:jc w:val="center"/>
              <w:rPr>
                <w:rFonts w:ascii="Times New Roman" w:eastAsia="SimSun" w:hAnsi="Times New Roman"/>
                <w:b/>
              </w:rPr>
            </w:pPr>
          </w:p>
        </w:tc>
      </w:tr>
      <w:tr w:rsidR="000D2700" w:rsidRPr="000D2700" w14:paraId="6D1AF2FC" w14:textId="77777777" w:rsidTr="000D2700">
        <w:tc>
          <w:tcPr>
            <w:tcW w:w="731" w:type="pct"/>
            <w:vMerge/>
            <w:tcBorders>
              <w:left w:val="single" w:sz="4" w:space="0" w:color="auto"/>
              <w:right w:val="single" w:sz="4" w:space="0" w:color="auto"/>
            </w:tcBorders>
            <w:tcMar>
              <w:left w:w="28" w:type="dxa"/>
              <w:right w:w="28" w:type="dxa"/>
            </w:tcMar>
          </w:tcPr>
          <w:p w14:paraId="7B6313E3" w14:textId="77777777" w:rsidR="000D2700" w:rsidRPr="000D2700" w:rsidRDefault="000D2700" w:rsidP="00EC4F9D">
            <w:pPr>
              <w:spacing w:after="0"/>
              <w:rPr>
                <w:rFonts w:ascii="Times New Roman" w:eastAsia="SimSun" w:hAnsi="Times New Roman"/>
                <w:b/>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22FEE9B9"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tcPr>
          <w:p w14:paraId="2859143B"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tcBorders>
              <w:left w:val="single" w:sz="4" w:space="0" w:color="auto"/>
              <w:right w:val="single" w:sz="4" w:space="0" w:color="auto"/>
            </w:tcBorders>
            <w:tcMar>
              <w:left w:w="28" w:type="dxa"/>
              <w:right w:w="28" w:type="dxa"/>
            </w:tcMar>
          </w:tcPr>
          <w:p w14:paraId="7C69F3D8" w14:textId="77777777" w:rsidR="000D2700" w:rsidRPr="000D2700" w:rsidRDefault="000D2700" w:rsidP="00EC4F9D">
            <w:pPr>
              <w:spacing w:after="0"/>
              <w:jc w:val="center"/>
              <w:rPr>
                <w:rFonts w:ascii="Times New Roman" w:eastAsia="SimSun" w:hAnsi="Times New Roman"/>
                <w:b/>
              </w:rPr>
            </w:pPr>
          </w:p>
        </w:tc>
      </w:tr>
      <w:tr w:rsidR="000D2700" w:rsidRPr="000D2700" w14:paraId="0C6B560E" w14:textId="77777777" w:rsidTr="000D2700">
        <w:tc>
          <w:tcPr>
            <w:tcW w:w="731" w:type="pct"/>
            <w:vMerge/>
            <w:tcBorders>
              <w:left w:val="single" w:sz="4" w:space="0" w:color="auto"/>
              <w:bottom w:val="single" w:sz="4" w:space="0" w:color="auto"/>
              <w:right w:val="single" w:sz="4" w:space="0" w:color="auto"/>
            </w:tcBorders>
            <w:tcMar>
              <w:left w:w="28" w:type="dxa"/>
              <w:right w:w="28" w:type="dxa"/>
            </w:tcMar>
          </w:tcPr>
          <w:p w14:paraId="3DE8A1FC" w14:textId="77777777" w:rsidR="000D2700" w:rsidRPr="000D2700" w:rsidRDefault="000D2700" w:rsidP="00EC4F9D">
            <w:pPr>
              <w:spacing w:after="0"/>
              <w:rPr>
                <w:rFonts w:ascii="Times New Roman" w:eastAsia="SimSun" w:hAnsi="Times New Roman"/>
                <w:b/>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209B24E1" w14:textId="77777777" w:rsidR="000D2700" w:rsidRPr="000D2700" w:rsidRDefault="000D2700" w:rsidP="00EC4F9D">
            <w:pPr>
              <w:spacing w:after="0"/>
              <w:rPr>
                <w:rFonts w:ascii="Times New Roman" w:eastAsia="SimSun" w:hAnsi="Times New Roman"/>
                <w:bCs/>
              </w:rPr>
            </w:pPr>
            <w:r w:rsidRPr="000D2700">
              <w:rPr>
                <w:rFonts w:ascii="Times New Roman" w:eastAsia="SimSun" w:hAnsi="Times New Roman"/>
                <w:b/>
                <w:bCs/>
              </w:rPr>
              <w:t xml:space="preserve">Практическое занятие 5. </w:t>
            </w:r>
            <w:r w:rsidRPr="000D2700">
              <w:rPr>
                <w:rFonts w:ascii="Times New Roman" w:eastAsia="SimSun" w:hAnsi="Times New Roman"/>
                <w:bCs/>
              </w:rPr>
              <w:t>Анализ возможностей применения различных методов, приемов, методик, форм</w:t>
            </w:r>
            <w:r w:rsidRPr="000D2700">
              <w:rPr>
                <w:rFonts w:ascii="Times New Roman" w:eastAsia="SimSun" w:hAnsi="Times New Roman"/>
              </w:rPr>
              <w:t xml:space="preserve"> в процессе </w:t>
            </w:r>
            <w:r w:rsidRPr="000D2700">
              <w:rPr>
                <w:rFonts w:ascii="Times New Roman" w:eastAsia="SimSun" w:hAnsi="Times New Roman"/>
                <w:bCs/>
              </w:rPr>
              <w:t>занятий физическими упражнениями с различными категориями занимающихся</w:t>
            </w:r>
          </w:p>
        </w:tc>
        <w:tc>
          <w:tcPr>
            <w:tcW w:w="625" w:type="pct"/>
            <w:tcBorders>
              <w:left w:val="single" w:sz="4" w:space="0" w:color="auto"/>
              <w:bottom w:val="single" w:sz="4" w:space="0" w:color="auto"/>
              <w:right w:val="single" w:sz="4" w:space="0" w:color="auto"/>
            </w:tcBorders>
            <w:tcMar>
              <w:left w:w="28" w:type="dxa"/>
              <w:right w:w="28" w:type="dxa"/>
            </w:tcMar>
          </w:tcPr>
          <w:p w14:paraId="7AE28787"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4</w:t>
            </w:r>
          </w:p>
        </w:tc>
        <w:tc>
          <w:tcPr>
            <w:tcW w:w="856" w:type="pct"/>
            <w:vMerge/>
            <w:tcBorders>
              <w:left w:val="single" w:sz="4" w:space="0" w:color="auto"/>
              <w:bottom w:val="single" w:sz="4" w:space="0" w:color="auto"/>
              <w:right w:val="single" w:sz="4" w:space="0" w:color="auto"/>
            </w:tcBorders>
            <w:tcMar>
              <w:left w:w="28" w:type="dxa"/>
              <w:right w:w="28" w:type="dxa"/>
            </w:tcMar>
          </w:tcPr>
          <w:p w14:paraId="5F76444C" w14:textId="77777777" w:rsidR="000D2700" w:rsidRPr="000D2700" w:rsidRDefault="000D2700" w:rsidP="00EC4F9D">
            <w:pPr>
              <w:spacing w:after="0"/>
              <w:jc w:val="center"/>
              <w:rPr>
                <w:rFonts w:ascii="Times New Roman" w:eastAsia="SimSun" w:hAnsi="Times New Roman"/>
                <w:b/>
              </w:rPr>
            </w:pPr>
          </w:p>
        </w:tc>
      </w:tr>
      <w:tr w:rsidR="000D2700" w:rsidRPr="000D2700" w14:paraId="404E91BA" w14:textId="77777777" w:rsidTr="000D2700">
        <w:tc>
          <w:tcPr>
            <w:tcW w:w="3519" w:type="pct"/>
            <w:gridSpan w:val="2"/>
            <w:tcBorders>
              <w:top w:val="single" w:sz="4" w:space="0" w:color="auto"/>
              <w:left w:val="single" w:sz="4" w:space="0" w:color="auto"/>
              <w:bottom w:val="single" w:sz="4" w:space="0" w:color="auto"/>
              <w:right w:val="single" w:sz="4" w:space="0" w:color="auto"/>
            </w:tcBorders>
            <w:tcMar>
              <w:left w:w="28" w:type="dxa"/>
              <w:right w:w="28" w:type="dxa"/>
            </w:tcMar>
            <w:hideMark/>
          </w:tcPr>
          <w:p w14:paraId="0CD11774"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iCs/>
                <w:color w:val="000000"/>
              </w:rPr>
              <w:t>Раздел 2. История физической культуры и спорта</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C7D71BD"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10/10</w:t>
            </w:r>
          </w:p>
        </w:tc>
        <w:tc>
          <w:tcPr>
            <w:tcW w:w="856" w:type="pct"/>
            <w:tcBorders>
              <w:top w:val="single" w:sz="4" w:space="0" w:color="auto"/>
              <w:left w:val="single" w:sz="4" w:space="0" w:color="auto"/>
              <w:bottom w:val="single" w:sz="4" w:space="0" w:color="auto"/>
              <w:right w:val="single" w:sz="4" w:space="0" w:color="auto"/>
            </w:tcBorders>
            <w:tcMar>
              <w:left w:w="28" w:type="dxa"/>
              <w:right w:w="28" w:type="dxa"/>
            </w:tcMar>
          </w:tcPr>
          <w:p w14:paraId="03814D22" w14:textId="77777777" w:rsidR="000D2700" w:rsidRPr="000D2700" w:rsidRDefault="000D2700" w:rsidP="00EC4F9D">
            <w:pPr>
              <w:spacing w:after="0"/>
              <w:jc w:val="center"/>
              <w:rPr>
                <w:rFonts w:ascii="Times New Roman" w:eastAsia="SimSun" w:hAnsi="Times New Roman"/>
                <w:b/>
                <w:bCs/>
                <w:i/>
              </w:rPr>
            </w:pPr>
          </w:p>
        </w:tc>
      </w:tr>
      <w:tr w:rsidR="000D2700" w:rsidRPr="000D2700" w14:paraId="660282B5" w14:textId="77777777" w:rsidTr="000D2700">
        <w:tc>
          <w:tcPr>
            <w:tcW w:w="731" w:type="pct"/>
            <w:vMerge w:val="restart"/>
            <w:tcBorders>
              <w:top w:val="single" w:sz="4" w:space="0" w:color="auto"/>
              <w:left w:val="single" w:sz="4" w:space="0" w:color="auto"/>
              <w:right w:val="single" w:sz="4" w:space="0" w:color="auto"/>
            </w:tcBorders>
            <w:tcMar>
              <w:left w:w="28" w:type="dxa"/>
              <w:right w:w="28" w:type="dxa"/>
            </w:tcMar>
            <w:hideMark/>
          </w:tcPr>
          <w:p w14:paraId="2139703A" w14:textId="77777777" w:rsidR="000D2700" w:rsidRPr="000D2700" w:rsidRDefault="000D2700" w:rsidP="00EC4F9D">
            <w:pPr>
              <w:shd w:val="clear" w:color="auto" w:fill="FFFFFF"/>
              <w:spacing w:after="0"/>
              <w:rPr>
                <w:rFonts w:ascii="Times New Roman" w:eastAsia="SimSun" w:hAnsi="Times New Roman"/>
              </w:rPr>
            </w:pPr>
            <w:r w:rsidRPr="000D2700">
              <w:rPr>
                <w:rFonts w:ascii="Times New Roman" w:eastAsia="SimSun" w:hAnsi="Times New Roman"/>
                <w:b/>
              </w:rPr>
              <w:t xml:space="preserve">Тема 2.1. </w:t>
            </w:r>
            <w:r w:rsidRPr="000D2700">
              <w:rPr>
                <w:rFonts w:ascii="Times New Roman" w:eastAsia="SimSun" w:hAnsi="Times New Roman"/>
              </w:rPr>
              <w:t>История физической культуры и спорта зарубежных стран</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3932AE0"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Содержание</w:t>
            </w:r>
          </w:p>
        </w:tc>
        <w:tc>
          <w:tcPr>
            <w:tcW w:w="625" w:type="pct"/>
            <w:vMerge w:val="restart"/>
            <w:tcBorders>
              <w:top w:val="single" w:sz="4" w:space="0" w:color="auto"/>
              <w:left w:val="single" w:sz="4" w:space="0" w:color="auto"/>
              <w:right w:val="single" w:sz="4" w:space="0" w:color="auto"/>
            </w:tcBorders>
            <w:tcMar>
              <w:left w:w="28" w:type="dxa"/>
              <w:right w:w="28" w:type="dxa"/>
            </w:tcMar>
            <w:hideMark/>
          </w:tcPr>
          <w:p w14:paraId="2FE0A9FE"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val="restart"/>
            <w:tcBorders>
              <w:top w:val="single" w:sz="4" w:space="0" w:color="auto"/>
              <w:left w:val="single" w:sz="4" w:space="0" w:color="auto"/>
              <w:right w:val="single" w:sz="4" w:space="0" w:color="auto"/>
            </w:tcBorders>
            <w:tcMar>
              <w:left w:w="28" w:type="dxa"/>
              <w:right w:w="28" w:type="dxa"/>
            </w:tcMar>
          </w:tcPr>
          <w:p w14:paraId="58E64E36"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16535EC3"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17671CF5"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69CEACBB"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38C577F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0A975BFB" w14:textId="77777777" w:rsidR="000D2700" w:rsidRPr="000D2700" w:rsidRDefault="000D2700" w:rsidP="00EC4F9D">
            <w:pPr>
              <w:spacing w:after="0"/>
              <w:jc w:val="center"/>
              <w:rPr>
                <w:rFonts w:ascii="Times New Roman" w:eastAsia="SimSun" w:hAnsi="Times New Roman"/>
                <w:b/>
                <w:bCs/>
                <w:i/>
              </w:rPr>
            </w:pPr>
            <w:r w:rsidRPr="000D2700">
              <w:rPr>
                <w:rFonts w:ascii="Times New Roman" w:hAnsi="Times New Roman"/>
                <w:color w:val="000000"/>
              </w:rPr>
              <w:t>ОК 03, ОК 08</w:t>
            </w:r>
          </w:p>
        </w:tc>
      </w:tr>
      <w:tr w:rsidR="000D2700" w:rsidRPr="000D2700" w14:paraId="1BD0071D" w14:textId="77777777" w:rsidTr="000D2700">
        <w:tc>
          <w:tcPr>
            <w:tcW w:w="731" w:type="pct"/>
            <w:vMerge/>
            <w:tcBorders>
              <w:left w:val="single" w:sz="4" w:space="0" w:color="auto"/>
              <w:right w:val="single" w:sz="4" w:space="0" w:color="auto"/>
            </w:tcBorders>
            <w:tcMar>
              <w:left w:w="28" w:type="dxa"/>
              <w:right w:w="28" w:type="dxa"/>
            </w:tcMar>
            <w:hideMark/>
          </w:tcPr>
          <w:p w14:paraId="095D3818"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83D9821" w14:textId="77777777" w:rsidR="000D2700" w:rsidRPr="000D2700" w:rsidRDefault="000D2700" w:rsidP="00EC4F9D">
            <w:pPr>
              <w:shd w:val="clear" w:color="auto" w:fill="FFFFFF"/>
              <w:tabs>
                <w:tab w:val="left" w:pos="375"/>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Физическая культура в первобытном и рабовладельческом обществе</w:t>
            </w:r>
          </w:p>
        </w:tc>
        <w:tc>
          <w:tcPr>
            <w:tcW w:w="625" w:type="pct"/>
            <w:vMerge/>
            <w:tcBorders>
              <w:left w:val="single" w:sz="4" w:space="0" w:color="auto"/>
              <w:right w:val="single" w:sz="4" w:space="0" w:color="auto"/>
            </w:tcBorders>
            <w:tcMar>
              <w:left w:w="28" w:type="dxa"/>
              <w:right w:w="28" w:type="dxa"/>
            </w:tcMar>
            <w:hideMark/>
          </w:tcPr>
          <w:p w14:paraId="4E0218A8"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4178C9BC" w14:textId="77777777" w:rsidR="000D2700" w:rsidRPr="000D2700" w:rsidRDefault="000D2700" w:rsidP="00EC4F9D">
            <w:pPr>
              <w:spacing w:after="0"/>
              <w:jc w:val="center"/>
              <w:rPr>
                <w:rFonts w:ascii="Times New Roman" w:eastAsia="SimSun" w:hAnsi="Times New Roman"/>
                <w:b/>
                <w:bCs/>
                <w:i/>
              </w:rPr>
            </w:pPr>
          </w:p>
        </w:tc>
      </w:tr>
      <w:tr w:rsidR="000D2700" w:rsidRPr="000D2700" w14:paraId="252C365C" w14:textId="77777777" w:rsidTr="000D2700">
        <w:tc>
          <w:tcPr>
            <w:tcW w:w="731" w:type="pct"/>
            <w:vMerge/>
            <w:tcBorders>
              <w:left w:val="single" w:sz="4" w:space="0" w:color="auto"/>
              <w:right w:val="single" w:sz="4" w:space="0" w:color="auto"/>
            </w:tcBorders>
            <w:tcMar>
              <w:left w:w="28" w:type="dxa"/>
              <w:right w:w="28" w:type="dxa"/>
            </w:tcMar>
            <w:hideMark/>
          </w:tcPr>
          <w:p w14:paraId="16AD9B5C"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D2DD843" w14:textId="77777777" w:rsidR="000D2700" w:rsidRPr="000D2700" w:rsidRDefault="000D2700" w:rsidP="00EC4F9D">
            <w:pPr>
              <w:shd w:val="clear" w:color="auto" w:fill="FFFFFF"/>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Физическая культура в Средние века</w:t>
            </w:r>
          </w:p>
        </w:tc>
        <w:tc>
          <w:tcPr>
            <w:tcW w:w="625" w:type="pct"/>
            <w:vMerge/>
            <w:tcBorders>
              <w:left w:val="single" w:sz="4" w:space="0" w:color="auto"/>
              <w:right w:val="single" w:sz="4" w:space="0" w:color="auto"/>
            </w:tcBorders>
            <w:tcMar>
              <w:left w:w="28" w:type="dxa"/>
              <w:right w:w="28" w:type="dxa"/>
            </w:tcMar>
            <w:hideMark/>
          </w:tcPr>
          <w:p w14:paraId="02CE52E4"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404EB26B" w14:textId="77777777" w:rsidR="000D2700" w:rsidRPr="000D2700" w:rsidRDefault="000D2700" w:rsidP="00EC4F9D">
            <w:pPr>
              <w:spacing w:after="0"/>
              <w:jc w:val="center"/>
              <w:rPr>
                <w:rFonts w:ascii="Times New Roman" w:eastAsia="SimSun" w:hAnsi="Times New Roman"/>
                <w:b/>
                <w:bCs/>
                <w:i/>
              </w:rPr>
            </w:pPr>
          </w:p>
        </w:tc>
      </w:tr>
      <w:tr w:rsidR="000D2700" w:rsidRPr="000D2700" w14:paraId="2584EB7A" w14:textId="77777777" w:rsidTr="000D2700">
        <w:tc>
          <w:tcPr>
            <w:tcW w:w="731" w:type="pct"/>
            <w:vMerge/>
            <w:tcBorders>
              <w:left w:val="single" w:sz="4" w:space="0" w:color="auto"/>
              <w:right w:val="single" w:sz="4" w:space="0" w:color="auto"/>
            </w:tcBorders>
            <w:tcMar>
              <w:left w:w="28" w:type="dxa"/>
              <w:right w:w="28" w:type="dxa"/>
            </w:tcMar>
            <w:hideMark/>
          </w:tcPr>
          <w:p w14:paraId="2C2E38CC"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445A7A1" w14:textId="77777777" w:rsidR="000D2700" w:rsidRPr="000D2700" w:rsidRDefault="000D2700" w:rsidP="00EC4F9D">
            <w:pPr>
              <w:shd w:val="clear" w:color="auto" w:fill="FFFFFF"/>
              <w:tabs>
                <w:tab w:val="left" w:pos="345"/>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Создание и развитие систем физической культуры в странах Востока</w:t>
            </w:r>
          </w:p>
        </w:tc>
        <w:tc>
          <w:tcPr>
            <w:tcW w:w="625" w:type="pct"/>
            <w:vMerge/>
            <w:tcBorders>
              <w:left w:val="single" w:sz="4" w:space="0" w:color="auto"/>
              <w:right w:val="single" w:sz="4" w:space="0" w:color="auto"/>
            </w:tcBorders>
            <w:tcMar>
              <w:left w:w="28" w:type="dxa"/>
              <w:right w:w="28" w:type="dxa"/>
            </w:tcMar>
            <w:hideMark/>
          </w:tcPr>
          <w:p w14:paraId="7F3C83D5"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4F9A72FF" w14:textId="77777777" w:rsidR="000D2700" w:rsidRPr="000D2700" w:rsidRDefault="000D2700" w:rsidP="00EC4F9D">
            <w:pPr>
              <w:spacing w:after="0"/>
              <w:jc w:val="center"/>
              <w:rPr>
                <w:rFonts w:ascii="Times New Roman" w:eastAsia="SimSun" w:hAnsi="Times New Roman"/>
                <w:b/>
                <w:bCs/>
                <w:i/>
              </w:rPr>
            </w:pPr>
          </w:p>
        </w:tc>
      </w:tr>
      <w:tr w:rsidR="000D2700" w:rsidRPr="000D2700" w14:paraId="52722337" w14:textId="77777777" w:rsidTr="000D2700">
        <w:tc>
          <w:tcPr>
            <w:tcW w:w="731" w:type="pct"/>
            <w:vMerge/>
            <w:tcBorders>
              <w:left w:val="single" w:sz="4" w:space="0" w:color="auto"/>
              <w:right w:val="single" w:sz="4" w:space="0" w:color="auto"/>
            </w:tcBorders>
            <w:tcMar>
              <w:left w:w="28" w:type="dxa"/>
              <w:right w:w="28" w:type="dxa"/>
            </w:tcMar>
            <w:hideMark/>
          </w:tcPr>
          <w:p w14:paraId="774A705F"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DC5F088" w14:textId="77777777" w:rsidR="000D2700" w:rsidRPr="000D2700" w:rsidRDefault="000D2700" w:rsidP="00EC4F9D">
            <w:pPr>
              <w:shd w:val="clear" w:color="auto" w:fill="FFFFFF"/>
              <w:tabs>
                <w:tab w:val="left" w:pos="330"/>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Зарубежные системы физической культуры и спорта в период с </w:t>
            </w:r>
            <w:r w:rsidRPr="000D2700">
              <w:rPr>
                <w:rFonts w:ascii="Times New Roman" w:eastAsia="SimSun" w:hAnsi="Times New Roman"/>
                <w:bCs/>
                <w:color w:val="000000"/>
                <w:lang w:val="en-US" w:eastAsia="x-none"/>
              </w:rPr>
              <w:t>XVIII</w:t>
            </w:r>
            <w:r w:rsidRPr="000D2700">
              <w:rPr>
                <w:rFonts w:ascii="Times New Roman" w:eastAsia="SimSun" w:hAnsi="Times New Roman"/>
                <w:bCs/>
                <w:color w:val="000000"/>
                <w:lang w:val="x-none" w:eastAsia="x-none"/>
              </w:rPr>
              <w:t xml:space="preserve"> в. до настоящего времени</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2DA993B5"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5D945BCC" w14:textId="77777777" w:rsidR="000D2700" w:rsidRPr="000D2700" w:rsidRDefault="000D2700" w:rsidP="00EC4F9D">
            <w:pPr>
              <w:spacing w:after="0"/>
              <w:jc w:val="center"/>
              <w:rPr>
                <w:rFonts w:ascii="Times New Roman" w:eastAsia="SimSun" w:hAnsi="Times New Roman"/>
                <w:b/>
                <w:bCs/>
                <w:i/>
              </w:rPr>
            </w:pPr>
          </w:p>
        </w:tc>
      </w:tr>
      <w:tr w:rsidR="000D2700" w:rsidRPr="000D2700" w14:paraId="62C6A128" w14:textId="77777777" w:rsidTr="000D2700">
        <w:tc>
          <w:tcPr>
            <w:tcW w:w="731" w:type="pct"/>
            <w:vMerge/>
            <w:tcBorders>
              <w:left w:val="single" w:sz="4" w:space="0" w:color="auto"/>
              <w:right w:val="single" w:sz="4" w:space="0" w:color="auto"/>
            </w:tcBorders>
            <w:tcMar>
              <w:left w:w="28" w:type="dxa"/>
              <w:right w:w="28" w:type="dxa"/>
            </w:tcMar>
            <w:hideMark/>
          </w:tcPr>
          <w:p w14:paraId="7FBDD197"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01E7B2D"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hideMark/>
          </w:tcPr>
          <w:p w14:paraId="1C6847CA"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tcBorders>
              <w:left w:val="single" w:sz="4" w:space="0" w:color="auto"/>
              <w:right w:val="single" w:sz="4" w:space="0" w:color="auto"/>
            </w:tcBorders>
            <w:tcMar>
              <w:left w:w="28" w:type="dxa"/>
              <w:right w:w="28" w:type="dxa"/>
            </w:tcMar>
          </w:tcPr>
          <w:p w14:paraId="6796CD13" w14:textId="77777777" w:rsidR="000D2700" w:rsidRPr="000D2700" w:rsidRDefault="000D2700" w:rsidP="00EC4F9D">
            <w:pPr>
              <w:spacing w:after="0"/>
              <w:jc w:val="center"/>
              <w:rPr>
                <w:rFonts w:ascii="Times New Roman" w:eastAsia="SimSun" w:hAnsi="Times New Roman"/>
                <w:b/>
                <w:bCs/>
                <w:i/>
              </w:rPr>
            </w:pPr>
          </w:p>
        </w:tc>
      </w:tr>
      <w:tr w:rsidR="000D2700" w:rsidRPr="000D2700" w14:paraId="3FD49B66"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792177D6"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3FF33B2" w14:textId="77777777" w:rsidR="000D2700" w:rsidRPr="000D2700" w:rsidRDefault="000D2700" w:rsidP="00EC4F9D">
            <w:pPr>
              <w:spacing w:after="0"/>
              <w:rPr>
                <w:rFonts w:ascii="Times New Roman" w:eastAsia="Calibri" w:hAnsi="Times New Roman"/>
                <w:b/>
                <w:bCs/>
                <w:color w:val="000000"/>
              </w:rPr>
            </w:pPr>
            <w:r w:rsidRPr="000D2700">
              <w:rPr>
                <w:rFonts w:ascii="Times New Roman" w:eastAsia="Calibri" w:hAnsi="Times New Roman"/>
                <w:b/>
                <w:bCs/>
                <w:color w:val="000000"/>
              </w:rPr>
              <w:t xml:space="preserve">Практическое занятие 6. </w:t>
            </w:r>
            <w:r w:rsidRPr="000D2700">
              <w:rPr>
                <w:rFonts w:ascii="Times New Roman" w:eastAsia="Calibri" w:hAnsi="Times New Roman"/>
                <w:bCs/>
                <w:color w:val="000000"/>
              </w:rPr>
              <w:t>Анализ зарубежных систем физической культуры и спорта</w:t>
            </w:r>
          </w:p>
        </w:tc>
        <w:tc>
          <w:tcPr>
            <w:tcW w:w="625" w:type="pct"/>
            <w:tcBorders>
              <w:left w:val="single" w:sz="4" w:space="0" w:color="auto"/>
              <w:bottom w:val="single" w:sz="4" w:space="0" w:color="auto"/>
              <w:right w:val="single" w:sz="4" w:space="0" w:color="auto"/>
            </w:tcBorders>
            <w:tcMar>
              <w:left w:w="28" w:type="dxa"/>
              <w:right w:w="28" w:type="dxa"/>
            </w:tcMar>
            <w:hideMark/>
          </w:tcPr>
          <w:p w14:paraId="406EFD52"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2</w:t>
            </w:r>
          </w:p>
        </w:tc>
        <w:tc>
          <w:tcPr>
            <w:tcW w:w="856" w:type="pct"/>
            <w:vMerge/>
            <w:tcBorders>
              <w:left w:val="single" w:sz="4" w:space="0" w:color="auto"/>
              <w:bottom w:val="single" w:sz="4" w:space="0" w:color="auto"/>
              <w:right w:val="single" w:sz="4" w:space="0" w:color="auto"/>
            </w:tcBorders>
            <w:tcMar>
              <w:left w:w="28" w:type="dxa"/>
              <w:right w:w="28" w:type="dxa"/>
            </w:tcMar>
          </w:tcPr>
          <w:p w14:paraId="7CF8FB77" w14:textId="77777777" w:rsidR="000D2700" w:rsidRPr="000D2700" w:rsidRDefault="000D2700" w:rsidP="00EC4F9D">
            <w:pPr>
              <w:spacing w:after="0"/>
              <w:jc w:val="center"/>
              <w:rPr>
                <w:rFonts w:ascii="Times New Roman" w:eastAsia="SimSun" w:hAnsi="Times New Roman"/>
                <w:b/>
                <w:bCs/>
                <w:i/>
              </w:rPr>
            </w:pPr>
          </w:p>
        </w:tc>
      </w:tr>
      <w:tr w:rsidR="000D2700" w:rsidRPr="000D2700" w14:paraId="3A51F984" w14:textId="77777777" w:rsidTr="000D2700">
        <w:tc>
          <w:tcPr>
            <w:tcW w:w="731" w:type="pct"/>
            <w:vMerge w:val="restart"/>
            <w:tcBorders>
              <w:top w:val="single" w:sz="4" w:space="0" w:color="auto"/>
              <w:left w:val="single" w:sz="4" w:space="0" w:color="auto"/>
              <w:right w:val="single" w:sz="4" w:space="0" w:color="auto"/>
            </w:tcBorders>
            <w:tcMar>
              <w:left w:w="28" w:type="dxa"/>
              <w:right w:w="28" w:type="dxa"/>
            </w:tcMar>
            <w:hideMark/>
          </w:tcPr>
          <w:p w14:paraId="5A5A6441" w14:textId="77777777" w:rsidR="000D2700" w:rsidRPr="000D2700" w:rsidRDefault="000D2700" w:rsidP="00EC4F9D">
            <w:pPr>
              <w:shd w:val="clear" w:color="auto" w:fill="FFFFFF"/>
              <w:spacing w:after="0"/>
              <w:rPr>
                <w:rFonts w:ascii="Times New Roman" w:eastAsia="SimSun" w:hAnsi="Times New Roman"/>
                <w:bCs/>
              </w:rPr>
            </w:pPr>
            <w:r w:rsidRPr="000D2700">
              <w:rPr>
                <w:rFonts w:ascii="Times New Roman" w:eastAsia="SimSun" w:hAnsi="Times New Roman"/>
                <w:b/>
              </w:rPr>
              <w:t xml:space="preserve">Тема 2.2. </w:t>
            </w:r>
            <w:r w:rsidRPr="000D2700">
              <w:rPr>
                <w:rFonts w:ascii="Times New Roman" w:eastAsia="SimSun" w:hAnsi="Times New Roman"/>
              </w:rPr>
              <w:t>История физической культуры и спорта в России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8C50766"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Содержание</w:t>
            </w:r>
          </w:p>
        </w:tc>
        <w:tc>
          <w:tcPr>
            <w:tcW w:w="625" w:type="pct"/>
            <w:vMerge w:val="restart"/>
            <w:tcBorders>
              <w:top w:val="single" w:sz="4" w:space="0" w:color="auto"/>
              <w:left w:val="single" w:sz="4" w:space="0" w:color="auto"/>
              <w:right w:val="single" w:sz="4" w:space="0" w:color="auto"/>
            </w:tcBorders>
            <w:tcMar>
              <w:left w:w="28" w:type="dxa"/>
              <w:right w:w="28" w:type="dxa"/>
            </w:tcMar>
            <w:hideMark/>
          </w:tcPr>
          <w:p w14:paraId="19B9C294"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val="restart"/>
            <w:tcBorders>
              <w:top w:val="single" w:sz="4" w:space="0" w:color="auto"/>
              <w:left w:val="single" w:sz="4" w:space="0" w:color="auto"/>
              <w:right w:val="single" w:sz="4" w:space="0" w:color="auto"/>
            </w:tcBorders>
            <w:tcMar>
              <w:left w:w="28" w:type="dxa"/>
              <w:right w:w="28" w:type="dxa"/>
            </w:tcMar>
          </w:tcPr>
          <w:p w14:paraId="066A582C"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38C55080"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04AE010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226A9B80"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6EDC402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12973E3E" w14:textId="77777777" w:rsidR="000D2700" w:rsidRPr="000D2700" w:rsidRDefault="000D2700" w:rsidP="00EC4F9D">
            <w:pPr>
              <w:spacing w:after="0"/>
              <w:jc w:val="center"/>
              <w:rPr>
                <w:rFonts w:ascii="Times New Roman" w:eastAsia="SimSun" w:hAnsi="Times New Roman"/>
                <w:b/>
                <w:bCs/>
                <w:i/>
              </w:rPr>
            </w:pPr>
            <w:r w:rsidRPr="000D2700">
              <w:rPr>
                <w:rFonts w:ascii="Times New Roman" w:hAnsi="Times New Roman"/>
                <w:color w:val="000000"/>
              </w:rPr>
              <w:t>ОК 03, ОК 08</w:t>
            </w:r>
          </w:p>
        </w:tc>
      </w:tr>
      <w:tr w:rsidR="000D2700" w:rsidRPr="000D2700" w14:paraId="4DE82095" w14:textId="77777777" w:rsidTr="000D2700">
        <w:tc>
          <w:tcPr>
            <w:tcW w:w="731" w:type="pct"/>
            <w:vMerge/>
            <w:tcBorders>
              <w:left w:val="single" w:sz="4" w:space="0" w:color="auto"/>
              <w:right w:val="single" w:sz="4" w:space="0" w:color="auto"/>
            </w:tcBorders>
            <w:tcMar>
              <w:left w:w="28" w:type="dxa"/>
              <w:right w:w="28" w:type="dxa"/>
            </w:tcMar>
            <w:hideMark/>
          </w:tcPr>
          <w:p w14:paraId="75DE1298"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37C42A9" w14:textId="77777777" w:rsidR="000D2700" w:rsidRPr="000D2700" w:rsidRDefault="000D2700" w:rsidP="00EC4F9D">
            <w:pPr>
              <w:shd w:val="clear" w:color="auto" w:fill="FFFFFF"/>
              <w:tabs>
                <w:tab w:val="left" w:pos="287"/>
                <w:tab w:val="left" w:pos="428"/>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Физическая культура в России с древнейших времён до второй половины </w:t>
            </w:r>
            <w:r w:rsidRPr="000D2700">
              <w:rPr>
                <w:rFonts w:ascii="Times New Roman" w:eastAsia="SimSun" w:hAnsi="Times New Roman"/>
                <w:bCs/>
                <w:color w:val="000000"/>
                <w:lang w:val="en-US" w:eastAsia="x-none"/>
              </w:rPr>
              <w:t>XIX</w:t>
            </w:r>
            <w:r w:rsidRPr="000D2700">
              <w:rPr>
                <w:rFonts w:ascii="Times New Roman" w:eastAsia="SimSun" w:hAnsi="Times New Roman"/>
                <w:bCs/>
                <w:color w:val="000000"/>
                <w:lang w:val="x-none" w:eastAsia="x-none"/>
              </w:rPr>
              <w:t xml:space="preserve"> в.</w:t>
            </w:r>
          </w:p>
        </w:tc>
        <w:tc>
          <w:tcPr>
            <w:tcW w:w="625" w:type="pct"/>
            <w:vMerge/>
            <w:tcBorders>
              <w:left w:val="single" w:sz="4" w:space="0" w:color="auto"/>
              <w:right w:val="single" w:sz="4" w:space="0" w:color="auto"/>
            </w:tcBorders>
            <w:tcMar>
              <w:left w:w="28" w:type="dxa"/>
              <w:right w:w="28" w:type="dxa"/>
            </w:tcMar>
            <w:hideMark/>
          </w:tcPr>
          <w:p w14:paraId="31162789"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39F779F4" w14:textId="77777777" w:rsidR="000D2700" w:rsidRPr="000D2700" w:rsidRDefault="000D2700" w:rsidP="00EC4F9D">
            <w:pPr>
              <w:spacing w:after="0"/>
              <w:jc w:val="center"/>
              <w:rPr>
                <w:rFonts w:ascii="Times New Roman" w:eastAsia="SimSun" w:hAnsi="Times New Roman"/>
                <w:b/>
                <w:bCs/>
                <w:i/>
              </w:rPr>
            </w:pPr>
          </w:p>
        </w:tc>
      </w:tr>
      <w:tr w:rsidR="000D2700" w:rsidRPr="000D2700" w14:paraId="553E4EE0" w14:textId="77777777" w:rsidTr="000D2700">
        <w:tc>
          <w:tcPr>
            <w:tcW w:w="731" w:type="pct"/>
            <w:vMerge/>
            <w:tcBorders>
              <w:left w:val="single" w:sz="4" w:space="0" w:color="auto"/>
              <w:right w:val="single" w:sz="4" w:space="0" w:color="auto"/>
            </w:tcBorders>
            <w:tcMar>
              <w:left w:w="28" w:type="dxa"/>
              <w:right w:w="28" w:type="dxa"/>
            </w:tcMar>
            <w:hideMark/>
          </w:tcPr>
          <w:p w14:paraId="5D36D828"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C0F632E" w14:textId="77777777" w:rsidR="000D2700" w:rsidRPr="000D2700" w:rsidRDefault="000D2700" w:rsidP="00EC4F9D">
            <w:pPr>
              <w:shd w:val="clear" w:color="auto" w:fill="FFFFFF"/>
              <w:tabs>
                <w:tab w:val="left" w:pos="287"/>
                <w:tab w:val="left" w:pos="428"/>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Создание и развитие в России системы физического воспитания (образования) и современных видов спорта</w:t>
            </w:r>
          </w:p>
        </w:tc>
        <w:tc>
          <w:tcPr>
            <w:tcW w:w="625" w:type="pct"/>
            <w:vMerge/>
            <w:tcBorders>
              <w:left w:val="single" w:sz="4" w:space="0" w:color="auto"/>
              <w:right w:val="single" w:sz="4" w:space="0" w:color="auto"/>
            </w:tcBorders>
            <w:tcMar>
              <w:left w:w="28" w:type="dxa"/>
              <w:right w:w="28" w:type="dxa"/>
            </w:tcMar>
            <w:hideMark/>
          </w:tcPr>
          <w:p w14:paraId="155C9DBA"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1D1B9D06" w14:textId="77777777" w:rsidR="000D2700" w:rsidRPr="000D2700" w:rsidRDefault="000D2700" w:rsidP="00EC4F9D">
            <w:pPr>
              <w:spacing w:after="0"/>
              <w:jc w:val="center"/>
              <w:rPr>
                <w:rFonts w:ascii="Times New Roman" w:eastAsia="SimSun" w:hAnsi="Times New Roman"/>
                <w:b/>
                <w:bCs/>
                <w:i/>
              </w:rPr>
            </w:pPr>
          </w:p>
        </w:tc>
      </w:tr>
      <w:tr w:rsidR="000D2700" w:rsidRPr="000D2700" w14:paraId="673C1D3B" w14:textId="77777777" w:rsidTr="000D2700">
        <w:tc>
          <w:tcPr>
            <w:tcW w:w="731" w:type="pct"/>
            <w:vMerge/>
            <w:tcBorders>
              <w:left w:val="single" w:sz="4" w:space="0" w:color="auto"/>
              <w:right w:val="single" w:sz="4" w:space="0" w:color="auto"/>
            </w:tcBorders>
            <w:tcMar>
              <w:left w:w="28" w:type="dxa"/>
              <w:right w:w="28" w:type="dxa"/>
            </w:tcMar>
            <w:hideMark/>
          </w:tcPr>
          <w:p w14:paraId="5264BA78"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D52784A" w14:textId="77777777" w:rsidR="000D2700" w:rsidRPr="000D2700" w:rsidRDefault="000D2700" w:rsidP="00EC4F9D">
            <w:pPr>
              <w:shd w:val="clear" w:color="auto" w:fill="FFFFFF"/>
              <w:tabs>
                <w:tab w:val="left" w:pos="287"/>
                <w:tab w:val="left" w:pos="49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Становление и развитие советской системы физического воспитания и спорта</w:t>
            </w:r>
          </w:p>
        </w:tc>
        <w:tc>
          <w:tcPr>
            <w:tcW w:w="625" w:type="pct"/>
            <w:vMerge/>
            <w:tcBorders>
              <w:left w:val="single" w:sz="4" w:space="0" w:color="auto"/>
              <w:right w:val="single" w:sz="4" w:space="0" w:color="auto"/>
            </w:tcBorders>
            <w:tcMar>
              <w:left w:w="28" w:type="dxa"/>
              <w:right w:w="28" w:type="dxa"/>
            </w:tcMar>
            <w:hideMark/>
          </w:tcPr>
          <w:p w14:paraId="5FDDA1E5"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5498C780" w14:textId="77777777" w:rsidR="000D2700" w:rsidRPr="000D2700" w:rsidRDefault="000D2700" w:rsidP="00EC4F9D">
            <w:pPr>
              <w:spacing w:after="0"/>
              <w:jc w:val="center"/>
              <w:rPr>
                <w:rFonts w:ascii="Times New Roman" w:eastAsia="SimSun" w:hAnsi="Times New Roman"/>
                <w:b/>
                <w:bCs/>
                <w:i/>
              </w:rPr>
            </w:pPr>
          </w:p>
        </w:tc>
      </w:tr>
      <w:tr w:rsidR="000D2700" w:rsidRPr="000D2700" w14:paraId="4B04348B" w14:textId="77777777" w:rsidTr="000D2700">
        <w:tc>
          <w:tcPr>
            <w:tcW w:w="731" w:type="pct"/>
            <w:vMerge/>
            <w:tcBorders>
              <w:left w:val="single" w:sz="4" w:space="0" w:color="auto"/>
              <w:right w:val="single" w:sz="4" w:space="0" w:color="auto"/>
            </w:tcBorders>
            <w:tcMar>
              <w:left w:w="28" w:type="dxa"/>
              <w:right w:w="28" w:type="dxa"/>
            </w:tcMar>
            <w:hideMark/>
          </w:tcPr>
          <w:p w14:paraId="083A58EC"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1720C35" w14:textId="77777777" w:rsidR="000D2700" w:rsidRPr="000D2700" w:rsidRDefault="000D2700" w:rsidP="00EC4F9D">
            <w:pPr>
              <w:shd w:val="clear" w:color="auto" w:fill="FFFFFF"/>
              <w:tabs>
                <w:tab w:val="left" w:pos="287"/>
                <w:tab w:val="left" w:pos="428"/>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Физическая культура и спорт в Российской Федерации</w:t>
            </w:r>
          </w:p>
        </w:tc>
        <w:tc>
          <w:tcPr>
            <w:tcW w:w="625" w:type="pct"/>
            <w:vMerge/>
            <w:tcBorders>
              <w:left w:val="single" w:sz="4" w:space="0" w:color="auto"/>
              <w:right w:val="single" w:sz="4" w:space="0" w:color="auto"/>
            </w:tcBorders>
            <w:tcMar>
              <w:left w:w="28" w:type="dxa"/>
              <w:right w:w="28" w:type="dxa"/>
            </w:tcMar>
            <w:hideMark/>
          </w:tcPr>
          <w:p w14:paraId="4F4B291E"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117531E7" w14:textId="77777777" w:rsidR="000D2700" w:rsidRPr="000D2700" w:rsidRDefault="000D2700" w:rsidP="00EC4F9D">
            <w:pPr>
              <w:spacing w:after="0"/>
              <w:jc w:val="center"/>
              <w:rPr>
                <w:rFonts w:ascii="Times New Roman" w:eastAsia="SimSun" w:hAnsi="Times New Roman"/>
                <w:b/>
                <w:bCs/>
                <w:i/>
              </w:rPr>
            </w:pPr>
          </w:p>
        </w:tc>
      </w:tr>
      <w:tr w:rsidR="000D2700" w:rsidRPr="000D2700" w14:paraId="28898C6F" w14:textId="77777777" w:rsidTr="000D2700">
        <w:tc>
          <w:tcPr>
            <w:tcW w:w="731" w:type="pct"/>
            <w:vMerge/>
            <w:tcBorders>
              <w:left w:val="single" w:sz="4" w:space="0" w:color="auto"/>
              <w:right w:val="single" w:sz="4" w:space="0" w:color="auto"/>
            </w:tcBorders>
            <w:tcMar>
              <w:left w:w="28" w:type="dxa"/>
              <w:right w:w="28" w:type="dxa"/>
            </w:tcMar>
            <w:hideMark/>
          </w:tcPr>
          <w:p w14:paraId="7B609840"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3BDD4B3"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hideMark/>
          </w:tcPr>
          <w:p w14:paraId="64959DD5"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tcBorders>
              <w:left w:val="single" w:sz="4" w:space="0" w:color="auto"/>
              <w:right w:val="single" w:sz="4" w:space="0" w:color="auto"/>
            </w:tcBorders>
            <w:tcMar>
              <w:left w:w="28" w:type="dxa"/>
              <w:right w:w="28" w:type="dxa"/>
            </w:tcMar>
          </w:tcPr>
          <w:p w14:paraId="5AD4E72B" w14:textId="77777777" w:rsidR="000D2700" w:rsidRPr="000D2700" w:rsidRDefault="000D2700" w:rsidP="00EC4F9D">
            <w:pPr>
              <w:spacing w:after="0"/>
              <w:jc w:val="center"/>
              <w:rPr>
                <w:rFonts w:ascii="Times New Roman" w:eastAsia="SimSun" w:hAnsi="Times New Roman"/>
                <w:b/>
                <w:bCs/>
                <w:i/>
              </w:rPr>
            </w:pPr>
          </w:p>
        </w:tc>
      </w:tr>
      <w:tr w:rsidR="000D2700" w:rsidRPr="000D2700" w14:paraId="462EA052"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3FDD5637"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2941584B" w14:textId="77777777" w:rsidR="000D2700" w:rsidRPr="000D2700" w:rsidRDefault="000D2700" w:rsidP="00EC4F9D">
            <w:pPr>
              <w:shd w:val="clear" w:color="auto" w:fill="FFFFFF"/>
              <w:tabs>
                <w:tab w:val="left" w:pos="287"/>
                <w:tab w:val="left" w:pos="428"/>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
                <w:bCs/>
                <w:color w:val="000000"/>
                <w:lang w:eastAsia="x-none"/>
              </w:rPr>
              <w:t xml:space="preserve">Практическое занятие 7. </w:t>
            </w:r>
            <w:r w:rsidRPr="000D2700">
              <w:rPr>
                <w:rFonts w:ascii="Times New Roman" w:eastAsia="SimSun" w:hAnsi="Times New Roman"/>
                <w:bCs/>
                <w:color w:val="000000"/>
                <w:lang w:val="x-none" w:eastAsia="x-none"/>
              </w:rPr>
              <w:t>Разработка фрагментов физкультурно-спортивных занятий и мероприятий   на основе материала истории физической культуры и спорта</w:t>
            </w:r>
          </w:p>
        </w:tc>
        <w:tc>
          <w:tcPr>
            <w:tcW w:w="625" w:type="pct"/>
            <w:tcBorders>
              <w:left w:val="single" w:sz="4" w:space="0" w:color="auto"/>
              <w:bottom w:val="single" w:sz="4" w:space="0" w:color="auto"/>
              <w:right w:val="single" w:sz="4" w:space="0" w:color="auto"/>
            </w:tcBorders>
            <w:tcMar>
              <w:left w:w="28" w:type="dxa"/>
              <w:right w:w="28" w:type="dxa"/>
            </w:tcMar>
            <w:hideMark/>
          </w:tcPr>
          <w:p w14:paraId="4AE506B1" w14:textId="77777777" w:rsidR="000D2700" w:rsidRPr="000D2700" w:rsidRDefault="000D2700" w:rsidP="00EC4F9D">
            <w:pPr>
              <w:shd w:val="clear" w:color="auto" w:fill="FFFFFF"/>
              <w:tabs>
                <w:tab w:val="left" w:pos="287"/>
                <w:tab w:val="left" w:pos="428"/>
              </w:tabs>
              <w:spacing w:after="0"/>
              <w:contextualSpacing/>
              <w:jc w:val="center"/>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2</w:t>
            </w:r>
          </w:p>
        </w:tc>
        <w:tc>
          <w:tcPr>
            <w:tcW w:w="856" w:type="pct"/>
            <w:vMerge/>
            <w:tcBorders>
              <w:left w:val="single" w:sz="4" w:space="0" w:color="auto"/>
              <w:bottom w:val="single" w:sz="4" w:space="0" w:color="auto"/>
              <w:right w:val="single" w:sz="4" w:space="0" w:color="auto"/>
            </w:tcBorders>
            <w:tcMar>
              <w:left w:w="28" w:type="dxa"/>
              <w:right w:w="28" w:type="dxa"/>
            </w:tcMar>
          </w:tcPr>
          <w:p w14:paraId="4F3E9F26" w14:textId="77777777" w:rsidR="000D2700" w:rsidRPr="000D2700" w:rsidRDefault="000D2700" w:rsidP="00EC4F9D">
            <w:pPr>
              <w:spacing w:after="0"/>
              <w:jc w:val="center"/>
              <w:rPr>
                <w:rFonts w:ascii="Times New Roman" w:eastAsia="SimSun" w:hAnsi="Times New Roman"/>
                <w:b/>
                <w:bCs/>
                <w:i/>
              </w:rPr>
            </w:pPr>
          </w:p>
        </w:tc>
      </w:tr>
      <w:tr w:rsidR="000D2700" w:rsidRPr="000D2700" w14:paraId="4C72DECE" w14:textId="77777777" w:rsidTr="000D2700">
        <w:tc>
          <w:tcPr>
            <w:tcW w:w="731" w:type="pct"/>
            <w:vMerge w:val="restart"/>
            <w:tcBorders>
              <w:left w:val="single" w:sz="4" w:space="0" w:color="auto"/>
              <w:right w:val="single" w:sz="4" w:space="0" w:color="auto"/>
            </w:tcBorders>
            <w:tcMar>
              <w:left w:w="28" w:type="dxa"/>
              <w:right w:w="28" w:type="dxa"/>
            </w:tcMar>
            <w:hideMark/>
          </w:tcPr>
          <w:p w14:paraId="05C94056" w14:textId="77777777" w:rsidR="000D2700" w:rsidRPr="000D2700" w:rsidRDefault="000D2700" w:rsidP="00EC4F9D">
            <w:pPr>
              <w:shd w:val="clear" w:color="auto" w:fill="FFFFFF"/>
              <w:spacing w:after="0"/>
              <w:rPr>
                <w:rFonts w:ascii="Times New Roman" w:eastAsia="SimSun" w:hAnsi="Times New Roman"/>
              </w:rPr>
            </w:pPr>
            <w:r w:rsidRPr="000D2700">
              <w:rPr>
                <w:rFonts w:ascii="Times New Roman" w:eastAsia="SimSun" w:hAnsi="Times New Roman"/>
                <w:b/>
              </w:rPr>
              <w:t xml:space="preserve">Тема 2.3. </w:t>
            </w:r>
            <w:r w:rsidRPr="000D2700">
              <w:rPr>
                <w:rFonts w:ascii="Times New Roman" w:eastAsia="SimSun" w:hAnsi="Times New Roman"/>
              </w:rPr>
              <w:t>История международного олимпийского движения</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4B5CEDA"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1DCD5019"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val="restart"/>
            <w:tcBorders>
              <w:left w:val="single" w:sz="4" w:space="0" w:color="auto"/>
              <w:right w:val="single" w:sz="4" w:space="0" w:color="auto"/>
            </w:tcBorders>
            <w:tcMar>
              <w:left w:w="28" w:type="dxa"/>
              <w:right w:w="28" w:type="dxa"/>
            </w:tcMar>
          </w:tcPr>
          <w:p w14:paraId="68868CD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0CD547E8"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6D344D2B"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0A816C2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221FB013"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34B28572" w14:textId="77777777" w:rsidR="000D2700" w:rsidRPr="000D2700" w:rsidRDefault="000D2700" w:rsidP="00EC4F9D">
            <w:pPr>
              <w:spacing w:after="0"/>
              <w:jc w:val="center"/>
              <w:rPr>
                <w:rFonts w:ascii="Times New Roman" w:eastAsia="SimSun" w:hAnsi="Times New Roman"/>
                <w:b/>
                <w:bCs/>
                <w:i/>
              </w:rPr>
            </w:pPr>
            <w:r w:rsidRPr="000D2700">
              <w:rPr>
                <w:rFonts w:ascii="Times New Roman" w:hAnsi="Times New Roman"/>
                <w:color w:val="000000"/>
              </w:rPr>
              <w:t>ОК 03, ОК 08</w:t>
            </w:r>
          </w:p>
        </w:tc>
      </w:tr>
      <w:tr w:rsidR="000D2700" w:rsidRPr="000D2700" w14:paraId="1A24DD02" w14:textId="77777777" w:rsidTr="000D2700">
        <w:tc>
          <w:tcPr>
            <w:tcW w:w="731" w:type="pct"/>
            <w:vMerge/>
            <w:tcBorders>
              <w:left w:val="single" w:sz="4" w:space="0" w:color="auto"/>
              <w:right w:val="single" w:sz="4" w:space="0" w:color="auto"/>
            </w:tcBorders>
            <w:tcMar>
              <w:left w:w="28" w:type="dxa"/>
              <w:right w:w="28" w:type="dxa"/>
            </w:tcMar>
            <w:hideMark/>
          </w:tcPr>
          <w:p w14:paraId="6DDA5A07"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CBCAC89" w14:textId="77777777" w:rsidR="000D2700" w:rsidRPr="000D2700" w:rsidRDefault="000D2700" w:rsidP="00EC4F9D">
            <w:pPr>
              <w:shd w:val="clear" w:color="auto" w:fill="FFFFFF"/>
              <w:tabs>
                <w:tab w:val="left" w:pos="0"/>
                <w:tab w:val="left" w:pos="70"/>
                <w:tab w:val="left" w:pos="114"/>
                <w:tab w:val="left" w:pos="43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Возрождение олимпийского движения и его функционирование в настоящее время</w:t>
            </w:r>
          </w:p>
        </w:tc>
        <w:tc>
          <w:tcPr>
            <w:tcW w:w="625" w:type="pct"/>
            <w:vMerge/>
            <w:tcBorders>
              <w:left w:val="single" w:sz="4" w:space="0" w:color="auto"/>
              <w:right w:val="single" w:sz="4" w:space="0" w:color="auto"/>
            </w:tcBorders>
            <w:tcMar>
              <w:left w:w="28" w:type="dxa"/>
              <w:right w:w="28" w:type="dxa"/>
            </w:tcMar>
            <w:hideMark/>
          </w:tcPr>
          <w:p w14:paraId="1D33F67D"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6D83D07B" w14:textId="77777777" w:rsidR="000D2700" w:rsidRPr="000D2700" w:rsidRDefault="000D2700" w:rsidP="00EC4F9D">
            <w:pPr>
              <w:spacing w:after="0"/>
              <w:jc w:val="center"/>
              <w:rPr>
                <w:rFonts w:ascii="Times New Roman" w:eastAsia="SimSun" w:hAnsi="Times New Roman"/>
                <w:b/>
                <w:bCs/>
                <w:i/>
              </w:rPr>
            </w:pPr>
          </w:p>
        </w:tc>
      </w:tr>
      <w:tr w:rsidR="000D2700" w:rsidRPr="000D2700" w14:paraId="0C6EACDC" w14:textId="77777777" w:rsidTr="000D2700">
        <w:tc>
          <w:tcPr>
            <w:tcW w:w="731" w:type="pct"/>
            <w:vMerge/>
            <w:tcBorders>
              <w:left w:val="single" w:sz="4" w:space="0" w:color="auto"/>
              <w:right w:val="single" w:sz="4" w:space="0" w:color="auto"/>
            </w:tcBorders>
            <w:tcMar>
              <w:left w:w="28" w:type="dxa"/>
              <w:right w:w="28" w:type="dxa"/>
            </w:tcMar>
            <w:hideMark/>
          </w:tcPr>
          <w:p w14:paraId="133F5D96"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0F5FE64" w14:textId="77777777" w:rsidR="000D2700" w:rsidRPr="000D2700" w:rsidRDefault="000D2700" w:rsidP="00EC4F9D">
            <w:pPr>
              <w:shd w:val="clear" w:color="auto" w:fill="FFFFFF"/>
              <w:tabs>
                <w:tab w:val="left" w:pos="114"/>
                <w:tab w:val="left" w:pos="43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Летние Олимпийские игры</w:t>
            </w:r>
          </w:p>
        </w:tc>
        <w:tc>
          <w:tcPr>
            <w:tcW w:w="625" w:type="pct"/>
            <w:vMerge/>
            <w:tcBorders>
              <w:left w:val="single" w:sz="4" w:space="0" w:color="auto"/>
              <w:right w:val="single" w:sz="4" w:space="0" w:color="auto"/>
            </w:tcBorders>
            <w:tcMar>
              <w:left w:w="28" w:type="dxa"/>
              <w:right w:w="28" w:type="dxa"/>
            </w:tcMar>
            <w:hideMark/>
          </w:tcPr>
          <w:p w14:paraId="782CECF6"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6E8B80C4" w14:textId="77777777" w:rsidR="000D2700" w:rsidRPr="000D2700" w:rsidRDefault="000D2700" w:rsidP="00EC4F9D">
            <w:pPr>
              <w:spacing w:after="0"/>
              <w:jc w:val="center"/>
              <w:rPr>
                <w:rFonts w:ascii="Times New Roman" w:eastAsia="SimSun" w:hAnsi="Times New Roman"/>
                <w:b/>
                <w:bCs/>
                <w:i/>
              </w:rPr>
            </w:pPr>
          </w:p>
        </w:tc>
      </w:tr>
      <w:tr w:rsidR="000D2700" w:rsidRPr="000D2700" w14:paraId="39FD3333" w14:textId="77777777" w:rsidTr="000D2700">
        <w:tc>
          <w:tcPr>
            <w:tcW w:w="731" w:type="pct"/>
            <w:vMerge/>
            <w:tcBorders>
              <w:left w:val="single" w:sz="4" w:space="0" w:color="auto"/>
              <w:right w:val="single" w:sz="4" w:space="0" w:color="auto"/>
            </w:tcBorders>
            <w:tcMar>
              <w:left w:w="28" w:type="dxa"/>
              <w:right w:w="28" w:type="dxa"/>
            </w:tcMar>
            <w:hideMark/>
          </w:tcPr>
          <w:p w14:paraId="0CEA2B72"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E917EBF" w14:textId="77777777" w:rsidR="000D2700" w:rsidRPr="000D2700" w:rsidRDefault="000D2700" w:rsidP="00EC4F9D">
            <w:pPr>
              <w:shd w:val="clear" w:color="auto" w:fill="FFFFFF"/>
              <w:tabs>
                <w:tab w:val="left" w:pos="114"/>
                <w:tab w:val="left" w:pos="437"/>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Зимние Олимпийские игры</w:t>
            </w:r>
          </w:p>
        </w:tc>
        <w:tc>
          <w:tcPr>
            <w:tcW w:w="625" w:type="pct"/>
            <w:vMerge/>
            <w:tcBorders>
              <w:left w:val="single" w:sz="4" w:space="0" w:color="auto"/>
              <w:bottom w:val="single" w:sz="4" w:space="0" w:color="auto"/>
              <w:right w:val="single" w:sz="4" w:space="0" w:color="auto"/>
            </w:tcBorders>
            <w:tcMar>
              <w:left w:w="28" w:type="dxa"/>
              <w:right w:w="28" w:type="dxa"/>
            </w:tcMar>
            <w:hideMark/>
          </w:tcPr>
          <w:p w14:paraId="7EB8200D" w14:textId="77777777" w:rsidR="000D2700" w:rsidRPr="000D2700" w:rsidRDefault="000D2700" w:rsidP="00EC4F9D">
            <w:pPr>
              <w:spacing w:after="0"/>
              <w:rPr>
                <w:rFonts w:ascii="Times New Roman" w:eastAsia="SimSun" w:hAnsi="Times New Roman"/>
                <w:b/>
                <w:bCs/>
                <w:i/>
              </w:rPr>
            </w:pPr>
          </w:p>
        </w:tc>
        <w:tc>
          <w:tcPr>
            <w:tcW w:w="856" w:type="pct"/>
            <w:vMerge/>
            <w:tcBorders>
              <w:left w:val="single" w:sz="4" w:space="0" w:color="auto"/>
              <w:right w:val="single" w:sz="4" w:space="0" w:color="auto"/>
            </w:tcBorders>
            <w:tcMar>
              <w:left w:w="28" w:type="dxa"/>
              <w:right w:w="28" w:type="dxa"/>
            </w:tcMar>
          </w:tcPr>
          <w:p w14:paraId="78B29B8A" w14:textId="77777777" w:rsidR="000D2700" w:rsidRPr="000D2700" w:rsidRDefault="000D2700" w:rsidP="00EC4F9D">
            <w:pPr>
              <w:spacing w:after="0"/>
              <w:jc w:val="center"/>
              <w:rPr>
                <w:rFonts w:ascii="Times New Roman" w:eastAsia="SimSun" w:hAnsi="Times New Roman"/>
                <w:b/>
                <w:bCs/>
                <w:i/>
              </w:rPr>
            </w:pPr>
          </w:p>
        </w:tc>
      </w:tr>
      <w:tr w:rsidR="000D2700" w:rsidRPr="000D2700" w14:paraId="03522507" w14:textId="77777777" w:rsidTr="000D2700">
        <w:tc>
          <w:tcPr>
            <w:tcW w:w="731" w:type="pct"/>
            <w:vMerge/>
            <w:tcBorders>
              <w:left w:val="single" w:sz="4" w:space="0" w:color="auto"/>
              <w:right w:val="single" w:sz="4" w:space="0" w:color="auto"/>
            </w:tcBorders>
            <w:tcMar>
              <w:left w:w="28" w:type="dxa"/>
              <w:right w:w="28" w:type="dxa"/>
            </w:tcMar>
            <w:hideMark/>
          </w:tcPr>
          <w:p w14:paraId="41A1FD46"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E7E46C9" w14:textId="77777777" w:rsidR="000D2700" w:rsidRPr="000D2700" w:rsidRDefault="000D2700" w:rsidP="00EC4F9D">
            <w:pPr>
              <w:spacing w:after="0"/>
              <w:rPr>
                <w:rFonts w:ascii="Times New Roman" w:eastAsia="SimSun" w:hAnsi="Times New Roman"/>
                <w:b/>
                <w:bCs/>
                <w:i/>
              </w:rPr>
            </w:pPr>
            <w:r w:rsidRPr="000D2700">
              <w:rPr>
                <w:rFonts w:ascii="Times New Roman" w:eastAsia="SimSun" w:hAnsi="Times New Roman"/>
                <w:b/>
                <w:bCs/>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hideMark/>
          </w:tcPr>
          <w:p w14:paraId="4D6E7D7D"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tcBorders>
              <w:left w:val="single" w:sz="4" w:space="0" w:color="auto"/>
              <w:right w:val="single" w:sz="4" w:space="0" w:color="auto"/>
            </w:tcBorders>
            <w:tcMar>
              <w:left w:w="28" w:type="dxa"/>
              <w:right w:w="28" w:type="dxa"/>
            </w:tcMar>
          </w:tcPr>
          <w:p w14:paraId="22D0F09D" w14:textId="77777777" w:rsidR="000D2700" w:rsidRPr="000D2700" w:rsidRDefault="000D2700" w:rsidP="00EC4F9D">
            <w:pPr>
              <w:spacing w:after="0"/>
              <w:jc w:val="center"/>
              <w:rPr>
                <w:rFonts w:ascii="Times New Roman" w:eastAsia="SimSun" w:hAnsi="Times New Roman"/>
                <w:b/>
                <w:bCs/>
                <w:i/>
              </w:rPr>
            </w:pPr>
          </w:p>
        </w:tc>
      </w:tr>
      <w:tr w:rsidR="000D2700" w:rsidRPr="000D2700" w14:paraId="0BC237BC" w14:textId="77777777" w:rsidTr="000D2700">
        <w:tc>
          <w:tcPr>
            <w:tcW w:w="731" w:type="pct"/>
            <w:vMerge/>
            <w:tcBorders>
              <w:left w:val="single" w:sz="4" w:space="0" w:color="auto"/>
              <w:bottom w:val="single" w:sz="4" w:space="0" w:color="auto"/>
              <w:right w:val="single" w:sz="4" w:space="0" w:color="auto"/>
            </w:tcBorders>
            <w:tcMar>
              <w:left w:w="28" w:type="dxa"/>
              <w:right w:w="28" w:type="dxa"/>
            </w:tcMar>
            <w:hideMark/>
          </w:tcPr>
          <w:p w14:paraId="01632DF3"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4E683CB" w14:textId="77777777" w:rsidR="000D2700" w:rsidRPr="000D2700" w:rsidRDefault="000D2700" w:rsidP="00EC4F9D">
            <w:pPr>
              <w:shd w:val="clear" w:color="auto" w:fill="FFFFFF"/>
              <w:tabs>
                <w:tab w:val="left" w:pos="287"/>
                <w:tab w:val="left" w:pos="428"/>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
                <w:bCs/>
                <w:color w:val="000000"/>
                <w:lang w:eastAsia="x-none"/>
              </w:rPr>
              <w:t xml:space="preserve">Практическое занятие 8. </w:t>
            </w:r>
            <w:r w:rsidRPr="000D2700">
              <w:rPr>
                <w:rFonts w:ascii="Times New Roman" w:eastAsia="SimSun" w:hAnsi="Times New Roman"/>
                <w:bCs/>
                <w:color w:val="000000"/>
                <w:lang w:val="x-none" w:eastAsia="x-none"/>
              </w:rPr>
              <w:t>Разработка фрагментов физкультурно-спортивных занятий и мероприятий на основе материала истории физической культуры и спорта</w:t>
            </w:r>
          </w:p>
        </w:tc>
        <w:tc>
          <w:tcPr>
            <w:tcW w:w="625" w:type="pct"/>
            <w:tcBorders>
              <w:left w:val="single" w:sz="4" w:space="0" w:color="auto"/>
              <w:bottom w:val="single" w:sz="4" w:space="0" w:color="auto"/>
              <w:right w:val="single" w:sz="4" w:space="0" w:color="auto"/>
            </w:tcBorders>
            <w:tcMar>
              <w:left w:w="28" w:type="dxa"/>
              <w:right w:w="28" w:type="dxa"/>
            </w:tcMar>
            <w:hideMark/>
          </w:tcPr>
          <w:p w14:paraId="2A5ADC48"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4</w:t>
            </w:r>
          </w:p>
        </w:tc>
        <w:tc>
          <w:tcPr>
            <w:tcW w:w="856" w:type="pct"/>
            <w:vMerge/>
            <w:tcBorders>
              <w:left w:val="single" w:sz="4" w:space="0" w:color="auto"/>
              <w:bottom w:val="single" w:sz="4" w:space="0" w:color="auto"/>
              <w:right w:val="single" w:sz="4" w:space="0" w:color="auto"/>
            </w:tcBorders>
            <w:tcMar>
              <w:left w:w="28" w:type="dxa"/>
              <w:right w:w="28" w:type="dxa"/>
            </w:tcMar>
          </w:tcPr>
          <w:p w14:paraId="7AC17F35" w14:textId="77777777" w:rsidR="000D2700" w:rsidRPr="000D2700" w:rsidRDefault="000D2700" w:rsidP="00EC4F9D">
            <w:pPr>
              <w:spacing w:after="0"/>
              <w:jc w:val="center"/>
              <w:rPr>
                <w:rFonts w:ascii="Times New Roman" w:eastAsia="SimSun" w:hAnsi="Times New Roman"/>
                <w:b/>
                <w:bCs/>
                <w:i/>
              </w:rPr>
            </w:pPr>
          </w:p>
        </w:tc>
      </w:tr>
      <w:tr w:rsidR="000D2700" w:rsidRPr="000D2700" w14:paraId="6776BCBA" w14:textId="77777777" w:rsidTr="000D2700">
        <w:tc>
          <w:tcPr>
            <w:tcW w:w="3519" w:type="pct"/>
            <w:gridSpan w:val="2"/>
            <w:tcBorders>
              <w:left w:val="single" w:sz="4" w:space="0" w:color="auto"/>
              <w:bottom w:val="single" w:sz="4" w:space="0" w:color="auto"/>
              <w:right w:val="single" w:sz="4" w:space="0" w:color="auto"/>
            </w:tcBorders>
            <w:tcMar>
              <w:left w:w="28" w:type="dxa"/>
              <w:right w:w="28" w:type="dxa"/>
            </w:tcMar>
            <w:hideMark/>
          </w:tcPr>
          <w:p w14:paraId="34E0D5FA"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color w:val="000000"/>
              </w:rPr>
              <w:t>Раздел 3. Основы теории и методики спорта</w:t>
            </w:r>
          </w:p>
        </w:tc>
        <w:tc>
          <w:tcPr>
            <w:tcW w:w="625" w:type="pct"/>
            <w:tcBorders>
              <w:left w:val="single" w:sz="4" w:space="0" w:color="auto"/>
              <w:bottom w:val="single" w:sz="4" w:space="0" w:color="auto"/>
              <w:right w:val="single" w:sz="4" w:space="0" w:color="auto"/>
            </w:tcBorders>
            <w:tcMar>
              <w:left w:w="28" w:type="dxa"/>
              <w:right w:w="28" w:type="dxa"/>
            </w:tcMar>
            <w:hideMark/>
          </w:tcPr>
          <w:p w14:paraId="307DB7E1"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6/6</w:t>
            </w:r>
          </w:p>
        </w:tc>
        <w:tc>
          <w:tcPr>
            <w:tcW w:w="856" w:type="pct"/>
            <w:tcBorders>
              <w:left w:val="single" w:sz="4" w:space="0" w:color="auto"/>
              <w:bottom w:val="single" w:sz="4" w:space="0" w:color="auto"/>
              <w:right w:val="single" w:sz="4" w:space="0" w:color="auto"/>
            </w:tcBorders>
            <w:tcMar>
              <w:left w:w="28" w:type="dxa"/>
              <w:right w:w="28" w:type="dxa"/>
            </w:tcMar>
            <w:hideMark/>
          </w:tcPr>
          <w:p w14:paraId="62040755" w14:textId="77777777" w:rsidR="000D2700" w:rsidRPr="000D2700" w:rsidRDefault="000D2700" w:rsidP="00EC4F9D">
            <w:pPr>
              <w:spacing w:after="0"/>
              <w:jc w:val="center"/>
              <w:rPr>
                <w:rFonts w:ascii="Times New Roman" w:eastAsia="SimSun" w:hAnsi="Times New Roman"/>
                <w:b/>
              </w:rPr>
            </w:pPr>
          </w:p>
        </w:tc>
      </w:tr>
      <w:tr w:rsidR="000D2700" w:rsidRPr="000D2700" w14:paraId="572A5FD5" w14:textId="77777777" w:rsidTr="000D2700">
        <w:tc>
          <w:tcPr>
            <w:tcW w:w="731" w:type="pct"/>
            <w:vMerge w:val="restart"/>
            <w:tcBorders>
              <w:left w:val="single" w:sz="4" w:space="0" w:color="auto"/>
              <w:right w:val="single" w:sz="4" w:space="0" w:color="auto"/>
            </w:tcBorders>
            <w:tcMar>
              <w:left w:w="28" w:type="dxa"/>
              <w:right w:w="28" w:type="dxa"/>
            </w:tcMar>
            <w:hideMark/>
          </w:tcPr>
          <w:p w14:paraId="51332C4C"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 xml:space="preserve">Тема 3.1. </w:t>
            </w:r>
            <w:r w:rsidRPr="000D2700">
              <w:rPr>
                <w:rFonts w:ascii="Times New Roman" w:eastAsia="SimSun" w:hAnsi="Times New Roman"/>
                <w:bCs/>
              </w:rPr>
              <w:t xml:space="preserve">Спорт в </w:t>
            </w:r>
            <w:r w:rsidRPr="000D2700">
              <w:rPr>
                <w:rFonts w:ascii="Times New Roman" w:eastAsia="SimSun" w:hAnsi="Times New Roman"/>
                <w:bCs/>
              </w:rPr>
              <w:lastRenderedPageBreak/>
              <w:t>системе физической культуры</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33373BB3"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lastRenderedPageBreak/>
              <w:t>Содержание</w:t>
            </w:r>
          </w:p>
        </w:tc>
        <w:tc>
          <w:tcPr>
            <w:tcW w:w="625" w:type="pct"/>
            <w:vMerge w:val="restart"/>
            <w:tcBorders>
              <w:left w:val="single" w:sz="4" w:space="0" w:color="auto"/>
              <w:right w:val="single" w:sz="4" w:space="0" w:color="auto"/>
            </w:tcBorders>
            <w:tcMar>
              <w:left w:w="28" w:type="dxa"/>
              <w:right w:w="28" w:type="dxa"/>
            </w:tcMar>
            <w:hideMark/>
          </w:tcPr>
          <w:p w14:paraId="68F9FE91"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1</w:t>
            </w:r>
          </w:p>
        </w:tc>
        <w:tc>
          <w:tcPr>
            <w:tcW w:w="856" w:type="pct"/>
            <w:vMerge w:val="restart"/>
            <w:tcBorders>
              <w:left w:val="single" w:sz="4" w:space="0" w:color="auto"/>
              <w:right w:val="single" w:sz="4" w:space="0" w:color="auto"/>
            </w:tcBorders>
            <w:tcMar>
              <w:left w:w="28" w:type="dxa"/>
              <w:right w:w="28" w:type="dxa"/>
            </w:tcMar>
            <w:hideMark/>
          </w:tcPr>
          <w:p w14:paraId="59A7F7E3"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1BDD98E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lastRenderedPageBreak/>
              <w:t>ПК 2.1, ПК 2.2</w:t>
            </w:r>
          </w:p>
          <w:p w14:paraId="1F40B7A8"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10D26FA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7412991B"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0888A489"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0AD7B679" w14:textId="77777777" w:rsidTr="000D2700">
        <w:tc>
          <w:tcPr>
            <w:tcW w:w="731" w:type="pct"/>
            <w:vMerge/>
            <w:tcBorders>
              <w:left w:val="single" w:sz="4" w:space="0" w:color="auto"/>
              <w:right w:val="single" w:sz="4" w:space="0" w:color="auto"/>
            </w:tcBorders>
            <w:tcMar>
              <w:left w:w="28" w:type="dxa"/>
              <w:right w:w="28" w:type="dxa"/>
            </w:tcMar>
          </w:tcPr>
          <w:p w14:paraId="0FAB4620"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tcBorders>
            <w:shd w:val="clear" w:color="auto" w:fill="FFFFFF"/>
            <w:tcMar>
              <w:left w:w="28" w:type="dxa"/>
              <w:right w:w="28" w:type="dxa"/>
            </w:tcMar>
          </w:tcPr>
          <w:p w14:paraId="38ADE1A3" w14:textId="77777777" w:rsidR="000D2700" w:rsidRPr="000D2700" w:rsidRDefault="000D2700" w:rsidP="00EC4F9D">
            <w:pPr>
              <w:shd w:val="clear" w:color="auto" w:fill="FFFFFF"/>
              <w:tabs>
                <w:tab w:val="left" w:pos="193"/>
                <w:tab w:val="left" w:pos="253"/>
                <w:tab w:val="left" w:pos="394"/>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Основные понятия, относящиеся к спорту</w:t>
            </w:r>
          </w:p>
        </w:tc>
        <w:tc>
          <w:tcPr>
            <w:tcW w:w="625" w:type="pct"/>
            <w:vMerge/>
            <w:tcBorders>
              <w:left w:val="single" w:sz="4" w:space="0" w:color="auto"/>
              <w:right w:val="single" w:sz="4" w:space="0" w:color="auto"/>
            </w:tcBorders>
            <w:tcMar>
              <w:left w:w="28" w:type="dxa"/>
              <w:right w:w="28" w:type="dxa"/>
            </w:tcMar>
          </w:tcPr>
          <w:p w14:paraId="01B603E8"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3EC09F04" w14:textId="77777777" w:rsidR="000D2700" w:rsidRPr="000D2700" w:rsidRDefault="000D2700" w:rsidP="00EC4F9D">
            <w:pPr>
              <w:spacing w:after="0"/>
              <w:jc w:val="center"/>
              <w:rPr>
                <w:rFonts w:ascii="Times New Roman" w:eastAsia="SimSun" w:hAnsi="Times New Roman"/>
                <w:b/>
              </w:rPr>
            </w:pPr>
          </w:p>
        </w:tc>
      </w:tr>
      <w:tr w:rsidR="000D2700" w:rsidRPr="000D2700" w14:paraId="0611B8E4" w14:textId="77777777" w:rsidTr="000D2700">
        <w:tc>
          <w:tcPr>
            <w:tcW w:w="731" w:type="pct"/>
            <w:vMerge/>
            <w:tcBorders>
              <w:left w:val="single" w:sz="4" w:space="0" w:color="auto"/>
              <w:right w:val="single" w:sz="4" w:space="0" w:color="auto"/>
            </w:tcBorders>
            <w:tcMar>
              <w:left w:w="28" w:type="dxa"/>
              <w:right w:w="28" w:type="dxa"/>
            </w:tcMar>
          </w:tcPr>
          <w:p w14:paraId="108009C4"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tcBorders>
            <w:shd w:val="clear" w:color="auto" w:fill="FFFFFF"/>
            <w:tcMar>
              <w:left w:w="28" w:type="dxa"/>
              <w:right w:w="28" w:type="dxa"/>
            </w:tcMar>
          </w:tcPr>
          <w:p w14:paraId="1B035476" w14:textId="77777777" w:rsidR="000D2700" w:rsidRPr="000D2700" w:rsidRDefault="000D2700" w:rsidP="00EC4F9D">
            <w:pPr>
              <w:shd w:val="clear" w:color="auto" w:fill="FFFFFF"/>
              <w:tabs>
                <w:tab w:val="left" w:pos="193"/>
                <w:tab w:val="left" w:pos="253"/>
                <w:tab w:val="left" w:pos="394"/>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Классификация видов спорта</w:t>
            </w:r>
          </w:p>
        </w:tc>
        <w:tc>
          <w:tcPr>
            <w:tcW w:w="625" w:type="pct"/>
            <w:vMerge/>
            <w:tcBorders>
              <w:left w:val="single" w:sz="4" w:space="0" w:color="auto"/>
              <w:right w:val="single" w:sz="4" w:space="0" w:color="auto"/>
            </w:tcBorders>
            <w:tcMar>
              <w:left w:w="28" w:type="dxa"/>
              <w:right w:w="28" w:type="dxa"/>
            </w:tcMar>
          </w:tcPr>
          <w:p w14:paraId="69CBE571"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4E2E1131" w14:textId="77777777" w:rsidR="000D2700" w:rsidRPr="000D2700" w:rsidRDefault="000D2700" w:rsidP="00EC4F9D">
            <w:pPr>
              <w:spacing w:after="0"/>
              <w:jc w:val="center"/>
              <w:rPr>
                <w:rFonts w:ascii="Times New Roman" w:eastAsia="SimSun" w:hAnsi="Times New Roman"/>
                <w:b/>
              </w:rPr>
            </w:pPr>
          </w:p>
        </w:tc>
      </w:tr>
      <w:tr w:rsidR="000D2700" w:rsidRPr="000D2700" w14:paraId="7F851857" w14:textId="77777777" w:rsidTr="000D2700">
        <w:tc>
          <w:tcPr>
            <w:tcW w:w="731" w:type="pct"/>
            <w:vMerge/>
            <w:tcBorders>
              <w:left w:val="single" w:sz="4" w:space="0" w:color="auto"/>
              <w:right w:val="single" w:sz="4" w:space="0" w:color="auto"/>
            </w:tcBorders>
            <w:tcMar>
              <w:left w:w="28" w:type="dxa"/>
              <w:right w:w="28" w:type="dxa"/>
            </w:tcMar>
          </w:tcPr>
          <w:p w14:paraId="70EEAC1C"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tcBorders>
            <w:shd w:val="clear" w:color="auto" w:fill="FFFFFF"/>
            <w:tcMar>
              <w:left w:w="28" w:type="dxa"/>
              <w:right w:w="28" w:type="dxa"/>
            </w:tcMar>
          </w:tcPr>
          <w:p w14:paraId="0F4DB199" w14:textId="77777777" w:rsidR="000D2700" w:rsidRPr="000D2700" w:rsidRDefault="000D2700" w:rsidP="00EC4F9D">
            <w:pPr>
              <w:shd w:val="clear" w:color="auto" w:fill="FFFFFF"/>
              <w:tabs>
                <w:tab w:val="left" w:pos="193"/>
                <w:tab w:val="left" w:pos="253"/>
                <w:tab w:val="left" w:pos="394"/>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Социальные функции спорта </w:t>
            </w:r>
          </w:p>
        </w:tc>
        <w:tc>
          <w:tcPr>
            <w:tcW w:w="625" w:type="pct"/>
            <w:vMerge/>
            <w:tcBorders>
              <w:left w:val="single" w:sz="4" w:space="0" w:color="auto"/>
              <w:right w:val="single" w:sz="4" w:space="0" w:color="auto"/>
            </w:tcBorders>
            <w:tcMar>
              <w:left w:w="28" w:type="dxa"/>
              <w:right w:w="28" w:type="dxa"/>
            </w:tcMar>
          </w:tcPr>
          <w:p w14:paraId="32A30523"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3308DF4A" w14:textId="77777777" w:rsidR="000D2700" w:rsidRPr="000D2700" w:rsidRDefault="000D2700" w:rsidP="00EC4F9D">
            <w:pPr>
              <w:spacing w:after="0"/>
              <w:jc w:val="center"/>
              <w:rPr>
                <w:rFonts w:ascii="Times New Roman" w:eastAsia="SimSun" w:hAnsi="Times New Roman"/>
                <w:b/>
              </w:rPr>
            </w:pPr>
          </w:p>
        </w:tc>
      </w:tr>
      <w:tr w:rsidR="000D2700" w:rsidRPr="000D2700" w14:paraId="6CFD53CB" w14:textId="77777777" w:rsidTr="000D2700">
        <w:tc>
          <w:tcPr>
            <w:tcW w:w="731" w:type="pct"/>
            <w:vMerge/>
            <w:tcBorders>
              <w:left w:val="single" w:sz="4" w:space="0" w:color="auto"/>
              <w:bottom w:val="single" w:sz="4" w:space="0" w:color="auto"/>
              <w:right w:val="single" w:sz="4" w:space="0" w:color="auto"/>
            </w:tcBorders>
            <w:tcMar>
              <w:left w:w="28" w:type="dxa"/>
              <w:right w:w="28" w:type="dxa"/>
            </w:tcMar>
          </w:tcPr>
          <w:p w14:paraId="3003CF9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tcBorders>
            <w:shd w:val="clear" w:color="auto" w:fill="FFFFFF"/>
            <w:tcMar>
              <w:left w:w="28" w:type="dxa"/>
              <w:right w:w="28" w:type="dxa"/>
            </w:tcMar>
          </w:tcPr>
          <w:p w14:paraId="1D3FDC27" w14:textId="77777777" w:rsidR="000D2700" w:rsidRPr="000D2700" w:rsidRDefault="000D2700" w:rsidP="00EC4F9D">
            <w:pPr>
              <w:shd w:val="clear" w:color="auto" w:fill="FFFFFF"/>
              <w:tabs>
                <w:tab w:val="left" w:pos="193"/>
                <w:tab w:val="left" w:pos="253"/>
                <w:tab w:val="left" w:pos="394"/>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Основные направления в развитии спортивного движения</w:t>
            </w:r>
          </w:p>
        </w:tc>
        <w:tc>
          <w:tcPr>
            <w:tcW w:w="625" w:type="pct"/>
            <w:vMerge/>
            <w:tcBorders>
              <w:left w:val="single" w:sz="4" w:space="0" w:color="auto"/>
              <w:bottom w:val="single" w:sz="4" w:space="0" w:color="auto"/>
              <w:right w:val="single" w:sz="4" w:space="0" w:color="auto"/>
            </w:tcBorders>
            <w:tcMar>
              <w:left w:w="28" w:type="dxa"/>
              <w:right w:w="28" w:type="dxa"/>
            </w:tcMar>
          </w:tcPr>
          <w:p w14:paraId="35ED8728"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bottom w:val="single" w:sz="4" w:space="0" w:color="auto"/>
              <w:right w:val="single" w:sz="4" w:space="0" w:color="auto"/>
            </w:tcBorders>
            <w:tcMar>
              <w:left w:w="28" w:type="dxa"/>
              <w:right w:w="28" w:type="dxa"/>
            </w:tcMar>
          </w:tcPr>
          <w:p w14:paraId="7466CBD7" w14:textId="77777777" w:rsidR="000D2700" w:rsidRPr="000D2700" w:rsidRDefault="000D2700" w:rsidP="00EC4F9D">
            <w:pPr>
              <w:spacing w:after="0"/>
              <w:jc w:val="center"/>
              <w:rPr>
                <w:rFonts w:ascii="Times New Roman" w:eastAsia="SimSun" w:hAnsi="Times New Roman"/>
                <w:b/>
              </w:rPr>
            </w:pPr>
          </w:p>
        </w:tc>
      </w:tr>
      <w:tr w:rsidR="000D2700" w:rsidRPr="000D2700" w14:paraId="1399E7A4" w14:textId="77777777" w:rsidTr="000D2700">
        <w:tc>
          <w:tcPr>
            <w:tcW w:w="731" w:type="pct"/>
            <w:vMerge w:val="restart"/>
            <w:tcBorders>
              <w:left w:val="single" w:sz="4" w:space="0" w:color="auto"/>
              <w:right w:val="single" w:sz="4" w:space="0" w:color="auto"/>
            </w:tcBorders>
            <w:tcMar>
              <w:left w:w="28" w:type="dxa"/>
              <w:right w:w="28" w:type="dxa"/>
            </w:tcMar>
            <w:hideMark/>
          </w:tcPr>
          <w:p w14:paraId="4D8484C9"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 xml:space="preserve">Тема 3.2. </w:t>
            </w:r>
            <w:r w:rsidRPr="000D2700">
              <w:rPr>
                <w:rFonts w:ascii="Times New Roman" w:eastAsia="SimSun" w:hAnsi="Times New Roman"/>
                <w:bCs/>
              </w:rPr>
              <w:t>Основы теории соревновательной деятельности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FE6FE8A"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0BBFE714"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1</w:t>
            </w:r>
          </w:p>
        </w:tc>
        <w:tc>
          <w:tcPr>
            <w:tcW w:w="856" w:type="pct"/>
            <w:vMerge w:val="restart"/>
            <w:tcBorders>
              <w:left w:val="single" w:sz="4" w:space="0" w:color="auto"/>
              <w:right w:val="single" w:sz="4" w:space="0" w:color="auto"/>
            </w:tcBorders>
            <w:tcMar>
              <w:left w:w="28" w:type="dxa"/>
              <w:right w:w="28" w:type="dxa"/>
            </w:tcMar>
            <w:hideMark/>
          </w:tcPr>
          <w:p w14:paraId="5C108FF4"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026F6B7F"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077B912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2A7D1B02"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1C81D3EA"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3BAB8B71"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4DF53656" w14:textId="77777777" w:rsidTr="000D2700">
        <w:tc>
          <w:tcPr>
            <w:tcW w:w="731" w:type="pct"/>
            <w:vMerge/>
            <w:tcBorders>
              <w:left w:val="single" w:sz="4" w:space="0" w:color="auto"/>
              <w:right w:val="single" w:sz="4" w:space="0" w:color="auto"/>
            </w:tcBorders>
            <w:tcMar>
              <w:left w:w="28" w:type="dxa"/>
              <w:right w:w="28" w:type="dxa"/>
            </w:tcMar>
          </w:tcPr>
          <w:p w14:paraId="12584371"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tcBorders>
            <w:shd w:val="clear" w:color="auto" w:fill="FFFFFF"/>
            <w:tcMar>
              <w:left w:w="28" w:type="dxa"/>
              <w:right w:w="28" w:type="dxa"/>
            </w:tcMar>
          </w:tcPr>
          <w:p w14:paraId="5F1FF6C1" w14:textId="77777777" w:rsidR="000D2700" w:rsidRPr="000D2700" w:rsidRDefault="000D2700" w:rsidP="00EC4F9D">
            <w:pPr>
              <w:shd w:val="clear" w:color="auto" w:fill="FFFFFF"/>
              <w:tabs>
                <w:tab w:val="left" w:pos="0"/>
                <w:tab w:val="left" w:pos="114"/>
                <w:tab w:val="left" w:pos="256"/>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Основные виды и функции спортивных соревнований</w:t>
            </w:r>
          </w:p>
        </w:tc>
        <w:tc>
          <w:tcPr>
            <w:tcW w:w="625" w:type="pct"/>
            <w:vMerge/>
            <w:tcBorders>
              <w:left w:val="single" w:sz="4" w:space="0" w:color="auto"/>
              <w:right w:val="single" w:sz="4" w:space="0" w:color="auto"/>
            </w:tcBorders>
            <w:tcMar>
              <w:left w:w="28" w:type="dxa"/>
              <w:right w:w="28" w:type="dxa"/>
            </w:tcMar>
          </w:tcPr>
          <w:p w14:paraId="684A267F"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7FB3D4E9" w14:textId="77777777" w:rsidR="000D2700" w:rsidRPr="000D2700" w:rsidRDefault="000D2700" w:rsidP="00EC4F9D">
            <w:pPr>
              <w:spacing w:after="0"/>
              <w:jc w:val="center"/>
              <w:rPr>
                <w:rFonts w:ascii="Times New Roman" w:eastAsia="SimSun" w:hAnsi="Times New Roman"/>
                <w:b/>
              </w:rPr>
            </w:pPr>
          </w:p>
        </w:tc>
      </w:tr>
      <w:tr w:rsidR="000D2700" w:rsidRPr="000D2700" w14:paraId="346CAB23" w14:textId="77777777" w:rsidTr="000D2700">
        <w:tc>
          <w:tcPr>
            <w:tcW w:w="731" w:type="pct"/>
            <w:vMerge/>
            <w:tcBorders>
              <w:left w:val="single" w:sz="4" w:space="0" w:color="auto"/>
              <w:right w:val="single" w:sz="4" w:space="0" w:color="auto"/>
            </w:tcBorders>
            <w:tcMar>
              <w:left w:w="28" w:type="dxa"/>
              <w:right w:w="28" w:type="dxa"/>
            </w:tcMar>
          </w:tcPr>
          <w:p w14:paraId="53324F51"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tcBorders>
            <w:shd w:val="clear" w:color="auto" w:fill="FFFFFF"/>
            <w:tcMar>
              <w:left w:w="28" w:type="dxa"/>
              <w:right w:w="28" w:type="dxa"/>
            </w:tcMar>
          </w:tcPr>
          <w:p w14:paraId="4C19BA9B" w14:textId="77777777" w:rsidR="000D2700" w:rsidRPr="000D2700" w:rsidRDefault="000D2700" w:rsidP="00EC4F9D">
            <w:pPr>
              <w:shd w:val="clear" w:color="auto" w:fill="FFFFFF"/>
              <w:tabs>
                <w:tab w:val="left" w:pos="0"/>
                <w:tab w:val="left" w:pos="114"/>
                <w:tab w:val="left" w:pos="256"/>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Спортивный результат, критерии измерения и оценки</w:t>
            </w:r>
          </w:p>
        </w:tc>
        <w:tc>
          <w:tcPr>
            <w:tcW w:w="625" w:type="pct"/>
            <w:vMerge/>
            <w:tcBorders>
              <w:left w:val="single" w:sz="4" w:space="0" w:color="auto"/>
              <w:right w:val="single" w:sz="4" w:space="0" w:color="auto"/>
            </w:tcBorders>
            <w:tcMar>
              <w:left w:w="28" w:type="dxa"/>
              <w:right w:w="28" w:type="dxa"/>
            </w:tcMar>
          </w:tcPr>
          <w:p w14:paraId="1218A088"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55D33B2D" w14:textId="77777777" w:rsidR="000D2700" w:rsidRPr="000D2700" w:rsidRDefault="000D2700" w:rsidP="00EC4F9D">
            <w:pPr>
              <w:spacing w:after="0"/>
              <w:jc w:val="center"/>
              <w:rPr>
                <w:rFonts w:ascii="Times New Roman" w:eastAsia="SimSun" w:hAnsi="Times New Roman"/>
                <w:b/>
              </w:rPr>
            </w:pPr>
          </w:p>
        </w:tc>
      </w:tr>
      <w:tr w:rsidR="000D2700" w:rsidRPr="000D2700" w14:paraId="5B8B3494" w14:textId="77777777" w:rsidTr="000D2700">
        <w:tc>
          <w:tcPr>
            <w:tcW w:w="731" w:type="pct"/>
            <w:vMerge/>
            <w:tcBorders>
              <w:left w:val="single" w:sz="4" w:space="0" w:color="auto"/>
              <w:right w:val="single" w:sz="4" w:space="0" w:color="auto"/>
            </w:tcBorders>
            <w:tcMar>
              <w:left w:w="28" w:type="dxa"/>
              <w:right w:w="28" w:type="dxa"/>
            </w:tcMar>
          </w:tcPr>
          <w:p w14:paraId="47EE250C"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tcBorders>
            <w:shd w:val="clear" w:color="auto" w:fill="FFFFFF"/>
            <w:tcMar>
              <w:left w:w="28" w:type="dxa"/>
              <w:right w:w="28" w:type="dxa"/>
            </w:tcMar>
          </w:tcPr>
          <w:p w14:paraId="16101434" w14:textId="77777777" w:rsidR="000D2700" w:rsidRPr="000D2700" w:rsidRDefault="000D2700" w:rsidP="00EC4F9D">
            <w:pPr>
              <w:shd w:val="clear" w:color="auto" w:fill="FFFFFF"/>
              <w:tabs>
                <w:tab w:val="left" w:pos="0"/>
                <w:tab w:val="left" w:pos="114"/>
                <w:tab w:val="left" w:pos="256"/>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Спортивные достижения и тенденции их развития</w:t>
            </w:r>
          </w:p>
        </w:tc>
        <w:tc>
          <w:tcPr>
            <w:tcW w:w="625" w:type="pct"/>
            <w:vMerge/>
            <w:tcBorders>
              <w:left w:val="single" w:sz="4" w:space="0" w:color="auto"/>
              <w:right w:val="single" w:sz="4" w:space="0" w:color="auto"/>
            </w:tcBorders>
            <w:tcMar>
              <w:left w:w="28" w:type="dxa"/>
              <w:right w:w="28" w:type="dxa"/>
            </w:tcMar>
          </w:tcPr>
          <w:p w14:paraId="01E3D660"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1CA3DF4B" w14:textId="77777777" w:rsidR="000D2700" w:rsidRPr="000D2700" w:rsidRDefault="000D2700" w:rsidP="00EC4F9D">
            <w:pPr>
              <w:spacing w:after="0"/>
              <w:jc w:val="center"/>
              <w:rPr>
                <w:rFonts w:ascii="Times New Roman" w:eastAsia="SimSun" w:hAnsi="Times New Roman"/>
                <w:b/>
              </w:rPr>
            </w:pPr>
          </w:p>
        </w:tc>
      </w:tr>
      <w:tr w:rsidR="000D2700" w:rsidRPr="000D2700" w14:paraId="3259E40E" w14:textId="77777777" w:rsidTr="000D2700">
        <w:tc>
          <w:tcPr>
            <w:tcW w:w="731" w:type="pct"/>
            <w:vMerge w:val="restart"/>
            <w:tcBorders>
              <w:left w:val="single" w:sz="4" w:space="0" w:color="auto"/>
              <w:right w:val="single" w:sz="4" w:space="0" w:color="auto"/>
            </w:tcBorders>
            <w:tcMar>
              <w:left w:w="28" w:type="dxa"/>
              <w:right w:w="28" w:type="dxa"/>
            </w:tcMar>
            <w:hideMark/>
          </w:tcPr>
          <w:p w14:paraId="066CE743" w14:textId="77777777" w:rsidR="000D2700" w:rsidRPr="000D2700" w:rsidRDefault="000D2700" w:rsidP="00EC4F9D">
            <w:pPr>
              <w:spacing w:after="0"/>
              <w:rPr>
                <w:rFonts w:ascii="Times New Roman" w:eastAsia="SimSun" w:hAnsi="Times New Roman"/>
                <w:bCs/>
              </w:rPr>
            </w:pPr>
            <w:r w:rsidRPr="000D2700">
              <w:rPr>
                <w:rFonts w:ascii="Times New Roman" w:eastAsia="SimSun" w:hAnsi="Times New Roman"/>
                <w:b/>
                <w:bCs/>
              </w:rPr>
              <w:t xml:space="preserve">Тема 3.3. </w:t>
            </w:r>
            <w:r w:rsidRPr="000D2700">
              <w:rPr>
                <w:rFonts w:ascii="Times New Roman" w:eastAsia="SimSun" w:hAnsi="Times New Roman"/>
                <w:bCs/>
              </w:rPr>
              <w:t>Основы спортивной тренировки</w:t>
            </w: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1AF0B27C"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Содержание</w:t>
            </w:r>
          </w:p>
        </w:tc>
        <w:tc>
          <w:tcPr>
            <w:tcW w:w="625" w:type="pct"/>
            <w:vMerge w:val="restart"/>
            <w:tcBorders>
              <w:left w:val="single" w:sz="4" w:space="0" w:color="auto"/>
              <w:right w:val="single" w:sz="4" w:space="0" w:color="auto"/>
            </w:tcBorders>
            <w:tcMar>
              <w:left w:w="28" w:type="dxa"/>
              <w:right w:w="28" w:type="dxa"/>
            </w:tcMar>
            <w:hideMark/>
          </w:tcPr>
          <w:p w14:paraId="1EFBFAEB"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w:t>
            </w:r>
          </w:p>
        </w:tc>
        <w:tc>
          <w:tcPr>
            <w:tcW w:w="856" w:type="pct"/>
            <w:vMerge w:val="restart"/>
            <w:tcBorders>
              <w:left w:val="single" w:sz="4" w:space="0" w:color="auto"/>
              <w:right w:val="single" w:sz="4" w:space="0" w:color="auto"/>
            </w:tcBorders>
            <w:tcMar>
              <w:left w:w="28" w:type="dxa"/>
              <w:right w:w="28" w:type="dxa"/>
            </w:tcMar>
            <w:hideMark/>
          </w:tcPr>
          <w:p w14:paraId="43D5C1DE"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1.1–ПК 1.10</w:t>
            </w:r>
          </w:p>
          <w:p w14:paraId="7A7B39D6"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2.1, ПК 2.2</w:t>
            </w:r>
          </w:p>
          <w:p w14:paraId="6466BEED"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2.3, ПК 2.5</w:t>
            </w:r>
          </w:p>
          <w:p w14:paraId="54B7716C"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ПК 3.1–ПК 3.5</w:t>
            </w:r>
          </w:p>
          <w:p w14:paraId="1C872895" w14:textId="77777777" w:rsidR="000D2700" w:rsidRPr="000D2700" w:rsidRDefault="000D2700" w:rsidP="00EC4F9D">
            <w:pPr>
              <w:spacing w:after="0" w:line="240" w:lineRule="auto"/>
              <w:jc w:val="center"/>
              <w:rPr>
                <w:rFonts w:ascii="Times New Roman" w:hAnsi="Times New Roman"/>
                <w:color w:val="000000"/>
              </w:rPr>
            </w:pPr>
            <w:r w:rsidRPr="000D2700">
              <w:rPr>
                <w:rFonts w:ascii="Times New Roman" w:hAnsi="Times New Roman"/>
                <w:color w:val="000000"/>
              </w:rPr>
              <w:t>ОК 01, ОК 02</w:t>
            </w:r>
          </w:p>
          <w:p w14:paraId="082CA8A2" w14:textId="77777777" w:rsidR="000D2700" w:rsidRPr="000D2700" w:rsidRDefault="000D2700" w:rsidP="00EC4F9D">
            <w:pPr>
              <w:spacing w:after="0"/>
              <w:jc w:val="center"/>
              <w:rPr>
                <w:rFonts w:ascii="Times New Roman" w:eastAsia="SimSun" w:hAnsi="Times New Roman"/>
                <w:b/>
              </w:rPr>
            </w:pPr>
            <w:r w:rsidRPr="000D2700">
              <w:rPr>
                <w:rFonts w:ascii="Times New Roman" w:hAnsi="Times New Roman"/>
                <w:color w:val="000000"/>
              </w:rPr>
              <w:t>ОК 03, ОК 08</w:t>
            </w:r>
          </w:p>
        </w:tc>
      </w:tr>
      <w:tr w:rsidR="000D2700" w:rsidRPr="000D2700" w14:paraId="2652AD62" w14:textId="77777777" w:rsidTr="000D2700">
        <w:tc>
          <w:tcPr>
            <w:tcW w:w="731" w:type="pct"/>
            <w:vMerge/>
            <w:tcBorders>
              <w:left w:val="single" w:sz="4" w:space="0" w:color="auto"/>
              <w:right w:val="single" w:sz="4" w:space="0" w:color="auto"/>
            </w:tcBorders>
            <w:tcMar>
              <w:left w:w="28" w:type="dxa"/>
              <w:right w:w="28" w:type="dxa"/>
            </w:tcMar>
          </w:tcPr>
          <w:p w14:paraId="3D8EC55A"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2935E67D" w14:textId="77777777" w:rsidR="000D2700" w:rsidRPr="000D2700" w:rsidRDefault="000D2700" w:rsidP="00EC4F9D">
            <w:pPr>
              <w:shd w:val="clear" w:color="auto" w:fill="FFFFFF"/>
              <w:tabs>
                <w:tab w:val="left" w:pos="32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Цели и задачи спортивной тренировки</w:t>
            </w:r>
          </w:p>
        </w:tc>
        <w:tc>
          <w:tcPr>
            <w:tcW w:w="625" w:type="pct"/>
            <w:vMerge/>
            <w:tcBorders>
              <w:left w:val="single" w:sz="4" w:space="0" w:color="auto"/>
              <w:right w:val="single" w:sz="4" w:space="0" w:color="auto"/>
            </w:tcBorders>
            <w:tcMar>
              <w:left w:w="28" w:type="dxa"/>
              <w:right w:w="28" w:type="dxa"/>
            </w:tcMar>
          </w:tcPr>
          <w:p w14:paraId="13D80641"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6174B1F8" w14:textId="77777777" w:rsidR="000D2700" w:rsidRPr="000D2700" w:rsidRDefault="000D2700" w:rsidP="00EC4F9D">
            <w:pPr>
              <w:spacing w:after="0"/>
              <w:rPr>
                <w:rFonts w:ascii="Times New Roman" w:eastAsia="SimSun" w:hAnsi="Times New Roman"/>
                <w:b/>
              </w:rPr>
            </w:pPr>
          </w:p>
        </w:tc>
      </w:tr>
      <w:tr w:rsidR="000D2700" w:rsidRPr="000D2700" w14:paraId="32124ED0" w14:textId="77777777" w:rsidTr="000D2700">
        <w:tc>
          <w:tcPr>
            <w:tcW w:w="731" w:type="pct"/>
            <w:vMerge/>
            <w:tcBorders>
              <w:left w:val="single" w:sz="4" w:space="0" w:color="auto"/>
              <w:right w:val="single" w:sz="4" w:space="0" w:color="auto"/>
            </w:tcBorders>
            <w:tcMar>
              <w:left w:w="28" w:type="dxa"/>
              <w:right w:w="28" w:type="dxa"/>
            </w:tcMar>
          </w:tcPr>
          <w:p w14:paraId="4CD24225"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39407276" w14:textId="77777777" w:rsidR="000D2700" w:rsidRPr="000D2700" w:rsidRDefault="000D2700" w:rsidP="00EC4F9D">
            <w:pPr>
              <w:shd w:val="clear" w:color="auto" w:fill="FFFFFF"/>
              <w:tabs>
                <w:tab w:val="left" w:pos="329"/>
                <w:tab w:val="left" w:pos="38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Средства спортивной тренировки</w:t>
            </w:r>
          </w:p>
        </w:tc>
        <w:tc>
          <w:tcPr>
            <w:tcW w:w="625" w:type="pct"/>
            <w:vMerge/>
            <w:tcBorders>
              <w:left w:val="single" w:sz="4" w:space="0" w:color="auto"/>
              <w:right w:val="single" w:sz="4" w:space="0" w:color="auto"/>
            </w:tcBorders>
            <w:tcMar>
              <w:left w:w="28" w:type="dxa"/>
              <w:right w:w="28" w:type="dxa"/>
            </w:tcMar>
          </w:tcPr>
          <w:p w14:paraId="7873FDB8"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14D9686B" w14:textId="77777777" w:rsidR="000D2700" w:rsidRPr="000D2700" w:rsidRDefault="000D2700" w:rsidP="00EC4F9D">
            <w:pPr>
              <w:spacing w:after="0"/>
              <w:rPr>
                <w:rFonts w:ascii="Times New Roman" w:eastAsia="SimSun" w:hAnsi="Times New Roman"/>
                <w:b/>
              </w:rPr>
            </w:pPr>
          </w:p>
        </w:tc>
      </w:tr>
      <w:tr w:rsidR="000D2700" w:rsidRPr="000D2700" w14:paraId="7BA465DC" w14:textId="77777777" w:rsidTr="000D2700">
        <w:tc>
          <w:tcPr>
            <w:tcW w:w="731" w:type="pct"/>
            <w:vMerge/>
            <w:tcBorders>
              <w:left w:val="single" w:sz="4" w:space="0" w:color="auto"/>
              <w:right w:val="single" w:sz="4" w:space="0" w:color="auto"/>
            </w:tcBorders>
            <w:tcMar>
              <w:left w:w="28" w:type="dxa"/>
              <w:right w:w="28" w:type="dxa"/>
            </w:tcMar>
          </w:tcPr>
          <w:p w14:paraId="03665C9B"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08FB4E06" w14:textId="77777777" w:rsidR="000D2700" w:rsidRPr="000D2700" w:rsidRDefault="000D2700" w:rsidP="00EC4F9D">
            <w:pPr>
              <w:shd w:val="clear" w:color="auto" w:fill="FFFFFF"/>
              <w:tabs>
                <w:tab w:val="left" w:pos="32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Методы спортивной тренировки</w:t>
            </w:r>
          </w:p>
        </w:tc>
        <w:tc>
          <w:tcPr>
            <w:tcW w:w="625" w:type="pct"/>
            <w:vMerge/>
            <w:tcBorders>
              <w:left w:val="single" w:sz="4" w:space="0" w:color="auto"/>
              <w:right w:val="single" w:sz="4" w:space="0" w:color="auto"/>
            </w:tcBorders>
            <w:tcMar>
              <w:left w:w="28" w:type="dxa"/>
              <w:right w:w="28" w:type="dxa"/>
            </w:tcMar>
          </w:tcPr>
          <w:p w14:paraId="2BECF9FF"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3D3F7FDB" w14:textId="77777777" w:rsidR="000D2700" w:rsidRPr="000D2700" w:rsidRDefault="000D2700" w:rsidP="00EC4F9D">
            <w:pPr>
              <w:spacing w:after="0"/>
              <w:rPr>
                <w:rFonts w:ascii="Times New Roman" w:eastAsia="SimSun" w:hAnsi="Times New Roman"/>
                <w:b/>
              </w:rPr>
            </w:pPr>
          </w:p>
        </w:tc>
      </w:tr>
      <w:tr w:rsidR="000D2700" w:rsidRPr="000D2700" w14:paraId="1FBC7AE3" w14:textId="77777777" w:rsidTr="000D2700">
        <w:tc>
          <w:tcPr>
            <w:tcW w:w="731" w:type="pct"/>
            <w:vMerge/>
            <w:tcBorders>
              <w:left w:val="single" w:sz="4" w:space="0" w:color="auto"/>
              <w:right w:val="single" w:sz="4" w:space="0" w:color="auto"/>
            </w:tcBorders>
            <w:tcMar>
              <w:left w:w="28" w:type="dxa"/>
              <w:right w:w="28" w:type="dxa"/>
            </w:tcMar>
          </w:tcPr>
          <w:p w14:paraId="6CE4A7C6"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1B0544B4" w14:textId="77777777" w:rsidR="000D2700" w:rsidRPr="000D2700" w:rsidRDefault="000D2700" w:rsidP="00EC4F9D">
            <w:pPr>
              <w:shd w:val="clear" w:color="auto" w:fill="FFFFFF"/>
              <w:tabs>
                <w:tab w:val="left" w:pos="32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Принципы спортивной тренировки</w:t>
            </w:r>
          </w:p>
        </w:tc>
        <w:tc>
          <w:tcPr>
            <w:tcW w:w="625" w:type="pct"/>
            <w:vMerge/>
            <w:tcBorders>
              <w:left w:val="single" w:sz="4" w:space="0" w:color="auto"/>
              <w:right w:val="single" w:sz="4" w:space="0" w:color="auto"/>
            </w:tcBorders>
            <w:tcMar>
              <w:left w:w="28" w:type="dxa"/>
              <w:right w:w="28" w:type="dxa"/>
            </w:tcMar>
          </w:tcPr>
          <w:p w14:paraId="342964EA"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33112F56" w14:textId="77777777" w:rsidR="000D2700" w:rsidRPr="000D2700" w:rsidRDefault="000D2700" w:rsidP="00EC4F9D">
            <w:pPr>
              <w:spacing w:after="0"/>
              <w:rPr>
                <w:rFonts w:ascii="Times New Roman" w:eastAsia="SimSun" w:hAnsi="Times New Roman"/>
                <w:b/>
              </w:rPr>
            </w:pPr>
          </w:p>
        </w:tc>
      </w:tr>
      <w:tr w:rsidR="000D2700" w:rsidRPr="000D2700" w14:paraId="063D92C0" w14:textId="77777777" w:rsidTr="000D2700">
        <w:tc>
          <w:tcPr>
            <w:tcW w:w="731" w:type="pct"/>
            <w:vMerge/>
            <w:tcBorders>
              <w:left w:val="single" w:sz="4" w:space="0" w:color="auto"/>
              <w:right w:val="single" w:sz="4" w:space="0" w:color="auto"/>
            </w:tcBorders>
            <w:tcMar>
              <w:left w:w="28" w:type="dxa"/>
              <w:right w:w="28" w:type="dxa"/>
            </w:tcMar>
          </w:tcPr>
          <w:p w14:paraId="1CC323DE"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0543C77B" w14:textId="77777777" w:rsidR="000D2700" w:rsidRPr="000D2700" w:rsidRDefault="000D2700" w:rsidP="00EC4F9D">
            <w:pPr>
              <w:shd w:val="clear" w:color="auto" w:fill="FFFFFF"/>
              <w:tabs>
                <w:tab w:val="left" w:pos="329"/>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Тренировочные и соревновательные нагрузки</w:t>
            </w:r>
          </w:p>
        </w:tc>
        <w:tc>
          <w:tcPr>
            <w:tcW w:w="625" w:type="pct"/>
            <w:vMerge/>
            <w:tcBorders>
              <w:left w:val="single" w:sz="4" w:space="0" w:color="auto"/>
              <w:right w:val="single" w:sz="4" w:space="0" w:color="auto"/>
            </w:tcBorders>
            <w:tcMar>
              <w:left w:w="28" w:type="dxa"/>
              <w:right w:w="28" w:type="dxa"/>
            </w:tcMar>
          </w:tcPr>
          <w:p w14:paraId="14486645"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38881B77" w14:textId="77777777" w:rsidR="000D2700" w:rsidRPr="000D2700" w:rsidRDefault="000D2700" w:rsidP="00EC4F9D">
            <w:pPr>
              <w:spacing w:after="0"/>
              <w:rPr>
                <w:rFonts w:ascii="Times New Roman" w:eastAsia="SimSun" w:hAnsi="Times New Roman"/>
                <w:b/>
              </w:rPr>
            </w:pPr>
          </w:p>
        </w:tc>
      </w:tr>
      <w:tr w:rsidR="000D2700" w:rsidRPr="000D2700" w14:paraId="22427A65" w14:textId="77777777" w:rsidTr="000D2700">
        <w:tc>
          <w:tcPr>
            <w:tcW w:w="731" w:type="pct"/>
            <w:vMerge/>
            <w:tcBorders>
              <w:left w:val="single" w:sz="4" w:space="0" w:color="auto"/>
              <w:right w:val="single" w:sz="4" w:space="0" w:color="auto"/>
            </w:tcBorders>
            <w:tcMar>
              <w:left w:w="28" w:type="dxa"/>
              <w:right w:w="28" w:type="dxa"/>
            </w:tcMar>
          </w:tcPr>
          <w:p w14:paraId="0333863A"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6AB11491" w14:textId="77777777" w:rsidR="000D2700" w:rsidRPr="000D2700" w:rsidRDefault="000D2700" w:rsidP="00EC4F9D">
            <w:pPr>
              <w:shd w:val="clear" w:color="auto" w:fill="FFFFFF"/>
              <w:tabs>
                <w:tab w:val="left" w:pos="354"/>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Cs/>
                <w:color w:val="000000"/>
                <w:lang w:val="x-none" w:eastAsia="x-none"/>
              </w:rPr>
              <w:t xml:space="preserve"> Подготовка спортсмена в процессе тренировки: техническая, тактическая, физическая, психологическая, теоретическая,  интегральная</w:t>
            </w:r>
          </w:p>
        </w:tc>
        <w:tc>
          <w:tcPr>
            <w:tcW w:w="625" w:type="pct"/>
            <w:vMerge/>
            <w:tcBorders>
              <w:left w:val="single" w:sz="4" w:space="0" w:color="auto"/>
              <w:bottom w:val="single" w:sz="4" w:space="0" w:color="auto"/>
              <w:right w:val="single" w:sz="4" w:space="0" w:color="auto"/>
            </w:tcBorders>
            <w:tcMar>
              <w:left w:w="28" w:type="dxa"/>
              <w:right w:w="28" w:type="dxa"/>
            </w:tcMar>
          </w:tcPr>
          <w:p w14:paraId="266EF30B" w14:textId="77777777" w:rsidR="000D2700" w:rsidRPr="000D2700" w:rsidRDefault="000D2700" w:rsidP="00EC4F9D">
            <w:pPr>
              <w:spacing w:after="0"/>
              <w:rPr>
                <w:rFonts w:ascii="Times New Roman" w:eastAsia="SimSun" w:hAnsi="Times New Roman"/>
                <w:b/>
                <w:bCs/>
              </w:rPr>
            </w:pPr>
          </w:p>
        </w:tc>
        <w:tc>
          <w:tcPr>
            <w:tcW w:w="856" w:type="pct"/>
            <w:vMerge/>
            <w:tcBorders>
              <w:left w:val="single" w:sz="4" w:space="0" w:color="auto"/>
              <w:right w:val="single" w:sz="4" w:space="0" w:color="auto"/>
            </w:tcBorders>
            <w:tcMar>
              <w:left w:w="28" w:type="dxa"/>
              <w:right w:w="28" w:type="dxa"/>
            </w:tcMar>
          </w:tcPr>
          <w:p w14:paraId="096EBADA" w14:textId="77777777" w:rsidR="000D2700" w:rsidRPr="000D2700" w:rsidRDefault="000D2700" w:rsidP="00EC4F9D">
            <w:pPr>
              <w:spacing w:after="0"/>
              <w:rPr>
                <w:rFonts w:ascii="Times New Roman" w:eastAsia="SimSun" w:hAnsi="Times New Roman"/>
                <w:b/>
              </w:rPr>
            </w:pPr>
          </w:p>
        </w:tc>
      </w:tr>
      <w:tr w:rsidR="000D2700" w:rsidRPr="000D2700" w14:paraId="6D370443" w14:textId="77777777" w:rsidTr="000D2700">
        <w:tc>
          <w:tcPr>
            <w:tcW w:w="731" w:type="pct"/>
            <w:vMerge/>
            <w:tcBorders>
              <w:left w:val="single" w:sz="4" w:space="0" w:color="auto"/>
              <w:right w:val="single" w:sz="4" w:space="0" w:color="auto"/>
            </w:tcBorders>
            <w:tcMar>
              <w:left w:w="28" w:type="dxa"/>
              <w:right w:w="28" w:type="dxa"/>
            </w:tcMar>
          </w:tcPr>
          <w:p w14:paraId="6B5E2D69"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1701023E" w14:textId="77777777" w:rsidR="000D2700" w:rsidRPr="000D2700" w:rsidRDefault="000D2700" w:rsidP="00EC4F9D">
            <w:pPr>
              <w:shd w:val="clear" w:color="auto" w:fill="FFFFFF"/>
              <w:tabs>
                <w:tab w:val="left" w:pos="354"/>
              </w:tabs>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
                <w:bCs/>
                <w:lang w:val="x-none" w:eastAsia="x-none"/>
              </w:rPr>
              <w:t>В том числе практических и лабораторных занятий</w:t>
            </w:r>
          </w:p>
        </w:tc>
        <w:tc>
          <w:tcPr>
            <w:tcW w:w="625" w:type="pct"/>
            <w:tcBorders>
              <w:left w:val="single" w:sz="4" w:space="0" w:color="auto"/>
              <w:bottom w:val="single" w:sz="4" w:space="0" w:color="auto"/>
              <w:right w:val="single" w:sz="4" w:space="0" w:color="auto"/>
            </w:tcBorders>
            <w:tcMar>
              <w:left w:w="28" w:type="dxa"/>
              <w:right w:w="28" w:type="dxa"/>
            </w:tcMar>
          </w:tcPr>
          <w:p w14:paraId="1CBFC9FC"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2</w:t>
            </w:r>
          </w:p>
        </w:tc>
        <w:tc>
          <w:tcPr>
            <w:tcW w:w="856" w:type="pct"/>
            <w:vMerge/>
            <w:tcBorders>
              <w:left w:val="single" w:sz="4" w:space="0" w:color="auto"/>
              <w:right w:val="single" w:sz="4" w:space="0" w:color="auto"/>
            </w:tcBorders>
            <w:tcMar>
              <w:left w:w="28" w:type="dxa"/>
              <w:right w:w="28" w:type="dxa"/>
            </w:tcMar>
          </w:tcPr>
          <w:p w14:paraId="04B48AA3" w14:textId="77777777" w:rsidR="000D2700" w:rsidRPr="000D2700" w:rsidRDefault="000D2700" w:rsidP="00EC4F9D">
            <w:pPr>
              <w:spacing w:after="0"/>
              <w:rPr>
                <w:rFonts w:ascii="Times New Roman" w:eastAsia="SimSun" w:hAnsi="Times New Roman"/>
                <w:b/>
              </w:rPr>
            </w:pPr>
          </w:p>
        </w:tc>
      </w:tr>
      <w:tr w:rsidR="000D2700" w:rsidRPr="000D2700" w14:paraId="1CF80659" w14:textId="77777777" w:rsidTr="000D2700">
        <w:tc>
          <w:tcPr>
            <w:tcW w:w="731" w:type="pct"/>
            <w:vMerge/>
            <w:tcBorders>
              <w:left w:val="single" w:sz="4" w:space="0" w:color="auto"/>
              <w:bottom w:val="single" w:sz="4" w:space="0" w:color="auto"/>
              <w:right w:val="single" w:sz="4" w:space="0" w:color="auto"/>
            </w:tcBorders>
            <w:tcMar>
              <w:left w:w="28" w:type="dxa"/>
              <w:right w:w="28" w:type="dxa"/>
            </w:tcMar>
          </w:tcPr>
          <w:p w14:paraId="72AB6F41" w14:textId="77777777" w:rsidR="000D2700" w:rsidRPr="000D2700" w:rsidRDefault="000D2700" w:rsidP="00EC4F9D">
            <w:pPr>
              <w:spacing w:after="0"/>
              <w:rPr>
                <w:rFonts w:ascii="Times New Roman" w:eastAsia="SimSun" w:hAnsi="Times New Roman"/>
                <w:b/>
                <w:bCs/>
              </w:rPr>
            </w:pPr>
          </w:p>
        </w:tc>
        <w:tc>
          <w:tcPr>
            <w:tcW w:w="2788" w:type="pct"/>
            <w:tcBorders>
              <w:top w:val="single" w:sz="4" w:space="0" w:color="auto"/>
              <w:left w:val="single" w:sz="4" w:space="0" w:color="auto"/>
              <w:bottom w:val="single" w:sz="4" w:space="0" w:color="auto"/>
              <w:right w:val="single" w:sz="4" w:space="0" w:color="auto"/>
            </w:tcBorders>
            <w:tcMar>
              <w:left w:w="28" w:type="dxa"/>
              <w:right w:w="28" w:type="dxa"/>
            </w:tcMar>
          </w:tcPr>
          <w:p w14:paraId="35D806A0" w14:textId="77777777" w:rsidR="000D2700" w:rsidRPr="000D2700" w:rsidRDefault="000D2700" w:rsidP="00EC4F9D">
            <w:pPr>
              <w:shd w:val="clear" w:color="auto" w:fill="FFFFFF"/>
              <w:spacing w:after="0"/>
              <w:contextualSpacing/>
              <w:jc w:val="both"/>
              <w:rPr>
                <w:rFonts w:ascii="Times New Roman" w:eastAsia="SimSun" w:hAnsi="Times New Roman"/>
                <w:bCs/>
                <w:color w:val="000000"/>
                <w:lang w:val="x-none" w:eastAsia="x-none"/>
              </w:rPr>
            </w:pPr>
            <w:r w:rsidRPr="000D2700">
              <w:rPr>
                <w:rFonts w:ascii="Times New Roman" w:eastAsia="SimSun" w:hAnsi="Times New Roman"/>
                <w:b/>
                <w:bCs/>
                <w:color w:val="000000"/>
                <w:lang w:eastAsia="x-none"/>
              </w:rPr>
              <w:t xml:space="preserve">Практическое занятие 9. </w:t>
            </w:r>
            <w:proofErr w:type="gramStart"/>
            <w:r w:rsidRPr="000D2700">
              <w:rPr>
                <w:rFonts w:ascii="Times New Roman" w:eastAsia="SimSun" w:hAnsi="Times New Roman"/>
                <w:bCs/>
                <w:color w:val="000000"/>
                <w:lang w:val="x-none" w:eastAsia="x-none"/>
              </w:rPr>
              <w:t>Определение  возможностей</w:t>
            </w:r>
            <w:proofErr w:type="gramEnd"/>
            <w:r w:rsidRPr="000D2700">
              <w:rPr>
                <w:rFonts w:ascii="Times New Roman" w:eastAsia="SimSun" w:hAnsi="Times New Roman"/>
                <w:bCs/>
                <w:color w:val="000000"/>
                <w:lang w:val="x-none" w:eastAsia="x-none"/>
              </w:rPr>
              <w:t xml:space="preserve"> применения средств и методов спортивной тренировки для решения различных задач</w:t>
            </w:r>
          </w:p>
        </w:tc>
        <w:tc>
          <w:tcPr>
            <w:tcW w:w="625" w:type="pct"/>
            <w:tcBorders>
              <w:left w:val="single" w:sz="4" w:space="0" w:color="auto"/>
              <w:bottom w:val="single" w:sz="4" w:space="0" w:color="auto"/>
              <w:right w:val="single" w:sz="4" w:space="0" w:color="auto"/>
            </w:tcBorders>
            <w:tcMar>
              <w:left w:w="28" w:type="dxa"/>
              <w:right w:w="28" w:type="dxa"/>
            </w:tcMar>
          </w:tcPr>
          <w:p w14:paraId="3B830543" w14:textId="77777777" w:rsidR="000D2700" w:rsidRPr="000D2700" w:rsidRDefault="000D2700" w:rsidP="00EC4F9D">
            <w:pPr>
              <w:spacing w:after="0"/>
              <w:jc w:val="center"/>
              <w:rPr>
                <w:rFonts w:ascii="Times New Roman" w:eastAsia="SimSun" w:hAnsi="Times New Roman"/>
                <w:bCs/>
              </w:rPr>
            </w:pPr>
            <w:r w:rsidRPr="000D2700">
              <w:rPr>
                <w:rFonts w:ascii="Times New Roman" w:eastAsia="SimSun" w:hAnsi="Times New Roman"/>
                <w:bCs/>
              </w:rPr>
              <w:t>2</w:t>
            </w:r>
          </w:p>
        </w:tc>
        <w:tc>
          <w:tcPr>
            <w:tcW w:w="856" w:type="pct"/>
            <w:vMerge/>
            <w:tcBorders>
              <w:left w:val="single" w:sz="4" w:space="0" w:color="auto"/>
              <w:bottom w:val="single" w:sz="4" w:space="0" w:color="auto"/>
              <w:right w:val="single" w:sz="4" w:space="0" w:color="auto"/>
            </w:tcBorders>
            <w:tcMar>
              <w:left w:w="28" w:type="dxa"/>
              <w:right w:w="28" w:type="dxa"/>
            </w:tcMar>
          </w:tcPr>
          <w:p w14:paraId="2C6DACB7" w14:textId="77777777" w:rsidR="000D2700" w:rsidRPr="000D2700" w:rsidRDefault="000D2700" w:rsidP="00EC4F9D">
            <w:pPr>
              <w:spacing w:after="0"/>
              <w:rPr>
                <w:rFonts w:ascii="Times New Roman" w:eastAsia="SimSun" w:hAnsi="Times New Roman"/>
                <w:b/>
              </w:rPr>
            </w:pPr>
          </w:p>
        </w:tc>
      </w:tr>
      <w:tr w:rsidR="000D2700" w:rsidRPr="000D2700" w14:paraId="097ABBCE" w14:textId="77777777" w:rsidTr="000D2700">
        <w:tc>
          <w:tcPr>
            <w:tcW w:w="3519" w:type="pct"/>
            <w:gridSpan w:val="2"/>
            <w:tcBorders>
              <w:top w:val="single" w:sz="4" w:space="0" w:color="auto"/>
              <w:left w:val="single" w:sz="4" w:space="0" w:color="auto"/>
              <w:bottom w:val="single" w:sz="4" w:space="0" w:color="auto"/>
              <w:right w:val="single" w:sz="4" w:space="0" w:color="auto"/>
            </w:tcBorders>
            <w:tcMar>
              <w:left w:w="28" w:type="dxa"/>
              <w:right w:w="28" w:type="dxa"/>
            </w:tcMar>
            <w:hideMark/>
          </w:tcPr>
          <w:p w14:paraId="72184E95" w14:textId="77777777" w:rsidR="000D2700" w:rsidRPr="000D2700" w:rsidRDefault="000D2700" w:rsidP="00EC4F9D">
            <w:pPr>
              <w:suppressAutoHyphens/>
              <w:spacing w:after="0"/>
              <w:rPr>
                <w:rFonts w:ascii="Times New Roman" w:eastAsia="SimSun" w:hAnsi="Times New Roman"/>
                <w:b/>
              </w:rPr>
            </w:pPr>
            <w:r w:rsidRPr="000D2700">
              <w:rPr>
                <w:rFonts w:ascii="Times New Roman" w:eastAsia="SimSun" w:hAnsi="Times New Roman"/>
                <w:b/>
              </w:rPr>
              <w:t>Промежуточная аттестация: экзамен</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tcPr>
          <w:p w14:paraId="298BAA8F" w14:textId="77777777" w:rsidR="000D2700" w:rsidRPr="000D2700" w:rsidRDefault="000D2700" w:rsidP="00EC4F9D">
            <w:pPr>
              <w:spacing w:after="0"/>
              <w:jc w:val="center"/>
              <w:rPr>
                <w:rFonts w:ascii="Times New Roman" w:eastAsia="SimSun" w:hAnsi="Times New Roman"/>
                <w:b/>
              </w:rPr>
            </w:pPr>
          </w:p>
        </w:tc>
        <w:tc>
          <w:tcPr>
            <w:tcW w:w="856" w:type="pct"/>
            <w:tcBorders>
              <w:top w:val="single" w:sz="4" w:space="0" w:color="auto"/>
              <w:left w:val="single" w:sz="4" w:space="0" w:color="auto"/>
              <w:bottom w:val="single" w:sz="4" w:space="0" w:color="auto"/>
              <w:right w:val="single" w:sz="4" w:space="0" w:color="auto"/>
            </w:tcBorders>
            <w:tcMar>
              <w:left w:w="28" w:type="dxa"/>
              <w:right w:w="28" w:type="dxa"/>
            </w:tcMar>
          </w:tcPr>
          <w:p w14:paraId="6E1AF04F" w14:textId="77777777" w:rsidR="000D2700" w:rsidRPr="000D2700" w:rsidRDefault="000D2700" w:rsidP="00EC4F9D">
            <w:pPr>
              <w:spacing w:after="0"/>
              <w:rPr>
                <w:rFonts w:ascii="Times New Roman" w:eastAsia="SimSun" w:hAnsi="Times New Roman"/>
                <w:b/>
                <w:i/>
              </w:rPr>
            </w:pPr>
          </w:p>
        </w:tc>
      </w:tr>
      <w:tr w:rsidR="000D2700" w:rsidRPr="000D2700" w14:paraId="592843F0" w14:textId="77777777" w:rsidTr="000D2700">
        <w:tc>
          <w:tcPr>
            <w:tcW w:w="3519" w:type="pct"/>
            <w:gridSpan w:val="2"/>
            <w:tcBorders>
              <w:top w:val="single" w:sz="4" w:space="0" w:color="auto"/>
              <w:left w:val="single" w:sz="4" w:space="0" w:color="auto"/>
              <w:bottom w:val="single" w:sz="4" w:space="0" w:color="auto"/>
              <w:right w:val="single" w:sz="4" w:space="0" w:color="auto"/>
            </w:tcBorders>
            <w:tcMar>
              <w:left w:w="28" w:type="dxa"/>
              <w:right w:w="28" w:type="dxa"/>
            </w:tcMar>
            <w:hideMark/>
          </w:tcPr>
          <w:p w14:paraId="44837759" w14:textId="77777777" w:rsidR="000D2700" w:rsidRPr="000D2700" w:rsidRDefault="000D2700" w:rsidP="00EC4F9D">
            <w:pPr>
              <w:spacing w:after="0"/>
              <w:rPr>
                <w:rFonts w:ascii="Times New Roman" w:eastAsia="SimSun" w:hAnsi="Times New Roman"/>
                <w:b/>
                <w:bCs/>
              </w:rPr>
            </w:pPr>
            <w:r w:rsidRPr="000D2700">
              <w:rPr>
                <w:rFonts w:ascii="Times New Roman" w:eastAsia="SimSun" w:hAnsi="Times New Roman"/>
                <w:b/>
                <w:bCs/>
              </w:rPr>
              <w:t>Всего:</w:t>
            </w:r>
          </w:p>
        </w:tc>
        <w:tc>
          <w:tcPr>
            <w:tcW w:w="62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2865CF0" w14:textId="77777777" w:rsidR="000D2700" w:rsidRPr="000D2700" w:rsidRDefault="000D2700" w:rsidP="00EC4F9D">
            <w:pPr>
              <w:spacing w:after="0"/>
              <w:jc w:val="center"/>
              <w:rPr>
                <w:rFonts w:ascii="Times New Roman" w:eastAsia="SimSun" w:hAnsi="Times New Roman"/>
                <w:b/>
                <w:bCs/>
              </w:rPr>
            </w:pPr>
            <w:r w:rsidRPr="000D2700">
              <w:rPr>
                <w:rFonts w:ascii="Times New Roman" w:eastAsia="SimSun" w:hAnsi="Times New Roman"/>
                <w:b/>
                <w:bCs/>
              </w:rPr>
              <w:t>46</w:t>
            </w:r>
          </w:p>
        </w:tc>
        <w:tc>
          <w:tcPr>
            <w:tcW w:w="856" w:type="pct"/>
            <w:tcBorders>
              <w:top w:val="single" w:sz="4" w:space="0" w:color="auto"/>
              <w:left w:val="single" w:sz="4" w:space="0" w:color="auto"/>
              <w:bottom w:val="single" w:sz="4" w:space="0" w:color="auto"/>
              <w:right w:val="single" w:sz="4" w:space="0" w:color="auto"/>
            </w:tcBorders>
            <w:tcMar>
              <w:left w:w="28" w:type="dxa"/>
              <w:right w:w="28" w:type="dxa"/>
            </w:tcMar>
          </w:tcPr>
          <w:p w14:paraId="77A8213A" w14:textId="77777777" w:rsidR="000D2700" w:rsidRPr="000D2700" w:rsidRDefault="000D2700" w:rsidP="00EC4F9D">
            <w:pPr>
              <w:spacing w:after="0"/>
              <w:rPr>
                <w:rFonts w:ascii="Times New Roman" w:eastAsia="SimSun" w:hAnsi="Times New Roman"/>
                <w:b/>
                <w:bCs/>
                <w:i/>
              </w:rPr>
            </w:pPr>
          </w:p>
        </w:tc>
      </w:tr>
    </w:tbl>
    <w:p w14:paraId="78C321CE" w14:textId="77777777" w:rsidR="00406F6C" w:rsidRPr="00EC4F9D" w:rsidRDefault="00406F6C" w:rsidP="00406F6C">
      <w:pPr>
        <w:spacing w:after="0"/>
        <w:ind w:left="709"/>
        <w:rPr>
          <w:rFonts w:ascii="Times New Roman" w:eastAsia="SimSun" w:hAnsi="Times New Roman"/>
          <w:i/>
          <w:sz w:val="24"/>
          <w:szCs w:val="24"/>
          <w:lang w:eastAsia="x-none"/>
        </w:rPr>
      </w:pPr>
    </w:p>
    <w:p w14:paraId="70F4D0F2" w14:textId="77777777" w:rsidR="00406F6C" w:rsidRPr="00624268" w:rsidRDefault="00406F6C" w:rsidP="00406F6C">
      <w:pPr>
        <w:spacing w:after="0"/>
        <w:rPr>
          <w:rFonts w:ascii="Times New Roman" w:eastAsia="SimSun" w:hAnsi="Times New Roman"/>
          <w:i/>
          <w:sz w:val="24"/>
          <w:szCs w:val="24"/>
        </w:rPr>
        <w:sectPr w:rsidR="00406F6C" w:rsidRPr="00624268" w:rsidSect="00E65111">
          <w:pgSz w:w="16840" w:h="11907" w:orient="landscape"/>
          <w:pgMar w:top="1134" w:right="567" w:bottom="1134" w:left="1701" w:header="709" w:footer="709" w:gutter="0"/>
          <w:cols w:space="720"/>
        </w:sectPr>
      </w:pPr>
    </w:p>
    <w:p w14:paraId="7B00D084"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lastRenderedPageBreak/>
        <w:t xml:space="preserve">3. </w:t>
      </w:r>
      <w:r>
        <w:rPr>
          <w:rFonts w:ascii="Times New Roman" w:eastAsia="SimSun" w:hAnsi="Times New Roman"/>
          <w:b/>
          <w:sz w:val="24"/>
          <w:szCs w:val="24"/>
          <w:lang w:eastAsia="zh-CN"/>
        </w:rPr>
        <w:t>УСЛОВИЯ РЕАЛИЗАЦИИ УЧЕБНОЙ ДИСЦИПЛИНЫ</w:t>
      </w:r>
    </w:p>
    <w:p w14:paraId="694C5ADA" w14:textId="77777777" w:rsidR="00406F6C" w:rsidRDefault="00406F6C" w:rsidP="00406F6C">
      <w:pPr>
        <w:spacing w:after="0"/>
        <w:ind w:firstLine="709"/>
        <w:jc w:val="both"/>
        <w:rPr>
          <w:rFonts w:ascii="Times New Roman" w:eastAsia="SimSun" w:hAnsi="Times New Roman"/>
          <w:b/>
          <w:bCs/>
          <w:sz w:val="24"/>
          <w:szCs w:val="24"/>
        </w:rPr>
      </w:pPr>
    </w:p>
    <w:p w14:paraId="314643A0" w14:textId="77777777" w:rsidR="00406F6C" w:rsidRPr="00624268" w:rsidRDefault="00406F6C" w:rsidP="00406F6C">
      <w:pPr>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3.1. Для реализаци</w:t>
      </w:r>
      <w:r w:rsidR="00EC4F9D">
        <w:rPr>
          <w:rFonts w:ascii="Times New Roman" w:eastAsia="SimSun" w:hAnsi="Times New Roman"/>
          <w:b/>
          <w:bCs/>
          <w:sz w:val="24"/>
          <w:szCs w:val="24"/>
        </w:rPr>
        <w:t xml:space="preserve">и программы учебной дисциплины </w:t>
      </w:r>
      <w:r w:rsidRPr="00624268">
        <w:rPr>
          <w:rFonts w:ascii="Times New Roman" w:eastAsia="SimSun" w:hAnsi="Times New Roman"/>
          <w:b/>
          <w:bCs/>
          <w:sz w:val="24"/>
          <w:szCs w:val="24"/>
        </w:rPr>
        <w:t>должны быть предусмотрены следующие специальные помещения:</w:t>
      </w:r>
    </w:p>
    <w:p w14:paraId="6F9D1036" w14:textId="77777777" w:rsidR="00406F6C" w:rsidRDefault="00406F6C" w:rsidP="00406F6C">
      <w:pPr>
        <w:autoSpaceDN w:val="0"/>
        <w:adjustRightInd w:val="0"/>
        <w:spacing w:after="0"/>
        <w:ind w:firstLine="709"/>
        <w:jc w:val="both"/>
        <w:rPr>
          <w:rFonts w:ascii="Times New Roman" w:hAnsi="Times New Roman"/>
          <w:bCs/>
          <w:iCs/>
          <w:sz w:val="24"/>
          <w:szCs w:val="24"/>
        </w:rPr>
      </w:pPr>
      <w:r w:rsidRPr="00624268">
        <w:rPr>
          <w:rFonts w:ascii="Times New Roman" w:eastAsia="SimSun" w:hAnsi="Times New Roman"/>
          <w:bCs/>
          <w:sz w:val="24"/>
          <w:szCs w:val="24"/>
        </w:rPr>
        <w:t xml:space="preserve">Кабинет «Методики преподавания по дополнительным общеобразовательным программам в области физической культуры и спорта»,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7783E592" w14:textId="77777777" w:rsidR="00406F6C" w:rsidRPr="00624268" w:rsidRDefault="00406F6C" w:rsidP="00406F6C">
      <w:pPr>
        <w:autoSpaceDN w:val="0"/>
        <w:adjustRightInd w:val="0"/>
        <w:spacing w:after="0"/>
        <w:ind w:firstLine="709"/>
        <w:jc w:val="both"/>
        <w:rPr>
          <w:rFonts w:ascii="Times New Roman" w:eastAsia="SimSun" w:hAnsi="Times New Roman"/>
          <w:bCs/>
          <w:sz w:val="24"/>
          <w:szCs w:val="24"/>
        </w:rPr>
      </w:pPr>
    </w:p>
    <w:p w14:paraId="1A0AF8EB" w14:textId="77777777" w:rsidR="00406F6C" w:rsidRPr="00624268" w:rsidRDefault="00406F6C" w:rsidP="00406F6C">
      <w:pPr>
        <w:suppressAutoHyphens/>
        <w:spacing w:after="0"/>
        <w:ind w:firstLine="709"/>
        <w:jc w:val="both"/>
        <w:rPr>
          <w:rFonts w:ascii="Times New Roman" w:eastAsia="SimSun" w:hAnsi="Times New Roman"/>
          <w:b/>
          <w:bCs/>
          <w:sz w:val="24"/>
          <w:szCs w:val="24"/>
        </w:rPr>
      </w:pPr>
      <w:r w:rsidRPr="00624268">
        <w:rPr>
          <w:rFonts w:ascii="Times New Roman" w:eastAsia="SimSun" w:hAnsi="Times New Roman"/>
          <w:b/>
          <w:bCs/>
          <w:sz w:val="24"/>
          <w:szCs w:val="24"/>
        </w:rPr>
        <w:t>3.2. Информационное обеспечение реализации программы</w:t>
      </w:r>
    </w:p>
    <w:p w14:paraId="31FC11FC" w14:textId="77777777" w:rsidR="00406F6C" w:rsidRDefault="00406F6C" w:rsidP="00406F6C">
      <w:pPr>
        <w:suppressAutoHyphens/>
        <w:spacing w:after="0"/>
        <w:ind w:firstLine="709"/>
        <w:jc w:val="both"/>
        <w:rPr>
          <w:rFonts w:ascii="Times New Roman" w:hAnsi="Times New Roman"/>
          <w:bCs/>
          <w:sz w:val="24"/>
          <w:szCs w:val="24"/>
        </w:rPr>
      </w:pPr>
      <w:r w:rsidRPr="00182D24">
        <w:rPr>
          <w:rFonts w:ascii="Times New Roman" w:hAnsi="Times New Roman"/>
          <w:bCs/>
          <w:sz w:val="24"/>
          <w:szCs w:val="24"/>
        </w:rPr>
        <w:t>Для реализации программы библиотечный фонд образовательной организации должен иметь п</w:t>
      </w:r>
      <w:r w:rsidRPr="00182D24">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182D24">
        <w:rPr>
          <w:rFonts w:ascii="Times New Roman" w:hAnsi="Times New Roman"/>
          <w:sz w:val="24"/>
          <w:szCs w:val="24"/>
        </w:rPr>
        <w:t xml:space="preserve">в образовательном процессе. При формировании </w:t>
      </w:r>
      <w:r w:rsidRPr="00182D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AB662" w14:textId="77777777" w:rsidR="00406F6C" w:rsidRPr="00182D24" w:rsidRDefault="00406F6C" w:rsidP="00406F6C">
      <w:pPr>
        <w:suppressAutoHyphens/>
        <w:spacing w:after="0"/>
        <w:ind w:firstLine="709"/>
        <w:jc w:val="both"/>
        <w:rPr>
          <w:rFonts w:ascii="Times New Roman" w:hAnsi="Times New Roman"/>
          <w:bCs/>
          <w:sz w:val="24"/>
          <w:szCs w:val="24"/>
        </w:rPr>
      </w:pPr>
    </w:p>
    <w:p w14:paraId="03438C2C" w14:textId="77777777" w:rsidR="00406F6C" w:rsidRPr="008D5619" w:rsidRDefault="00406F6C" w:rsidP="00406F6C">
      <w:pPr>
        <w:spacing w:after="0" w:line="240" w:lineRule="auto"/>
        <w:ind w:left="360" w:firstLine="348"/>
        <w:contextualSpacing/>
        <w:rPr>
          <w:rFonts w:ascii="Times New Roman" w:hAnsi="Times New Roman"/>
          <w:b/>
          <w:sz w:val="24"/>
          <w:szCs w:val="24"/>
          <w:lang w:val="x-none" w:eastAsia="x-none"/>
        </w:rPr>
      </w:pPr>
      <w:r w:rsidRPr="008D5619">
        <w:rPr>
          <w:rFonts w:ascii="Times New Roman" w:hAnsi="Times New Roman"/>
          <w:b/>
          <w:sz w:val="24"/>
          <w:szCs w:val="24"/>
          <w:lang w:val="x-none" w:eastAsia="x-none"/>
        </w:rPr>
        <w:t xml:space="preserve">3.2.1. </w:t>
      </w:r>
      <w:r w:rsidRPr="008D5619">
        <w:rPr>
          <w:rFonts w:ascii="Times New Roman" w:hAnsi="Times New Roman"/>
          <w:b/>
          <w:sz w:val="24"/>
          <w:szCs w:val="24"/>
          <w:lang w:eastAsia="x-none"/>
        </w:rPr>
        <w:t>Основные печатные</w:t>
      </w:r>
      <w:r w:rsidRPr="008D5619">
        <w:rPr>
          <w:rFonts w:ascii="Times New Roman" w:hAnsi="Times New Roman"/>
          <w:b/>
          <w:sz w:val="24"/>
          <w:szCs w:val="24"/>
          <w:lang w:val="x-none" w:eastAsia="x-none"/>
        </w:rPr>
        <w:t xml:space="preserve"> издания</w:t>
      </w:r>
    </w:p>
    <w:p w14:paraId="51651ACC" w14:textId="77777777" w:rsidR="00406F6C" w:rsidRDefault="00406F6C" w:rsidP="000E5867">
      <w:pPr>
        <w:numPr>
          <w:ilvl w:val="0"/>
          <w:numId w:val="81"/>
        </w:numPr>
        <w:tabs>
          <w:tab w:val="left" w:pos="993"/>
        </w:tabs>
        <w:spacing w:after="0"/>
        <w:ind w:left="0" w:firstLine="709"/>
        <w:contextualSpacing/>
        <w:jc w:val="both"/>
        <w:rPr>
          <w:rFonts w:ascii="Times New Roman" w:eastAsia="SimSun" w:hAnsi="Times New Roman"/>
          <w:bCs/>
          <w:iCs/>
          <w:sz w:val="24"/>
          <w:szCs w:val="24"/>
          <w:lang w:eastAsia="zh-CN"/>
        </w:rPr>
      </w:pPr>
      <w:r w:rsidRPr="008D5619">
        <w:rPr>
          <w:rFonts w:ascii="Times New Roman" w:eastAsia="SimSun" w:hAnsi="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w:t>
      </w:r>
      <w:proofErr w:type="spellStart"/>
      <w:r w:rsidRPr="008D5619">
        <w:rPr>
          <w:rFonts w:ascii="Times New Roman" w:eastAsia="SimSun" w:hAnsi="Times New Roman"/>
          <w:bCs/>
          <w:iCs/>
          <w:sz w:val="24"/>
          <w:szCs w:val="24"/>
          <w:lang w:eastAsia="zh-CN"/>
        </w:rPr>
        <w:t>Юрайт</w:t>
      </w:r>
      <w:proofErr w:type="spellEnd"/>
      <w:r w:rsidRPr="008D5619">
        <w:rPr>
          <w:rFonts w:ascii="Times New Roman" w:eastAsia="SimSun" w:hAnsi="Times New Roman"/>
          <w:bCs/>
          <w:iCs/>
          <w:sz w:val="24"/>
          <w:szCs w:val="24"/>
          <w:lang w:eastAsia="zh-CN"/>
        </w:rPr>
        <w:t>, 2021. — 191 с. </w:t>
      </w:r>
    </w:p>
    <w:p w14:paraId="2EC1E166" w14:textId="77777777" w:rsidR="00406F6C" w:rsidRDefault="00406F6C" w:rsidP="000E5867">
      <w:pPr>
        <w:numPr>
          <w:ilvl w:val="0"/>
          <w:numId w:val="81"/>
        </w:numPr>
        <w:tabs>
          <w:tab w:val="left" w:pos="993"/>
        </w:tabs>
        <w:spacing w:after="0"/>
        <w:ind w:left="0" w:firstLine="709"/>
        <w:contextualSpacing/>
        <w:jc w:val="both"/>
        <w:rPr>
          <w:rFonts w:ascii="Times New Roman" w:eastAsia="SimSun" w:hAnsi="Times New Roman"/>
          <w:bCs/>
          <w:iCs/>
          <w:sz w:val="24"/>
          <w:szCs w:val="24"/>
          <w:lang w:eastAsia="zh-CN"/>
        </w:rPr>
      </w:pPr>
      <w:r w:rsidRPr="008D5619">
        <w:rPr>
          <w:rFonts w:ascii="Times New Roman" w:eastAsia="SimSun" w:hAnsi="Times New Roman"/>
          <w:bCs/>
          <w:iCs/>
          <w:sz w:val="24"/>
          <w:szCs w:val="24"/>
          <w:lang w:eastAsia="zh-CN"/>
        </w:rPr>
        <w:t xml:space="preserve">Кузнецов, В.С. Теория и история физической культуры + </w:t>
      </w:r>
      <w:proofErr w:type="spellStart"/>
      <w:r w:rsidRPr="008D5619">
        <w:rPr>
          <w:rFonts w:ascii="Times New Roman" w:eastAsia="SimSun" w:hAnsi="Times New Roman"/>
          <w:bCs/>
          <w:iCs/>
          <w:sz w:val="24"/>
          <w:szCs w:val="24"/>
          <w:lang w:eastAsia="zh-CN"/>
        </w:rPr>
        <w:t>еПриложение</w:t>
      </w:r>
      <w:proofErr w:type="spellEnd"/>
      <w:r w:rsidRPr="008D5619">
        <w:rPr>
          <w:rFonts w:ascii="Times New Roman" w:eastAsia="SimSun" w:hAnsi="Times New Roman"/>
          <w:bCs/>
          <w:iCs/>
          <w:sz w:val="24"/>
          <w:szCs w:val="24"/>
          <w:lang w:eastAsia="zh-CN"/>
        </w:rPr>
        <w:t xml:space="preserve">: дополнительные </w:t>
      </w:r>
      <w:proofErr w:type="gramStart"/>
      <w:r w:rsidRPr="008D5619">
        <w:rPr>
          <w:rFonts w:ascii="Times New Roman" w:eastAsia="SimSun" w:hAnsi="Times New Roman"/>
          <w:bCs/>
          <w:iCs/>
          <w:sz w:val="24"/>
          <w:szCs w:val="24"/>
          <w:lang w:eastAsia="zh-CN"/>
        </w:rPr>
        <w:t>материалы :</w:t>
      </w:r>
      <w:proofErr w:type="gramEnd"/>
      <w:r w:rsidRPr="008D5619">
        <w:rPr>
          <w:rFonts w:ascii="Times New Roman" w:eastAsia="SimSun" w:hAnsi="Times New Roman"/>
          <w:bCs/>
          <w:iCs/>
          <w:sz w:val="24"/>
          <w:szCs w:val="24"/>
          <w:lang w:eastAsia="zh-CN"/>
        </w:rPr>
        <w:t xml:space="preserve"> учебник / В.С. Кузнецов, Г.А. </w:t>
      </w:r>
      <w:proofErr w:type="spellStart"/>
      <w:r w:rsidRPr="008D5619">
        <w:rPr>
          <w:rFonts w:ascii="Times New Roman" w:eastAsia="SimSun" w:hAnsi="Times New Roman"/>
          <w:bCs/>
          <w:iCs/>
          <w:sz w:val="24"/>
          <w:szCs w:val="24"/>
          <w:lang w:eastAsia="zh-CN"/>
        </w:rPr>
        <w:t>Колодницкий</w:t>
      </w:r>
      <w:proofErr w:type="spellEnd"/>
      <w:r w:rsidRPr="008D5619">
        <w:rPr>
          <w:rFonts w:ascii="Times New Roman" w:eastAsia="SimSun" w:hAnsi="Times New Roman"/>
          <w:bCs/>
          <w:iCs/>
          <w:sz w:val="24"/>
          <w:szCs w:val="24"/>
          <w:lang w:eastAsia="zh-CN"/>
        </w:rPr>
        <w:t xml:space="preserve">. — </w:t>
      </w:r>
      <w:proofErr w:type="gramStart"/>
      <w:r w:rsidRPr="008D5619">
        <w:rPr>
          <w:rFonts w:ascii="Times New Roman" w:eastAsia="SimSun" w:hAnsi="Times New Roman"/>
          <w:bCs/>
          <w:iCs/>
          <w:sz w:val="24"/>
          <w:szCs w:val="24"/>
          <w:lang w:eastAsia="zh-CN"/>
        </w:rPr>
        <w:t>Москва :</w:t>
      </w:r>
      <w:proofErr w:type="gramEnd"/>
      <w:r w:rsidRPr="008D5619">
        <w:rPr>
          <w:rFonts w:ascii="Times New Roman" w:eastAsia="SimSun" w:hAnsi="Times New Roman"/>
          <w:bCs/>
          <w:iCs/>
          <w:sz w:val="24"/>
          <w:szCs w:val="24"/>
          <w:lang w:eastAsia="zh-CN"/>
        </w:rPr>
        <w:t xml:space="preserve"> </w:t>
      </w:r>
      <w:proofErr w:type="spellStart"/>
      <w:r w:rsidRPr="008D5619">
        <w:rPr>
          <w:rFonts w:ascii="Times New Roman" w:eastAsia="SimSun" w:hAnsi="Times New Roman"/>
          <w:bCs/>
          <w:iCs/>
          <w:sz w:val="24"/>
          <w:szCs w:val="24"/>
          <w:lang w:eastAsia="zh-CN"/>
        </w:rPr>
        <w:t>КноРус</w:t>
      </w:r>
      <w:proofErr w:type="spellEnd"/>
      <w:r w:rsidRPr="008D5619">
        <w:rPr>
          <w:rFonts w:ascii="Times New Roman" w:eastAsia="SimSun" w:hAnsi="Times New Roman"/>
          <w:bCs/>
          <w:iCs/>
          <w:sz w:val="24"/>
          <w:szCs w:val="24"/>
          <w:lang w:eastAsia="zh-CN"/>
        </w:rPr>
        <w:t xml:space="preserve">, 2020. — 448 с. </w:t>
      </w:r>
    </w:p>
    <w:p w14:paraId="5EF0D600" w14:textId="77777777" w:rsidR="00406F6C" w:rsidRPr="00220E21" w:rsidRDefault="00406F6C" w:rsidP="000E5867">
      <w:pPr>
        <w:numPr>
          <w:ilvl w:val="0"/>
          <w:numId w:val="81"/>
        </w:numPr>
        <w:tabs>
          <w:tab w:val="left" w:pos="993"/>
        </w:tabs>
        <w:spacing w:after="0"/>
        <w:ind w:left="0" w:firstLine="709"/>
        <w:contextualSpacing/>
        <w:jc w:val="both"/>
        <w:rPr>
          <w:rFonts w:ascii="Times New Roman" w:eastAsia="SimSun" w:hAnsi="Times New Roman"/>
          <w:bCs/>
          <w:iCs/>
          <w:sz w:val="24"/>
          <w:szCs w:val="24"/>
          <w:lang w:eastAsia="zh-CN"/>
        </w:rPr>
      </w:pPr>
      <w:r w:rsidRPr="00220E21">
        <w:rPr>
          <w:rFonts w:ascii="Times New Roman" w:eastAsia="SimSun" w:hAnsi="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584EB6EF" w14:textId="77777777" w:rsidR="00406F6C" w:rsidRDefault="00406F6C" w:rsidP="000E5867">
      <w:pPr>
        <w:widowControl w:val="0"/>
        <w:numPr>
          <w:ilvl w:val="0"/>
          <w:numId w:val="81"/>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220E21">
        <w:rPr>
          <w:rFonts w:ascii="Times New Roman" w:eastAsia="SimSun" w:hAnsi="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5ECCCF1B" w14:textId="77777777" w:rsidR="00406F6C" w:rsidRPr="00220E21" w:rsidRDefault="00406F6C" w:rsidP="000E5867">
      <w:pPr>
        <w:widowControl w:val="0"/>
        <w:numPr>
          <w:ilvl w:val="0"/>
          <w:numId w:val="81"/>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220E21">
        <w:rPr>
          <w:rFonts w:ascii="Times New Roman" w:eastAsia="SimSun" w:hAnsi="Times New Roman"/>
          <w:bCs/>
          <w:iCs/>
          <w:sz w:val="24"/>
          <w:szCs w:val="24"/>
          <w:lang w:eastAsia="zh-CN"/>
        </w:rPr>
        <w:t xml:space="preserve">Мельникова, Н. Ю. История физической культуры и спорта: учебник / Н. Ю. Мельникова, А. В. Трескин. — 2-е </w:t>
      </w:r>
      <w:proofErr w:type="spellStart"/>
      <w:proofErr w:type="gramStart"/>
      <w:r w:rsidRPr="00220E21">
        <w:rPr>
          <w:rFonts w:ascii="Times New Roman" w:eastAsia="SimSun" w:hAnsi="Times New Roman"/>
          <w:bCs/>
          <w:iCs/>
          <w:sz w:val="24"/>
          <w:szCs w:val="24"/>
          <w:lang w:eastAsia="zh-CN"/>
        </w:rPr>
        <w:t>изд.,с</w:t>
      </w:r>
      <w:proofErr w:type="spellEnd"/>
      <w:proofErr w:type="gramEnd"/>
      <w:r w:rsidRPr="00220E21">
        <w:rPr>
          <w:rFonts w:ascii="Times New Roman" w:eastAsia="SimSun" w:hAnsi="Times New Roman"/>
          <w:bCs/>
          <w:iCs/>
          <w:sz w:val="24"/>
          <w:szCs w:val="24"/>
          <w:lang w:eastAsia="zh-CN"/>
        </w:rPr>
        <w:t xml:space="preserve"> измен. и </w:t>
      </w:r>
      <w:proofErr w:type="spellStart"/>
      <w:r w:rsidRPr="00220E21">
        <w:rPr>
          <w:rFonts w:ascii="Times New Roman" w:eastAsia="SimSun" w:hAnsi="Times New Roman"/>
          <w:bCs/>
          <w:iCs/>
          <w:sz w:val="24"/>
          <w:szCs w:val="24"/>
          <w:lang w:eastAsia="zh-CN"/>
        </w:rPr>
        <w:t>дополн</w:t>
      </w:r>
      <w:proofErr w:type="spellEnd"/>
      <w:r w:rsidRPr="00220E21">
        <w:rPr>
          <w:rFonts w:ascii="Times New Roman" w:eastAsia="SimSun" w:hAnsi="Times New Roman"/>
          <w:bCs/>
          <w:iCs/>
          <w:sz w:val="24"/>
          <w:szCs w:val="24"/>
          <w:lang w:eastAsia="zh-CN"/>
        </w:rPr>
        <w:t xml:space="preserve">. — Москва: Спорт-Человек, 2017. — 432 с. </w:t>
      </w:r>
    </w:p>
    <w:p w14:paraId="7232284E" w14:textId="77777777" w:rsidR="00406F6C" w:rsidRDefault="00406F6C" w:rsidP="000E5867">
      <w:pPr>
        <w:widowControl w:val="0"/>
        <w:numPr>
          <w:ilvl w:val="0"/>
          <w:numId w:val="81"/>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220E21">
        <w:rPr>
          <w:rFonts w:ascii="Times New Roman" w:eastAsia="SimSun" w:hAnsi="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220E21">
        <w:rPr>
          <w:rFonts w:ascii="Times New Roman" w:eastAsia="SimSun" w:hAnsi="Times New Roman"/>
          <w:bCs/>
          <w:iCs/>
          <w:sz w:val="24"/>
          <w:szCs w:val="24"/>
          <w:lang w:eastAsia="zh-CN"/>
        </w:rPr>
        <w:t>Юрайт</w:t>
      </w:r>
      <w:proofErr w:type="spellEnd"/>
      <w:r w:rsidRPr="00220E21">
        <w:rPr>
          <w:rFonts w:ascii="Times New Roman" w:eastAsia="SimSun" w:hAnsi="Times New Roman"/>
          <w:bCs/>
          <w:iCs/>
          <w:sz w:val="24"/>
          <w:szCs w:val="24"/>
          <w:lang w:eastAsia="zh-CN"/>
        </w:rPr>
        <w:t xml:space="preserve">, 2021. — 793 с. </w:t>
      </w:r>
    </w:p>
    <w:p w14:paraId="09412EF3" w14:textId="77777777" w:rsidR="00406F6C" w:rsidRDefault="00406F6C" w:rsidP="000E5867">
      <w:pPr>
        <w:widowControl w:val="0"/>
        <w:numPr>
          <w:ilvl w:val="0"/>
          <w:numId w:val="81"/>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220E21">
        <w:rPr>
          <w:rFonts w:ascii="Times New Roman" w:eastAsia="SimSun" w:hAnsi="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220E21">
        <w:rPr>
          <w:rFonts w:ascii="Times New Roman" w:eastAsia="SimSun" w:hAnsi="Times New Roman"/>
          <w:bCs/>
          <w:iCs/>
          <w:sz w:val="24"/>
          <w:szCs w:val="24"/>
          <w:lang w:eastAsia="zh-CN"/>
        </w:rPr>
        <w:t>Юрайт</w:t>
      </w:r>
      <w:proofErr w:type="spellEnd"/>
      <w:r w:rsidRPr="00220E21">
        <w:rPr>
          <w:rFonts w:ascii="Times New Roman" w:eastAsia="SimSun" w:hAnsi="Times New Roman"/>
          <w:bCs/>
          <w:iCs/>
          <w:sz w:val="24"/>
          <w:szCs w:val="24"/>
          <w:lang w:eastAsia="zh-CN"/>
        </w:rPr>
        <w:t xml:space="preserve">, 2021. — 493 с. </w:t>
      </w:r>
    </w:p>
    <w:p w14:paraId="24B2E86F" w14:textId="77777777" w:rsidR="00406F6C" w:rsidRPr="007923FE" w:rsidRDefault="00406F6C" w:rsidP="000E5867">
      <w:pPr>
        <w:widowControl w:val="0"/>
        <w:numPr>
          <w:ilvl w:val="0"/>
          <w:numId w:val="81"/>
        </w:numPr>
        <w:tabs>
          <w:tab w:val="left" w:pos="993"/>
        </w:tabs>
        <w:suppressAutoHyphens/>
        <w:autoSpaceDE w:val="0"/>
        <w:autoSpaceDN w:val="0"/>
        <w:adjustRightInd w:val="0"/>
        <w:spacing w:after="0"/>
        <w:ind w:left="0" w:firstLine="709"/>
        <w:jc w:val="both"/>
        <w:rPr>
          <w:rFonts w:ascii="Times New Roman" w:eastAsia="SimSun" w:hAnsi="Times New Roman"/>
          <w:b/>
          <w:bCs/>
          <w:sz w:val="24"/>
          <w:szCs w:val="24"/>
          <w:lang w:eastAsia="zh-CN"/>
        </w:rPr>
      </w:pPr>
      <w:r w:rsidRPr="00220E21">
        <w:rPr>
          <w:rFonts w:ascii="Times New Roman" w:eastAsia="SimSun" w:hAnsi="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w:t>
      </w:r>
      <w:proofErr w:type="gramStart"/>
      <w:r w:rsidRPr="00220E21">
        <w:rPr>
          <w:rFonts w:ascii="Times New Roman" w:eastAsia="SimSun" w:hAnsi="Times New Roman"/>
          <w:bCs/>
          <w:iCs/>
          <w:sz w:val="24"/>
          <w:szCs w:val="24"/>
          <w:lang w:eastAsia="zh-CN"/>
        </w:rPr>
        <w:t>Кулькова ;</w:t>
      </w:r>
      <w:proofErr w:type="gramEnd"/>
      <w:r w:rsidRPr="00220E21">
        <w:rPr>
          <w:rFonts w:ascii="Times New Roman" w:eastAsia="SimSun" w:hAnsi="Times New Roman"/>
          <w:bCs/>
          <w:iCs/>
          <w:sz w:val="24"/>
          <w:szCs w:val="24"/>
          <w:lang w:eastAsia="zh-CN"/>
        </w:rPr>
        <w:t xml:space="preserve"> под общей редакцией Г. Н. Германова. — </w:t>
      </w:r>
      <w:r w:rsidRPr="007923FE">
        <w:rPr>
          <w:rFonts w:ascii="Times New Roman" w:eastAsia="SimSun" w:hAnsi="Times New Roman"/>
          <w:bCs/>
          <w:iCs/>
          <w:sz w:val="24"/>
          <w:szCs w:val="24"/>
          <w:lang w:eastAsia="zh-CN"/>
        </w:rPr>
        <w:t xml:space="preserve">Москва: Издательство </w:t>
      </w:r>
      <w:proofErr w:type="spellStart"/>
      <w:r w:rsidRPr="007923FE">
        <w:rPr>
          <w:rFonts w:ascii="Times New Roman" w:eastAsia="SimSun" w:hAnsi="Times New Roman"/>
          <w:bCs/>
          <w:iCs/>
          <w:sz w:val="24"/>
          <w:szCs w:val="24"/>
          <w:lang w:eastAsia="zh-CN"/>
        </w:rPr>
        <w:t>Юрайт</w:t>
      </w:r>
      <w:proofErr w:type="spellEnd"/>
      <w:r w:rsidRPr="007923FE">
        <w:rPr>
          <w:rFonts w:ascii="Times New Roman" w:eastAsia="SimSun" w:hAnsi="Times New Roman"/>
          <w:bCs/>
          <w:iCs/>
          <w:sz w:val="24"/>
          <w:szCs w:val="24"/>
          <w:lang w:eastAsia="zh-CN"/>
        </w:rPr>
        <w:t xml:space="preserve">, 2021. — 531 с. </w:t>
      </w:r>
    </w:p>
    <w:p w14:paraId="7E8BC116" w14:textId="77777777" w:rsidR="00406F6C" w:rsidRPr="007923FE" w:rsidRDefault="00406F6C" w:rsidP="000E5867">
      <w:pPr>
        <w:widowControl w:val="0"/>
        <w:numPr>
          <w:ilvl w:val="0"/>
          <w:numId w:val="81"/>
        </w:numPr>
        <w:tabs>
          <w:tab w:val="left" w:pos="993"/>
        </w:tabs>
        <w:suppressAutoHyphens/>
        <w:autoSpaceDE w:val="0"/>
        <w:autoSpaceDN w:val="0"/>
        <w:adjustRightInd w:val="0"/>
        <w:spacing w:after="0"/>
        <w:ind w:left="0" w:firstLine="709"/>
        <w:jc w:val="both"/>
        <w:rPr>
          <w:rFonts w:ascii="Times New Roman" w:eastAsia="SimSun" w:hAnsi="Times New Roman"/>
          <w:b/>
          <w:bCs/>
          <w:sz w:val="24"/>
          <w:szCs w:val="24"/>
          <w:lang w:eastAsia="zh-CN"/>
        </w:rPr>
      </w:pPr>
      <w:proofErr w:type="spellStart"/>
      <w:r w:rsidRPr="007923FE">
        <w:rPr>
          <w:rFonts w:ascii="Times New Roman" w:hAnsi="Times New Roman"/>
          <w:sz w:val="24"/>
          <w:szCs w:val="24"/>
        </w:rPr>
        <w:t>Зобкова</w:t>
      </w:r>
      <w:proofErr w:type="spellEnd"/>
      <w:r w:rsidRPr="007923FE">
        <w:rPr>
          <w:rFonts w:ascii="Times New Roman" w:hAnsi="Times New Roman"/>
          <w:sz w:val="24"/>
          <w:szCs w:val="24"/>
        </w:rPr>
        <w:t xml:space="preserve">, Е. А. Основы спортивной </w:t>
      </w:r>
      <w:proofErr w:type="gramStart"/>
      <w:r w:rsidRPr="007923FE">
        <w:rPr>
          <w:rFonts w:ascii="Times New Roman" w:hAnsi="Times New Roman"/>
          <w:sz w:val="24"/>
          <w:szCs w:val="24"/>
        </w:rPr>
        <w:t>тренировки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Е. А. </w:t>
      </w:r>
      <w:proofErr w:type="spellStart"/>
      <w:r w:rsidRPr="007923FE">
        <w:rPr>
          <w:rFonts w:ascii="Times New Roman" w:hAnsi="Times New Roman"/>
          <w:sz w:val="24"/>
          <w:szCs w:val="24"/>
        </w:rPr>
        <w:t>Зобкова</w:t>
      </w:r>
      <w:proofErr w:type="spellEnd"/>
      <w:r w:rsidRPr="007923FE">
        <w:rPr>
          <w:rFonts w:ascii="Times New Roman" w:hAnsi="Times New Roman"/>
          <w:sz w:val="24"/>
          <w:szCs w:val="24"/>
        </w:rPr>
        <w:t>.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2021. — 44 с.</w:t>
      </w:r>
    </w:p>
    <w:p w14:paraId="527B763B" w14:textId="77777777" w:rsidR="00406F6C" w:rsidRPr="00220E21" w:rsidRDefault="00406F6C" w:rsidP="00406F6C">
      <w:pPr>
        <w:widowControl w:val="0"/>
        <w:tabs>
          <w:tab w:val="left" w:pos="993"/>
        </w:tabs>
        <w:suppressAutoHyphens/>
        <w:autoSpaceDE w:val="0"/>
        <w:autoSpaceDN w:val="0"/>
        <w:adjustRightInd w:val="0"/>
        <w:spacing w:after="0"/>
        <w:ind w:left="709"/>
        <w:jc w:val="both"/>
        <w:rPr>
          <w:rFonts w:ascii="Times New Roman" w:eastAsia="SimSun" w:hAnsi="Times New Roman"/>
          <w:b/>
          <w:bCs/>
          <w:sz w:val="24"/>
          <w:szCs w:val="24"/>
          <w:lang w:eastAsia="zh-CN"/>
        </w:rPr>
      </w:pPr>
    </w:p>
    <w:p w14:paraId="65739E68" w14:textId="77777777" w:rsidR="00406F6C" w:rsidRPr="008D5619" w:rsidRDefault="00406F6C" w:rsidP="000E5867">
      <w:pPr>
        <w:numPr>
          <w:ilvl w:val="2"/>
          <w:numId w:val="15"/>
        </w:numPr>
        <w:tabs>
          <w:tab w:val="left" w:pos="993"/>
        </w:tabs>
        <w:spacing w:after="0"/>
        <w:contextualSpacing/>
        <w:rPr>
          <w:rFonts w:ascii="Times New Roman" w:hAnsi="Times New Roman"/>
          <w:b/>
          <w:sz w:val="24"/>
          <w:szCs w:val="24"/>
        </w:rPr>
      </w:pPr>
      <w:r w:rsidRPr="008D5619">
        <w:rPr>
          <w:rFonts w:ascii="Times New Roman" w:hAnsi="Times New Roman"/>
          <w:b/>
          <w:sz w:val="24"/>
          <w:szCs w:val="24"/>
        </w:rPr>
        <w:lastRenderedPageBreak/>
        <w:t>Основные электронные издания</w:t>
      </w:r>
    </w:p>
    <w:p w14:paraId="1F90E7FB" w14:textId="77777777" w:rsidR="00406F6C" w:rsidRDefault="00406F6C" w:rsidP="000E5867">
      <w:pPr>
        <w:widowControl w:val="0"/>
        <w:numPr>
          <w:ilvl w:val="0"/>
          <w:numId w:val="46"/>
        </w:numPr>
        <w:tabs>
          <w:tab w:val="left" w:pos="993"/>
        </w:tabs>
        <w:suppressAutoHyphens/>
        <w:autoSpaceDE w:val="0"/>
        <w:autoSpaceDN w:val="0"/>
        <w:adjustRightInd w:val="0"/>
        <w:spacing w:after="0"/>
        <w:ind w:left="0" w:firstLine="709"/>
        <w:contextualSpacing/>
        <w:jc w:val="both"/>
        <w:rPr>
          <w:rFonts w:ascii="Times New Roman" w:eastAsia="SimSun" w:hAnsi="Times New Roman"/>
          <w:bCs/>
          <w:iCs/>
          <w:sz w:val="24"/>
          <w:szCs w:val="24"/>
          <w:lang w:eastAsia="zh-CN"/>
        </w:rPr>
      </w:pPr>
      <w:r w:rsidRPr="00EE07CA">
        <w:rPr>
          <w:rFonts w:ascii="Times New Roman" w:eastAsia="SimSun" w:hAnsi="Times New Roman"/>
          <w:bCs/>
          <w:iCs/>
          <w:sz w:val="24"/>
          <w:szCs w:val="24"/>
          <w:lang w:eastAsia="zh-CN"/>
        </w:rPr>
        <w:t xml:space="preserve">Алхасов, Д. С.  Теория и история физической культуры и </w:t>
      </w:r>
      <w:proofErr w:type="gramStart"/>
      <w:r w:rsidRPr="00EE07CA">
        <w:rPr>
          <w:rFonts w:ascii="Times New Roman" w:eastAsia="SimSun" w:hAnsi="Times New Roman"/>
          <w:bCs/>
          <w:iCs/>
          <w:sz w:val="24"/>
          <w:szCs w:val="24"/>
          <w:lang w:eastAsia="zh-CN"/>
        </w:rPr>
        <w:t>спорта :</w:t>
      </w:r>
      <w:proofErr w:type="gramEnd"/>
      <w:r w:rsidRPr="00EE07CA">
        <w:rPr>
          <w:rFonts w:ascii="Times New Roman" w:eastAsia="SimSun" w:hAnsi="Times New Roman"/>
          <w:bCs/>
          <w:iCs/>
          <w:sz w:val="24"/>
          <w:szCs w:val="24"/>
          <w:lang w:eastAsia="zh-CN"/>
        </w:rPr>
        <w:t xml:space="preserve"> учебник и практикум для среднего профессионального образования / Д. С. Алхасов. — 2-е изд., </w:t>
      </w:r>
      <w:proofErr w:type="spellStart"/>
      <w:r w:rsidRPr="00EE07CA">
        <w:rPr>
          <w:rFonts w:ascii="Times New Roman" w:eastAsia="SimSun" w:hAnsi="Times New Roman"/>
          <w:bCs/>
          <w:iCs/>
          <w:sz w:val="24"/>
          <w:szCs w:val="24"/>
          <w:lang w:eastAsia="zh-CN"/>
        </w:rPr>
        <w:t>испр</w:t>
      </w:r>
      <w:proofErr w:type="spellEnd"/>
      <w:r w:rsidRPr="00EE07CA">
        <w:rPr>
          <w:rFonts w:ascii="Times New Roman" w:eastAsia="SimSun" w:hAnsi="Times New Roman"/>
          <w:bCs/>
          <w:iCs/>
          <w:sz w:val="24"/>
          <w:szCs w:val="24"/>
          <w:lang w:eastAsia="zh-CN"/>
        </w:rPr>
        <w:t xml:space="preserve">. и доп. — </w:t>
      </w:r>
      <w:proofErr w:type="gramStart"/>
      <w:r w:rsidRPr="00EE07CA">
        <w:rPr>
          <w:rFonts w:ascii="Times New Roman" w:eastAsia="SimSun" w:hAnsi="Times New Roman"/>
          <w:bCs/>
          <w:iCs/>
          <w:sz w:val="24"/>
          <w:szCs w:val="24"/>
          <w:lang w:eastAsia="zh-CN"/>
        </w:rPr>
        <w:t>Москва :</w:t>
      </w:r>
      <w:proofErr w:type="gramEnd"/>
      <w:r w:rsidRPr="00EE07CA">
        <w:rPr>
          <w:rFonts w:ascii="Times New Roman" w:eastAsia="SimSun" w:hAnsi="Times New Roman"/>
          <w:bCs/>
          <w:iCs/>
          <w:sz w:val="24"/>
          <w:szCs w:val="24"/>
          <w:lang w:eastAsia="zh-CN"/>
        </w:rPr>
        <w:t xml:space="preserve"> Издательство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2023. — 216 с. — (Профессиональное образование). — ISBN 978-5-534-15307-1. — </w:t>
      </w:r>
      <w:proofErr w:type="gramStart"/>
      <w:r w:rsidRPr="00EE07CA">
        <w:rPr>
          <w:rFonts w:ascii="Times New Roman" w:eastAsia="SimSun" w:hAnsi="Times New Roman"/>
          <w:bCs/>
          <w:iCs/>
          <w:sz w:val="24"/>
          <w:szCs w:val="24"/>
          <w:lang w:eastAsia="zh-CN"/>
        </w:rPr>
        <w:t>Текст :</w:t>
      </w:r>
      <w:proofErr w:type="gramEnd"/>
      <w:r w:rsidRPr="00EE07CA">
        <w:rPr>
          <w:rFonts w:ascii="Times New Roman" w:eastAsia="SimSun" w:hAnsi="Times New Roman"/>
          <w:bCs/>
          <w:iCs/>
          <w:sz w:val="24"/>
          <w:szCs w:val="24"/>
          <w:lang w:eastAsia="zh-CN"/>
        </w:rPr>
        <w:t xml:space="preserve"> электронный // Образовательная платформа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[сайт]. — URL: https://urait.ru/bcode/515160 </w:t>
      </w:r>
    </w:p>
    <w:p w14:paraId="152046C0" w14:textId="77777777" w:rsidR="00406F6C" w:rsidRPr="008D5619" w:rsidRDefault="00406F6C" w:rsidP="000E5867">
      <w:pPr>
        <w:widowControl w:val="0"/>
        <w:numPr>
          <w:ilvl w:val="0"/>
          <w:numId w:val="46"/>
        </w:numPr>
        <w:tabs>
          <w:tab w:val="left" w:pos="993"/>
        </w:tabs>
        <w:suppressAutoHyphens/>
        <w:autoSpaceDE w:val="0"/>
        <w:autoSpaceDN w:val="0"/>
        <w:adjustRightInd w:val="0"/>
        <w:spacing w:after="0"/>
        <w:ind w:left="0" w:firstLine="709"/>
        <w:contextualSpacing/>
        <w:jc w:val="both"/>
        <w:rPr>
          <w:rFonts w:ascii="Times New Roman" w:eastAsia="SimSun" w:hAnsi="Times New Roman"/>
          <w:bCs/>
          <w:iCs/>
          <w:sz w:val="24"/>
          <w:szCs w:val="24"/>
          <w:lang w:eastAsia="zh-CN"/>
        </w:rPr>
      </w:pPr>
      <w:r w:rsidRPr="000B7CF6">
        <w:rPr>
          <w:rFonts w:ascii="Times New Roman" w:eastAsia="SimSun" w:hAnsi="Times New Roman"/>
          <w:bCs/>
          <w:iCs/>
          <w:sz w:val="24"/>
          <w:szCs w:val="24"/>
          <w:lang w:eastAsia="zh-CN"/>
        </w:rPr>
        <w:t xml:space="preserve">Кузнецов, В. С., Теория и история физической культуры + </w:t>
      </w:r>
      <w:proofErr w:type="spellStart"/>
      <w:r w:rsidRPr="000B7CF6">
        <w:rPr>
          <w:rFonts w:ascii="Times New Roman" w:eastAsia="SimSun" w:hAnsi="Times New Roman"/>
          <w:bCs/>
          <w:iCs/>
          <w:sz w:val="24"/>
          <w:szCs w:val="24"/>
          <w:lang w:eastAsia="zh-CN"/>
        </w:rPr>
        <w:t>еПриложение</w:t>
      </w:r>
      <w:proofErr w:type="spellEnd"/>
      <w:r w:rsidRPr="000B7CF6">
        <w:rPr>
          <w:rFonts w:ascii="Times New Roman" w:eastAsia="SimSun" w:hAnsi="Times New Roman"/>
          <w:bCs/>
          <w:iCs/>
          <w:sz w:val="24"/>
          <w:szCs w:val="24"/>
          <w:lang w:eastAsia="zh-CN"/>
        </w:rPr>
        <w:t xml:space="preserve">: дополнительные материалы : учебник / В. С. Кузнецов, Г. А. </w:t>
      </w:r>
      <w:proofErr w:type="spellStart"/>
      <w:r w:rsidRPr="000B7CF6">
        <w:rPr>
          <w:rFonts w:ascii="Times New Roman" w:eastAsia="SimSun" w:hAnsi="Times New Roman"/>
          <w:bCs/>
          <w:iCs/>
          <w:sz w:val="24"/>
          <w:szCs w:val="24"/>
          <w:lang w:eastAsia="zh-CN"/>
        </w:rPr>
        <w:t>Колодницкий</w:t>
      </w:r>
      <w:proofErr w:type="spellEnd"/>
      <w:r w:rsidRPr="000B7CF6">
        <w:rPr>
          <w:rFonts w:ascii="Times New Roman" w:eastAsia="SimSun" w:hAnsi="Times New Roman"/>
          <w:bCs/>
          <w:iCs/>
          <w:sz w:val="24"/>
          <w:szCs w:val="24"/>
          <w:lang w:eastAsia="zh-CN"/>
        </w:rPr>
        <w:t xml:space="preserve">. — </w:t>
      </w:r>
      <w:proofErr w:type="gramStart"/>
      <w:r w:rsidRPr="000B7CF6">
        <w:rPr>
          <w:rFonts w:ascii="Times New Roman" w:eastAsia="SimSun" w:hAnsi="Times New Roman"/>
          <w:bCs/>
          <w:iCs/>
          <w:sz w:val="24"/>
          <w:szCs w:val="24"/>
          <w:lang w:eastAsia="zh-CN"/>
        </w:rPr>
        <w:t>Москва :</w:t>
      </w:r>
      <w:proofErr w:type="gramEnd"/>
      <w:r w:rsidRPr="000B7CF6">
        <w:rPr>
          <w:rFonts w:ascii="Times New Roman" w:eastAsia="SimSun" w:hAnsi="Times New Roman"/>
          <w:bCs/>
          <w:iCs/>
          <w:sz w:val="24"/>
          <w:szCs w:val="24"/>
          <w:lang w:eastAsia="zh-CN"/>
        </w:rPr>
        <w:t xml:space="preserve"> </w:t>
      </w:r>
      <w:proofErr w:type="spellStart"/>
      <w:r w:rsidRPr="000B7CF6">
        <w:rPr>
          <w:rFonts w:ascii="Times New Roman" w:eastAsia="SimSun" w:hAnsi="Times New Roman"/>
          <w:bCs/>
          <w:iCs/>
          <w:sz w:val="24"/>
          <w:szCs w:val="24"/>
          <w:lang w:eastAsia="zh-CN"/>
        </w:rPr>
        <w:t>КноРус</w:t>
      </w:r>
      <w:proofErr w:type="spellEnd"/>
      <w:r w:rsidRPr="000B7CF6">
        <w:rPr>
          <w:rFonts w:ascii="Times New Roman" w:eastAsia="SimSun" w:hAnsi="Times New Roman"/>
          <w:bCs/>
          <w:iCs/>
          <w:sz w:val="24"/>
          <w:szCs w:val="24"/>
          <w:lang w:eastAsia="zh-CN"/>
        </w:rPr>
        <w:t xml:space="preserve">, 2022. — 448 с. — ISBN 978-5-406-09945-2. — URL: https://book.ru/book/943955 (дата обращения: 12.04.2023). — </w:t>
      </w:r>
      <w:proofErr w:type="gramStart"/>
      <w:r w:rsidRPr="000B7CF6">
        <w:rPr>
          <w:rFonts w:ascii="Times New Roman" w:eastAsia="SimSun" w:hAnsi="Times New Roman"/>
          <w:bCs/>
          <w:iCs/>
          <w:sz w:val="24"/>
          <w:szCs w:val="24"/>
          <w:lang w:eastAsia="zh-CN"/>
        </w:rPr>
        <w:t>Текст :</w:t>
      </w:r>
      <w:proofErr w:type="gramEnd"/>
      <w:r w:rsidRPr="000B7CF6">
        <w:rPr>
          <w:rFonts w:ascii="Times New Roman" w:eastAsia="SimSun" w:hAnsi="Times New Roman"/>
          <w:bCs/>
          <w:iCs/>
          <w:sz w:val="24"/>
          <w:szCs w:val="24"/>
          <w:lang w:eastAsia="zh-CN"/>
        </w:rPr>
        <w:t xml:space="preserve"> электронный.</w:t>
      </w:r>
    </w:p>
    <w:p w14:paraId="124700EE" w14:textId="77777777" w:rsidR="00406F6C" w:rsidRPr="00220E21" w:rsidRDefault="00406F6C" w:rsidP="000E5867">
      <w:pPr>
        <w:widowControl w:val="0"/>
        <w:numPr>
          <w:ilvl w:val="0"/>
          <w:numId w:val="46"/>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0B7CF6">
        <w:rPr>
          <w:rFonts w:ascii="Times New Roman" w:eastAsia="SimSun" w:hAnsi="Times New Roman"/>
          <w:bCs/>
          <w:iCs/>
          <w:sz w:val="24"/>
          <w:szCs w:val="24"/>
          <w:lang w:eastAsia="zh-CN"/>
        </w:rPr>
        <w:t xml:space="preserve">Матвеев, Л. П. Общая теория спорта и ее прикладные </w:t>
      </w:r>
      <w:proofErr w:type="gramStart"/>
      <w:r w:rsidRPr="000B7CF6">
        <w:rPr>
          <w:rFonts w:ascii="Times New Roman" w:eastAsia="SimSun" w:hAnsi="Times New Roman"/>
          <w:bCs/>
          <w:iCs/>
          <w:sz w:val="24"/>
          <w:szCs w:val="24"/>
          <w:lang w:eastAsia="zh-CN"/>
        </w:rPr>
        <w:t>аспекты :</w:t>
      </w:r>
      <w:proofErr w:type="gramEnd"/>
      <w:r w:rsidRPr="000B7CF6">
        <w:rPr>
          <w:rFonts w:ascii="Times New Roman" w:eastAsia="SimSun" w:hAnsi="Times New Roman"/>
          <w:bCs/>
          <w:iCs/>
          <w:sz w:val="24"/>
          <w:szCs w:val="24"/>
          <w:lang w:eastAsia="zh-CN"/>
        </w:rPr>
        <w:t xml:space="preserve"> учебник для вузов физической культуры и спорта / Л. П. Матвеев. 7-е изд. стер. </w:t>
      </w:r>
      <w:proofErr w:type="gramStart"/>
      <w:r w:rsidRPr="000B7CF6">
        <w:rPr>
          <w:rFonts w:ascii="Times New Roman" w:eastAsia="SimSun" w:hAnsi="Times New Roman"/>
          <w:bCs/>
          <w:iCs/>
          <w:sz w:val="24"/>
          <w:szCs w:val="24"/>
          <w:lang w:eastAsia="zh-CN"/>
        </w:rPr>
        <w:t>Москва :</w:t>
      </w:r>
      <w:proofErr w:type="gramEnd"/>
      <w:r w:rsidRPr="000B7CF6">
        <w:rPr>
          <w:rFonts w:ascii="Times New Roman" w:eastAsia="SimSun" w:hAnsi="Times New Roman"/>
          <w:bCs/>
          <w:iCs/>
          <w:sz w:val="24"/>
          <w:szCs w:val="24"/>
          <w:lang w:eastAsia="zh-CN"/>
        </w:rPr>
        <w:t xml:space="preserve"> Спорт, 2020. 342 с. ISBN 978-5-906132-50-5. </w:t>
      </w:r>
      <w:proofErr w:type="gramStart"/>
      <w:r w:rsidRPr="000B7CF6">
        <w:rPr>
          <w:rFonts w:ascii="Times New Roman" w:eastAsia="SimSun" w:hAnsi="Times New Roman"/>
          <w:bCs/>
          <w:iCs/>
          <w:sz w:val="24"/>
          <w:szCs w:val="24"/>
          <w:lang w:eastAsia="zh-CN"/>
        </w:rPr>
        <w:t>Текст :</w:t>
      </w:r>
      <w:proofErr w:type="gramEnd"/>
      <w:r w:rsidRPr="000B7CF6">
        <w:rPr>
          <w:rFonts w:ascii="Times New Roman" w:eastAsia="SimSun" w:hAnsi="Times New Roman"/>
          <w:bCs/>
          <w:iCs/>
          <w:sz w:val="24"/>
          <w:szCs w:val="24"/>
          <w:lang w:eastAsia="zh-CN"/>
        </w:rPr>
        <w:t xml:space="preserve"> электронный. URL: https://znanium.com/catalog/product/1153759</w:t>
      </w:r>
    </w:p>
    <w:p w14:paraId="48FB6162" w14:textId="77777777" w:rsidR="00406F6C" w:rsidRDefault="00406F6C" w:rsidP="000E5867">
      <w:pPr>
        <w:widowControl w:val="0"/>
        <w:numPr>
          <w:ilvl w:val="0"/>
          <w:numId w:val="46"/>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0B7CF6">
        <w:rPr>
          <w:rFonts w:ascii="Times New Roman" w:eastAsia="SimSun" w:hAnsi="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w:t>
      </w:r>
      <w:proofErr w:type="gramStart"/>
      <w:r w:rsidRPr="000B7CF6">
        <w:rPr>
          <w:rFonts w:ascii="Times New Roman" w:eastAsia="SimSun" w:hAnsi="Times New Roman"/>
          <w:bCs/>
          <w:iCs/>
          <w:sz w:val="24"/>
          <w:szCs w:val="24"/>
          <w:lang w:eastAsia="zh-CN"/>
        </w:rPr>
        <w:t>) :</w:t>
      </w:r>
      <w:proofErr w:type="gramEnd"/>
      <w:r w:rsidRPr="000B7CF6">
        <w:rPr>
          <w:rFonts w:ascii="Times New Roman" w:eastAsia="SimSun" w:hAnsi="Times New Roman"/>
          <w:bCs/>
          <w:iCs/>
          <w:sz w:val="24"/>
          <w:szCs w:val="24"/>
          <w:lang w:eastAsia="zh-CN"/>
        </w:rPr>
        <w:t xml:space="preserve"> учебник / Л. П. Матвеев. — 4-е изд. — </w:t>
      </w:r>
      <w:proofErr w:type="gramStart"/>
      <w:r w:rsidRPr="000B7CF6">
        <w:rPr>
          <w:rFonts w:ascii="Times New Roman" w:eastAsia="SimSun" w:hAnsi="Times New Roman"/>
          <w:bCs/>
          <w:iCs/>
          <w:sz w:val="24"/>
          <w:szCs w:val="24"/>
          <w:lang w:eastAsia="zh-CN"/>
        </w:rPr>
        <w:t>Москва :</w:t>
      </w:r>
      <w:proofErr w:type="gramEnd"/>
      <w:r w:rsidRPr="000B7CF6">
        <w:rPr>
          <w:rFonts w:ascii="Times New Roman" w:eastAsia="SimSun" w:hAnsi="Times New Roman"/>
          <w:bCs/>
          <w:iCs/>
          <w:sz w:val="24"/>
          <w:szCs w:val="24"/>
          <w:lang w:eastAsia="zh-CN"/>
        </w:rPr>
        <w:t xml:space="preserve"> Спорт-Человек, 2021. — 520 с. — ISBN 978-5-907225-59-6. — </w:t>
      </w:r>
      <w:proofErr w:type="gramStart"/>
      <w:r w:rsidRPr="000B7CF6">
        <w:rPr>
          <w:rFonts w:ascii="Times New Roman" w:eastAsia="SimSun" w:hAnsi="Times New Roman"/>
          <w:bCs/>
          <w:iCs/>
          <w:sz w:val="24"/>
          <w:szCs w:val="24"/>
          <w:lang w:eastAsia="zh-CN"/>
        </w:rPr>
        <w:t>Текст :</w:t>
      </w:r>
      <w:proofErr w:type="gramEnd"/>
      <w:r w:rsidRPr="000B7CF6">
        <w:rPr>
          <w:rFonts w:ascii="Times New Roman" w:eastAsia="SimSun" w:hAnsi="Times New Roman"/>
          <w:bCs/>
          <w:iCs/>
          <w:sz w:val="24"/>
          <w:szCs w:val="24"/>
          <w:lang w:eastAsia="zh-CN"/>
        </w:rPr>
        <w:t xml:space="preserve"> электронный // Лань : электронно-библиотечная система. — URL: https://e.lanbook.com/book/165158 </w:t>
      </w:r>
    </w:p>
    <w:p w14:paraId="6ED3CBE8" w14:textId="77777777" w:rsidR="00406F6C" w:rsidRPr="00220E21" w:rsidRDefault="00406F6C" w:rsidP="000E5867">
      <w:pPr>
        <w:widowControl w:val="0"/>
        <w:numPr>
          <w:ilvl w:val="0"/>
          <w:numId w:val="46"/>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EE07CA">
        <w:rPr>
          <w:rFonts w:ascii="Times New Roman" w:eastAsia="SimSun" w:hAnsi="Times New Roman"/>
          <w:bCs/>
          <w:iCs/>
          <w:sz w:val="24"/>
          <w:szCs w:val="24"/>
          <w:lang w:eastAsia="zh-CN"/>
        </w:rPr>
        <w:t xml:space="preserve">Теория и история физической культуры и спорта в 3 т. Том 1. Игры </w:t>
      </w:r>
      <w:proofErr w:type="gramStart"/>
      <w:r w:rsidRPr="00EE07CA">
        <w:rPr>
          <w:rFonts w:ascii="Times New Roman" w:eastAsia="SimSun" w:hAnsi="Times New Roman"/>
          <w:bCs/>
          <w:iCs/>
          <w:sz w:val="24"/>
          <w:szCs w:val="24"/>
          <w:lang w:eastAsia="zh-CN"/>
        </w:rPr>
        <w:t>олимпиад :</w:t>
      </w:r>
      <w:proofErr w:type="gramEnd"/>
      <w:r w:rsidRPr="00EE07CA">
        <w:rPr>
          <w:rFonts w:ascii="Times New Roman" w:eastAsia="SimSun" w:hAnsi="Times New Roman"/>
          <w:bCs/>
          <w:iCs/>
          <w:sz w:val="24"/>
          <w:szCs w:val="24"/>
          <w:lang w:eastAsia="zh-CN"/>
        </w:rPr>
        <w:t xml:space="preserve"> учебное пособие для среднего профессионального образования / Г. Н. Германов, А. Н. Корольков, И. А. Сабирова, О. И. Кузьмина. — </w:t>
      </w:r>
      <w:proofErr w:type="gramStart"/>
      <w:r w:rsidRPr="00EE07CA">
        <w:rPr>
          <w:rFonts w:ascii="Times New Roman" w:eastAsia="SimSun" w:hAnsi="Times New Roman"/>
          <w:bCs/>
          <w:iCs/>
          <w:sz w:val="24"/>
          <w:szCs w:val="24"/>
          <w:lang w:eastAsia="zh-CN"/>
        </w:rPr>
        <w:t>Москва :</w:t>
      </w:r>
      <w:proofErr w:type="gramEnd"/>
      <w:r w:rsidRPr="00EE07CA">
        <w:rPr>
          <w:rFonts w:ascii="Times New Roman" w:eastAsia="SimSun" w:hAnsi="Times New Roman"/>
          <w:bCs/>
          <w:iCs/>
          <w:sz w:val="24"/>
          <w:szCs w:val="24"/>
          <w:lang w:eastAsia="zh-CN"/>
        </w:rPr>
        <w:t xml:space="preserve"> Издательство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2023. — 793 с. — (Профессиональное образование). — ISBN 978-5-534-10350-2. — </w:t>
      </w:r>
      <w:proofErr w:type="gramStart"/>
      <w:r w:rsidRPr="00EE07CA">
        <w:rPr>
          <w:rFonts w:ascii="Times New Roman" w:eastAsia="SimSun" w:hAnsi="Times New Roman"/>
          <w:bCs/>
          <w:iCs/>
          <w:sz w:val="24"/>
          <w:szCs w:val="24"/>
          <w:lang w:eastAsia="zh-CN"/>
        </w:rPr>
        <w:t>Текст :</w:t>
      </w:r>
      <w:proofErr w:type="gramEnd"/>
      <w:r w:rsidRPr="00EE07CA">
        <w:rPr>
          <w:rFonts w:ascii="Times New Roman" w:eastAsia="SimSun" w:hAnsi="Times New Roman"/>
          <w:bCs/>
          <w:iCs/>
          <w:sz w:val="24"/>
          <w:szCs w:val="24"/>
          <w:lang w:eastAsia="zh-CN"/>
        </w:rPr>
        <w:t xml:space="preserve"> электронный // Образовательная платформа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[сайт]. — URL: https://urait.ru/bcode/517708 </w:t>
      </w:r>
    </w:p>
    <w:p w14:paraId="4E428548" w14:textId="77777777" w:rsidR="00406F6C" w:rsidRPr="00220E21" w:rsidRDefault="00406F6C" w:rsidP="000E5867">
      <w:pPr>
        <w:widowControl w:val="0"/>
        <w:numPr>
          <w:ilvl w:val="0"/>
          <w:numId w:val="46"/>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EE07CA">
        <w:rPr>
          <w:rFonts w:ascii="Times New Roman" w:eastAsia="SimSun" w:hAnsi="Times New Roman"/>
          <w:bCs/>
          <w:iCs/>
          <w:sz w:val="24"/>
          <w:szCs w:val="24"/>
          <w:lang w:eastAsia="zh-CN"/>
        </w:rPr>
        <w:t xml:space="preserve">Теория и история физической культуры и спорта в 3 т. Том 2. Олимпийские зимние </w:t>
      </w:r>
      <w:proofErr w:type="gramStart"/>
      <w:r w:rsidRPr="00EE07CA">
        <w:rPr>
          <w:rFonts w:ascii="Times New Roman" w:eastAsia="SimSun" w:hAnsi="Times New Roman"/>
          <w:bCs/>
          <w:iCs/>
          <w:sz w:val="24"/>
          <w:szCs w:val="24"/>
          <w:lang w:eastAsia="zh-CN"/>
        </w:rPr>
        <w:t>игры :</w:t>
      </w:r>
      <w:proofErr w:type="gramEnd"/>
      <w:r w:rsidRPr="00EE07CA">
        <w:rPr>
          <w:rFonts w:ascii="Times New Roman" w:eastAsia="SimSun" w:hAnsi="Times New Roman"/>
          <w:bCs/>
          <w:iCs/>
          <w:sz w:val="24"/>
          <w:szCs w:val="24"/>
          <w:lang w:eastAsia="zh-CN"/>
        </w:rPr>
        <w:t xml:space="preserve"> учебное пособие для среднего профессионального образования / Г. Н. Германов, А. Н. Корольков, И. А. Сабирова, О. И. Кузьмина. — </w:t>
      </w:r>
      <w:proofErr w:type="gramStart"/>
      <w:r w:rsidRPr="00EE07CA">
        <w:rPr>
          <w:rFonts w:ascii="Times New Roman" w:eastAsia="SimSun" w:hAnsi="Times New Roman"/>
          <w:bCs/>
          <w:iCs/>
          <w:sz w:val="24"/>
          <w:szCs w:val="24"/>
          <w:lang w:eastAsia="zh-CN"/>
        </w:rPr>
        <w:t>Москва :</w:t>
      </w:r>
      <w:proofErr w:type="gramEnd"/>
      <w:r w:rsidRPr="00EE07CA">
        <w:rPr>
          <w:rFonts w:ascii="Times New Roman" w:eastAsia="SimSun" w:hAnsi="Times New Roman"/>
          <w:bCs/>
          <w:iCs/>
          <w:sz w:val="24"/>
          <w:szCs w:val="24"/>
          <w:lang w:eastAsia="zh-CN"/>
        </w:rPr>
        <w:t xml:space="preserve"> Издательство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2023. — 442 с. — (Профессиональное образование). — ISBN 978-5-534-16321-6. — </w:t>
      </w:r>
      <w:proofErr w:type="gramStart"/>
      <w:r w:rsidRPr="00EE07CA">
        <w:rPr>
          <w:rFonts w:ascii="Times New Roman" w:eastAsia="SimSun" w:hAnsi="Times New Roman"/>
          <w:bCs/>
          <w:iCs/>
          <w:sz w:val="24"/>
          <w:szCs w:val="24"/>
          <w:lang w:eastAsia="zh-CN"/>
        </w:rPr>
        <w:t>Текст :</w:t>
      </w:r>
      <w:proofErr w:type="gramEnd"/>
      <w:r w:rsidRPr="00EE07CA">
        <w:rPr>
          <w:rFonts w:ascii="Times New Roman" w:eastAsia="SimSun" w:hAnsi="Times New Roman"/>
          <w:bCs/>
          <w:iCs/>
          <w:sz w:val="24"/>
          <w:szCs w:val="24"/>
          <w:lang w:eastAsia="zh-CN"/>
        </w:rPr>
        <w:t xml:space="preserve"> электронный // Образовательная платформа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[сайт]. — URL: https://urait.ru/bcode/530805 </w:t>
      </w:r>
    </w:p>
    <w:p w14:paraId="68FFFAB0" w14:textId="77777777" w:rsidR="00406F6C" w:rsidRPr="007923FE" w:rsidRDefault="00406F6C" w:rsidP="000E5867">
      <w:pPr>
        <w:widowControl w:val="0"/>
        <w:numPr>
          <w:ilvl w:val="0"/>
          <w:numId w:val="46"/>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EE07CA">
        <w:rPr>
          <w:rFonts w:ascii="Times New Roman" w:eastAsia="SimSun" w:hAnsi="Times New Roman"/>
          <w:bCs/>
          <w:iCs/>
          <w:sz w:val="24"/>
          <w:szCs w:val="24"/>
          <w:lang w:eastAsia="zh-CN"/>
        </w:rPr>
        <w:t xml:space="preserve">Теория и история физической культуры и спорта в 3 т. Том 3. Паралимпийские </w:t>
      </w:r>
      <w:proofErr w:type="gramStart"/>
      <w:r w:rsidRPr="00EE07CA">
        <w:rPr>
          <w:rFonts w:ascii="Times New Roman" w:eastAsia="SimSun" w:hAnsi="Times New Roman"/>
          <w:bCs/>
          <w:iCs/>
          <w:sz w:val="24"/>
          <w:szCs w:val="24"/>
          <w:lang w:eastAsia="zh-CN"/>
        </w:rPr>
        <w:t>игры :</w:t>
      </w:r>
      <w:proofErr w:type="gramEnd"/>
      <w:r w:rsidRPr="00EE07CA">
        <w:rPr>
          <w:rFonts w:ascii="Times New Roman" w:eastAsia="SimSun" w:hAnsi="Times New Roman"/>
          <w:bCs/>
          <w:iCs/>
          <w:sz w:val="24"/>
          <w:szCs w:val="24"/>
          <w:lang w:eastAsia="zh-CN"/>
        </w:rPr>
        <w:t xml:space="preserve"> учебное пособие для среднего профессионального образования / О. И. Кузьмина, Г. Н. Германов, Е. Г. Цуканова, И. В. Кулькова ; под общей редакцией Г. Н. Германова. — </w:t>
      </w:r>
      <w:proofErr w:type="gramStart"/>
      <w:r w:rsidRPr="00EE07CA">
        <w:rPr>
          <w:rFonts w:ascii="Times New Roman" w:eastAsia="SimSun" w:hAnsi="Times New Roman"/>
          <w:bCs/>
          <w:iCs/>
          <w:sz w:val="24"/>
          <w:szCs w:val="24"/>
          <w:lang w:eastAsia="zh-CN"/>
        </w:rPr>
        <w:t>Москва :</w:t>
      </w:r>
      <w:proofErr w:type="gramEnd"/>
      <w:r w:rsidRPr="00EE07CA">
        <w:rPr>
          <w:rFonts w:ascii="Times New Roman" w:eastAsia="SimSun" w:hAnsi="Times New Roman"/>
          <w:bCs/>
          <w:iCs/>
          <w:sz w:val="24"/>
          <w:szCs w:val="24"/>
          <w:lang w:eastAsia="zh-CN"/>
        </w:rPr>
        <w:t xml:space="preserve"> Издательство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2023. — 531 с. — (Профессиональное образование). — ISBN 978-5-534-12100-1. — </w:t>
      </w:r>
      <w:proofErr w:type="gramStart"/>
      <w:r w:rsidRPr="00EE07CA">
        <w:rPr>
          <w:rFonts w:ascii="Times New Roman" w:eastAsia="SimSun" w:hAnsi="Times New Roman"/>
          <w:bCs/>
          <w:iCs/>
          <w:sz w:val="24"/>
          <w:szCs w:val="24"/>
          <w:lang w:eastAsia="zh-CN"/>
        </w:rPr>
        <w:t>Текст :</w:t>
      </w:r>
      <w:proofErr w:type="gramEnd"/>
      <w:r w:rsidRPr="00EE07CA">
        <w:rPr>
          <w:rFonts w:ascii="Times New Roman" w:eastAsia="SimSun" w:hAnsi="Times New Roman"/>
          <w:bCs/>
          <w:iCs/>
          <w:sz w:val="24"/>
          <w:szCs w:val="24"/>
          <w:lang w:eastAsia="zh-CN"/>
        </w:rPr>
        <w:t xml:space="preserve"> электронный // Образовательная платформа </w:t>
      </w:r>
      <w:proofErr w:type="spellStart"/>
      <w:r w:rsidRPr="00EE07CA">
        <w:rPr>
          <w:rFonts w:ascii="Times New Roman" w:eastAsia="SimSun" w:hAnsi="Times New Roman"/>
          <w:bCs/>
          <w:iCs/>
          <w:sz w:val="24"/>
          <w:szCs w:val="24"/>
          <w:lang w:eastAsia="zh-CN"/>
        </w:rPr>
        <w:t>Юрайт</w:t>
      </w:r>
      <w:proofErr w:type="spellEnd"/>
      <w:r w:rsidRPr="00EE07CA">
        <w:rPr>
          <w:rFonts w:ascii="Times New Roman" w:eastAsia="SimSun" w:hAnsi="Times New Roman"/>
          <w:bCs/>
          <w:iCs/>
          <w:sz w:val="24"/>
          <w:szCs w:val="24"/>
          <w:lang w:eastAsia="zh-CN"/>
        </w:rPr>
        <w:t xml:space="preserve"> </w:t>
      </w:r>
      <w:r w:rsidRPr="007923FE">
        <w:rPr>
          <w:rFonts w:ascii="Times New Roman" w:eastAsia="SimSun" w:hAnsi="Times New Roman"/>
          <w:bCs/>
          <w:iCs/>
          <w:sz w:val="24"/>
          <w:szCs w:val="24"/>
          <w:lang w:eastAsia="zh-CN"/>
        </w:rPr>
        <w:t xml:space="preserve">[сайт]. — URL: </w:t>
      </w:r>
      <w:hyperlink r:id="rId100" w:history="1">
        <w:r w:rsidRPr="007923FE">
          <w:rPr>
            <w:rStyle w:val="ae"/>
            <w:rFonts w:ascii="Times New Roman" w:eastAsia="SimSun" w:hAnsi="Times New Roman"/>
            <w:bCs/>
            <w:iCs/>
            <w:sz w:val="24"/>
            <w:szCs w:val="24"/>
            <w:lang w:eastAsia="zh-CN"/>
          </w:rPr>
          <w:t>https://urait.ru/bcode/517856</w:t>
        </w:r>
      </w:hyperlink>
    </w:p>
    <w:p w14:paraId="3F41227B" w14:textId="77777777" w:rsidR="00406F6C" w:rsidRPr="007923FE" w:rsidRDefault="00406F6C" w:rsidP="000E5867">
      <w:pPr>
        <w:widowControl w:val="0"/>
        <w:numPr>
          <w:ilvl w:val="0"/>
          <w:numId w:val="46"/>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proofErr w:type="spellStart"/>
      <w:r w:rsidRPr="007923FE">
        <w:rPr>
          <w:rFonts w:ascii="Times New Roman" w:hAnsi="Times New Roman"/>
          <w:sz w:val="24"/>
          <w:szCs w:val="24"/>
        </w:rPr>
        <w:t>Зобкова</w:t>
      </w:r>
      <w:proofErr w:type="spellEnd"/>
      <w:r w:rsidRPr="007923FE">
        <w:rPr>
          <w:rFonts w:ascii="Times New Roman" w:hAnsi="Times New Roman"/>
          <w:sz w:val="24"/>
          <w:szCs w:val="24"/>
        </w:rPr>
        <w:t xml:space="preserve">, Е. А. Основы спортивной </w:t>
      </w:r>
      <w:proofErr w:type="gramStart"/>
      <w:r w:rsidRPr="007923FE">
        <w:rPr>
          <w:rFonts w:ascii="Times New Roman" w:hAnsi="Times New Roman"/>
          <w:sz w:val="24"/>
          <w:szCs w:val="24"/>
        </w:rPr>
        <w:t>тренировки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Е. А. </w:t>
      </w:r>
      <w:proofErr w:type="spellStart"/>
      <w:r w:rsidRPr="007923FE">
        <w:rPr>
          <w:rFonts w:ascii="Times New Roman" w:hAnsi="Times New Roman"/>
          <w:sz w:val="24"/>
          <w:szCs w:val="24"/>
        </w:rPr>
        <w:t>Зобкова</w:t>
      </w:r>
      <w:proofErr w:type="spellEnd"/>
      <w:r w:rsidRPr="007923FE">
        <w:rPr>
          <w:rFonts w:ascii="Times New Roman" w:hAnsi="Times New Roman"/>
          <w:sz w:val="24"/>
          <w:szCs w:val="24"/>
        </w:rPr>
        <w:t>.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2021. — 44 с. — ISBN 978-5-8114-7549-0. — </w:t>
      </w:r>
      <w:proofErr w:type="gramStart"/>
      <w:r w:rsidRPr="007923FE">
        <w:rPr>
          <w:rFonts w:ascii="Times New Roman" w:hAnsi="Times New Roman"/>
          <w:sz w:val="24"/>
          <w:szCs w:val="24"/>
        </w:rPr>
        <w:t>Текст :</w:t>
      </w:r>
      <w:proofErr w:type="gramEnd"/>
      <w:r w:rsidRPr="007923FE">
        <w:rPr>
          <w:rFonts w:ascii="Times New Roman" w:hAnsi="Times New Roman"/>
          <w:sz w:val="24"/>
          <w:szCs w:val="24"/>
        </w:rPr>
        <w:t xml:space="preserve"> электронный // Лань : электронно-библиотечная система. — URL: </w:t>
      </w:r>
      <w:hyperlink r:id="rId101" w:history="1">
        <w:r w:rsidRPr="007923FE">
          <w:rPr>
            <w:rStyle w:val="ae"/>
            <w:rFonts w:ascii="Times New Roman" w:hAnsi="Times New Roman"/>
            <w:sz w:val="24"/>
            <w:szCs w:val="24"/>
          </w:rPr>
          <w:t>https://e.lanbook.com/book/174986</w:t>
        </w:r>
      </w:hyperlink>
      <w:r w:rsidRPr="007923FE">
        <w:rPr>
          <w:rFonts w:ascii="Times New Roman" w:hAnsi="Times New Roman"/>
          <w:sz w:val="24"/>
          <w:szCs w:val="24"/>
        </w:rPr>
        <w:t xml:space="preserve"> (дата обращения: 02.05.2023). — Режим доступа: для </w:t>
      </w:r>
      <w:proofErr w:type="spellStart"/>
      <w:r w:rsidRPr="007923FE">
        <w:rPr>
          <w:rFonts w:ascii="Times New Roman" w:hAnsi="Times New Roman"/>
          <w:sz w:val="24"/>
          <w:szCs w:val="24"/>
        </w:rPr>
        <w:t>авториз</w:t>
      </w:r>
      <w:proofErr w:type="spellEnd"/>
      <w:r w:rsidRPr="007923FE">
        <w:rPr>
          <w:rFonts w:ascii="Times New Roman" w:hAnsi="Times New Roman"/>
          <w:sz w:val="24"/>
          <w:szCs w:val="24"/>
        </w:rPr>
        <w:t>. пользователей.</w:t>
      </w:r>
    </w:p>
    <w:p w14:paraId="40D49BC8" w14:textId="77777777" w:rsidR="00406F6C" w:rsidRDefault="00406F6C" w:rsidP="00406F6C">
      <w:pPr>
        <w:widowControl w:val="0"/>
        <w:suppressAutoHyphens/>
        <w:autoSpaceDE w:val="0"/>
        <w:autoSpaceDN w:val="0"/>
        <w:adjustRightInd w:val="0"/>
        <w:spacing w:after="0"/>
        <w:ind w:firstLine="709"/>
        <w:jc w:val="both"/>
        <w:rPr>
          <w:rFonts w:ascii="Times New Roman" w:eastAsia="SimSun" w:hAnsi="Times New Roman"/>
          <w:b/>
          <w:bCs/>
          <w:sz w:val="24"/>
          <w:szCs w:val="24"/>
          <w:lang w:eastAsia="zh-CN"/>
        </w:rPr>
      </w:pPr>
    </w:p>
    <w:p w14:paraId="37690BFE" w14:textId="77777777" w:rsidR="00406F6C" w:rsidRDefault="00406F6C" w:rsidP="00406F6C">
      <w:pPr>
        <w:widowControl w:val="0"/>
        <w:suppressAutoHyphens/>
        <w:autoSpaceDE w:val="0"/>
        <w:autoSpaceDN w:val="0"/>
        <w:adjustRightInd w:val="0"/>
        <w:spacing w:after="0"/>
        <w:ind w:firstLine="709"/>
        <w:jc w:val="both"/>
        <w:rPr>
          <w:rFonts w:ascii="Times New Roman" w:eastAsia="SimSun" w:hAnsi="Times New Roman"/>
          <w:b/>
          <w:bCs/>
          <w:sz w:val="24"/>
          <w:szCs w:val="24"/>
          <w:lang w:eastAsia="zh-CN"/>
        </w:rPr>
      </w:pPr>
    </w:p>
    <w:p w14:paraId="53FDDBED" w14:textId="77777777" w:rsidR="00406F6C" w:rsidRPr="008D5619" w:rsidRDefault="00406F6C" w:rsidP="00406F6C">
      <w:pPr>
        <w:widowControl w:val="0"/>
        <w:suppressAutoHyphens/>
        <w:autoSpaceDE w:val="0"/>
        <w:autoSpaceDN w:val="0"/>
        <w:adjustRightInd w:val="0"/>
        <w:spacing w:after="0"/>
        <w:ind w:firstLine="709"/>
        <w:jc w:val="both"/>
        <w:rPr>
          <w:rFonts w:ascii="Times New Roman" w:eastAsia="SimSun" w:hAnsi="Times New Roman"/>
          <w:b/>
          <w:bCs/>
          <w:sz w:val="24"/>
          <w:szCs w:val="24"/>
          <w:lang w:eastAsia="zh-CN"/>
        </w:rPr>
      </w:pPr>
    </w:p>
    <w:p w14:paraId="4CEAE5F8" w14:textId="77777777" w:rsidR="00406F6C" w:rsidRPr="008D5619" w:rsidRDefault="00406F6C" w:rsidP="00406F6C">
      <w:pPr>
        <w:widowControl w:val="0"/>
        <w:suppressAutoHyphens/>
        <w:autoSpaceDE w:val="0"/>
        <w:autoSpaceDN w:val="0"/>
        <w:adjustRightInd w:val="0"/>
        <w:spacing w:after="0"/>
        <w:ind w:firstLine="709"/>
        <w:jc w:val="both"/>
        <w:rPr>
          <w:rFonts w:ascii="Times New Roman" w:eastAsia="SimSun" w:hAnsi="Times New Roman"/>
          <w:b/>
          <w:bCs/>
          <w:sz w:val="24"/>
          <w:szCs w:val="24"/>
          <w:lang w:eastAsia="zh-CN"/>
        </w:rPr>
      </w:pPr>
      <w:r w:rsidRPr="008D5619">
        <w:rPr>
          <w:rFonts w:ascii="Times New Roman" w:eastAsia="SimSun" w:hAnsi="Times New Roman"/>
          <w:b/>
          <w:bCs/>
          <w:sz w:val="24"/>
          <w:szCs w:val="24"/>
          <w:lang w:eastAsia="zh-CN"/>
        </w:rPr>
        <w:lastRenderedPageBreak/>
        <w:t xml:space="preserve">3.2.3. Дополнительные источники </w:t>
      </w:r>
    </w:p>
    <w:p w14:paraId="6A8530E2" w14:textId="77777777" w:rsidR="00406F6C" w:rsidRPr="008D5619" w:rsidRDefault="00406F6C" w:rsidP="000E5867">
      <w:pPr>
        <w:numPr>
          <w:ilvl w:val="0"/>
          <w:numId w:val="47"/>
        </w:numPr>
        <w:tabs>
          <w:tab w:val="left" w:pos="851"/>
          <w:tab w:val="left" w:pos="993"/>
        </w:tabs>
        <w:spacing w:after="0"/>
        <w:ind w:left="0" w:firstLine="709"/>
        <w:contextualSpacing/>
        <w:jc w:val="both"/>
        <w:rPr>
          <w:rFonts w:ascii="Times New Roman" w:eastAsia="SimSun" w:hAnsi="Times New Roman"/>
          <w:bCs/>
          <w:iCs/>
          <w:sz w:val="24"/>
          <w:szCs w:val="24"/>
          <w:lang w:eastAsia="zh-CN"/>
        </w:rPr>
      </w:pPr>
      <w:r w:rsidRPr="008D5619">
        <w:rPr>
          <w:rFonts w:ascii="Times New Roman" w:eastAsia="SimSun" w:hAnsi="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12B14D7C" w14:textId="77777777" w:rsidR="00406F6C" w:rsidRDefault="00406F6C" w:rsidP="000E5867">
      <w:pPr>
        <w:numPr>
          <w:ilvl w:val="0"/>
          <w:numId w:val="47"/>
        </w:numPr>
        <w:tabs>
          <w:tab w:val="left" w:pos="851"/>
          <w:tab w:val="left" w:pos="993"/>
        </w:tabs>
        <w:spacing w:after="0"/>
        <w:ind w:left="0" w:firstLine="709"/>
        <w:contextualSpacing/>
        <w:jc w:val="both"/>
        <w:rPr>
          <w:rFonts w:ascii="Times New Roman" w:eastAsia="SimSun" w:hAnsi="Times New Roman"/>
          <w:bCs/>
          <w:iCs/>
          <w:sz w:val="24"/>
          <w:szCs w:val="24"/>
          <w:lang w:eastAsia="zh-CN"/>
        </w:rPr>
      </w:pPr>
      <w:r w:rsidRPr="008D5619">
        <w:rPr>
          <w:rFonts w:ascii="Times New Roman" w:eastAsia="SimSun" w:hAnsi="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w:t>
      </w:r>
      <w:proofErr w:type="gramStart"/>
      <w:r w:rsidRPr="008D5619">
        <w:rPr>
          <w:rFonts w:ascii="Times New Roman" w:eastAsia="SimSun" w:hAnsi="Times New Roman"/>
          <w:bCs/>
          <w:iCs/>
          <w:sz w:val="24"/>
          <w:szCs w:val="24"/>
          <w:lang w:eastAsia="zh-CN"/>
        </w:rPr>
        <w:t>Кулькова ;</w:t>
      </w:r>
      <w:proofErr w:type="gramEnd"/>
      <w:r w:rsidRPr="008D5619">
        <w:rPr>
          <w:rFonts w:ascii="Times New Roman" w:eastAsia="SimSun" w:hAnsi="Times New Roman"/>
          <w:bCs/>
          <w:iCs/>
          <w:sz w:val="24"/>
          <w:szCs w:val="24"/>
          <w:lang w:eastAsia="zh-CN"/>
        </w:rPr>
        <w:t xml:space="preserve"> под общей редакцией Г. Н. Германова. — Москва: Издательство </w:t>
      </w:r>
      <w:proofErr w:type="spellStart"/>
      <w:r w:rsidRPr="008D5619">
        <w:rPr>
          <w:rFonts w:ascii="Times New Roman" w:eastAsia="SimSun" w:hAnsi="Times New Roman"/>
          <w:bCs/>
          <w:iCs/>
          <w:sz w:val="24"/>
          <w:szCs w:val="24"/>
          <w:lang w:eastAsia="zh-CN"/>
        </w:rPr>
        <w:t>Юрайт</w:t>
      </w:r>
      <w:proofErr w:type="spellEnd"/>
      <w:r w:rsidRPr="008D5619">
        <w:rPr>
          <w:rFonts w:ascii="Times New Roman" w:eastAsia="SimSun" w:hAnsi="Times New Roman"/>
          <w:bCs/>
          <w:iCs/>
          <w:sz w:val="24"/>
          <w:szCs w:val="24"/>
          <w:lang w:eastAsia="zh-CN"/>
        </w:rPr>
        <w:t>, 2021. — 531 с. — (Профессиональное образование). — ISBN 978-5-534-12100-1. — Текст: электронный</w:t>
      </w:r>
    </w:p>
    <w:p w14:paraId="36F6396E" w14:textId="77777777" w:rsidR="00406F6C" w:rsidRPr="008D5619" w:rsidRDefault="00406F6C" w:rsidP="000E5867">
      <w:pPr>
        <w:numPr>
          <w:ilvl w:val="0"/>
          <w:numId w:val="47"/>
        </w:numPr>
        <w:tabs>
          <w:tab w:val="left" w:pos="851"/>
          <w:tab w:val="left" w:pos="993"/>
        </w:tabs>
        <w:spacing w:after="0"/>
        <w:ind w:left="0" w:firstLine="709"/>
        <w:contextualSpacing/>
        <w:jc w:val="both"/>
        <w:rPr>
          <w:rFonts w:ascii="Times New Roman" w:eastAsia="SimSun" w:hAnsi="Times New Roman"/>
          <w:bCs/>
          <w:iCs/>
          <w:sz w:val="24"/>
          <w:szCs w:val="24"/>
          <w:lang w:eastAsia="zh-CN"/>
        </w:rPr>
      </w:pPr>
      <w:r w:rsidRPr="00220E21">
        <w:rPr>
          <w:rFonts w:ascii="Times New Roman" w:eastAsia="SimSun" w:hAnsi="Times New Roman"/>
          <w:bCs/>
          <w:iCs/>
          <w:sz w:val="24"/>
          <w:szCs w:val="24"/>
          <w:lang w:eastAsia="zh-CN"/>
        </w:rPr>
        <w:t xml:space="preserve">Мельникова, Н. Ю. История физической культуры и спорта: учебник / Н. Ю. Мельникова, А. В. Трескин. — 2-е </w:t>
      </w:r>
      <w:proofErr w:type="spellStart"/>
      <w:proofErr w:type="gramStart"/>
      <w:r w:rsidRPr="00220E21">
        <w:rPr>
          <w:rFonts w:ascii="Times New Roman" w:eastAsia="SimSun" w:hAnsi="Times New Roman"/>
          <w:bCs/>
          <w:iCs/>
          <w:sz w:val="24"/>
          <w:szCs w:val="24"/>
          <w:lang w:eastAsia="zh-CN"/>
        </w:rPr>
        <w:t>изд.,с</w:t>
      </w:r>
      <w:proofErr w:type="spellEnd"/>
      <w:proofErr w:type="gramEnd"/>
      <w:r w:rsidRPr="00220E21">
        <w:rPr>
          <w:rFonts w:ascii="Times New Roman" w:eastAsia="SimSun" w:hAnsi="Times New Roman"/>
          <w:bCs/>
          <w:iCs/>
          <w:sz w:val="24"/>
          <w:szCs w:val="24"/>
          <w:lang w:eastAsia="zh-CN"/>
        </w:rPr>
        <w:t xml:space="preserve"> измен. и </w:t>
      </w:r>
      <w:proofErr w:type="spellStart"/>
      <w:r w:rsidRPr="00220E21">
        <w:rPr>
          <w:rFonts w:ascii="Times New Roman" w:eastAsia="SimSun" w:hAnsi="Times New Roman"/>
          <w:bCs/>
          <w:iCs/>
          <w:sz w:val="24"/>
          <w:szCs w:val="24"/>
          <w:lang w:eastAsia="zh-CN"/>
        </w:rPr>
        <w:t>дополн</w:t>
      </w:r>
      <w:proofErr w:type="spellEnd"/>
      <w:r w:rsidRPr="00220E21">
        <w:rPr>
          <w:rFonts w:ascii="Times New Roman" w:eastAsia="SimSun" w:hAnsi="Times New Roman"/>
          <w:bCs/>
          <w:iCs/>
          <w:sz w:val="24"/>
          <w:szCs w:val="24"/>
          <w:lang w:eastAsia="zh-CN"/>
        </w:rPr>
        <w:t>. — Москва: Спорт-Человек, 2017. — 432 с. — ISBN 978-5-906839-97-8. </w:t>
      </w:r>
    </w:p>
    <w:p w14:paraId="1F061152" w14:textId="77777777" w:rsidR="00406F6C" w:rsidRPr="008D5619" w:rsidRDefault="00406F6C" w:rsidP="00406F6C">
      <w:pPr>
        <w:tabs>
          <w:tab w:val="left" w:pos="851"/>
          <w:tab w:val="left" w:pos="993"/>
        </w:tabs>
        <w:spacing w:after="0"/>
        <w:ind w:firstLine="709"/>
        <w:contextualSpacing/>
        <w:rPr>
          <w:rFonts w:ascii="Times New Roman" w:eastAsia="SimSun" w:hAnsi="Times New Roman"/>
          <w:b/>
          <w:sz w:val="24"/>
          <w:szCs w:val="24"/>
        </w:rPr>
      </w:pPr>
    </w:p>
    <w:p w14:paraId="46D340E5" w14:textId="77777777" w:rsidR="00406F6C" w:rsidRPr="00624268" w:rsidRDefault="00406F6C" w:rsidP="00406F6C">
      <w:pPr>
        <w:widowControl w:val="0"/>
        <w:suppressAutoHyphens/>
        <w:autoSpaceDE w:val="0"/>
        <w:spacing w:after="0"/>
        <w:jc w:val="center"/>
        <w:rPr>
          <w:rFonts w:ascii="Times New Roman" w:eastAsia="SimSun" w:hAnsi="Times New Roman"/>
          <w:b/>
          <w:sz w:val="24"/>
          <w:szCs w:val="24"/>
          <w:lang w:eastAsia="zh-CN"/>
        </w:rPr>
      </w:pPr>
      <w:r w:rsidRPr="00624268">
        <w:rPr>
          <w:rFonts w:ascii="Times New Roman" w:eastAsia="SimSun" w:hAnsi="Times New Roman"/>
          <w:b/>
          <w:sz w:val="24"/>
          <w:szCs w:val="24"/>
          <w:lang w:eastAsia="zh-CN"/>
        </w:rPr>
        <w:t xml:space="preserve">4. КОНТРОЛЬ И ОЦЕНКА РЕЗУЛЬТАТОВ ОСВОЕНИЯ </w:t>
      </w:r>
      <w:r>
        <w:rPr>
          <w:rFonts w:ascii="Times New Roman" w:eastAsia="SimSun" w:hAnsi="Times New Roman"/>
          <w:b/>
          <w:sz w:val="24"/>
          <w:szCs w:val="24"/>
          <w:lang w:eastAsia="zh-CN"/>
        </w:rPr>
        <w:br/>
      </w:r>
      <w:r w:rsidRPr="00624268">
        <w:rPr>
          <w:rFonts w:ascii="Times New Roman" w:eastAsia="SimSun" w:hAnsi="Times New Roman"/>
          <w:b/>
          <w:sz w:val="24"/>
          <w:szCs w:val="24"/>
          <w:lang w:eastAsia="zh-CN"/>
        </w:rPr>
        <w:t>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4378"/>
        <w:gridCol w:w="1899"/>
      </w:tblGrid>
      <w:tr w:rsidR="00406F6C" w:rsidRPr="00F8082A" w14:paraId="04F93DA7" w14:textId="77777777" w:rsidTr="00E65111">
        <w:tc>
          <w:tcPr>
            <w:tcW w:w="1780" w:type="pct"/>
            <w:tcBorders>
              <w:top w:val="single" w:sz="4" w:space="0" w:color="auto"/>
              <w:left w:val="single" w:sz="4" w:space="0" w:color="auto"/>
              <w:bottom w:val="single" w:sz="4" w:space="0" w:color="auto"/>
              <w:right w:val="single" w:sz="4" w:space="0" w:color="auto"/>
            </w:tcBorders>
            <w:hideMark/>
          </w:tcPr>
          <w:p w14:paraId="316D5D52" w14:textId="77777777" w:rsidR="00406F6C" w:rsidRPr="000D2700" w:rsidRDefault="00406F6C" w:rsidP="00E65111">
            <w:pPr>
              <w:spacing w:after="0"/>
              <w:jc w:val="center"/>
              <w:rPr>
                <w:rFonts w:ascii="Times New Roman" w:eastAsia="SimSun" w:hAnsi="Times New Roman"/>
                <w:b/>
                <w:bCs/>
                <w:i/>
                <w:sz w:val="24"/>
                <w:szCs w:val="24"/>
              </w:rPr>
            </w:pPr>
            <w:r w:rsidRPr="000D2700">
              <w:rPr>
                <w:rFonts w:ascii="Times New Roman" w:eastAsia="SimSun" w:hAnsi="Times New Roman"/>
                <w:b/>
                <w:bCs/>
                <w:i/>
                <w:sz w:val="24"/>
                <w:szCs w:val="24"/>
              </w:rPr>
              <w:t>Результаты обучения</w:t>
            </w:r>
          </w:p>
        </w:tc>
        <w:tc>
          <w:tcPr>
            <w:tcW w:w="2246" w:type="pct"/>
            <w:tcBorders>
              <w:top w:val="single" w:sz="4" w:space="0" w:color="auto"/>
              <w:left w:val="single" w:sz="4" w:space="0" w:color="auto"/>
              <w:bottom w:val="single" w:sz="4" w:space="0" w:color="auto"/>
              <w:right w:val="single" w:sz="4" w:space="0" w:color="auto"/>
            </w:tcBorders>
            <w:hideMark/>
          </w:tcPr>
          <w:p w14:paraId="4BA1DB3F" w14:textId="77777777" w:rsidR="00406F6C" w:rsidRPr="000D2700" w:rsidRDefault="00406F6C" w:rsidP="00E65111">
            <w:pPr>
              <w:spacing w:after="0"/>
              <w:jc w:val="center"/>
              <w:rPr>
                <w:rFonts w:ascii="Times New Roman" w:eastAsia="SimSun" w:hAnsi="Times New Roman"/>
                <w:b/>
                <w:bCs/>
                <w:i/>
                <w:sz w:val="24"/>
                <w:szCs w:val="24"/>
              </w:rPr>
            </w:pPr>
            <w:r w:rsidRPr="000D2700">
              <w:rPr>
                <w:rFonts w:ascii="Times New Roman" w:eastAsia="SimSun" w:hAnsi="Times New Roman"/>
                <w:b/>
                <w:bCs/>
                <w:i/>
                <w:sz w:val="24"/>
                <w:szCs w:val="24"/>
              </w:rPr>
              <w:t>Критерии оценки</w:t>
            </w:r>
          </w:p>
        </w:tc>
        <w:tc>
          <w:tcPr>
            <w:tcW w:w="974" w:type="pct"/>
            <w:tcBorders>
              <w:top w:val="single" w:sz="4" w:space="0" w:color="auto"/>
              <w:left w:val="single" w:sz="4" w:space="0" w:color="auto"/>
              <w:bottom w:val="single" w:sz="4" w:space="0" w:color="auto"/>
              <w:right w:val="single" w:sz="4" w:space="0" w:color="auto"/>
            </w:tcBorders>
            <w:hideMark/>
          </w:tcPr>
          <w:p w14:paraId="1B64CC2B" w14:textId="77777777" w:rsidR="00406F6C" w:rsidRPr="000D2700" w:rsidRDefault="00406F6C" w:rsidP="00E65111">
            <w:pPr>
              <w:spacing w:after="0"/>
              <w:jc w:val="center"/>
              <w:rPr>
                <w:rFonts w:ascii="Times New Roman" w:eastAsia="SimSun" w:hAnsi="Times New Roman"/>
                <w:b/>
                <w:bCs/>
                <w:i/>
                <w:sz w:val="24"/>
                <w:szCs w:val="24"/>
              </w:rPr>
            </w:pPr>
            <w:r w:rsidRPr="000D2700">
              <w:rPr>
                <w:rFonts w:ascii="Times New Roman" w:eastAsia="SimSun" w:hAnsi="Times New Roman"/>
                <w:b/>
                <w:bCs/>
                <w:i/>
                <w:sz w:val="24"/>
                <w:szCs w:val="24"/>
              </w:rPr>
              <w:t>Методы оценки</w:t>
            </w:r>
          </w:p>
        </w:tc>
      </w:tr>
      <w:tr w:rsidR="00406F6C" w:rsidRPr="00624268" w14:paraId="00981789" w14:textId="77777777" w:rsidTr="00E65111">
        <w:tc>
          <w:tcPr>
            <w:tcW w:w="5000" w:type="pct"/>
            <w:gridSpan w:val="3"/>
            <w:tcBorders>
              <w:top w:val="single" w:sz="4" w:space="0" w:color="auto"/>
              <w:left w:val="single" w:sz="4" w:space="0" w:color="auto"/>
              <w:bottom w:val="single" w:sz="4" w:space="0" w:color="auto"/>
              <w:right w:val="single" w:sz="4" w:space="0" w:color="auto"/>
            </w:tcBorders>
            <w:hideMark/>
          </w:tcPr>
          <w:p w14:paraId="68BEF3B3" w14:textId="77777777" w:rsidR="00406F6C" w:rsidRPr="00F8082A" w:rsidRDefault="00406F6C" w:rsidP="00E65111">
            <w:pPr>
              <w:spacing w:after="0"/>
              <w:rPr>
                <w:rFonts w:ascii="Times New Roman" w:eastAsia="SimSun" w:hAnsi="Times New Roman"/>
                <w:b/>
                <w:bCs/>
                <w:iCs/>
                <w:sz w:val="24"/>
                <w:szCs w:val="24"/>
              </w:rPr>
            </w:pPr>
            <w:r w:rsidRPr="00F8082A">
              <w:rPr>
                <w:rFonts w:ascii="Times New Roman" w:eastAsia="SimSun" w:hAnsi="Times New Roman"/>
                <w:bCs/>
                <w:iCs/>
                <w:sz w:val="24"/>
                <w:szCs w:val="24"/>
              </w:rPr>
              <w:t>Перечень знаний, осваиваемых в рамках дисциплины:</w:t>
            </w:r>
          </w:p>
        </w:tc>
      </w:tr>
      <w:tr w:rsidR="00406F6C" w:rsidRPr="00624268" w14:paraId="226F8EF9" w14:textId="77777777" w:rsidTr="00E65111">
        <w:tc>
          <w:tcPr>
            <w:tcW w:w="1780" w:type="pct"/>
            <w:tcBorders>
              <w:top w:val="single" w:sz="4" w:space="0" w:color="auto"/>
              <w:left w:val="single" w:sz="4" w:space="0" w:color="auto"/>
              <w:bottom w:val="single" w:sz="4" w:space="0" w:color="auto"/>
              <w:right w:val="single" w:sz="4" w:space="0" w:color="auto"/>
            </w:tcBorders>
            <w:hideMark/>
          </w:tcPr>
          <w:p w14:paraId="65CB9FC2"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понятийный аппарат теории физической культуры и спорта и взаимосвязь основных понятий;</w:t>
            </w:r>
          </w:p>
          <w:p w14:paraId="4FBCD022"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историю становления и развития отечественных и зарубежных систем физического воспитания и международного олимпийского движения;</w:t>
            </w:r>
          </w:p>
          <w:p w14:paraId="19899AEB"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методические принципы занятий физическими упражнениями, принципы спортивной тренировки;</w:t>
            </w:r>
          </w:p>
          <w:p w14:paraId="4F08F8CB"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средства, методы формирования физической культуры личности, их дидактические и воспитательные возможности;</w:t>
            </w:r>
          </w:p>
          <w:p w14:paraId="263D7244"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основы теории обучения двигательным действиям;</w:t>
            </w:r>
          </w:p>
          <w:p w14:paraId="1E557179"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теоретические основы развития двигательных способностей;</w:t>
            </w:r>
          </w:p>
          <w:p w14:paraId="4EEEEF78"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 xml:space="preserve">особенности занятий физическими упражнениями с различными категориями </w:t>
            </w:r>
            <w:r w:rsidRPr="00624268">
              <w:rPr>
                <w:rFonts w:ascii="Times New Roman" w:eastAsia="SimSun" w:hAnsi="Times New Roman"/>
                <w:bCs/>
                <w:sz w:val="24"/>
                <w:szCs w:val="24"/>
              </w:rPr>
              <w:lastRenderedPageBreak/>
              <w:t>занимающихся (включая инвалидов и лиц с ограниченными возможностями здоровья);</w:t>
            </w:r>
          </w:p>
          <w:p w14:paraId="3F65B77E"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сущность и функции спорта;</w:t>
            </w:r>
          </w:p>
          <w:p w14:paraId="3C3D4201"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средства и методы спортивной тренировки их возможности в решении задач спортивной тренировки;</w:t>
            </w:r>
          </w:p>
          <w:p w14:paraId="1519E30D"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основные разделы спортивной подготовки;</w:t>
            </w:r>
          </w:p>
          <w:p w14:paraId="1D283687"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тренировочные и соревновательные нагрузки;</w:t>
            </w:r>
          </w:p>
          <w:p w14:paraId="2AC0937D" w14:textId="77777777" w:rsidR="00406F6C" w:rsidRPr="00624268" w:rsidRDefault="00406F6C" w:rsidP="00E65111">
            <w:pPr>
              <w:spacing w:after="0"/>
              <w:rPr>
                <w:rFonts w:ascii="Times New Roman" w:eastAsia="SimSun" w:hAnsi="Times New Roman"/>
                <w:bCs/>
                <w:i/>
                <w:sz w:val="24"/>
                <w:szCs w:val="24"/>
              </w:rPr>
            </w:pPr>
            <w:r w:rsidRPr="00624268">
              <w:rPr>
                <w:rFonts w:ascii="Times New Roman" w:eastAsia="SimSun" w:hAnsi="Times New Roman"/>
                <w:bCs/>
                <w:sz w:val="24"/>
                <w:szCs w:val="24"/>
              </w:rPr>
              <w:t>основы теории соревновательной деятельности.</w:t>
            </w:r>
          </w:p>
        </w:tc>
        <w:tc>
          <w:tcPr>
            <w:tcW w:w="2246" w:type="pct"/>
            <w:tcBorders>
              <w:top w:val="single" w:sz="6" w:space="0" w:color="000000"/>
              <w:left w:val="single" w:sz="6" w:space="0" w:color="000000"/>
              <w:right w:val="single" w:sz="6" w:space="0" w:color="000000"/>
            </w:tcBorders>
            <w:shd w:val="clear" w:color="auto" w:fill="FFFFFF"/>
            <w:hideMark/>
          </w:tcPr>
          <w:p w14:paraId="38E6EFF6" w14:textId="77777777" w:rsidR="00406F6C" w:rsidRPr="00624268" w:rsidRDefault="00406F6C" w:rsidP="00E65111">
            <w:pPr>
              <w:shd w:val="clear" w:color="auto" w:fill="FFFFFF"/>
              <w:tabs>
                <w:tab w:val="left" w:pos="385"/>
              </w:tabs>
              <w:snapToGrid w:val="0"/>
              <w:spacing w:after="0"/>
              <w:contextualSpacing/>
              <w:rPr>
                <w:rFonts w:ascii="Times New Roman" w:eastAsia="Calibri" w:hAnsi="Times New Roman"/>
                <w:sz w:val="24"/>
                <w:szCs w:val="24"/>
              </w:rPr>
            </w:pPr>
            <w:r w:rsidRPr="00624268">
              <w:rPr>
                <w:rFonts w:ascii="Times New Roman" w:eastAsia="Calibri" w:hAnsi="Times New Roman"/>
                <w:sz w:val="24"/>
                <w:szCs w:val="24"/>
              </w:rPr>
              <w:lastRenderedPageBreak/>
              <w:t>определяет основные понятия теории физической культуры и спорта;</w:t>
            </w:r>
          </w:p>
          <w:p w14:paraId="0E908A22" w14:textId="77777777" w:rsidR="00406F6C" w:rsidRPr="00624268" w:rsidRDefault="00406F6C" w:rsidP="00E65111">
            <w:pPr>
              <w:shd w:val="clear" w:color="auto" w:fill="FFFFFF"/>
              <w:tabs>
                <w:tab w:val="left" w:pos="385"/>
              </w:tabs>
              <w:snapToGrid w:val="0"/>
              <w:spacing w:after="0"/>
              <w:contextualSpacing/>
              <w:rPr>
                <w:rFonts w:ascii="Times New Roman" w:eastAsia="Calibri" w:hAnsi="Times New Roman"/>
                <w:sz w:val="24"/>
                <w:szCs w:val="24"/>
              </w:rPr>
            </w:pPr>
            <w:r w:rsidRPr="00624268">
              <w:rPr>
                <w:rFonts w:ascii="Times New Roman" w:eastAsia="Calibri" w:hAnsi="Times New Roman"/>
                <w:sz w:val="24"/>
                <w:szCs w:val="24"/>
              </w:rPr>
              <w:t xml:space="preserve"> устанавливает взаимосвязь между основными понятиями теории физической культуры и спорта;</w:t>
            </w:r>
          </w:p>
          <w:p w14:paraId="5A10050E" w14:textId="77777777" w:rsidR="00406F6C" w:rsidRPr="00624268" w:rsidRDefault="00406F6C" w:rsidP="00E65111">
            <w:pPr>
              <w:shd w:val="clear" w:color="auto" w:fill="FFFFFF"/>
              <w:tabs>
                <w:tab w:val="left" w:pos="385"/>
              </w:tabs>
              <w:snapToGrid w:val="0"/>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описывает историю становления и развития отечественных и зарубежных систем физического воспитания и международного олимпийского движения;</w:t>
            </w:r>
          </w:p>
          <w:p w14:paraId="339EC799" w14:textId="77777777" w:rsidR="00406F6C" w:rsidRPr="00624268" w:rsidRDefault="00406F6C" w:rsidP="00E65111">
            <w:pPr>
              <w:shd w:val="clear" w:color="auto" w:fill="FFFFFF"/>
              <w:tabs>
                <w:tab w:val="left" w:pos="385"/>
              </w:tabs>
              <w:snapToGrid w:val="0"/>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и объясняет сущность принципов физического воспитания, спортивной тренировки;</w:t>
            </w:r>
          </w:p>
          <w:p w14:paraId="6D5C066E"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даёт определение понятиям «средства, методы</w:t>
            </w:r>
            <w:r>
              <w:rPr>
                <w:rFonts w:ascii="Times New Roman" w:eastAsia="SimSun" w:hAnsi="Times New Roman"/>
                <w:sz w:val="24"/>
                <w:szCs w:val="24"/>
                <w:lang w:eastAsia="x-none"/>
              </w:rPr>
              <w:t xml:space="preserve"> </w:t>
            </w:r>
            <w:r w:rsidRPr="00624268">
              <w:rPr>
                <w:rFonts w:ascii="Times New Roman" w:eastAsia="SimSun" w:hAnsi="Times New Roman"/>
                <w:bCs/>
                <w:sz w:val="24"/>
                <w:szCs w:val="24"/>
                <w:lang w:val="x-none" w:eastAsia="x-none"/>
              </w:rPr>
              <w:t>формирования физической культуры личности</w:t>
            </w:r>
            <w:r w:rsidRPr="00624268">
              <w:rPr>
                <w:rFonts w:ascii="Times New Roman" w:eastAsia="SimSun" w:hAnsi="Times New Roman"/>
                <w:sz w:val="24"/>
                <w:szCs w:val="24"/>
                <w:lang w:val="x-none" w:eastAsia="x-none"/>
              </w:rPr>
              <w:t>, «физические упражнения», «техника физических упражнений»;</w:t>
            </w:r>
          </w:p>
          <w:p w14:paraId="7E6F9F98"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основные группы средств</w:t>
            </w:r>
            <w:r w:rsidRPr="00624268">
              <w:rPr>
                <w:rFonts w:ascii="Times New Roman" w:eastAsia="SimSun" w:hAnsi="Times New Roman"/>
                <w:bCs/>
                <w:sz w:val="24"/>
                <w:szCs w:val="24"/>
                <w:lang w:val="x-none" w:eastAsia="x-none"/>
              </w:rPr>
              <w:t>, методов формирования физической культуры личности</w:t>
            </w:r>
            <w:r w:rsidRPr="00624268">
              <w:rPr>
                <w:rFonts w:ascii="Times New Roman" w:eastAsia="SimSun" w:hAnsi="Times New Roman"/>
                <w:sz w:val="24"/>
                <w:szCs w:val="24"/>
                <w:lang w:val="x-none" w:eastAsia="x-none"/>
              </w:rPr>
              <w:t>;</w:t>
            </w:r>
          </w:p>
          <w:p w14:paraId="1B4A9151"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 xml:space="preserve">-описывает </w:t>
            </w:r>
            <w:proofErr w:type="spellStart"/>
            <w:r w:rsidRPr="00624268">
              <w:rPr>
                <w:rFonts w:ascii="Times New Roman" w:eastAsia="SimSun" w:hAnsi="Times New Roman"/>
                <w:sz w:val="24"/>
                <w:szCs w:val="24"/>
                <w:lang w:val="x-none" w:eastAsia="x-none"/>
              </w:rPr>
              <w:t>особенности</w:t>
            </w:r>
            <w:r w:rsidRPr="00624268">
              <w:rPr>
                <w:rFonts w:ascii="Times New Roman" w:eastAsia="SimSun" w:hAnsi="Times New Roman"/>
                <w:bCs/>
                <w:sz w:val="24"/>
                <w:szCs w:val="24"/>
                <w:lang w:val="x-none" w:eastAsia="x-none"/>
              </w:rPr>
              <w:t>средств</w:t>
            </w:r>
            <w:proofErr w:type="spellEnd"/>
            <w:r w:rsidRPr="00624268">
              <w:rPr>
                <w:rFonts w:ascii="Times New Roman" w:eastAsia="SimSun" w:hAnsi="Times New Roman"/>
                <w:bCs/>
                <w:sz w:val="24"/>
                <w:szCs w:val="24"/>
                <w:lang w:val="x-none" w:eastAsia="x-none"/>
              </w:rPr>
              <w:t>, методов формирования физической культуры личности, определяет их</w:t>
            </w:r>
            <w:r>
              <w:rPr>
                <w:rFonts w:ascii="Times New Roman" w:eastAsia="SimSun" w:hAnsi="Times New Roman"/>
                <w:bCs/>
                <w:sz w:val="24"/>
                <w:szCs w:val="24"/>
                <w:lang w:eastAsia="x-none"/>
              </w:rPr>
              <w:t xml:space="preserve"> </w:t>
            </w:r>
            <w:r w:rsidRPr="00624268">
              <w:rPr>
                <w:rFonts w:ascii="Times New Roman" w:eastAsia="SimSun" w:hAnsi="Times New Roman"/>
                <w:bCs/>
                <w:sz w:val="24"/>
                <w:szCs w:val="24"/>
                <w:lang w:val="x-none" w:eastAsia="x-none"/>
              </w:rPr>
              <w:t>дидактические и воспитательные возможности;</w:t>
            </w:r>
          </w:p>
          <w:p w14:paraId="16B59716"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lastRenderedPageBreak/>
              <w:t>-перечисляет и описывает характеристики техники физических упражнений;</w:t>
            </w:r>
          </w:p>
          <w:p w14:paraId="4F71E57B"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-даёт определение понятиям «двигательное умение», «двигательный навык»;</w:t>
            </w:r>
          </w:p>
          <w:p w14:paraId="5F7D8C41"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и объясняет закономерности формирования двигательного навыка;</w:t>
            </w:r>
          </w:p>
          <w:p w14:paraId="6E7A7B04"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этапы обучение двигательному действию;</w:t>
            </w:r>
          </w:p>
          <w:p w14:paraId="6BCE4DC0"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-определяет особенности этапов обучения двигательному действию;</w:t>
            </w:r>
          </w:p>
          <w:p w14:paraId="64899DFB"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дает определение понятиям «сила», «быстрота», «ловкость», «гибкость», «выносливость»;</w:t>
            </w:r>
          </w:p>
          <w:p w14:paraId="0E7EA14B"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 xml:space="preserve">-перечисляет и объясняет закономерностей развития </w:t>
            </w:r>
            <w:r w:rsidRPr="00624268">
              <w:rPr>
                <w:rFonts w:ascii="Times New Roman" w:eastAsia="SimSun" w:hAnsi="Times New Roman"/>
                <w:bCs/>
                <w:sz w:val="24"/>
                <w:szCs w:val="24"/>
                <w:lang w:val="x-none" w:eastAsia="x-none"/>
              </w:rPr>
              <w:t>двигательных способностей</w:t>
            </w:r>
            <w:r w:rsidRPr="00624268">
              <w:rPr>
                <w:rFonts w:ascii="Times New Roman" w:eastAsia="SimSun" w:hAnsi="Times New Roman"/>
                <w:sz w:val="24"/>
                <w:szCs w:val="24"/>
                <w:lang w:val="x-none" w:eastAsia="x-none"/>
              </w:rPr>
              <w:t>;</w:t>
            </w:r>
          </w:p>
          <w:p w14:paraId="2AFE7E6F"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 xml:space="preserve">-описывает формы проявления двигательных способностей; </w:t>
            </w:r>
          </w:p>
          <w:p w14:paraId="0045270B"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sz w:val="24"/>
                <w:szCs w:val="24"/>
                <w:lang w:val="x-none" w:eastAsia="x-none"/>
              </w:rPr>
              <w:t xml:space="preserve">объясняет особенности методики развития </w:t>
            </w:r>
            <w:r w:rsidRPr="00624268">
              <w:rPr>
                <w:rFonts w:ascii="Times New Roman" w:eastAsia="SimSun" w:hAnsi="Times New Roman"/>
                <w:bCs/>
                <w:sz w:val="24"/>
                <w:szCs w:val="24"/>
                <w:lang w:val="x-none" w:eastAsia="x-none"/>
              </w:rPr>
              <w:t>двигательных способностей;</w:t>
            </w:r>
          </w:p>
          <w:p w14:paraId="77F785BE"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sz w:val="24"/>
                <w:szCs w:val="24"/>
                <w:lang w:val="x-none" w:eastAsia="x-none"/>
              </w:rPr>
              <w:t xml:space="preserve">-определяет значение </w:t>
            </w:r>
            <w:r w:rsidRPr="00624268">
              <w:rPr>
                <w:rFonts w:ascii="Times New Roman" w:eastAsia="SimSun" w:hAnsi="Times New Roman"/>
                <w:bCs/>
                <w:sz w:val="24"/>
                <w:szCs w:val="24"/>
                <w:lang w:val="x-none" w:eastAsia="x-none"/>
              </w:rPr>
              <w:t>занятий физическими упражнениями для различных категорий, занимающихся (включая инвалидов и лиц с ограниченными возможностями здоровья);</w:t>
            </w:r>
          </w:p>
          <w:p w14:paraId="6DD2C56E"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sz w:val="24"/>
                <w:szCs w:val="24"/>
                <w:lang w:val="x-none" w:eastAsia="x-none"/>
              </w:rPr>
              <w:t xml:space="preserve">определяет цели, задач, направленности </w:t>
            </w:r>
            <w:r w:rsidRPr="00624268">
              <w:rPr>
                <w:rFonts w:ascii="Times New Roman" w:eastAsia="SimSun" w:hAnsi="Times New Roman"/>
                <w:bCs/>
                <w:sz w:val="24"/>
                <w:szCs w:val="24"/>
                <w:lang w:val="x-none" w:eastAsia="x-none"/>
              </w:rPr>
              <w:t>занятий физическими упражнениями с различными категориями занимающихся (включая инвалидов и лиц с ограниченными возможностями здоровья);</w:t>
            </w:r>
          </w:p>
          <w:p w14:paraId="49ECFB7B"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sz w:val="24"/>
                <w:szCs w:val="24"/>
                <w:lang w:val="x-none" w:eastAsia="x-none"/>
              </w:rPr>
              <w:t xml:space="preserve">-определяет особенности </w:t>
            </w:r>
            <w:r w:rsidRPr="00624268">
              <w:rPr>
                <w:rFonts w:ascii="Times New Roman" w:eastAsia="SimSun" w:hAnsi="Times New Roman"/>
                <w:bCs/>
                <w:sz w:val="24"/>
                <w:szCs w:val="24"/>
                <w:lang w:val="x-none" w:eastAsia="x-none"/>
              </w:rPr>
              <w:t>занятий физическими упражнениями с различными категориями занимающихся (включая инвалидов и лиц с ограниченными возможностями здоровья);</w:t>
            </w:r>
          </w:p>
          <w:p w14:paraId="23787487"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даёт определение понятию «спорт»;</w:t>
            </w:r>
          </w:p>
          <w:p w14:paraId="5F1B2686"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функции спорта;</w:t>
            </w:r>
          </w:p>
          <w:p w14:paraId="2FA1C776"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sz w:val="24"/>
                <w:szCs w:val="24"/>
                <w:lang w:val="x-none" w:eastAsia="x-none"/>
              </w:rPr>
              <w:t>-</w:t>
            </w:r>
            <w:r w:rsidRPr="00624268">
              <w:rPr>
                <w:rFonts w:ascii="Times New Roman" w:eastAsia="SimSun" w:hAnsi="Times New Roman"/>
                <w:bCs/>
                <w:sz w:val="24"/>
                <w:szCs w:val="24"/>
                <w:lang w:val="x-none" w:eastAsia="x-none"/>
              </w:rPr>
              <w:t>перечисляет основные группы средств, методов спортивной тренировки;</w:t>
            </w:r>
          </w:p>
          <w:p w14:paraId="6C6DB91B"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bCs/>
                <w:sz w:val="24"/>
                <w:szCs w:val="24"/>
                <w:lang w:val="x-none" w:eastAsia="x-none"/>
              </w:rPr>
              <w:lastRenderedPageBreak/>
              <w:t>-описывает особенности средств, методов спортивной тренировки, определяет их возможности в решении задач спортивной тренировки;</w:t>
            </w:r>
          </w:p>
          <w:p w14:paraId="48632656"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bCs/>
                <w:sz w:val="24"/>
                <w:szCs w:val="24"/>
                <w:lang w:val="x-none" w:eastAsia="x-none"/>
              </w:rPr>
              <w:t>даёт определение понятиям «техническая подготовка», «тактическая подготовка», «физическая подготовка», «психологическая подготовка»;</w:t>
            </w:r>
          </w:p>
          <w:p w14:paraId="1EC28FE1" w14:textId="77777777" w:rsidR="00406F6C" w:rsidRPr="00624268" w:rsidRDefault="00406F6C" w:rsidP="00E65111">
            <w:pPr>
              <w:tabs>
                <w:tab w:val="left" w:pos="385"/>
              </w:tabs>
              <w:spacing w:after="0"/>
              <w:contextualSpacing/>
              <w:rPr>
                <w:rFonts w:ascii="Times New Roman" w:eastAsia="SimSun" w:hAnsi="Times New Roman"/>
                <w:bCs/>
                <w:sz w:val="24"/>
                <w:szCs w:val="24"/>
                <w:lang w:val="x-none" w:eastAsia="x-none"/>
              </w:rPr>
            </w:pPr>
            <w:r w:rsidRPr="00624268">
              <w:rPr>
                <w:rFonts w:ascii="Times New Roman" w:eastAsia="SimSun" w:hAnsi="Times New Roman"/>
                <w:bCs/>
                <w:sz w:val="24"/>
                <w:szCs w:val="24"/>
                <w:lang w:val="x-none" w:eastAsia="x-none"/>
              </w:rPr>
              <w:t>-определяет цели, задачи, средства и методы технической, тактической, физической, психологической подготовки;</w:t>
            </w:r>
          </w:p>
          <w:p w14:paraId="29166E07"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определяет понятия «тренировочная и соревновательная нагрузка;</w:t>
            </w:r>
          </w:p>
          <w:p w14:paraId="5C87BA5D"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bCs/>
                <w:sz w:val="24"/>
                <w:szCs w:val="24"/>
                <w:lang w:val="x-none" w:eastAsia="x-none"/>
              </w:rPr>
              <w:t xml:space="preserve">даёт определение </w:t>
            </w:r>
            <w:r w:rsidRPr="00624268">
              <w:rPr>
                <w:rFonts w:ascii="Times New Roman" w:eastAsia="SimSun" w:hAnsi="Times New Roman"/>
                <w:sz w:val="24"/>
                <w:szCs w:val="24"/>
                <w:lang w:val="x-none" w:eastAsia="x-none"/>
              </w:rPr>
              <w:t>понятиям «соревновательная деятельность», «спортивный результат»;</w:t>
            </w:r>
          </w:p>
          <w:p w14:paraId="5E0567FC"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признаки соревновательной деятельности;</w:t>
            </w:r>
          </w:p>
          <w:p w14:paraId="10732576"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функций соревновательной деятельности;</w:t>
            </w:r>
          </w:p>
          <w:p w14:paraId="2C70DD76"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описывает классификацию спортивных соревнований;</w:t>
            </w:r>
          </w:p>
          <w:p w14:paraId="00ECB730"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t>-перечисляет критерии измерения и оценки спортивных результатов.</w:t>
            </w:r>
          </w:p>
        </w:tc>
        <w:tc>
          <w:tcPr>
            <w:tcW w:w="974" w:type="pct"/>
            <w:tcBorders>
              <w:top w:val="single" w:sz="4" w:space="0" w:color="auto"/>
              <w:left w:val="single" w:sz="4" w:space="0" w:color="auto"/>
              <w:bottom w:val="single" w:sz="4" w:space="0" w:color="auto"/>
              <w:right w:val="single" w:sz="4" w:space="0" w:color="auto"/>
            </w:tcBorders>
            <w:hideMark/>
          </w:tcPr>
          <w:p w14:paraId="143C4C36"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lastRenderedPageBreak/>
              <w:t>Устный опрос,</w:t>
            </w:r>
          </w:p>
          <w:p w14:paraId="684467B1"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 xml:space="preserve">проверочные работы, </w:t>
            </w:r>
          </w:p>
          <w:p w14:paraId="234ADFDC"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тестирование</w:t>
            </w:r>
          </w:p>
          <w:p w14:paraId="0A7AC1F5"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экзамен</w:t>
            </w:r>
          </w:p>
        </w:tc>
      </w:tr>
      <w:tr w:rsidR="00406F6C" w:rsidRPr="00624268" w14:paraId="45B21884" w14:textId="77777777" w:rsidTr="00E65111">
        <w:tc>
          <w:tcPr>
            <w:tcW w:w="5000" w:type="pct"/>
            <w:gridSpan w:val="3"/>
            <w:tcBorders>
              <w:top w:val="single" w:sz="4" w:space="0" w:color="auto"/>
              <w:left w:val="single" w:sz="4" w:space="0" w:color="auto"/>
              <w:bottom w:val="single" w:sz="4" w:space="0" w:color="auto"/>
              <w:right w:val="single" w:sz="4" w:space="0" w:color="auto"/>
            </w:tcBorders>
            <w:hideMark/>
          </w:tcPr>
          <w:p w14:paraId="2CCCBE6D" w14:textId="77777777" w:rsidR="00406F6C" w:rsidRPr="00F8082A" w:rsidRDefault="00406F6C" w:rsidP="00E65111">
            <w:pPr>
              <w:spacing w:after="0"/>
              <w:rPr>
                <w:rFonts w:ascii="Times New Roman" w:eastAsia="SimSun" w:hAnsi="Times New Roman"/>
                <w:bCs/>
                <w:iCs/>
                <w:sz w:val="24"/>
                <w:szCs w:val="24"/>
              </w:rPr>
            </w:pPr>
            <w:r w:rsidRPr="00F8082A">
              <w:rPr>
                <w:rFonts w:ascii="Times New Roman" w:eastAsia="SimSun" w:hAnsi="Times New Roman"/>
                <w:bCs/>
                <w:iCs/>
                <w:sz w:val="24"/>
                <w:szCs w:val="24"/>
              </w:rPr>
              <w:lastRenderedPageBreak/>
              <w:t>Перечень умений, осваиваемых в рамках дисциплины:</w:t>
            </w:r>
          </w:p>
        </w:tc>
      </w:tr>
      <w:tr w:rsidR="00406F6C" w:rsidRPr="00624268" w14:paraId="6AA7C012" w14:textId="77777777" w:rsidTr="00E65111">
        <w:tc>
          <w:tcPr>
            <w:tcW w:w="1780" w:type="pct"/>
            <w:tcBorders>
              <w:top w:val="single" w:sz="4" w:space="0" w:color="auto"/>
              <w:left w:val="single" w:sz="4" w:space="0" w:color="auto"/>
              <w:bottom w:val="single" w:sz="4" w:space="0" w:color="auto"/>
              <w:right w:val="single" w:sz="4" w:space="0" w:color="auto"/>
            </w:tcBorders>
            <w:hideMark/>
          </w:tcPr>
          <w:p w14:paraId="5C634D47"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использовать знания истории физической культуры и спорта в профессиональной деятельности;</w:t>
            </w:r>
          </w:p>
          <w:p w14:paraId="68988803"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-правильно использовать терминологию в области физической культуры и спорта;</w:t>
            </w:r>
          </w:p>
          <w:p w14:paraId="3EA6D885"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21CD42B5" w14:textId="77777777" w:rsidR="00406F6C" w:rsidRPr="00624268" w:rsidRDefault="00406F6C" w:rsidP="00E65111">
            <w:pPr>
              <w:spacing w:after="0"/>
              <w:rPr>
                <w:rFonts w:ascii="Times New Roman" w:eastAsia="SimSun" w:hAnsi="Times New Roman"/>
                <w:bCs/>
                <w:i/>
                <w:sz w:val="24"/>
                <w:szCs w:val="24"/>
              </w:rPr>
            </w:pPr>
            <w:r w:rsidRPr="00624268">
              <w:rPr>
                <w:rFonts w:ascii="Times New Roman" w:eastAsia="SimSun" w:hAnsi="Times New Roman"/>
                <w:bCs/>
                <w:sz w:val="24"/>
                <w:szCs w:val="24"/>
              </w:rPr>
              <w:t xml:space="preserve">находить и анализировать информацию по теории и истории физической культуры </w:t>
            </w:r>
            <w:r w:rsidRPr="00624268">
              <w:rPr>
                <w:rFonts w:ascii="Times New Roman" w:eastAsia="SimSun" w:hAnsi="Times New Roman"/>
                <w:bCs/>
                <w:sz w:val="24"/>
                <w:szCs w:val="24"/>
              </w:rPr>
              <w:lastRenderedPageBreak/>
              <w:t>и спорта, необходимую для решения профессиональных задач.</w:t>
            </w:r>
          </w:p>
        </w:tc>
        <w:tc>
          <w:tcPr>
            <w:tcW w:w="2246" w:type="pct"/>
            <w:tcBorders>
              <w:top w:val="single" w:sz="4" w:space="0" w:color="auto"/>
              <w:left w:val="single" w:sz="4" w:space="0" w:color="auto"/>
              <w:bottom w:val="single" w:sz="4" w:space="0" w:color="auto"/>
              <w:right w:val="single" w:sz="4" w:space="0" w:color="auto"/>
            </w:tcBorders>
            <w:hideMark/>
          </w:tcPr>
          <w:p w14:paraId="5A84CBCE" w14:textId="77777777" w:rsidR="00406F6C" w:rsidRPr="00624268" w:rsidRDefault="00406F6C" w:rsidP="00E65111">
            <w:pPr>
              <w:tabs>
                <w:tab w:val="left" w:pos="385"/>
              </w:tabs>
              <w:spacing w:after="0"/>
              <w:contextualSpacing/>
              <w:rPr>
                <w:rFonts w:ascii="Times New Roman" w:eastAsia="SimSun" w:hAnsi="Times New Roman"/>
                <w:sz w:val="24"/>
                <w:szCs w:val="24"/>
                <w:lang w:val="x-none" w:eastAsia="x-none"/>
              </w:rPr>
            </w:pPr>
            <w:r w:rsidRPr="00624268">
              <w:rPr>
                <w:rFonts w:ascii="Times New Roman" w:eastAsia="SimSun" w:hAnsi="Times New Roman"/>
                <w:sz w:val="24"/>
                <w:szCs w:val="24"/>
                <w:lang w:val="x-none" w:eastAsia="x-none"/>
              </w:rPr>
              <w:lastRenderedPageBreak/>
              <w:t xml:space="preserve">применяет знания истории физической культуры и спорта с учетом задачи профессиональной деятельности;  </w:t>
            </w:r>
          </w:p>
          <w:p w14:paraId="338B8490" w14:textId="77777777" w:rsidR="00406F6C" w:rsidRPr="00624268" w:rsidRDefault="00406F6C" w:rsidP="00E65111">
            <w:pPr>
              <w:spacing w:after="0"/>
              <w:rPr>
                <w:rFonts w:ascii="Times New Roman" w:eastAsia="Calibri" w:hAnsi="Times New Roman"/>
                <w:sz w:val="24"/>
                <w:szCs w:val="24"/>
              </w:rPr>
            </w:pPr>
            <w:r w:rsidRPr="00624268">
              <w:rPr>
                <w:rFonts w:ascii="Times New Roman" w:eastAsia="Calibri" w:hAnsi="Times New Roman"/>
                <w:sz w:val="24"/>
                <w:szCs w:val="24"/>
              </w:rPr>
              <w:t xml:space="preserve">применяет терминологию в области физической культуры </w:t>
            </w:r>
            <w:proofErr w:type="gramStart"/>
            <w:r w:rsidRPr="00624268">
              <w:rPr>
                <w:rFonts w:ascii="Times New Roman" w:eastAsia="Calibri" w:hAnsi="Times New Roman"/>
                <w:sz w:val="24"/>
                <w:szCs w:val="24"/>
              </w:rPr>
              <w:t xml:space="preserve">в соответствии с </w:t>
            </w:r>
            <w:r w:rsidR="00572716" w:rsidRPr="00572716">
              <w:rPr>
                <w:rFonts w:ascii="Times New Roman" w:eastAsia="SimSun" w:hAnsi="Times New Roman"/>
                <w:sz w:val="24"/>
                <w:szCs w:val="24"/>
              </w:rPr>
              <w:t>содержание</w:t>
            </w:r>
            <w:proofErr w:type="gramEnd"/>
            <w:r w:rsidR="00572716" w:rsidRPr="00624268">
              <w:rPr>
                <w:rFonts w:ascii="Times New Roman" w:eastAsia="Calibri" w:hAnsi="Times New Roman"/>
                <w:sz w:val="24"/>
                <w:szCs w:val="24"/>
              </w:rPr>
              <w:t xml:space="preserve"> </w:t>
            </w:r>
            <w:r w:rsidRPr="00624268">
              <w:rPr>
                <w:rFonts w:ascii="Times New Roman" w:eastAsia="Calibri" w:hAnsi="Times New Roman"/>
                <w:sz w:val="24"/>
                <w:szCs w:val="24"/>
              </w:rPr>
              <w:t>м учебного материала;</w:t>
            </w:r>
          </w:p>
          <w:p w14:paraId="0A696347"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 xml:space="preserve">определяет педагогические возможности и эффективность применения различных методов, приемов, методик, форм в соответствии </w:t>
            </w:r>
            <w:proofErr w:type="gramStart"/>
            <w:r w:rsidRPr="00624268">
              <w:rPr>
                <w:rFonts w:ascii="Times New Roman" w:eastAsia="SimSun" w:hAnsi="Times New Roman"/>
                <w:bCs/>
                <w:sz w:val="24"/>
                <w:szCs w:val="24"/>
              </w:rPr>
              <w:t>с  целями</w:t>
            </w:r>
            <w:proofErr w:type="gramEnd"/>
            <w:r w:rsidRPr="00624268">
              <w:rPr>
                <w:rFonts w:ascii="Times New Roman" w:eastAsia="SimSun" w:hAnsi="Times New Roman"/>
                <w:bCs/>
                <w:sz w:val="24"/>
                <w:szCs w:val="24"/>
              </w:rPr>
              <w:t xml:space="preserve"> и задачами физического воспитания и спортивной тренировки;</w:t>
            </w:r>
          </w:p>
          <w:p w14:paraId="081261E7" w14:textId="77777777" w:rsidR="00406F6C" w:rsidRPr="00624268" w:rsidRDefault="00406F6C" w:rsidP="00E65111">
            <w:pPr>
              <w:spacing w:after="0"/>
              <w:rPr>
                <w:rFonts w:ascii="Times New Roman" w:eastAsia="SimSun" w:hAnsi="Times New Roman"/>
                <w:bCs/>
                <w:sz w:val="24"/>
                <w:szCs w:val="24"/>
              </w:rPr>
            </w:pPr>
            <w:r w:rsidRPr="00624268">
              <w:rPr>
                <w:rFonts w:ascii="Times New Roman" w:eastAsia="SimSun" w:hAnsi="Times New Roman"/>
                <w:bCs/>
                <w:sz w:val="24"/>
                <w:szCs w:val="24"/>
              </w:rPr>
              <w:t xml:space="preserve"> находит и использует информацию по теории и истории физической культуры и спорта </w:t>
            </w:r>
            <w:proofErr w:type="gramStart"/>
            <w:r w:rsidRPr="00624268">
              <w:rPr>
                <w:rFonts w:ascii="Times New Roman" w:eastAsia="SimSun" w:hAnsi="Times New Roman"/>
                <w:bCs/>
                <w:sz w:val="24"/>
                <w:szCs w:val="24"/>
              </w:rPr>
              <w:t>в соответствии с профессиональной задачи</w:t>
            </w:r>
            <w:proofErr w:type="gramEnd"/>
          </w:p>
        </w:tc>
        <w:tc>
          <w:tcPr>
            <w:tcW w:w="974" w:type="pct"/>
            <w:tcBorders>
              <w:top w:val="single" w:sz="4" w:space="0" w:color="auto"/>
              <w:left w:val="single" w:sz="4" w:space="0" w:color="auto"/>
              <w:bottom w:val="single" w:sz="4" w:space="0" w:color="auto"/>
              <w:right w:val="single" w:sz="4" w:space="0" w:color="auto"/>
            </w:tcBorders>
            <w:hideMark/>
          </w:tcPr>
          <w:p w14:paraId="44429CDB" w14:textId="77777777" w:rsidR="00406F6C" w:rsidRPr="00624268" w:rsidRDefault="00406F6C" w:rsidP="00E65111">
            <w:pPr>
              <w:spacing w:after="0"/>
              <w:rPr>
                <w:rFonts w:ascii="Times New Roman" w:eastAsia="Calibri" w:hAnsi="Times New Roman"/>
                <w:sz w:val="24"/>
                <w:szCs w:val="24"/>
              </w:rPr>
            </w:pPr>
            <w:r w:rsidRPr="00624268">
              <w:rPr>
                <w:rFonts w:ascii="Times New Roman" w:eastAsia="Calibri" w:hAnsi="Times New Roman"/>
                <w:sz w:val="24"/>
                <w:szCs w:val="24"/>
              </w:rPr>
              <w:t>Оценка результатов выполнения практической работы,</w:t>
            </w:r>
          </w:p>
          <w:p w14:paraId="4A885167" w14:textId="77777777" w:rsidR="00406F6C" w:rsidRPr="00624268" w:rsidRDefault="00406F6C" w:rsidP="00E65111">
            <w:pPr>
              <w:spacing w:after="0"/>
              <w:rPr>
                <w:rFonts w:ascii="Times New Roman" w:eastAsia="Calibri" w:hAnsi="Times New Roman"/>
                <w:sz w:val="24"/>
                <w:szCs w:val="24"/>
              </w:rPr>
            </w:pPr>
            <w:r w:rsidRPr="00624268">
              <w:rPr>
                <w:rFonts w:ascii="Times New Roman" w:eastAsia="Calibri" w:hAnsi="Times New Roman"/>
                <w:sz w:val="24"/>
                <w:szCs w:val="24"/>
              </w:rPr>
              <w:t>экзамен</w:t>
            </w:r>
          </w:p>
        </w:tc>
      </w:tr>
    </w:tbl>
    <w:p w14:paraId="408062B5" w14:textId="77777777" w:rsidR="00406F6C" w:rsidRPr="00624268" w:rsidRDefault="00406F6C" w:rsidP="00406F6C">
      <w:pPr>
        <w:spacing w:after="0"/>
        <w:jc w:val="both"/>
        <w:rPr>
          <w:rFonts w:ascii="Times New Roman" w:eastAsia="SimSun" w:hAnsi="Times New Roman"/>
          <w:sz w:val="24"/>
          <w:szCs w:val="24"/>
        </w:rPr>
      </w:pPr>
    </w:p>
    <w:p w14:paraId="18579060" w14:textId="77777777" w:rsidR="00406F6C" w:rsidRDefault="00406F6C" w:rsidP="00406F6C">
      <w:pPr>
        <w:spacing w:after="0"/>
        <w:jc w:val="right"/>
        <w:rPr>
          <w:rFonts w:ascii="Times New Roman" w:eastAsia="SimSun" w:hAnsi="Times New Roman"/>
          <w:sz w:val="24"/>
          <w:szCs w:val="24"/>
        </w:rPr>
      </w:pPr>
    </w:p>
    <w:p w14:paraId="724A6573" w14:textId="77777777" w:rsidR="00406F6C" w:rsidRDefault="00406F6C" w:rsidP="00406F6C">
      <w:pPr>
        <w:spacing w:after="0"/>
        <w:jc w:val="right"/>
        <w:rPr>
          <w:rFonts w:ascii="Times New Roman" w:eastAsia="SimSun" w:hAnsi="Times New Roman"/>
          <w:sz w:val="24"/>
          <w:szCs w:val="24"/>
        </w:rPr>
      </w:pPr>
    </w:p>
    <w:p w14:paraId="2B22DDEC" w14:textId="77777777" w:rsidR="00406F6C" w:rsidRDefault="00406F6C" w:rsidP="00406F6C">
      <w:pPr>
        <w:spacing w:after="0"/>
        <w:jc w:val="right"/>
        <w:rPr>
          <w:rFonts w:ascii="Times New Roman" w:eastAsia="SimSun" w:hAnsi="Times New Roman"/>
          <w:sz w:val="24"/>
          <w:szCs w:val="24"/>
        </w:rPr>
      </w:pPr>
    </w:p>
    <w:p w14:paraId="73A864FF" w14:textId="77777777" w:rsidR="00406F6C" w:rsidRDefault="00406F6C" w:rsidP="00406F6C">
      <w:pPr>
        <w:spacing w:after="0"/>
        <w:jc w:val="right"/>
        <w:rPr>
          <w:rFonts w:ascii="Times New Roman" w:eastAsia="SimSun" w:hAnsi="Times New Roman"/>
          <w:sz w:val="24"/>
          <w:szCs w:val="24"/>
        </w:rPr>
      </w:pPr>
    </w:p>
    <w:p w14:paraId="1E3788AB" w14:textId="77777777" w:rsidR="00406F6C" w:rsidRPr="003B7F5C" w:rsidRDefault="00406F6C" w:rsidP="00406F6C">
      <w:pPr>
        <w:pStyle w:val="affffffb"/>
        <w:jc w:val="right"/>
        <w:rPr>
          <w:rFonts w:ascii="Times New Roman" w:hAnsi="Times New Roman"/>
          <w:b/>
          <w:bCs/>
        </w:rPr>
      </w:pPr>
      <w:r>
        <w:rPr>
          <w:rFonts w:ascii="Times New Roman" w:eastAsia="SimSun" w:hAnsi="Times New Roman"/>
          <w:b/>
          <w:i/>
        </w:rPr>
        <w:br w:type="page"/>
      </w:r>
      <w:bookmarkStart w:id="24" w:name="_Toc132294603"/>
      <w:r w:rsidRPr="003B7F5C">
        <w:rPr>
          <w:rFonts w:ascii="Times New Roman" w:hAnsi="Times New Roman"/>
          <w:b/>
          <w:bCs/>
        </w:rPr>
        <w:lastRenderedPageBreak/>
        <w:t xml:space="preserve">Приложение </w:t>
      </w:r>
      <w:r w:rsidR="00EC4F9D">
        <w:rPr>
          <w:rFonts w:ascii="Times New Roman" w:hAnsi="Times New Roman"/>
          <w:b/>
          <w:bCs/>
        </w:rPr>
        <w:t>3</w:t>
      </w:r>
      <w:r w:rsidRPr="003B7F5C">
        <w:rPr>
          <w:rFonts w:ascii="Times New Roman" w:hAnsi="Times New Roman"/>
          <w:b/>
          <w:bCs/>
        </w:rPr>
        <w:t>.1</w:t>
      </w:r>
      <w:r>
        <w:rPr>
          <w:rFonts w:ascii="Times New Roman" w:hAnsi="Times New Roman"/>
          <w:b/>
          <w:bCs/>
        </w:rPr>
        <w:t>9</w:t>
      </w:r>
      <w:bookmarkEnd w:id="24"/>
    </w:p>
    <w:p w14:paraId="5382CFAD" w14:textId="462218CB" w:rsidR="00406F6C" w:rsidRPr="00EC4F9D" w:rsidRDefault="00406F6C" w:rsidP="00406F6C">
      <w:pPr>
        <w:spacing w:after="0"/>
        <w:jc w:val="right"/>
        <w:rPr>
          <w:rFonts w:ascii="Times New Roman" w:eastAsia="SimSun" w:hAnsi="Times New Roman"/>
          <w:iCs/>
          <w:sz w:val="24"/>
          <w:szCs w:val="24"/>
        </w:rPr>
      </w:pPr>
      <w:r w:rsidRPr="00EC4F9D">
        <w:rPr>
          <w:rFonts w:ascii="Times New Roman" w:eastAsia="SimSun" w:hAnsi="Times New Roman"/>
          <w:iCs/>
          <w:sz w:val="24"/>
          <w:szCs w:val="24"/>
        </w:rPr>
        <w:t>к ПОП</w:t>
      </w:r>
      <w:r w:rsidR="000D2700">
        <w:rPr>
          <w:rFonts w:ascii="Times New Roman" w:eastAsia="SimSun" w:hAnsi="Times New Roman"/>
          <w:iCs/>
          <w:sz w:val="24"/>
          <w:szCs w:val="24"/>
        </w:rPr>
        <w:t>-П</w:t>
      </w:r>
      <w:r w:rsidRPr="00EC4F9D">
        <w:rPr>
          <w:rFonts w:ascii="Times New Roman" w:eastAsia="SimSun" w:hAnsi="Times New Roman"/>
          <w:iCs/>
          <w:sz w:val="24"/>
          <w:szCs w:val="24"/>
        </w:rPr>
        <w:t xml:space="preserve"> по специальности </w:t>
      </w:r>
      <w:r w:rsidRPr="00EC4F9D">
        <w:rPr>
          <w:rFonts w:ascii="Times New Roman" w:eastAsia="SimSun" w:hAnsi="Times New Roman"/>
          <w:iCs/>
          <w:sz w:val="24"/>
          <w:szCs w:val="24"/>
        </w:rPr>
        <w:br/>
        <w:t>49.02.03 Спорт</w:t>
      </w:r>
    </w:p>
    <w:p w14:paraId="5C660B98" w14:textId="77777777" w:rsidR="00406F6C" w:rsidRPr="00EC4F9D" w:rsidRDefault="00406F6C" w:rsidP="00406F6C">
      <w:pPr>
        <w:spacing w:after="0"/>
        <w:jc w:val="center"/>
        <w:rPr>
          <w:rFonts w:ascii="Times New Roman" w:eastAsia="SimSun" w:hAnsi="Times New Roman"/>
          <w:i/>
          <w:sz w:val="24"/>
          <w:szCs w:val="24"/>
        </w:rPr>
      </w:pPr>
    </w:p>
    <w:p w14:paraId="51D7A7B3" w14:textId="77777777" w:rsidR="00406F6C" w:rsidRPr="00FE6406" w:rsidRDefault="00406F6C" w:rsidP="00406F6C">
      <w:pPr>
        <w:spacing w:after="0"/>
        <w:jc w:val="center"/>
        <w:rPr>
          <w:rFonts w:ascii="Times New Roman" w:eastAsia="SimSun" w:hAnsi="Times New Roman"/>
          <w:b/>
          <w:i/>
          <w:sz w:val="24"/>
          <w:szCs w:val="24"/>
        </w:rPr>
      </w:pPr>
    </w:p>
    <w:p w14:paraId="594963EE" w14:textId="77777777" w:rsidR="00406F6C" w:rsidRPr="00FE6406" w:rsidRDefault="00406F6C" w:rsidP="00406F6C">
      <w:pPr>
        <w:spacing w:after="0"/>
        <w:jc w:val="center"/>
        <w:rPr>
          <w:rFonts w:ascii="Times New Roman" w:eastAsia="SimSun" w:hAnsi="Times New Roman"/>
          <w:b/>
          <w:i/>
          <w:sz w:val="24"/>
          <w:szCs w:val="24"/>
        </w:rPr>
      </w:pPr>
    </w:p>
    <w:p w14:paraId="6F8B7C7F" w14:textId="77777777" w:rsidR="00406F6C" w:rsidRPr="00FE6406" w:rsidRDefault="00406F6C" w:rsidP="00406F6C">
      <w:pPr>
        <w:spacing w:after="0"/>
        <w:jc w:val="center"/>
        <w:rPr>
          <w:rFonts w:ascii="Times New Roman" w:eastAsia="SimSun" w:hAnsi="Times New Roman"/>
          <w:b/>
          <w:i/>
          <w:sz w:val="24"/>
          <w:szCs w:val="24"/>
        </w:rPr>
      </w:pPr>
    </w:p>
    <w:p w14:paraId="55340893" w14:textId="77777777" w:rsidR="00406F6C" w:rsidRPr="00FE6406" w:rsidRDefault="00406F6C" w:rsidP="00406F6C">
      <w:pPr>
        <w:spacing w:after="0"/>
        <w:jc w:val="center"/>
        <w:rPr>
          <w:rFonts w:ascii="Times New Roman" w:eastAsia="SimSun" w:hAnsi="Times New Roman"/>
          <w:b/>
          <w:i/>
          <w:sz w:val="24"/>
          <w:szCs w:val="24"/>
        </w:rPr>
      </w:pPr>
    </w:p>
    <w:p w14:paraId="4839D3BB" w14:textId="77777777" w:rsidR="00406F6C" w:rsidRPr="00FE6406" w:rsidRDefault="00406F6C" w:rsidP="00406F6C">
      <w:pPr>
        <w:spacing w:after="0"/>
        <w:jc w:val="center"/>
        <w:rPr>
          <w:rFonts w:ascii="Times New Roman" w:eastAsia="SimSun" w:hAnsi="Times New Roman"/>
          <w:b/>
          <w:i/>
          <w:sz w:val="24"/>
          <w:szCs w:val="24"/>
        </w:rPr>
      </w:pPr>
    </w:p>
    <w:p w14:paraId="6D7C8F16" w14:textId="77777777" w:rsidR="00406F6C" w:rsidRPr="00FE6406" w:rsidRDefault="00406F6C" w:rsidP="00406F6C">
      <w:pPr>
        <w:spacing w:after="0"/>
        <w:jc w:val="center"/>
        <w:rPr>
          <w:rFonts w:ascii="Times New Roman" w:eastAsia="SimSun" w:hAnsi="Times New Roman"/>
          <w:b/>
          <w:i/>
          <w:sz w:val="24"/>
          <w:szCs w:val="24"/>
        </w:rPr>
      </w:pPr>
    </w:p>
    <w:p w14:paraId="5E8A3D3F" w14:textId="77777777" w:rsidR="00406F6C" w:rsidRPr="00FE6406" w:rsidRDefault="00406F6C" w:rsidP="00406F6C">
      <w:pPr>
        <w:spacing w:after="0"/>
        <w:jc w:val="center"/>
        <w:rPr>
          <w:rFonts w:ascii="Times New Roman" w:eastAsia="SimSun" w:hAnsi="Times New Roman"/>
          <w:b/>
          <w:i/>
          <w:sz w:val="24"/>
          <w:szCs w:val="24"/>
        </w:rPr>
      </w:pPr>
    </w:p>
    <w:p w14:paraId="785C7645" w14:textId="77777777" w:rsidR="00406F6C" w:rsidRPr="00FE6406" w:rsidRDefault="00406F6C" w:rsidP="00406F6C">
      <w:pPr>
        <w:spacing w:after="0"/>
        <w:jc w:val="center"/>
        <w:rPr>
          <w:rFonts w:ascii="Times New Roman" w:eastAsia="SimSun" w:hAnsi="Times New Roman"/>
          <w:b/>
          <w:i/>
          <w:sz w:val="24"/>
          <w:szCs w:val="24"/>
        </w:rPr>
      </w:pPr>
    </w:p>
    <w:p w14:paraId="0E3233D9" w14:textId="77777777" w:rsidR="00406F6C" w:rsidRPr="00FE6406" w:rsidRDefault="00406F6C" w:rsidP="00406F6C">
      <w:pPr>
        <w:spacing w:after="0"/>
        <w:jc w:val="center"/>
        <w:rPr>
          <w:rFonts w:ascii="Times New Roman" w:eastAsia="SimSun" w:hAnsi="Times New Roman"/>
          <w:b/>
          <w:i/>
          <w:sz w:val="24"/>
          <w:szCs w:val="24"/>
        </w:rPr>
      </w:pPr>
    </w:p>
    <w:p w14:paraId="36FBCC32" w14:textId="77777777" w:rsidR="00406F6C" w:rsidRPr="00FE6406" w:rsidRDefault="00406F6C" w:rsidP="00406F6C">
      <w:pPr>
        <w:spacing w:after="0"/>
        <w:jc w:val="center"/>
        <w:rPr>
          <w:rFonts w:ascii="Times New Roman" w:eastAsia="SimSun" w:hAnsi="Times New Roman"/>
          <w:b/>
          <w:i/>
          <w:sz w:val="24"/>
          <w:szCs w:val="24"/>
        </w:rPr>
      </w:pPr>
    </w:p>
    <w:p w14:paraId="74D57520" w14:textId="77777777" w:rsidR="00406F6C" w:rsidRPr="00FE6406" w:rsidRDefault="00406F6C" w:rsidP="00406F6C">
      <w:pPr>
        <w:spacing w:after="0"/>
        <w:jc w:val="center"/>
        <w:rPr>
          <w:rFonts w:ascii="Times New Roman" w:eastAsia="SimSun" w:hAnsi="Times New Roman"/>
          <w:b/>
          <w:sz w:val="24"/>
          <w:szCs w:val="24"/>
        </w:rPr>
      </w:pPr>
      <w:r w:rsidRPr="00FE6406">
        <w:rPr>
          <w:rFonts w:ascii="Times New Roman" w:eastAsia="SimSun" w:hAnsi="Times New Roman"/>
          <w:b/>
          <w:sz w:val="24"/>
          <w:szCs w:val="24"/>
        </w:rPr>
        <w:t>ПРИМЕРНАЯ РАБОЧАЯ ПРОГРАММА УЧЕБНОЙ ДИСЦИПЛИНЫ</w:t>
      </w:r>
    </w:p>
    <w:p w14:paraId="3BFB3A19" w14:textId="77777777" w:rsidR="00406F6C" w:rsidRPr="00FE6406" w:rsidRDefault="00406F6C" w:rsidP="00406F6C">
      <w:pPr>
        <w:spacing w:after="0"/>
        <w:jc w:val="center"/>
        <w:rPr>
          <w:rFonts w:ascii="Times New Roman" w:eastAsia="SimSun" w:hAnsi="Times New Roman"/>
          <w:b/>
          <w:sz w:val="24"/>
          <w:szCs w:val="24"/>
          <w:u w:val="single"/>
        </w:rPr>
      </w:pPr>
    </w:p>
    <w:p w14:paraId="2FF09318" w14:textId="77777777" w:rsidR="00406F6C" w:rsidRPr="00FE6406" w:rsidRDefault="00406F6C" w:rsidP="00406F6C">
      <w:pPr>
        <w:spacing w:after="0"/>
        <w:jc w:val="center"/>
        <w:rPr>
          <w:rFonts w:ascii="Times New Roman" w:eastAsia="SimSun" w:hAnsi="Times New Roman"/>
          <w:b/>
          <w:sz w:val="24"/>
          <w:szCs w:val="24"/>
        </w:rPr>
      </w:pPr>
      <w:r w:rsidRPr="00FE6406">
        <w:rPr>
          <w:rFonts w:ascii="Times New Roman" w:eastAsia="SimSun" w:hAnsi="Times New Roman"/>
          <w:b/>
          <w:sz w:val="24"/>
          <w:szCs w:val="24"/>
        </w:rPr>
        <w:t>ОП.12 БАЗОВЫЕ И НОВЫЕ ВИДЫ ФИЗКУЛЬТУРНО-СПОРТИВНОЙ ДЕЯТЕЛЬНОСТИ</w:t>
      </w:r>
    </w:p>
    <w:p w14:paraId="3B47DA88" w14:textId="77777777" w:rsidR="00406F6C" w:rsidRPr="00FE6406" w:rsidRDefault="00406F6C" w:rsidP="00406F6C">
      <w:pPr>
        <w:spacing w:after="0"/>
        <w:jc w:val="center"/>
        <w:rPr>
          <w:rFonts w:ascii="Times New Roman" w:eastAsia="SimSun" w:hAnsi="Times New Roman"/>
          <w:b/>
          <w:sz w:val="24"/>
          <w:szCs w:val="24"/>
        </w:rPr>
      </w:pPr>
    </w:p>
    <w:p w14:paraId="4E9772F0" w14:textId="77777777" w:rsidR="00406F6C" w:rsidRPr="00FE6406" w:rsidRDefault="00406F6C" w:rsidP="00406F6C">
      <w:pPr>
        <w:spacing w:after="0"/>
        <w:rPr>
          <w:rFonts w:ascii="Times New Roman" w:eastAsia="SimSun" w:hAnsi="Times New Roman"/>
          <w:b/>
          <w:i/>
          <w:sz w:val="24"/>
          <w:szCs w:val="24"/>
        </w:rPr>
      </w:pPr>
    </w:p>
    <w:p w14:paraId="232151BB" w14:textId="77777777" w:rsidR="00406F6C" w:rsidRPr="00FE6406" w:rsidRDefault="00406F6C" w:rsidP="00406F6C">
      <w:pPr>
        <w:spacing w:after="0"/>
        <w:rPr>
          <w:rFonts w:ascii="Times New Roman" w:eastAsia="SimSun" w:hAnsi="Times New Roman"/>
          <w:b/>
          <w:i/>
          <w:sz w:val="24"/>
          <w:szCs w:val="24"/>
        </w:rPr>
      </w:pPr>
    </w:p>
    <w:p w14:paraId="50494607" w14:textId="77777777" w:rsidR="00406F6C" w:rsidRPr="00FE6406" w:rsidRDefault="00406F6C" w:rsidP="00406F6C">
      <w:pPr>
        <w:spacing w:after="0"/>
        <w:rPr>
          <w:rFonts w:ascii="Times New Roman" w:eastAsia="SimSun" w:hAnsi="Times New Roman"/>
          <w:b/>
          <w:i/>
          <w:sz w:val="24"/>
          <w:szCs w:val="24"/>
        </w:rPr>
      </w:pPr>
    </w:p>
    <w:p w14:paraId="2610653E" w14:textId="77777777" w:rsidR="00406F6C" w:rsidRPr="00FE6406" w:rsidRDefault="00406F6C" w:rsidP="00406F6C">
      <w:pPr>
        <w:spacing w:after="0"/>
        <w:rPr>
          <w:rFonts w:ascii="Times New Roman" w:eastAsia="SimSun" w:hAnsi="Times New Roman"/>
          <w:b/>
          <w:i/>
          <w:sz w:val="24"/>
          <w:szCs w:val="24"/>
        </w:rPr>
      </w:pPr>
    </w:p>
    <w:p w14:paraId="5E08C82C" w14:textId="77777777" w:rsidR="00406F6C" w:rsidRPr="00FE6406" w:rsidRDefault="00406F6C" w:rsidP="00406F6C">
      <w:pPr>
        <w:spacing w:after="0"/>
        <w:rPr>
          <w:rFonts w:ascii="Times New Roman" w:eastAsia="SimSun" w:hAnsi="Times New Roman"/>
          <w:b/>
          <w:i/>
          <w:sz w:val="24"/>
          <w:szCs w:val="24"/>
        </w:rPr>
      </w:pPr>
    </w:p>
    <w:p w14:paraId="11F43939" w14:textId="77777777" w:rsidR="00406F6C" w:rsidRPr="00FE6406" w:rsidRDefault="00406F6C" w:rsidP="00406F6C">
      <w:pPr>
        <w:spacing w:after="0"/>
        <w:rPr>
          <w:rFonts w:ascii="Times New Roman" w:eastAsia="SimSun" w:hAnsi="Times New Roman"/>
          <w:b/>
          <w:i/>
          <w:sz w:val="24"/>
          <w:szCs w:val="24"/>
        </w:rPr>
      </w:pPr>
    </w:p>
    <w:p w14:paraId="6143EF23" w14:textId="77777777" w:rsidR="00406F6C" w:rsidRPr="00FE6406" w:rsidRDefault="00406F6C" w:rsidP="00406F6C">
      <w:pPr>
        <w:spacing w:after="0"/>
        <w:rPr>
          <w:rFonts w:ascii="Times New Roman" w:eastAsia="SimSun" w:hAnsi="Times New Roman"/>
          <w:b/>
          <w:i/>
          <w:sz w:val="24"/>
          <w:szCs w:val="24"/>
        </w:rPr>
      </w:pPr>
    </w:p>
    <w:p w14:paraId="0639EABC" w14:textId="77777777" w:rsidR="00406F6C" w:rsidRPr="00FE6406" w:rsidRDefault="00406F6C" w:rsidP="00406F6C">
      <w:pPr>
        <w:spacing w:after="0"/>
        <w:rPr>
          <w:rFonts w:ascii="Times New Roman" w:eastAsia="SimSun" w:hAnsi="Times New Roman"/>
          <w:b/>
          <w:i/>
          <w:sz w:val="24"/>
          <w:szCs w:val="24"/>
        </w:rPr>
      </w:pPr>
    </w:p>
    <w:p w14:paraId="76EED9AD" w14:textId="77777777" w:rsidR="00406F6C" w:rsidRPr="00FE6406" w:rsidRDefault="00406F6C" w:rsidP="00406F6C">
      <w:pPr>
        <w:spacing w:after="0"/>
        <w:rPr>
          <w:rFonts w:ascii="Times New Roman" w:eastAsia="SimSun" w:hAnsi="Times New Roman"/>
          <w:b/>
          <w:i/>
          <w:sz w:val="24"/>
          <w:szCs w:val="24"/>
        </w:rPr>
      </w:pPr>
    </w:p>
    <w:p w14:paraId="4421C892" w14:textId="77777777" w:rsidR="00406F6C" w:rsidRPr="00FE6406" w:rsidRDefault="00406F6C" w:rsidP="00406F6C">
      <w:pPr>
        <w:spacing w:after="0"/>
        <w:rPr>
          <w:rFonts w:ascii="Times New Roman" w:eastAsia="SimSun" w:hAnsi="Times New Roman"/>
          <w:b/>
          <w:i/>
          <w:sz w:val="24"/>
          <w:szCs w:val="24"/>
        </w:rPr>
      </w:pPr>
    </w:p>
    <w:p w14:paraId="5F18534B" w14:textId="77777777" w:rsidR="00406F6C" w:rsidRPr="00FE6406" w:rsidRDefault="00406F6C" w:rsidP="00406F6C">
      <w:pPr>
        <w:spacing w:after="0"/>
        <w:rPr>
          <w:rFonts w:ascii="Times New Roman" w:eastAsia="SimSun" w:hAnsi="Times New Roman"/>
          <w:b/>
          <w:i/>
          <w:sz w:val="24"/>
          <w:szCs w:val="24"/>
        </w:rPr>
      </w:pPr>
    </w:p>
    <w:p w14:paraId="43403E4F" w14:textId="77777777" w:rsidR="00406F6C" w:rsidRPr="00FE6406" w:rsidRDefault="00406F6C" w:rsidP="00406F6C">
      <w:pPr>
        <w:spacing w:after="0"/>
        <w:rPr>
          <w:rFonts w:ascii="Times New Roman" w:eastAsia="SimSun" w:hAnsi="Times New Roman"/>
          <w:b/>
          <w:i/>
          <w:sz w:val="24"/>
          <w:szCs w:val="24"/>
        </w:rPr>
      </w:pPr>
    </w:p>
    <w:p w14:paraId="12A34347" w14:textId="77777777" w:rsidR="00406F6C" w:rsidRPr="00FE6406" w:rsidRDefault="00406F6C" w:rsidP="00406F6C">
      <w:pPr>
        <w:spacing w:after="0"/>
        <w:rPr>
          <w:rFonts w:ascii="Times New Roman" w:eastAsia="SimSun" w:hAnsi="Times New Roman"/>
          <w:b/>
          <w:i/>
          <w:sz w:val="24"/>
          <w:szCs w:val="24"/>
        </w:rPr>
      </w:pPr>
    </w:p>
    <w:p w14:paraId="1C58C7D2" w14:textId="77777777" w:rsidR="00406F6C" w:rsidRPr="00FE6406" w:rsidRDefault="00406F6C" w:rsidP="00406F6C">
      <w:pPr>
        <w:spacing w:after="0"/>
        <w:rPr>
          <w:rFonts w:ascii="Times New Roman" w:eastAsia="SimSun" w:hAnsi="Times New Roman"/>
          <w:b/>
          <w:i/>
          <w:sz w:val="24"/>
          <w:szCs w:val="24"/>
        </w:rPr>
      </w:pPr>
    </w:p>
    <w:p w14:paraId="14F692A4" w14:textId="77777777" w:rsidR="00406F6C" w:rsidRPr="00FE6406" w:rsidRDefault="00406F6C" w:rsidP="00406F6C">
      <w:pPr>
        <w:spacing w:after="0"/>
        <w:rPr>
          <w:rFonts w:ascii="Times New Roman" w:eastAsia="SimSun" w:hAnsi="Times New Roman"/>
          <w:b/>
          <w:i/>
          <w:sz w:val="24"/>
          <w:szCs w:val="24"/>
        </w:rPr>
      </w:pPr>
    </w:p>
    <w:p w14:paraId="52645EC4" w14:textId="77777777" w:rsidR="00406F6C" w:rsidRPr="00FE6406" w:rsidRDefault="00406F6C" w:rsidP="00406F6C">
      <w:pPr>
        <w:spacing w:after="0"/>
        <w:rPr>
          <w:rFonts w:ascii="Times New Roman" w:eastAsia="SimSun" w:hAnsi="Times New Roman"/>
          <w:b/>
          <w:i/>
          <w:sz w:val="24"/>
          <w:szCs w:val="24"/>
        </w:rPr>
      </w:pPr>
    </w:p>
    <w:p w14:paraId="6F946017" w14:textId="77777777" w:rsidR="00406F6C" w:rsidRPr="00FE6406" w:rsidRDefault="00406F6C" w:rsidP="00406F6C">
      <w:pPr>
        <w:spacing w:after="0"/>
        <w:rPr>
          <w:rFonts w:ascii="Times New Roman" w:eastAsia="SimSun" w:hAnsi="Times New Roman"/>
          <w:b/>
          <w:i/>
          <w:sz w:val="24"/>
          <w:szCs w:val="24"/>
        </w:rPr>
      </w:pPr>
    </w:p>
    <w:p w14:paraId="2A3738DC" w14:textId="77777777" w:rsidR="00406F6C" w:rsidRPr="00FE6406" w:rsidRDefault="00406F6C" w:rsidP="00406F6C">
      <w:pPr>
        <w:spacing w:after="0"/>
        <w:rPr>
          <w:rFonts w:ascii="Times New Roman" w:eastAsia="SimSun" w:hAnsi="Times New Roman"/>
          <w:b/>
          <w:i/>
          <w:sz w:val="24"/>
          <w:szCs w:val="24"/>
        </w:rPr>
      </w:pPr>
    </w:p>
    <w:p w14:paraId="238D15FB" w14:textId="77777777" w:rsidR="00406F6C" w:rsidRPr="00FE6406" w:rsidRDefault="00406F6C" w:rsidP="00406F6C">
      <w:pPr>
        <w:spacing w:after="0"/>
        <w:rPr>
          <w:rFonts w:ascii="Times New Roman" w:eastAsia="SimSun" w:hAnsi="Times New Roman"/>
          <w:b/>
          <w:i/>
          <w:sz w:val="24"/>
          <w:szCs w:val="24"/>
        </w:rPr>
      </w:pPr>
    </w:p>
    <w:p w14:paraId="769111A7" w14:textId="77777777" w:rsidR="00406F6C" w:rsidRPr="00FE6406" w:rsidRDefault="00406F6C" w:rsidP="00406F6C">
      <w:pPr>
        <w:spacing w:after="0"/>
        <w:rPr>
          <w:rFonts w:ascii="Times New Roman" w:eastAsia="SimSun" w:hAnsi="Times New Roman"/>
          <w:b/>
          <w:i/>
          <w:sz w:val="24"/>
          <w:szCs w:val="24"/>
        </w:rPr>
      </w:pPr>
    </w:p>
    <w:p w14:paraId="365F1AD8" w14:textId="77777777" w:rsidR="00406F6C" w:rsidRPr="00FE6406" w:rsidRDefault="00406F6C" w:rsidP="00406F6C">
      <w:pPr>
        <w:spacing w:after="0"/>
        <w:rPr>
          <w:rFonts w:ascii="Times New Roman" w:eastAsia="SimSun" w:hAnsi="Times New Roman"/>
          <w:b/>
          <w:i/>
          <w:sz w:val="24"/>
          <w:szCs w:val="24"/>
        </w:rPr>
      </w:pPr>
    </w:p>
    <w:p w14:paraId="7995AEF3" w14:textId="77777777" w:rsidR="00406F6C" w:rsidRPr="00FE6406" w:rsidRDefault="00406F6C" w:rsidP="00406F6C">
      <w:pPr>
        <w:spacing w:after="0"/>
        <w:rPr>
          <w:rFonts w:ascii="Times New Roman" w:eastAsia="SimSun" w:hAnsi="Times New Roman"/>
          <w:b/>
          <w:i/>
          <w:sz w:val="24"/>
          <w:szCs w:val="24"/>
        </w:rPr>
      </w:pPr>
    </w:p>
    <w:p w14:paraId="7E65A259" w14:textId="77777777" w:rsidR="00406F6C" w:rsidRPr="00FE6406" w:rsidRDefault="00406F6C" w:rsidP="00406F6C">
      <w:pPr>
        <w:spacing w:after="0"/>
        <w:rPr>
          <w:rFonts w:ascii="Times New Roman" w:eastAsia="SimSun" w:hAnsi="Times New Roman"/>
          <w:b/>
          <w:i/>
          <w:sz w:val="24"/>
          <w:szCs w:val="24"/>
        </w:rPr>
      </w:pPr>
    </w:p>
    <w:p w14:paraId="1C123D20" w14:textId="77777777" w:rsidR="00406F6C" w:rsidRPr="00314EBB" w:rsidRDefault="00406F6C" w:rsidP="00406F6C">
      <w:pPr>
        <w:spacing w:after="0"/>
        <w:jc w:val="center"/>
        <w:rPr>
          <w:rFonts w:ascii="Times New Roman" w:eastAsia="SimSun" w:hAnsi="Times New Roman"/>
          <w:b/>
          <w:iCs/>
          <w:sz w:val="24"/>
          <w:szCs w:val="24"/>
        </w:rPr>
      </w:pPr>
      <w:r>
        <w:rPr>
          <w:rFonts w:ascii="Times New Roman" w:eastAsia="SimSun" w:hAnsi="Times New Roman"/>
          <w:b/>
          <w:iCs/>
          <w:sz w:val="24"/>
          <w:szCs w:val="24"/>
        </w:rPr>
        <w:t>2023 г.</w:t>
      </w:r>
    </w:p>
    <w:p w14:paraId="02BFB3CB" w14:textId="77777777" w:rsidR="00406F6C" w:rsidRPr="000D2700" w:rsidRDefault="00406F6C" w:rsidP="00406F6C">
      <w:pPr>
        <w:spacing w:after="0"/>
        <w:jc w:val="center"/>
        <w:rPr>
          <w:rFonts w:ascii="Times New Roman" w:eastAsia="SimSun" w:hAnsi="Times New Roman"/>
          <w:b/>
          <w:bCs/>
          <w:iCs/>
          <w:sz w:val="24"/>
          <w:szCs w:val="24"/>
        </w:rPr>
      </w:pPr>
      <w:r>
        <w:rPr>
          <w:rFonts w:ascii="Times New Roman" w:eastAsia="SimSun" w:hAnsi="Times New Roman"/>
          <w:b/>
          <w:i/>
          <w:sz w:val="24"/>
          <w:szCs w:val="24"/>
        </w:rPr>
        <w:br w:type="page"/>
      </w:r>
      <w:r w:rsidRPr="000D2700">
        <w:rPr>
          <w:rFonts w:ascii="Times New Roman" w:eastAsia="SimSun" w:hAnsi="Times New Roman"/>
          <w:b/>
          <w:iCs/>
          <w:sz w:val="24"/>
          <w:szCs w:val="24"/>
        </w:rPr>
        <w:lastRenderedPageBreak/>
        <w:t>СОДЕРЖАНИЕ</w:t>
      </w:r>
    </w:p>
    <w:p w14:paraId="0F612AF2" w14:textId="77777777" w:rsidR="00406F6C" w:rsidRPr="00FE6406"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FE6406" w14:paraId="0924B7CA" w14:textId="77777777" w:rsidTr="00E65111">
        <w:tc>
          <w:tcPr>
            <w:tcW w:w="7501" w:type="dxa"/>
            <w:hideMark/>
          </w:tcPr>
          <w:p w14:paraId="1DB9423C" w14:textId="77777777" w:rsidR="00406F6C" w:rsidRPr="00FE6406" w:rsidRDefault="00406F6C" w:rsidP="000E2128">
            <w:pPr>
              <w:tabs>
                <w:tab w:val="left" w:pos="284"/>
                <w:tab w:val="left" w:pos="644"/>
              </w:tabs>
              <w:suppressAutoHyphens/>
              <w:spacing w:after="120"/>
              <w:ind w:left="641" w:hanging="357"/>
              <w:rPr>
                <w:rFonts w:ascii="Times New Roman" w:eastAsia="SimSun" w:hAnsi="Times New Roman"/>
                <w:b/>
                <w:sz w:val="24"/>
                <w:szCs w:val="24"/>
              </w:rPr>
            </w:pPr>
            <w:r w:rsidRPr="00FE6406">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672ECABE" w14:textId="77777777" w:rsidR="00406F6C" w:rsidRPr="00FE6406" w:rsidRDefault="00406F6C" w:rsidP="00E65111">
            <w:pPr>
              <w:spacing w:after="0"/>
              <w:rPr>
                <w:rFonts w:ascii="Times New Roman" w:eastAsia="SimSun" w:hAnsi="Times New Roman"/>
                <w:b/>
                <w:sz w:val="24"/>
                <w:szCs w:val="24"/>
              </w:rPr>
            </w:pPr>
          </w:p>
        </w:tc>
      </w:tr>
      <w:tr w:rsidR="00406F6C" w:rsidRPr="00FE6406" w14:paraId="20B1B184" w14:textId="77777777" w:rsidTr="00E65111">
        <w:tc>
          <w:tcPr>
            <w:tcW w:w="7501" w:type="dxa"/>
            <w:hideMark/>
          </w:tcPr>
          <w:p w14:paraId="60AB6EE9" w14:textId="77777777" w:rsidR="00406F6C" w:rsidRPr="00FE6406" w:rsidRDefault="00406F6C" w:rsidP="000E2128">
            <w:pPr>
              <w:tabs>
                <w:tab w:val="left" w:pos="284"/>
                <w:tab w:val="left" w:pos="644"/>
              </w:tabs>
              <w:suppressAutoHyphens/>
              <w:spacing w:after="120"/>
              <w:ind w:left="641" w:hanging="357"/>
              <w:rPr>
                <w:rFonts w:ascii="Times New Roman" w:eastAsia="SimSun" w:hAnsi="Times New Roman"/>
                <w:b/>
                <w:sz w:val="24"/>
                <w:szCs w:val="24"/>
              </w:rPr>
            </w:pPr>
            <w:r w:rsidRPr="00FE6406">
              <w:rPr>
                <w:rFonts w:ascii="Times New Roman" w:eastAsia="SimSun" w:hAnsi="Times New Roman"/>
                <w:b/>
                <w:sz w:val="24"/>
                <w:szCs w:val="24"/>
              </w:rPr>
              <w:t>2. СТРУКТУРА И СОДЕРЖАНИЕ УЧЕБНОЙ ДИСЦИПЛИНЫ</w:t>
            </w:r>
          </w:p>
          <w:p w14:paraId="2BCAD921" w14:textId="77777777" w:rsidR="00406F6C" w:rsidRPr="00FE6406" w:rsidRDefault="00406F6C" w:rsidP="000E2128">
            <w:pPr>
              <w:tabs>
                <w:tab w:val="left" w:pos="284"/>
                <w:tab w:val="left" w:pos="644"/>
              </w:tabs>
              <w:suppressAutoHyphens/>
              <w:spacing w:after="120"/>
              <w:ind w:left="641" w:hanging="357"/>
              <w:rPr>
                <w:rFonts w:ascii="Times New Roman" w:eastAsia="SimSun" w:hAnsi="Times New Roman"/>
                <w:b/>
                <w:sz w:val="24"/>
                <w:szCs w:val="24"/>
              </w:rPr>
            </w:pPr>
            <w:r w:rsidRPr="00FE6406">
              <w:rPr>
                <w:rFonts w:ascii="Times New Roman" w:eastAsia="SimSun" w:hAnsi="Times New Roman"/>
                <w:b/>
                <w:sz w:val="24"/>
                <w:szCs w:val="24"/>
              </w:rPr>
              <w:t>3. УСЛОВИЯ РЕАЛИЗАЦИИУЧЕБНОЙ ДИСЦИПЛИНЫ</w:t>
            </w:r>
          </w:p>
        </w:tc>
        <w:tc>
          <w:tcPr>
            <w:tcW w:w="1854" w:type="dxa"/>
          </w:tcPr>
          <w:p w14:paraId="1FF8A3D4" w14:textId="77777777" w:rsidR="00406F6C" w:rsidRPr="00FE6406" w:rsidRDefault="00406F6C" w:rsidP="00E65111">
            <w:pPr>
              <w:spacing w:after="0"/>
              <w:ind w:left="644"/>
              <w:rPr>
                <w:rFonts w:ascii="Times New Roman" w:eastAsia="SimSun" w:hAnsi="Times New Roman"/>
                <w:b/>
                <w:sz w:val="24"/>
                <w:szCs w:val="24"/>
              </w:rPr>
            </w:pPr>
          </w:p>
        </w:tc>
      </w:tr>
      <w:tr w:rsidR="00406F6C" w:rsidRPr="00FE6406" w14:paraId="30A68E89" w14:textId="77777777" w:rsidTr="00E65111">
        <w:tc>
          <w:tcPr>
            <w:tcW w:w="7501" w:type="dxa"/>
          </w:tcPr>
          <w:p w14:paraId="5BF3E2F4" w14:textId="77777777" w:rsidR="00406F6C" w:rsidRPr="00FE6406" w:rsidRDefault="00406F6C" w:rsidP="000E2128">
            <w:pPr>
              <w:tabs>
                <w:tab w:val="left" w:pos="284"/>
                <w:tab w:val="left" w:pos="644"/>
              </w:tabs>
              <w:suppressAutoHyphens/>
              <w:spacing w:after="120"/>
              <w:ind w:left="641" w:hanging="357"/>
              <w:rPr>
                <w:rFonts w:ascii="Times New Roman" w:eastAsia="SimSun" w:hAnsi="Times New Roman"/>
                <w:b/>
                <w:sz w:val="24"/>
                <w:szCs w:val="24"/>
              </w:rPr>
            </w:pPr>
            <w:r w:rsidRPr="00FE6406">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365687DA" w14:textId="77777777" w:rsidR="00406F6C" w:rsidRPr="00FE6406" w:rsidRDefault="00406F6C" w:rsidP="00E65111">
            <w:pPr>
              <w:spacing w:after="0"/>
              <w:rPr>
                <w:rFonts w:ascii="Times New Roman" w:eastAsia="SimSun" w:hAnsi="Times New Roman"/>
                <w:b/>
                <w:sz w:val="24"/>
                <w:szCs w:val="24"/>
              </w:rPr>
            </w:pPr>
          </w:p>
        </w:tc>
      </w:tr>
    </w:tbl>
    <w:p w14:paraId="00B6FD88" w14:textId="77777777" w:rsidR="00406F6C" w:rsidRPr="00FE6406" w:rsidRDefault="00406F6C" w:rsidP="00406F6C">
      <w:pPr>
        <w:spacing w:after="0"/>
        <w:rPr>
          <w:rFonts w:ascii="Times New Roman" w:eastAsia="SimSun" w:hAnsi="Times New Roman"/>
          <w:b/>
          <w:i/>
          <w:sz w:val="24"/>
          <w:szCs w:val="24"/>
          <w:u w:val="single"/>
        </w:rPr>
      </w:pPr>
      <w:r w:rsidRPr="00FE6406">
        <w:rPr>
          <w:rFonts w:ascii="Times New Roman" w:eastAsia="SimSun" w:hAnsi="Times New Roman"/>
          <w:b/>
          <w:i/>
          <w:sz w:val="24"/>
          <w:szCs w:val="24"/>
          <w:u w:val="single"/>
        </w:rPr>
        <w:br w:type="page"/>
      </w:r>
    </w:p>
    <w:p w14:paraId="07290321" w14:textId="3BDBBA4C" w:rsidR="00406F6C" w:rsidRPr="00FE6406" w:rsidRDefault="00406F6C" w:rsidP="00406F6C">
      <w:pPr>
        <w:suppressAutoHyphens/>
        <w:spacing w:after="0"/>
        <w:jc w:val="center"/>
        <w:rPr>
          <w:rFonts w:ascii="Times New Roman" w:hAnsi="Times New Roman"/>
          <w:b/>
          <w:sz w:val="24"/>
          <w:szCs w:val="24"/>
        </w:rPr>
      </w:pPr>
      <w:r w:rsidRPr="00FE6406">
        <w:rPr>
          <w:rFonts w:ascii="Times New Roman" w:hAnsi="Times New Roman"/>
          <w:b/>
          <w:sz w:val="24"/>
          <w:szCs w:val="24"/>
        </w:rPr>
        <w:lastRenderedPageBreak/>
        <w:t xml:space="preserve">1. ОБЩАЯ ХАРАКТЕРИСТИКА ПРИМЕРНОЙ РАБОЧЕЙ ПРОГРАММЫ </w:t>
      </w:r>
      <w:r>
        <w:rPr>
          <w:rFonts w:ascii="Times New Roman" w:hAnsi="Times New Roman"/>
          <w:b/>
          <w:sz w:val="24"/>
          <w:szCs w:val="24"/>
        </w:rPr>
        <w:br/>
      </w:r>
      <w:r w:rsidRPr="00FE6406">
        <w:rPr>
          <w:rFonts w:ascii="Times New Roman" w:hAnsi="Times New Roman"/>
          <w:b/>
          <w:sz w:val="24"/>
          <w:szCs w:val="24"/>
        </w:rPr>
        <w:t xml:space="preserve">УЧЕБНОЙ ДИСЦИПЛИНЫ </w:t>
      </w:r>
      <w:r>
        <w:rPr>
          <w:rFonts w:ascii="Times New Roman" w:hAnsi="Times New Roman"/>
          <w:b/>
          <w:sz w:val="24"/>
          <w:szCs w:val="24"/>
        </w:rPr>
        <w:br/>
      </w:r>
      <w:r w:rsidR="000E2128">
        <w:rPr>
          <w:rFonts w:ascii="Times New Roman" w:hAnsi="Times New Roman"/>
          <w:b/>
          <w:sz w:val="24"/>
          <w:szCs w:val="24"/>
        </w:rPr>
        <w:t>«</w:t>
      </w:r>
      <w:r>
        <w:rPr>
          <w:rFonts w:ascii="Times New Roman" w:hAnsi="Times New Roman"/>
          <w:b/>
          <w:sz w:val="24"/>
          <w:szCs w:val="24"/>
        </w:rPr>
        <w:t xml:space="preserve">ОП.12 </w:t>
      </w:r>
      <w:r w:rsidR="000D2700">
        <w:rPr>
          <w:rFonts w:ascii="Times New Roman" w:hAnsi="Times New Roman"/>
          <w:b/>
          <w:sz w:val="24"/>
          <w:szCs w:val="24"/>
        </w:rPr>
        <w:t>Б</w:t>
      </w:r>
      <w:r w:rsidR="000D2700" w:rsidRPr="00FE6406">
        <w:rPr>
          <w:rFonts w:ascii="Times New Roman" w:hAnsi="Times New Roman"/>
          <w:b/>
          <w:sz w:val="24"/>
          <w:szCs w:val="24"/>
        </w:rPr>
        <w:t>азовые и новые виды физкультурно-спортивной деятельности</w:t>
      </w:r>
      <w:r w:rsidR="000E2128">
        <w:rPr>
          <w:rFonts w:ascii="Times New Roman" w:hAnsi="Times New Roman"/>
          <w:b/>
          <w:sz w:val="24"/>
          <w:szCs w:val="24"/>
        </w:rPr>
        <w:t>»</w:t>
      </w:r>
      <w:r w:rsidRPr="00FE6406">
        <w:rPr>
          <w:rFonts w:ascii="Times New Roman" w:hAnsi="Times New Roman"/>
          <w:b/>
          <w:sz w:val="24"/>
          <w:szCs w:val="24"/>
        </w:rPr>
        <w:t xml:space="preserve"> </w:t>
      </w:r>
    </w:p>
    <w:p w14:paraId="4B69CFB9" w14:textId="77777777" w:rsidR="00406F6C" w:rsidRPr="00FE6406"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3552BD2B" w14:textId="77777777" w:rsidR="00406F6C" w:rsidRPr="00FE6406" w:rsidRDefault="00406F6C" w:rsidP="00406F6C">
      <w:pPr>
        <w:suppressAutoHyphens/>
        <w:spacing w:after="0"/>
        <w:ind w:firstLine="709"/>
        <w:jc w:val="both"/>
        <w:rPr>
          <w:rFonts w:ascii="Times New Roman" w:hAnsi="Times New Roman"/>
          <w:b/>
          <w:bCs/>
          <w:sz w:val="24"/>
          <w:szCs w:val="24"/>
        </w:rPr>
      </w:pPr>
      <w:r w:rsidRPr="00FE6406">
        <w:rPr>
          <w:rFonts w:ascii="Times New Roman" w:hAnsi="Times New Roman"/>
          <w:b/>
          <w:bCs/>
          <w:sz w:val="24"/>
          <w:szCs w:val="24"/>
        </w:rPr>
        <w:t xml:space="preserve">1.1. Место дисциплины в структуре основной образовательной программы: </w:t>
      </w:r>
      <w:r w:rsidRPr="00FE6406">
        <w:rPr>
          <w:rFonts w:ascii="Times New Roman" w:hAnsi="Times New Roman"/>
          <w:b/>
          <w:bCs/>
          <w:sz w:val="24"/>
          <w:szCs w:val="24"/>
        </w:rPr>
        <w:tab/>
      </w:r>
    </w:p>
    <w:p w14:paraId="422FEB65" w14:textId="77777777" w:rsidR="00406F6C" w:rsidRPr="00FE6406"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FE6406">
        <w:rPr>
          <w:rFonts w:ascii="Times New Roman" w:eastAsia="SimSun" w:hAnsi="Times New Roman"/>
          <w:sz w:val="24"/>
          <w:szCs w:val="24"/>
        </w:rPr>
        <w:t>Учебная дисциплина «</w:t>
      </w:r>
      <w:r w:rsidR="000E2128">
        <w:rPr>
          <w:rFonts w:ascii="Times New Roman" w:eastAsia="SimSun" w:hAnsi="Times New Roman"/>
          <w:sz w:val="24"/>
          <w:szCs w:val="24"/>
        </w:rPr>
        <w:t xml:space="preserve">ОП.12 </w:t>
      </w:r>
      <w:r w:rsidRPr="00FE6406">
        <w:rPr>
          <w:rFonts w:ascii="Times New Roman" w:eastAsia="SimSun" w:hAnsi="Times New Roman"/>
          <w:sz w:val="24"/>
          <w:szCs w:val="24"/>
        </w:rPr>
        <w:t xml:space="preserve">Базовые и новые виды физкультурно-спортивной деятельности»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FE6406">
        <w:rPr>
          <w:rFonts w:ascii="Times New Roman" w:eastAsia="SimSun" w:hAnsi="Times New Roman"/>
          <w:sz w:val="24"/>
          <w:szCs w:val="24"/>
        </w:rPr>
        <w:t>в соответствии с ФГОС</w:t>
      </w:r>
      <w:r>
        <w:rPr>
          <w:rFonts w:ascii="Times New Roman" w:eastAsia="SimSun" w:hAnsi="Times New Roman"/>
          <w:sz w:val="24"/>
          <w:szCs w:val="24"/>
        </w:rPr>
        <w:t xml:space="preserve"> СПО</w:t>
      </w:r>
      <w:r w:rsidRPr="00FE6406">
        <w:rPr>
          <w:rFonts w:ascii="Times New Roman" w:eastAsia="SimSun" w:hAnsi="Times New Roman"/>
          <w:sz w:val="24"/>
          <w:szCs w:val="24"/>
        </w:rPr>
        <w:t xml:space="preserve"> по специальности. </w:t>
      </w:r>
    </w:p>
    <w:p w14:paraId="43665430" w14:textId="77777777" w:rsidR="00406F6C" w:rsidRPr="00FE6406" w:rsidRDefault="00406F6C" w:rsidP="00406F6C">
      <w:pPr>
        <w:spacing w:after="0"/>
        <w:ind w:firstLine="709"/>
        <w:jc w:val="both"/>
        <w:rPr>
          <w:rFonts w:ascii="Times New Roman" w:eastAsia="SimSun" w:hAnsi="Times New Roman"/>
          <w:sz w:val="24"/>
          <w:szCs w:val="24"/>
        </w:rPr>
      </w:pPr>
      <w:r w:rsidRPr="00FE6406">
        <w:rPr>
          <w:rFonts w:ascii="Times New Roman" w:eastAsia="SimSun" w:hAnsi="Times New Roman"/>
          <w:sz w:val="24"/>
          <w:szCs w:val="24"/>
        </w:rPr>
        <w:t>Особое значение дисциплина имеет при формировании и развитии ОК 01, ОК 02, ОК 08, ОК 09.</w:t>
      </w:r>
    </w:p>
    <w:p w14:paraId="47B88EC0" w14:textId="77777777" w:rsidR="00406F6C" w:rsidRPr="00FE6406"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0E494960" w14:textId="77777777" w:rsidR="00406F6C" w:rsidRPr="00FE6406" w:rsidRDefault="00406F6C" w:rsidP="00406F6C">
      <w:pPr>
        <w:suppressAutoHyphens/>
        <w:spacing w:after="0"/>
        <w:ind w:firstLine="709"/>
        <w:jc w:val="both"/>
        <w:rPr>
          <w:rFonts w:ascii="Times New Roman" w:hAnsi="Times New Roman"/>
          <w:b/>
          <w:bCs/>
          <w:sz w:val="24"/>
          <w:szCs w:val="24"/>
        </w:rPr>
      </w:pPr>
      <w:r w:rsidRPr="00FE6406">
        <w:rPr>
          <w:rFonts w:ascii="Times New Roman" w:hAnsi="Times New Roman"/>
          <w:b/>
          <w:bCs/>
          <w:sz w:val="24"/>
          <w:szCs w:val="24"/>
        </w:rPr>
        <w:t xml:space="preserve">1.2. Цель и планируемые результаты освоения дисциплины: </w:t>
      </w:r>
    </w:p>
    <w:p w14:paraId="2C909163" w14:textId="77777777" w:rsidR="00406F6C" w:rsidRDefault="00406F6C" w:rsidP="00406F6C">
      <w:pPr>
        <w:suppressAutoHyphens/>
        <w:spacing w:after="0"/>
        <w:ind w:firstLine="567"/>
        <w:jc w:val="both"/>
        <w:rPr>
          <w:rFonts w:ascii="Times New Roman" w:eastAsia="SimSun" w:hAnsi="Times New Roman"/>
          <w:sz w:val="24"/>
          <w:szCs w:val="24"/>
        </w:rPr>
      </w:pPr>
      <w:r w:rsidRPr="00FE6406">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5000" w:type="pct"/>
        <w:tblLook w:val="04A0" w:firstRow="1" w:lastRow="0" w:firstColumn="1" w:lastColumn="0" w:noHBand="0" w:noVBand="1"/>
      </w:tblPr>
      <w:tblGrid>
        <w:gridCol w:w="1778"/>
        <w:gridCol w:w="3707"/>
        <w:gridCol w:w="4369"/>
      </w:tblGrid>
      <w:tr w:rsidR="000D2700" w:rsidRPr="00596FFF" w14:paraId="6E6BE961" w14:textId="77777777" w:rsidTr="000D2700">
        <w:tc>
          <w:tcPr>
            <w:tcW w:w="902" w:type="pct"/>
            <w:tcBorders>
              <w:top w:val="single" w:sz="4" w:space="0" w:color="auto"/>
              <w:left w:val="single" w:sz="4" w:space="0" w:color="auto"/>
              <w:bottom w:val="single" w:sz="4" w:space="0" w:color="auto"/>
              <w:right w:val="single" w:sz="4" w:space="0" w:color="auto"/>
            </w:tcBorders>
            <w:shd w:val="clear" w:color="auto" w:fill="auto"/>
            <w:hideMark/>
          </w:tcPr>
          <w:p w14:paraId="41264E91" w14:textId="77777777" w:rsidR="000D2700" w:rsidRPr="000D2700" w:rsidRDefault="000D2700" w:rsidP="00596FFF">
            <w:pPr>
              <w:spacing w:after="0" w:line="240" w:lineRule="auto"/>
              <w:jc w:val="center"/>
              <w:rPr>
                <w:rFonts w:ascii="Times New Roman" w:hAnsi="Times New Roman"/>
                <w:b/>
                <w:bCs/>
                <w:color w:val="000000"/>
                <w:sz w:val="24"/>
                <w:szCs w:val="24"/>
              </w:rPr>
            </w:pPr>
            <w:r w:rsidRPr="000D2700">
              <w:rPr>
                <w:rFonts w:ascii="Times New Roman" w:hAnsi="Times New Roman"/>
                <w:b/>
                <w:bCs/>
                <w:color w:val="000000"/>
                <w:sz w:val="24"/>
                <w:szCs w:val="24"/>
              </w:rPr>
              <w:t>Код ПК, ОК</w:t>
            </w:r>
          </w:p>
        </w:tc>
        <w:tc>
          <w:tcPr>
            <w:tcW w:w="1881" w:type="pct"/>
            <w:tcBorders>
              <w:top w:val="single" w:sz="4" w:space="0" w:color="auto"/>
              <w:left w:val="nil"/>
              <w:bottom w:val="single" w:sz="4" w:space="0" w:color="auto"/>
              <w:right w:val="single" w:sz="4" w:space="0" w:color="auto"/>
            </w:tcBorders>
            <w:shd w:val="clear" w:color="auto" w:fill="auto"/>
            <w:hideMark/>
          </w:tcPr>
          <w:p w14:paraId="3AE6E964" w14:textId="77777777" w:rsidR="000D2700" w:rsidRPr="000D2700" w:rsidRDefault="000D2700" w:rsidP="00596FFF">
            <w:pPr>
              <w:spacing w:after="0" w:line="240" w:lineRule="auto"/>
              <w:jc w:val="center"/>
              <w:rPr>
                <w:rFonts w:ascii="Times New Roman" w:hAnsi="Times New Roman"/>
                <w:b/>
                <w:bCs/>
                <w:color w:val="000000"/>
                <w:sz w:val="24"/>
                <w:szCs w:val="24"/>
              </w:rPr>
            </w:pPr>
            <w:r w:rsidRPr="000D2700">
              <w:rPr>
                <w:rFonts w:ascii="Times New Roman" w:hAnsi="Times New Roman"/>
                <w:b/>
                <w:bCs/>
                <w:color w:val="000000"/>
                <w:sz w:val="24"/>
                <w:szCs w:val="24"/>
              </w:rPr>
              <w:t>Умения</w:t>
            </w:r>
          </w:p>
        </w:tc>
        <w:tc>
          <w:tcPr>
            <w:tcW w:w="2217" w:type="pct"/>
            <w:tcBorders>
              <w:top w:val="single" w:sz="4" w:space="0" w:color="auto"/>
              <w:left w:val="nil"/>
              <w:bottom w:val="single" w:sz="4" w:space="0" w:color="auto"/>
              <w:right w:val="single" w:sz="4" w:space="0" w:color="auto"/>
            </w:tcBorders>
            <w:shd w:val="clear" w:color="auto" w:fill="auto"/>
            <w:hideMark/>
          </w:tcPr>
          <w:p w14:paraId="255FFCA4" w14:textId="77777777" w:rsidR="000D2700" w:rsidRPr="000D2700" w:rsidRDefault="000D2700" w:rsidP="00596FFF">
            <w:pPr>
              <w:spacing w:after="0" w:line="240" w:lineRule="auto"/>
              <w:jc w:val="center"/>
              <w:rPr>
                <w:rFonts w:ascii="Times New Roman" w:hAnsi="Times New Roman"/>
                <w:b/>
                <w:bCs/>
                <w:color w:val="000000"/>
                <w:sz w:val="24"/>
                <w:szCs w:val="24"/>
              </w:rPr>
            </w:pPr>
            <w:r w:rsidRPr="000D2700">
              <w:rPr>
                <w:rFonts w:ascii="Times New Roman" w:hAnsi="Times New Roman"/>
                <w:b/>
                <w:bCs/>
                <w:color w:val="000000"/>
                <w:sz w:val="24"/>
                <w:szCs w:val="24"/>
              </w:rPr>
              <w:t>Знания</w:t>
            </w:r>
          </w:p>
        </w:tc>
      </w:tr>
      <w:tr w:rsidR="000D2700" w:rsidRPr="00596FFF" w14:paraId="241C531B" w14:textId="77777777" w:rsidTr="000D2700">
        <w:tc>
          <w:tcPr>
            <w:tcW w:w="902" w:type="pct"/>
            <w:vMerge w:val="restart"/>
            <w:tcBorders>
              <w:top w:val="nil"/>
              <w:left w:val="single" w:sz="4" w:space="0" w:color="auto"/>
              <w:bottom w:val="single" w:sz="4" w:space="0" w:color="auto"/>
              <w:right w:val="single" w:sz="4" w:space="0" w:color="auto"/>
            </w:tcBorders>
            <w:shd w:val="clear" w:color="auto" w:fill="auto"/>
            <w:hideMark/>
          </w:tcPr>
          <w:p w14:paraId="3CE52B38"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 xml:space="preserve">ОК 01 </w:t>
            </w:r>
          </w:p>
          <w:p w14:paraId="3EB7DC49"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 xml:space="preserve">ОК 02 </w:t>
            </w:r>
          </w:p>
          <w:p w14:paraId="2E8AA74D"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 xml:space="preserve">ОК 08 </w:t>
            </w:r>
          </w:p>
          <w:p w14:paraId="1840F317"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 xml:space="preserve">ОК 09 </w:t>
            </w:r>
          </w:p>
          <w:p w14:paraId="0EBA8317"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1.1</w:t>
            </w:r>
          </w:p>
          <w:p w14:paraId="2443B2A5"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1.4</w:t>
            </w:r>
          </w:p>
          <w:p w14:paraId="54291AA3"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1.9</w:t>
            </w:r>
          </w:p>
          <w:p w14:paraId="47EFCFFB"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2.1</w:t>
            </w:r>
          </w:p>
          <w:p w14:paraId="560AB82F"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2.3</w:t>
            </w:r>
          </w:p>
          <w:p w14:paraId="7448C168" w14:textId="77777777" w:rsidR="000D2700"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2.5</w:t>
            </w:r>
          </w:p>
          <w:p w14:paraId="2630A6EC" w14:textId="77777777" w:rsidR="000D2700" w:rsidRPr="00596FFF" w:rsidRDefault="000D2700" w:rsidP="00596FFF">
            <w:pPr>
              <w:spacing w:after="0" w:line="240" w:lineRule="auto"/>
              <w:jc w:val="center"/>
              <w:rPr>
                <w:rFonts w:ascii="Times New Roman" w:hAnsi="Times New Roman"/>
                <w:color w:val="000000"/>
                <w:sz w:val="24"/>
                <w:szCs w:val="24"/>
              </w:rPr>
            </w:pPr>
            <w:r w:rsidRPr="00596FFF">
              <w:rPr>
                <w:rFonts w:ascii="Times New Roman" w:hAnsi="Times New Roman"/>
                <w:color w:val="000000"/>
                <w:sz w:val="24"/>
                <w:szCs w:val="24"/>
              </w:rPr>
              <w:t>ПК 3.1 ПК 3.4</w:t>
            </w:r>
          </w:p>
        </w:tc>
        <w:tc>
          <w:tcPr>
            <w:tcW w:w="1881" w:type="pct"/>
            <w:tcBorders>
              <w:top w:val="nil"/>
              <w:left w:val="nil"/>
              <w:bottom w:val="single" w:sz="4" w:space="0" w:color="auto"/>
              <w:right w:val="single" w:sz="4" w:space="0" w:color="auto"/>
            </w:tcBorders>
            <w:shd w:val="clear" w:color="auto" w:fill="auto"/>
            <w:hideMark/>
          </w:tcPr>
          <w:p w14:paraId="61F64813"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выполнять профессионально значимые двигательные действия по базовым и новым видам физкультурно-спортивной деятельности;</w:t>
            </w:r>
          </w:p>
        </w:tc>
        <w:tc>
          <w:tcPr>
            <w:tcW w:w="2217" w:type="pct"/>
            <w:tcBorders>
              <w:top w:val="nil"/>
              <w:left w:val="nil"/>
              <w:bottom w:val="single" w:sz="4" w:space="0" w:color="auto"/>
              <w:right w:val="single" w:sz="4" w:space="0" w:color="auto"/>
            </w:tcBorders>
            <w:shd w:val="clear" w:color="auto" w:fill="auto"/>
            <w:hideMark/>
          </w:tcPr>
          <w:p w14:paraId="3F0B006E"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технику профессионально значимых двигательных действий базовых и новых видов физкультурно-спортивной деятельности;</w:t>
            </w:r>
          </w:p>
        </w:tc>
      </w:tr>
      <w:tr w:rsidR="000D2700" w:rsidRPr="00596FFF" w14:paraId="5C3043FB" w14:textId="77777777" w:rsidTr="000D2700">
        <w:tc>
          <w:tcPr>
            <w:tcW w:w="902" w:type="pct"/>
            <w:vMerge/>
            <w:tcBorders>
              <w:top w:val="nil"/>
              <w:left w:val="single" w:sz="4" w:space="0" w:color="auto"/>
              <w:bottom w:val="single" w:sz="4" w:space="0" w:color="auto"/>
              <w:right w:val="single" w:sz="4" w:space="0" w:color="auto"/>
            </w:tcBorders>
            <w:vAlign w:val="center"/>
            <w:hideMark/>
          </w:tcPr>
          <w:p w14:paraId="6DACEFCC" w14:textId="77777777" w:rsidR="000D2700" w:rsidRPr="00596FFF" w:rsidRDefault="000D2700" w:rsidP="00596FFF">
            <w:pPr>
              <w:spacing w:after="0" w:line="240" w:lineRule="auto"/>
              <w:rPr>
                <w:rFonts w:ascii="Times New Roman" w:hAnsi="Times New Roman"/>
                <w:color w:val="000000"/>
                <w:sz w:val="24"/>
                <w:szCs w:val="24"/>
              </w:rPr>
            </w:pPr>
          </w:p>
        </w:tc>
        <w:tc>
          <w:tcPr>
            <w:tcW w:w="1881" w:type="pct"/>
            <w:tcBorders>
              <w:top w:val="nil"/>
              <w:left w:val="nil"/>
              <w:bottom w:val="single" w:sz="4" w:space="0" w:color="auto"/>
              <w:right w:val="single" w:sz="4" w:space="0" w:color="auto"/>
            </w:tcBorders>
            <w:shd w:val="clear" w:color="auto" w:fill="auto"/>
            <w:hideMark/>
          </w:tcPr>
          <w:p w14:paraId="0AFEC962"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использовать терминологию базовых и новых видов физкультурно-спортивной деятельности;</w:t>
            </w:r>
          </w:p>
        </w:tc>
        <w:tc>
          <w:tcPr>
            <w:tcW w:w="2217" w:type="pct"/>
            <w:tcBorders>
              <w:top w:val="nil"/>
              <w:left w:val="nil"/>
              <w:bottom w:val="single" w:sz="4" w:space="0" w:color="auto"/>
              <w:right w:val="single" w:sz="4" w:space="0" w:color="auto"/>
            </w:tcBorders>
            <w:shd w:val="clear" w:color="auto" w:fill="auto"/>
            <w:hideMark/>
          </w:tcPr>
          <w:p w14:paraId="38D4F10D"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терминологию базовых и новых видов физкультурно-спортивной деятельности;</w:t>
            </w:r>
          </w:p>
        </w:tc>
      </w:tr>
      <w:tr w:rsidR="000D2700" w:rsidRPr="00596FFF" w14:paraId="45C89AD3" w14:textId="77777777" w:rsidTr="000D2700">
        <w:tc>
          <w:tcPr>
            <w:tcW w:w="902" w:type="pct"/>
            <w:vMerge/>
            <w:tcBorders>
              <w:top w:val="nil"/>
              <w:left w:val="single" w:sz="4" w:space="0" w:color="auto"/>
              <w:bottom w:val="single" w:sz="4" w:space="0" w:color="auto"/>
              <w:right w:val="single" w:sz="4" w:space="0" w:color="auto"/>
            </w:tcBorders>
            <w:vAlign w:val="center"/>
            <w:hideMark/>
          </w:tcPr>
          <w:p w14:paraId="42ACE03B" w14:textId="77777777" w:rsidR="000D2700" w:rsidRPr="00596FFF" w:rsidRDefault="000D2700" w:rsidP="00596FFF">
            <w:pPr>
              <w:spacing w:after="0" w:line="240" w:lineRule="auto"/>
              <w:rPr>
                <w:rFonts w:ascii="Times New Roman" w:hAnsi="Times New Roman"/>
                <w:color w:val="000000"/>
                <w:sz w:val="24"/>
                <w:szCs w:val="24"/>
              </w:rPr>
            </w:pPr>
          </w:p>
        </w:tc>
        <w:tc>
          <w:tcPr>
            <w:tcW w:w="1881" w:type="pct"/>
            <w:tcBorders>
              <w:top w:val="nil"/>
              <w:left w:val="nil"/>
              <w:bottom w:val="single" w:sz="4" w:space="0" w:color="auto"/>
              <w:right w:val="single" w:sz="4" w:space="0" w:color="auto"/>
            </w:tcBorders>
            <w:shd w:val="clear" w:color="auto" w:fill="auto"/>
            <w:hideMark/>
          </w:tcPr>
          <w:p w14:paraId="44ED4104"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 xml:space="preserve">применять приемы страховки и </w:t>
            </w:r>
            <w:proofErr w:type="spellStart"/>
            <w:r w:rsidRPr="00596FFF">
              <w:rPr>
                <w:rFonts w:ascii="Times New Roman" w:hAnsi="Times New Roman"/>
                <w:color w:val="000000"/>
                <w:sz w:val="24"/>
                <w:szCs w:val="24"/>
                <w:lang w:val="x-none"/>
              </w:rPr>
              <w:t>самостраховки</w:t>
            </w:r>
            <w:proofErr w:type="spellEnd"/>
            <w:r w:rsidRPr="00596FFF">
              <w:rPr>
                <w:rFonts w:ascii="Times New Roman" w:hAnsi="Times New Roman"/>
                <w:color w:val="000000"/>
                <w:sz w:val="24"/>
                <w:szCs w:val="24"/>
                <w:lang w:val="x-none"/>
              </w:rPr>
              <w:t xml:space="preserve"> при выполнении физических упражнений;</w:t>
            </w:r>
          </w:p>
        </w:tc>
        <w:tc>
          <w:tcPr>
            <w:tcW w:w="2217" w:type="pct"/>
            <w:tcBorders>
              <w:top w:val="nil"/>
              <w:left w:val="nil"/>
              <w:bottom w:val="single" w:sz="4" w:space="0" w:color="auto"/>
              <w:right w:val="single" w:sz="4" w:space="0" w:color="auto"/>
            </w:tcBorders>
            <w:shd w:val="clear" w:color="auto" w:fill="auto"/>
            <w:hideMark/>
          </w:tcPr>
          <w:p w14:paraId="34B95A43"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 xml:space="preserve">технику безопасности на занятиях по базовым и новым видам физкультурно-спортивной деятельности, приемы, способы страховки и </w:t>
            </w:r>
            <w:proofErr w:type="spellStart"/>
            <w:r w:rsidRPr="00596FFF">
              <w:rPr>
                <w:rFonts w:ascii="Times New Roman" w:hAnsi="Times New Roman"/>
                <w:color w:val="000000"/>
                <w:sz w:val="24"/>
                <w:szCs w:val="24"/>
                <w:lang w:val="x-none"/>
              </w:rPr>
              <w:t>самостраховки</w:t>
            </w:r>
            <w:proofErr w:type="spellEnd"/>
            <w:r w:rsidRPr="00596FFF">
              <w:rPr>
                <w:rFonts w:ascii="Times New Roman" w:hAnsi="Times New Roman"/>
                <w:color w:val="000000"/>
                <w:sz w:val="24"/>
                <w:szCs w:val="24"/>
                <w:lang w:val="x-none"/>
              </w:rPr>
              <w:t>;</w:t>
            </w:r>
          </w:p>
        </w:tc>
      </w:tr>
      <w:tr w:rsidR="000D2700" w:rsidRPr="00596FFF" w14:paraId="735B9C50" w14:textId="77777777" w:rsidTr="000D2700">
        <w:tc>
          <w:tcPr>
            <w:tcW w:w="902" w:type="pct"/>
            <w:vMerge/>
            <w:tcBorders>
              <w:top w:val="nil"/>
              <w:left w:val="single" w:sz="4" w:space="0" w:color="auto"/>
              <w:bottom w:val="single" w:sz="4" w:space="0" w:color="auto"/>
              <w:right w:val="single" w:sz="4" w:space="0" w:color="auto"/>
            </w:tcBorders>
            <w:vAlign w:val="center"/>
            <w:hideMark/>
          </w:tcPr>
          <w:p w14:paraId="3BE86C5D" w14:textId="77777777" w:rsidR="000D2700" w:rsidRPr="00596FFF" w:rsidRDefault="000D2700" w:rsidP="00596FFF">
            <w:pPr>
              <w:spacing w:after="0" w:line="240" w:lineRule="auto"/>
              <w:rPr>
                <w:rFonts w:ascii="Times New Roman" w:hAnsi="Times New Roman"/>
                <w:color w:val="000000"/>
                <w:sz w:val="24"/>
                <w:szCs w:val="24"/>
              </w:rPr>
            </w:pPr>
          </w:p>
        </w:tc>
        <w:tc>
          <w:tcPr>
            <w:tcW w:w="1881" w:type="pct"/>
            <w:tcBorders>
              <w:top w:val="nil"/>
              <w:left w:val="nil"/>
              <w:bottom w:val="single" w:sz="4" w:space="0" w:color="auto"/>
              <w:right w:val="single" w:sz="4" w:space="0" w:color="auto"/>
            </w:tcBorders>
            <w:shd w:val="clear" w:color="auto" w:fill="auto"/>
            <w:hideMark/>
          </w:tcPr>
          <w:p w14:paraId="24D18712"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tc>
        <w:tc>
          <w:tcPr>
            <w:tcW w:w="2217" w:type="pct"/>
            <w:tcBorders>
              <w:top w:val="nil"/>
              <w:left w:val="nil"/>
              <w:bottom w:val="single" w:sz="4" w:space="0" w:color="auto"/>
              <w:right w:val="single" w:sz="4" w:space="0" w:color="auto"/>
            </w:tcBorders>
            <w:shd w:val="clear" w:color="auto" w:fill="auto"/>
            <w:hideMark/>
          </w:tcPr>
          <w:p w14:paraId="1060F9CB"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методику обучения профессионально значимых двигательных действий базовых и новых видов физкультурно-спортивной деятельности;</w:t>
            </w:r>
          </w:p>
        </w:tc>
      </w:tr>
      <w:tr w:rsidR="000D2700" w:rsidRPr="00596FFF" w14:paraId="3FD2913B" w14:textId="77777777" w:rsidTr="000D2700">
        <w:tc>
          <w:tcPr>
            <w:tcW w:w="902" w:type="pct"/>
            <w:vMerge/>
            <w:tcBorders>
              <w:top w:val="nil"/>
              <w:left w:val="single" w:sz="4" w:space="0" w:color="auto"/>
              <w:bottom w:val="single" w:sz="4" w:space="0" w:color="auto"/>
              <w:right w:val="single" w:sz="4" w:space="0" w:color="auto"/>
            </w:tcBorders>
            <w:vAlign w:val="center"/>
            <w:hideMark/>
          </w:tcPr>
          <w:p w14:paraId="1C88926A" w14:textId="77777777" w:rsidR="000D2700" w:rsidRPr="00596FFF" w:rsidRDefault="000D2700" w:rsidP="00596FFF">
            <w:pPr>
              <w:spacing w:after="0" w:line="240" w:lineRule="auto"/>
              <w:rPr>
                <w:rFonts w:ascii="Times New Roman" w:hAnsi="Times New Roman"/>
                <w:color w:val="000000"/>
                <w:sz w:val="24"/>
                <w:szCs w:val="24"/>
              </w:rPr>
            </w:pPr>
          </w:p>
        </w:tc>
        <w:tc>
          <w:tcPr>
            <w:tcW w:w="1881" w:type="pct"/>
            <w:tcBorders>
              <w:top w:val="nil"/>
              <w:left w:val="nil"/>
              <w:bottom w:val="single" w:sz="4" w:space="0" w:color="auto"/>
              <w:right w:val="single" w:sz="4" w:space="0" w:color="auto"/>
            </w:tcBorders>
            <w:shd w:val="clear" w:color="auto" w:fill="auto"/>
            <w:hideMark/>
          </w:tcPr>
          <w:p w14:paraId="5DF63E5A"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проводить тренировочные занятия по базовым и новым видам физкультурно-спортивной деятельности;</w:t>
            </w:r>
          </w:p>
        </w:tc>
        <w:tc>
          <w:tcPr>
            <w:tcW w:w="2217" w:type="pct"/>
            <w:tcBorders>
              <w:top w:val="nil"/>
              <w:left w:val="nil"/>
              <w:bottom w:val="single" w:sz="4" w:space="0" w:color="auto"/>
              <w:right w:val="single" w:sz="4" w:space="0" w:color="auto"/>
            </w:tcBorders>
            <w:shd w:val="clear" w:color="auto" w:fill="auto"/>
            <w:hideMark/>
          </w:tcPr>
          <w:p w14:paraId="3378E414"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lang w:val="x-none"/>
              </w:rPr>
              <w:t>методику проведения занятий по базовым и новым видам физкультурно-спортивной деятельности;</w:t>
            </w:r>
          </w:p>
        </w:tc>
      </w:tr>
      <w:tr w:rsidR="000D2700" w:rsidRPr="00596FFF" w14:paraId="2CEBA66D" w14:textId="77777777" w:rsidTr="000D2700">
        <w:tc>
          <w:tcPr>
            <w:tcW w:w="902" w:type="pct"/>
            <w:vMerge/>
            <w:tcBorders>
              <w:top w:val="nil"/>
              <w:left w:val="single" w:sz="4" w:space="0" w:color="auto"/>
              <w:bottom w:val="single" w:sz="4" w:space="0" w:color="auto"/>
              <w:right w:val="single" w:sz="4" w:space="0" w:color="auto"/>
            </w:tcBorders>
            <w:vAlign w:val="center"/>
            <w:hideMark/>
          </w:tcPr>
          <w:p w14:paraId="0C1A6698" w14:textId="77777777" w:rsidR="000D2700" w:rsidRPr="00596FFF" w:rsidRDefault="000D2700" w:rsidP="00596FFF">
            <w:pPr>
              <w:spacing w:after="0" w:line="240" w:lineRule="auto"/>
              <w:rPr>
                <w:rFonts w:ascii="Times New Roman" w:hAnsi="Times New Roman"/>
                <w:color w:val="000000"/>
                <w:sz w:val="24"/>
                <w:szCs w:val="24"/>
              </w:rPr>
            </w:pPr>
          </w:p>
        </w:tc>
        <w:tc>
          <w:tcPr>
            <w:tcW w:w="1881" w:type="pct"/>
            <w:tcBorders>
              <w:top w:val="nil"/>
              <w:left w:val="nil"/>
              <w:bottom w:val="single" w:sz="4" w:space="0" w:color="auto"/>
              <w:right w:val="single" w:sz="4" w:space="0" w:color="auto"/>
            </w:tcBorders>
            <w:shd w:val="clear" w:color="auto" w:fill="auto"/>
            <w:hideMark/>
          </w:tcPr>
          <w:p w14:paraId="52E429B3" w14:textId="77777777" w:rsidR="000D2700" w:rsidRPr="00596FFF" w:rsidRDefault="000D2700" w:rsidP="00596FFF">
            <w:pPr>
              <w:spacing w:after="0" w:line="240" w:lineRule="auto"/>
              <w:rPr>
                <w:rFonts w:cs="Calibri"/>
                <w:color w:val="000000"/>
              </w:rPr>
            </w:pPr>
            <w:r w:rsidRPr="00596FFF">
              <w:rPr>
                <w:rFonts w:cs="Calibri"/>
                <w:color w:val="000000"/>
              </w:rPr>
              <w:t> </w:t>
            </w:r>
          </w:p>
        </w:tc>
        <w:tc>
          <w:tcPr>
            <w:tcW w:w="2217" w:type="pct"/>
            <w:tcBorders>
              <w:top w:val="nil"/>
              <w:left w:val="nil"/>
              <w:bottom w:val="single" w:sz="4" w:space="0" w:color="auto"/>
              <w:right w:val="single" w:sz="4" w:space="0" w:color="auto"/>
            </w:tcBorders>
            <w:shd w:val="clear" w:color="auto" w:fill="auto"/>
            <w:hideMark/>
          </w:tcPr>
          <w:p w14:paraId="7946D1CD" w14:textId="77777777" w:rsidR="000D2700" w:rsidRPr="00596FFF" w:rsidRDefault="000D2700" w:rsidP="00596FFF">
            <w:pPr>
              <w:spacing w:after="0" w:line="240" w:lineRule="auto"/>
              <w:jc w:val="both"/>
              <w:rPr>
                <w:rFonts w:ascii="Times New Roman" w:hAnsi="Times New Roman"/>
                <w:color w:val="000000"/>
                <w:sz w:val="24"/>
                <w:szCs w:val="24"/>
              </w:rPr>
            </w:pPr>
            <w:r w:rsidRPr="00596FFF">
              <w:rPr>
                <w:rFonts w:ascii="Times New Roman" w:hAnsi="Times New Roman"/>
                <w:color w:val="000000"/>
                <w:sz w:val="24"/>
                <w:szCs w:val="24"/>
              </w:rPr>
              <w:t>основы организации и проведения соревнований и судейства по базовым и новым видам физкультурно-спортивной деятельности</w:t>
            </w:r>
          </w:p>
        </w:tc>
      </w:tr>
    </w:tbl>
    <w:p w14:paraId="675C6E4D" w14:textId="77777777" w:rsidR="00596FFF" w:rsidRDefault="00596FFF" w:rsidP="00406F6C">
      <w:pPr>
        <w:suppressAutoHyphens/>
        <w:spacing w:after="0"/>
        <w:ind w:firstLine="567"/>
        <w:jc w:val="both"/>
        <w:rPr>
          <w:rFonts w:ascii="Times New Roman" w:eastAsia="SimSun" w:hAnsi="Times New Roman"/>
          <w:sz w:val="24"/>
          <w:szCs w:val="24"/>
        </w:rPr>
      </w:pPr>
    </w:p>
    <w:p w14:paraId="60005D7B" w14:textId="77777777" w:rsidR="00406F6C" w:rsidRPr="00FE6406" w:rsidRDefault="00406F6C" w:rsidP="00406F6C">
      <w:pPr>
        <w:spacing w:after="0"/>
        <w:jc w:val="center"/>
        <w:rPr>
          <w:rFonts w:ascii="Times New Roman" w:hAnsi="Times New Roman"/>
          <w:b/>
          <w:sz w:val="24"/>
          <w:szCs w:val="24"/>
        </w:rPr>
      </w:pPr>
      <w:r w:rsidRPr="00FE6406">
        <w:rPr>
          <w:rFonts w:ascii="Times New Roman" w:hAnsi="Times New Roman"/>
          <w:b/>
          <w:sz w:val="24"/>
          <w:szCs w:val="24"/>
        </w:rPr>
        <w:t>2. СТРУКТУРА И СОДЕРЖАНИЕ УЧЕБНОЙ ДИСЦИПЛИНЫ</w:t>
      </w:r>
    </w:p>
    <w:p w14:paraId="090F2BE7" w14:textId="77777777" w:rsidR="00406F6C" w:rsidRDefault="00406F6C" w:rsidP="00406F6C">
      <w:pPr>
        <w:suppressAutoHyphens/>
        <w:spacing w:after="0"/>
        <w:ind w:firstLine="709"/>
        <w:jc w:val="both"/>
        <w:rPr>
          <w:rFonts w:ascii="Times New Roman" w:hAnsi="Times New Roman"/>
          <w:b/>
          <w:bCs/>
          <w:sz w:val="24"/>
          <w:szCs w:val="24"/>
        </w:rPr>
      </w:pPr>
    </w:p>
    <w:p w14:paraId="2613E5D5" w14:textId="77777777" w:rsidR="00406F6C" w:rsidRPr="00FE6406" w:rsidRDefault="00406F6C" w:rsidP="00406F6C">
      <w:pPr>
        <w:suppressAutoHyphens/>
        <w:spacing w:after="0"/>
        <w:ind w:firstLine="709"/>
        <w:jc w:val="both"/>
        <w:rPr>
          <w:rFonts w:ascii="Times New Roman" w:hAnsi="Times New Roman"/>
          <w:b/>
          <w:bCs/>
          <w:sz w:val="24"/>
          <w:szCs w:val="24"/>
        </w:rPr>
      </w:pPr>
      <w:r w:rsidRPr="00FE6406">
        <w:rPr>
          <w:rFonts w:ascii="Times New Roman" w:hAnsi="Times New Roman"/>
          <w:b/>
          <w:bCs/>
          <w:sz w:val="24"/>
          <w:szCs w:val="24"/>
        </w:rPr>
        <w:t>2.1. Объем учебной дисциплины и виды учебной работы</w:t>
      </w:r>
    </w:p>
    <w:p w14:paraId="6464D699" w14:textId="77777777" w:rsidR="00406F6C" w:rsidRPr="00FE6406" w:rsidRDefault="00406F6C" w:rsidP="00406F6C">
      <w:pPr>
        <w:suppressAutoHyphens/>
        <w:spacing w:after="0"/>
        <w:rPr>
          <w:rFonts w:ascii="Times New Roman" w:hAnsi="Times New Roman"/>
          <w:b/>
          <w:sz w:val="24"/>
          <w:szCs w:val="24"/>
        </w:rPr>
      </w:pP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06F6C" w:rsidRPr="00FE6406" w14:paraId="4CDD9520" w14:textId="77777777" w:rsidTr="00E65111">
        <w:trPr>
          <w:trHeight w:val="65"/>
        </w:trPr>
        <w:tc>
          <w:tcPr>
            <w:tcW w:w="7797" w:type="dxa"/>
            <w:vAlign w:val="center"/>
          </w:tcPr>
          <w:p w14:paraId="0B898A98" w14:textId="77777777" w:rsidR="00406F6C" w:rsidRPr="00FE6406" w:rsidRDefault="00406F6C" w:rsidP="00E65111">
            <w:pPr>
              <w:suppressAutoHyphens/>
              <w:spacing w:after="0"/>
              <w:rPr>
                <w:rFonts w:ascii="Times New Roman" w:hAnsi="Times New Roman"/>
                <w:b/>
                <w:sz w:val="24"/>
                <w:szCs w:val="24"/>
              </w:rPr>
            </w:pPr>
            <w:r w:rsidRPr="00FE6406">
              <w:rPr>
                <w:rFonts w:ascii="Times New Roman" w:hAnsi="Times New Roman"/>
                <w:b/>
                <w:sz w:val="24"/>
                <w:szCs w:val="24"/>
              </w:rPr>
              <w:t>Вид учебной работы</w:t>
            </w:r>
          </w:p>
        </w:tc>
        <w:tc>
          <w:tcPr>
            <w:tcW w:w="1774" w:type="dxa"/>
            <w:vAlign w:val="center"/>
          </w:tcPr>
          <w:p w14:paraId="3696A8FC" w14:textId="77777777" w:rsidR="00406F6C" w:rsidRPr="00FE6406" w:rsidRDefault="001655CF" w:rsidP="00E65111">
            <w:pPr>
              <w:suppressAutoHyphens/>
              <w:spacing w:after="0"/>
              <w:rPr>
                <w:rFonts w:ascii="Times New Roman" w:hAnsi="Times New Roman"/>
                <w:b/>
                <w:iCs/>
                <w:sz w:val="24"/>
                <w:szCs w:val="24"/>
              </w:rPr>
            </w:pPr>
            <w:r>
              <w:rPr>
                <w:rFonts w:ascii="Times New Roman" w:hAnsi="Times New Roman"/>
                <w:b/>
                <w:iCs/>
                <w:sz w:val="24"/>
                <w:szCs w:val="24"/>
              </w:rPr>
              <w:t xml:space="preserve">Объем в </w:t>
            </w:r>
            <w:r>
              <w:rPr>
                <w:rFonts w:ascii="Times New Roman" w:hAnsi="Times New Roman"/>
                <w:b/>
                <w:iCs/>
                <w:sz w:val="24"/>
                <w:szCs w:val="24"/>
              </w:rPr>
              <w:lastRenderedPageBreak/>
              <w:t>часах</w:t>
            </w:r>
          </w:p>
        </w:tc>
      </w:tr>
      <w:tr w:rsidR="00406F6C" w:rsidRPr="00FE6406" w14:paraId="289FD289" w14:textId="77777777" w:rsidTr="00E65111">
        <w:trPr>
          <w:trHeight w:val="363"/>
        </w:trPr>
        <w:tc>
          <w:tcPr>
            <w:tcW w:w="7797" w:type="dxa"/>
            <w:vAlign w:val="center"/>
          </w:tcPr>
          <w:p w14:paraId="6BAED4B3" w14:textId="77777777" w:rsidR="00406F6C" w:rsidRPr="00FE6406" w:rsidRDefault="00406F6C" w:rsidP="00E65111">
            <w:pPr>
              <w:suppressAutoHyphens/>
              <w:spacing w:after="0"/>
              <w:rPr>
                <w:rFonts w:ascii="Times New Roman" w:hAnsi="Times New Roman"/>
                <w:b/>
                <w:sz w:val="24"/>
                <w:szCs w:val="24"/>
              </w:rPr>
            </w:pPr>
            <w:r w:rsidRPr="00FE6406">
              <w:rPr>
                <w:rFonts w:ascii="Times New Roman" w:hAnsi="Times New Roman"/>
                <w:b/>
                <w:sz w:val="24"/>
                <w:szCs w:val="24"/>
              </w:rPr>
              <w:lastRenderedPageBreak/>
              <w:t>Объем образовательной программы учебной дисциплины</w:t>
            </w:r>
          </w:p>
        </w:tc>
        <w:tc>
          <w:tcPr>
            <w:tcW w:w="1774" w:type="dxa"/>
            <w:vAlign w:val="center"/>
          </w:tcPr>
          <w:p w14:paraId="2D22BC55" w14:textId="77777777" w:rsidR="00406F6C" w:rsidRPr="00FE6406" w:rsidRDefault="00406F6C" w:rsidP="00E65111">
            <w:pPr>
              <w:suppressAutoHyphens/>
              <w:spacing w:after="0"/>
              <w:jc w:val="center"/>
              <w:rPr>
                <w:rFonts w:ascii="Times New Roman" w:hAnsi="Times New Roman"/>
                <w:iCs/>
                <w:sz w:val="24"/>
                <w:szCs w:val="24"/>
              </w:rPr>
            </w:pPr>
            <w:r w:rsidRPr="00FE6406">
              <w:rPr>
                <w:rFonts w:ascii="Times New Roman" w:hAnsi="Times New Roman"/>
                <w:iCs/>
                <w:sz w:val="24"/>
                <w:szCs w:val="24"/>
              </w:rPr>
              <w:t>90</w:t>
            </w:r>
          </w:p>
        </w:tc>
      </w:tr>
      <w:tr w:rsidR="00406F6C" w:rsidRPr="00FE6406" w14:paraId="3FB0BD66" w14:textId="77777777" w:rsidTr="00E65111">
        <w:trPr>
          <w:trHeight w:val="363"/>
        </w:trPr>
        <w:tc>
          <w:tcPr>
            <w:tcW w:w="7797" w:type="dxa"/>
            <w:vAlign w:val="center"/>
          </w:tcPr>
          <w:p w14:paraId="165C9A74" w14:textId="77777777" w:rsidR="00406F6C" w:rsidRPr="00FE6406" w:rsidRDefault="00406F6C" w:rsidP="00E65111">
            <w:pPr>
              <w:suppressAutoHyphens/>
              <w:spacing w:after="0"/>
              <w:rPr>
                <w:rFonts w:ascii="Times New Roman" w:hAnsi="Times New Roman"/>
                <w:b/>
                <w:sz w:val="24"/>
                <w:szCs w:val="24"/>
              </w:rPr>
            </w:pPr>
            <w:r w:rsidRPr="00FE6406">
              <w:rPr>
                <w:rFonts w:ascii="Times New Roman" w:hAnsi="Times New Roman"/>
                <w:b/>
                <w:sz w:val="24"/>
                <w:szCs w:val="24"/>
              </w:rPr>
              <w:t>в т.ч. в форме практической подготовки</w:t>
            </w:r>
          </w:p>
        </w:tc>
        <w:tc>
          <w:tcPr>
            <w:tcW w:w="1774" w:type="dxa"/>
            <w:vAlign w:val="center"/>
          </w:tcPr>
          <w:p w14:paraId="799E0EF5" w14:textId="77777777" w:rsidR="00406F6C" w:rsidRPr="00FE6406" w:rsidRDefault="00406F6C" w:rsidP="00E65111">
            <w:pPr>
              <w:suppressAutoHyphens/>
              <w:spacing w:after="0"/>
              <w:jc w:val="center"/>
              <w:rPr>
                <w:rFonts w:ascii="Times New Roman" w:hAnsi="Times New Roman"/>
                <w:iCs/>
                <w:sz w:val="24"/>
                <w:szCs w:val="24"/>
              </w:rPr>
            </w:pPr>
            <w:r w:rsidRPr="00FE6406">
              <w:rPr>
                <w:rFonts w:ascii="Times New Roman" w:hAnsi="Times New Roman"/>
                <w:iCs/>
                <w:sz w:val="24"/>
                <w:szCs w:val="24"/>
              </w:rPr>
              <w:t>90</w:t>
            </w:r>
          </w:p>
        </w:tc>
      </w:tr>
      <w:tr w:rsidR="00406F6C" w:rsidRPr="00FE6406" w14:paraId="1EA7858F" w14:textId="77777777" w:rsidTr="00E65111">
        <w:trPr>
          <w:trHeight w:val="268"/>
        </w:trPr>
        <w:tc>
          <w:tcPr>
            <w:tcW w:w="9571" w:type="dxa"/>
            <w:gridSpan w:val="2"/>
            <w:vAlign w:val="center"/>
          </w:tcPr>
          <w:p w14:paraId="7A5EB736" w14:textId="77777777" w:rsidR="00406F6C" w:rsidRPr="00FE6406" w:rsidRDefault="00406F6C" w:rsidP="00E65111">
            <w:pPr>
              <w:suppressAutoHyphens/>
              <w:spacing w:after="0"/>
              <w:rPr>
                <w:rFonts w:ascii="Times New Roman" w:hAnsi="Times New Roman"/>
                <w:iCs/>
                <w:sz w:val="24"/>
                <w:szCs w:val="24"/>
              </w:rPr>
            </w:pPr>
            <w:r w:rsidRPr="00FE6406">
              <w:rPr>
                <w:rFonts w:ascii="Times New Roman" w:hAnsi="Times New Roman"/>
                <w:sz w:val="24"/>
                <w:szCs w:val="24"/>
              </w:rPr>
              <w:t>в том числе:</w:t>
            </w:r>
          </w:p>
        </w:tc>
      </w:tr>
      <w:tr w:rsidR="00406F6C" w:rsidRPr="00FE6406" w14:paraId="4A068998" w14:textId="77777777" w:rsidTr="00E65111">
        <w:trPr>
          <w:trHeight w:val="273"/>
        </w:trPr>
        <w:tc>
          <w:tcPr>
            <w:tcW w:w="7797" w:type="dxa"/>
            <w:vAlign w:val="center"/>
          </w:tcPr>
          <w:p w14:paraId="1BBB8B01" w14:textId="77777777" w:rsidR="00406F6C" w:rsidRPr="00FE6406" w:rsidRDefault="00406F6C" w:rsidP="00E65111">
            <w:pPr>
              <w:suppressAutoHyphens/>
              <w:spacing w:after="0"/>
              <w:rPr>
                <w:rFonts w:ascii="Times New Roman" w:hAnsi="Times New Roman"/>
                <w:sz w:val="24"/>
                <w:szCs w:val="24"/>
              </w:rPr>
            </w:pPr>
            <w:r w:rsidRPr="00FE6406">
              <w:rPr>
                <w:rFonts w:ascii="Times New Roman" w:hAnsi="Times New Roman"/>
                <w:sz w:val="24"/>
                <w:szCs w:val="24"/>
              </w:rPr>
              <w:t>теоретическое обучение</w:t>
            </w:r>
          </w:p>
        </w:tc>
        <w:tc>
          <w:tcPr>
            <w:tcW w:w="1774" w:type="dxa"/>
            <w:vAlign w:val="center"/>
          </w:tcPr>
          <w:p w14:paraId="04D066DB" w14:textId="77777777" w:rsidR="00406F6C" w:rsidRPr="00FE6406" w:rsidRDefault="00406F6C" w:rsidP="00E65111">
            <w:pPr>
              <w:suppressAutoHyphens/>
              <w:spacing w:after="0"/>
              <w:jc w:val="center"/>
              <w:rPr>
                <w:rFonts w:ascii="Times New Roman" w:hAnsi="Times New Roman"/>
                <w:iCs/>
                <w:sz w:val="24"/>
                <w:szCs w:val="24"/>
              </w:rPr>
            </w:pPr>
            <w:r w:rsidRPr="00FE6406">
              <w:rPr>
                <w:rFonts w:ascii="Times New Roman" w:hAnsi="Times New Roman"/>
                <w:iCs/>
                <w:sz w:val="24"/>
                <w:szCs w:val="24"/>
              </w:rPr>
              <w:t>6</w:t>
            </w:r>
          </w:p>
        </w:tc>
      </w:tr>
      <w:tr w:rsidR="00406F6C" w:rsidRPr="00FE6406" w14:paraId="6808A94D" w14:textId="77777777" w:rsidTr="00E65111">
        <w:trPr>
          <w:trHeight w:val="276"/>
        </w:trPr>
        <w:tc>
          <w:tcPr>
            <w:tcW w:w="7797" w:type="dxa"/>
            <w:vAlign w:val="center"/>
          </w:tcPr>
          <w:p w14:paraId="77D9623C" w14:textId="77777777" w:rsidR="00406F6C" w:rsidRPr="00FE6406" w:rsidRDefault="00406F6C" w:rsidP="00E65111">
            <w:pPr>
              <w:suppressAutoHyphens/>
              <w:spacing w:after="0"/>
              <w:rPr>
                <w:rFonts w:ascii="Times New Roman" w:hAnsi="Times New Roman"/>
                <w:sz w:val="24"/>
                <w:szCs w:val="24"/>
              </w:rPr>
            </w:pPr>
            <w:r w:rsidRPr="00FE6406">
              <w:rPr>
                <w:rFonts w:ascii="Times New Roman" w:hAnsi="Times New Roman"/>
                <w:sz w:val="24"/>
                <w:szCs w:val="24"/>
              </w:rPr>
              <w:t>практические занятия</w:t>
            </w:r>
            <w:r w:rsidRPr="00FE6406">
              <w:rPr>
                <w:rFonts w:ascii="Times New Roman" w:hAnsi="Times New Roman"/>
                <w:i/>
                <w:sz w:val="24"/>
                <w:szCs w:val="24"/>
              </w:rPr>
              <w:t xml:space="preserve"> </w:t>
            </w:r>
          </w:p>
        </w:tc>
        <w:tc>
          <w:tcPr>
            <w:tcW w:w="1774" w:type="dxa"/>
            <w:vAlign w:val="center"/>
          </w:tcPr>
          <w:p w14:paraId="699A85B7" w14:textId="77777777" w:rsidR="00406F6C" w:rsidRPr="00FE6406" w:rsidRDefault="00406F6C" w:rsidP="00E65111">
            <w:pPr>
              <w:suppressAutoHyphens/>
              <w:spacing w:after="0"/>
              <w:jc w:val="center"/>
              <w:rPr>
                <w:rFonts w:ascii="Times New Roman" w:hAnsi="Times New Roman"/>
                <w:iCs/>
                <w:sz w:val="24"/>
                <w:szCs w:val="24"/>
              </w:rPr>
            </w:pPr>
            <w:r w:rsidRPr="00FE6406">
              <w:rPr>
                <w:rFonts w:ascii="Times New Roman" w:hAnsi="Times New Roman"/>
                <w:iCs/>
                <w:sz w:val="24"/>
                <w:szCs w:val="24"/>
              </w:rPr>
              <w:t>84</w:t>
            </w:r>
          </w:p>
        </w:tc>
      </w:tr>
      <w:tr w:rsidR="00406F6C" w:rsidRPr="00FE6406" w14:paraId="3CB170DE" w14:textId="77777777" w:rsidTr="00E65111">
        <w:trPr>
          <w:trHeight w:val="253"/>
        </w:trPr>
        <w:tc>
          <w:tcPr>
            <w:tcW w:w="7797" w:type="dxa"/>
            <w:vAlign w:val="center"/>
          </w:tcPr>
          <w:p w14:paraId="2F53D76D" w14:textId="77777777" w:rsidR="00406F6C" w:rsidRPr="00FE6406" w:rsidRDefault="00406F6C" w:rsidP="00E65111">
            <w:pPr>
              <w:suppressAutoHyphens/>
              <w:spacing w:after="0"/>
              <w:rPr>
                <w:rFonts w:ascii="Times New Roman" w:hAnsi="Times New Roman"/>
                <w:i/>
                <w:sz w:val="24"/>
                <w:szCs w:val="24"/>
              </w:rPr>
            </w:pPr>
            <w:r w:rsidRPr="00FE6406">
              <w:rPr>
                <w:rFonts w:ascii="Times New Roman" w:hAnsi="Times New Roman"/>
                <w:i/>
                <w:sz w:val="24"/>
                <w:szCs w:val="24"/>
              </w:rPr>
              <w:t xml:space="preserve">Самостоятельная работа </w:t>
            </w:r>
            <w:r w:rsidRPr="00FE6406">
              <w:rPr>
                <w:rFonts w:ascii="Times New Roman" w:hAnsi="Times New Roman"/>
                <w:b/>
                <w:i/>
                <w:sz w:val="24"/>
                <w:szCs w:val="24"/>
                <w:vertAlign w:val="superscript"/>
              </w:rPr>
              <w:footnoteReference w:id="17"/>
            </w:r>
          </w:p>
        </w:tc>
        <w:tc>
          <w:tcPr>
            <w:tcW w:w="1774" w:type="dxa"/>
            <w:vAlign w:val="center"/>
          </w:tcPr>
          <w:p w14:paraId="3E7C2C04" w14:textId="77777777" w:rsidR="00406F6C" w:rsidRPr="00FE6406" w:rsidRDefault="00406F6C" w:rsidP="00E65111">
            <w:pPr>
              <w:suppressAutoHyphens/>
              <w:spacing w:after="0"/>
              <w:jc w:val="center"/>
              <w:rPr>
                <w:rFonts w:ascii="Times New Roman" w:hAnsi="Times New Roman"/>
                <w:iCs/>
                <w:sz w:val="24"/>
                <w:szCs w:val="24"/>
              </w:rPr>
            </w:pPr>
            <w:r w:rsidRPr="00FE6406">
              <w:rPr>
                <w:rFonts w:ascii="Times New Roman" w:hAnsi="Times New Roman"/>
                <w:iCs/>
                <w:sz w:val="24"/>
                <w:szCs w:val="24"/>
              </w:rPr>
              <w:t>-</w:t>
            </w:r>
          </w:p>
        </w:tc>
      </w:tr>
      <w:tr w:rsidR="00406F6C" w:rsidRPr="00FE6406" w14:paraId="28AA947A" w14:textId="77777777" w:rsidTr="00E65111">
        <w:trPr>
          <w:trHeight w:val="284"/>
        </w:trPr>
        <w:tc>
          <w:tcPr>
            <w:tcW w:w="7797" w:type="dxa"/>
            <w:vAlign w:val="center"/>
          </w:tcPr>
          <w:p w14:paraId="7E43BF33" w14:textId="77777777" w:rsidR="00406F6C" w:rsidRPr="00FE6406" w:rsidRDefault="00406F6C" w:rsidP="00E65111">
            <w:pPr>
              <w:suppressAutoHyphens/>
              <w:spacing w:after="0"/>
              <w:rPr>
                <w:rFonts w:ascii="Times New Roman" w:hAnsi="Times New Roman"/>
                <w:i/>
                <w:sz w:val="24"/>
                <w:szCs w:val="24"/>
              </w:rPr>
            </w:pPr>
            <w:r w:rsidRPr="00FE6406">
              <w:rPr>
                <w:rFonts w:ascii="Times New Roman" w:hAnsi="Times New Roman"/>
                <w:b/>
                <w:iCs/>
                <w:sz w:val="24"/>
                <w:szCs w:val="24"/>
              </w:rPr>
              <w:t>Промежуточная аттестация -экзамен</w:t>
            </w:r>
          </w:p>
        </w:tc>
        <w:tc>
          <w:tcPr>
            <w:tcW w:w="1774" w:type="dxa"/>
            <w:vAlign w:val="center"/>
          </w:tcPr>
          <w:p w14:paraId="080AFD78" w14:textId="77777777" w:rsidR="00406F6C" w:rsidRPr="00FE6406" w:rsidRDefault="00406F6C" w:rsidP="00E65111">
            <w:pPr>
              <w:suppressAutoHyphens/>
              <w:spacing w:after="0"/>
              <w:jc w:val="center"/>
              <w:rPr>
                <w:rFonts w:ascii="Times New Roman" w:hAnsi="Times New Roman"/>
                <w:iCs/>
                <w:sz w:val="24"/>
                <w:szCs w:val="24"/>
              </w:rPr>
            </w:pPr>
          </w:p>
        </w:tc>
      </w:tr>
    </w:tbl>
    <w:p w14:paraId="330EC26B" w14:textId="77777777" w:rsidR="00406F6C" w:rsidRPr="00FE6406" w:rsidRDefault="00406F6C" w:rsidP="00406F6C">
      <w:pPr>
        <w:suppressAutoHyphens/>
        <w:spacing w:after="0"/>
        <w:ind w:firstLine="709"/>
        <w:jc w:val="both"/>
        <w:rPr>
          <w:rFonts w:ascii="Times New Roman" w:hAnsi="Times New Roman"/>
          <w:b/>
          <w:bCs/>
          <w:sz w:val="24"/>
          <w:szCs w:val="24"/>
        </w:rPr>
      </w:pPr>
    </w:p>
    <w:p w14:paraId="58456241" w14:textId="77777777" w:rsidR="00406F6C" w:rsidRPr="00FE6406" w:rsidRDefault="00406F6C" w:rsidP="00406F6C">
      <w:pPr>
        <w:spacing w:after="0"/>
        <w:rPr>
          <w:rFonts w:ascii="Times New Roman" w:eastAsia="SimSun" w:hAnsi="Times New Roman"/>
          <w:b/>
          <w:i/>
          <w:sz w:val="24"/>
          <w:szCs w:val="24"/>
          <w:u w:val="single"/>
        </w:rPr>
        <w:sectPr w:rsidR="00406F6C" w:rsidRPr="00FE6406" w:rsidSect="00E65111">
          <w:pgSz w:w="11906" w:h="16838"/>
          <w:pgMar w:top="1134" w:right="567" w:bottom="1134" w:left="1701" w:header="708" w:footer="708" w:gutter="0"/>
          <w:cols w:space="708"/>
          <w:docGrid w:linePitch="360"/>
        </w:sectPr>
      </w:pPr>
    </w:p>
    <w:p w14:paraId="78D73A37" w14:textId="77777777" w:rsidR="00406F6C" w:rsidRPr="00FE6406" w:rsidRDefault="00406F6C" w:rsidP="00406F6C">
      <w:pPr>
        <w:suppressAutoHyphens/>
        <w:spacing w:after="0"/>
        <w:ind w:firstLine="709"/>
        <w:jc w:val="both"/>
        <w:rPr>
          <w:rFonts w:ascii="Times New Roman" w:hAnsi="Times New Roman"/>
          <w:b/>
          <w:bCs/>
          <w:sz w:val="24"/>
          <w:szCs w:val="24"/>
        </w:rPr>
      </w:pPr>
    </w:p>
    <w:p w14:paraId="73E151AE" w14:textId="194443AC" w:rsidR="00406F6C" w:rsidRPr="000D2700" w:rsidRDefault="00406F6C" w:rsidP="000D2700">
      <w:pPr>
        <w:pStyle w:val="af"/>
        <w:numPr>
          <w:ilvl w:val="1"/>
          <w:numId w:val="43"/>
        </w:numPr>
        <w:suppressAutoHyphens/>
        <w:spacing w:after="0"/>
        <w:jc w:val="both"/>
        <w:rPr>
          <w:b/>
          <w:bCs/>
        </w:rPr>
      </w:pPr>
      <w:r w:rsidRPr="000D2700">
        <w:rPr>
          <w:b/>
          <w:bCs/>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6"/>
        <w:gridCol w:w="6752"/>
        <w:gridCol w:w="1990"/>
        <w:gridCol w:w="1990"/>
      </w:tblGrid>
      <w:tr w:rsidR="000D2700" w:rsidRPr="000D2700" w14:paraId="170B2A34" w14:textId="77777777" w:rsidTr="000D2700">
        <w:trPr>
          <w:trHeight w:val="20"/>
        </w:trPr>
        <w:tc>
          <w:tcPr>
            <w:tcW w:w="1301" w:type="pct"/>
          </w:tcPr>
          <w:p w14:paraId="26076A3D"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bCs/>
              </w:rPr>
              <w:t>Наименование разделов и тем</w:t>
            </w:r>
          </w:p>
        </w:tc>
        <w:tc>
          <w:tcPr>
            <w:tcW w:w="2327" w:type="pct"/>
          </w:tcPr>
          <w:p w14:paraId="05835A8A"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bCs/>
              </w:rPr>
              <w:t>Содержание и формы организации деятельности обучающихся</w:t>
            </w:r>
          </w:p>
        </w:tc>
        <w:tc>
          <w:tcPr>
            <w:tcW w:w="686" w:type="pct"/>
            <w:tcBorders>
              <w:top w:val="single" w:sz="4" w:space="0" w:color="auto"/>
              <w:left w:val="single" w:sz="4" w:space="0" w:color="auto"/>
              <w:bottom w:val="single" w:sz="4" w:space="0" w:color="auto"/>
              <w:right w:val="single" w:sz="4" w:space="0" w:color="auto"/>
            </w:tcBorders>
            <w:vAlign w:val="center"/>
          </w:tcPr>
          <w:p w14:paraId="1B351256" w14:textId="77777777" w:rsidR="000D2700" w:rsidRPr="000D2700" w:rsidRDefault="000D2700" w:rsidP="00E65111">
            <w:pPr>
              <w:suppressAutoHyphens/>
              <w:spacing w:after="0"/>
              <w:jc w:val="center"/>
              <w:rPr>
                <w:rFonts w:ascii="Times New Roman" w:hAnsi="Times New Roman"/>
                <w:b/>
                <w:bCs/>
                <w:color w:val="000000"/>
              </w:rPr>
            </w:pPr>
            <w:r w:rsidRPr="000D2700">
              <w:rPr>
                <w:rFonts w:ascii="Times New Roman" w:hAnsi="Times New Roman"/>
                <w:b/>
                <w:bCs/>
              </w:rPr>
              <w:t xml:space="preserve">Объем, </w:t>
            </w:r>
            <w:proofErr w:type="spellStart"/>
            <w:r w:rsidRPr="000D2700">
              <w:rPr>
                <w:rFonts w:ascii="Times New Roman" w:hAnsi="Times New Roman"/>
                <w:b/>
                <w:bCs/>
              </w:rPr>
              <w:t>ак</w:t>
            </w:r>
            <w:proofErr w:type="spellEnd"/>
            <w:r w:rsidRPr="000D2700">
              <w:rPr>
                <w:rFonts w:ascii="Times New Roman" w:hAnsi="Times New Roman"/>
                <w:b/>
                <w:bCs/>
              </w:rPr>
              <w:t xml:space="preserve">. ч. / </w:t>
            </w:r>
            <w:r w:rsidRPr="000D2700">
              <w:rPr>
                <w:rFonts w:ascii="Times New Roman" w:hAnsi="Times New Roman"/>
                <w:b/>
                <w:bCs/>
              </w:rPr>
              <w:br/>
              <w:t xml:space="preserve">в том числе </w:t>
            </w:r>
            <w:r w:rsidRPr="000D2700">
              <w:rPr>
                <w:rFonts w:ascii="Times New Roman" w:hAnsi="Times New Roman"/>
                <w:b/>
                <w:bCs/>
              </w:rPr>
              <w:br/>
              <w:t xml:space="preserve">в форме практической подготовки, </w:t>
            </w:r>
            <w:r w:rsidRPr="000D2700">
              <w:rPr>
                <w:rFonts w:ascii="Times New Roman" w:hAnsi="Times New Roman"/>
                <w:b/>
                <w:bCs/>
              </w:rPr>
              <w:br/>
            </w:r>
            <w:proofErr w:type="spellStart"/>
            <w:r w:rsidRPr="000D2700">
              <w:rPr>
                <w:rFonts w:ascii="Times New Roman" w:hAnsi="Times New Roman"/>
                <w:b/>
                <w:bCs/>
              </w:rPr>
              <w:t>ак</w:t>
            </w:r>
            <w:proofErr w:type="spellEnd"/>
            <w:r w:rsidRPr="000D2700">
              <w:rPr>
                <w:rFonts w:ascii="Times New Roman" w:hAnsi="Times New Roman"/>
                <w:b/>
                <w:bCs/>
              </w:rPr>
              <w:t>. ч.</w:t>
            </w:r>
          </w:p>
        </w:tc>
        <w:tc>
          <w:tcPr>
            <w:tcW w:w="686" w:type="pct"/>
            <w:tcBorders>
              <w:top w:val="single" w:sz="4" w:space="0" w:color="auto"/>
              <w:left w:val="single" w:sz="4" w:space="0" w:color="auto"/>
              <w:bottom w:val="single" w:sz="4" w:space="0" w:color="auto"/>
              <w:right w:val="single" w:sz="4" w:space="0" w:color="auto"/>
            </w:tcBorders>
            <w:vAlign w:val="center"/>
          </w:tcPr>
          <w:p w14:paraId="5E0D3B8A" w14:textId="77777777" w:rsidR="000D2700" w:rsidRPr="000D2700" w:rsidRDefault="000D2700" w:rsidP="00596FFF">
            <w:pPr>
              <w:suppressAutoHyphens/>
              <w:spacing w:after="0"/>
              <w:jc w:val="center"/>
              <w:rPr>
                <w:rFonts w:ascii="Times New Roman" w:hAnsi="Times New Roman"/>
                <w:b/>
                <w:bCs/>
              </w:rPr>
            </w:pPr>
            <w:r w:rsidRPr="000D2700">
              <w:rPr>
                <w:rFonts w:ascii="Times New Roman" w:hAnsi="Times New Roman"/>
                <w:b/>
                <w:bCs/>
              </w:rPr>
              <w:t>Коды компетенций, формированию которых способствует элемент программы</w:t>
            </w:r>
          </w:p>
        </w:tc>
      </w:tr>
      <w:tr w:rsidR="000D2700" w:rsidRPr="000D2700" w14:paraId="61C8F3C4" w14:textId="77777777" w:rsidTr="000D2700">
        <w:trPr>
          <w:trHeight w:val="20"/>
        </w:trPr>
        <w:tc>
          <w:tcPr>
            <w:tcW w:w="1301" w:type="pct"/>
          </w:tcPr>
          <w:p w14:paraId="225EC7C9"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bCs/>
              </w:rPr>
              <w:t>1</w:t>
            </w:r>
          </w:p>
        </w:tc>
        <w:tc>
          <w:tcPr>
            <w:tcW w:w="2327" w:type="pct"/>
          </w:tcPr>
          <w:p w14:paraId="29233B05"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bCs/>
              </w:rPr>
              <w:t>2</w:t>
            </w:r>
          </w:p>
        </w:tc>
        <w:tc>
          <w:tcPr>
            <w:tcW w:w="686" w:type="pct"/>
            <w:tcBorders>
              <w:top w:val="single" w:sz="4" w:space="0" w:color="auto"/>
              <w:left w:val="single" w:sz="4" w:space="0" w:color="auto"/>
              <w:bottom w:val="single" w:sz="4" w:space="0" w:color="auto"/>
              <w:right w:val="single" w:sz="4" w:space="0" w:color="auto"/>
            </w:tcBorders>
            <w:vAlign w:val="center"/>
          </w:tcPr>
          <w:p w14:paraId="479BEFDB"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bCs/>
              </w:rPr>
              <w:t>3</w:t>
            </w:r>
          </w:p>
        </w:tc>
        <w:tc>
          <w:tcPr>
            <w:tcW w:w="686" w:type="pct"/>
            <w:tcBorders>
              <w:top w:val="single" w:sz="4" w:space="0" w:color="auto"/>
              <w:left w:val="single" w:sz="4" w:space="0" w:color="auto"/>
              <w:bottom w:val="single" w:sz="4" w:space="0" w:color="auto"/>
              <w:right w:val="single" w:sz="4" w:space="0" w:color="auto"/>
            </w:tcBorders>
            <w:vAlign w:val="center"/>
          </w:tcPr>
          <w:p w14:paraId="444D7183"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bCs/>
              </w:rPr>
              <w:t>4</w:t>
            </w:r>
          </w:p>
        </w:tc>
      </w:tr>
      <w:tr w:rsidR="000D2700" w:rsidRPr="000D2700" w14:paraId="670B40E3" w14:textId="77777777" w:rsidTr="000D2700">
        <w:trPr>
          <w:trHeight w:val="20"/>
        </w:trPr>
        <w:tc>
          <w:tcPr>
            <w:tcW w:w="3628" w:type="pct"/>
            <w:gridSpan w:val="2"/>
          </w:tcPr>
          <w:p w14:paraId="753C80B7" w14:textId="77777777" w:rsidR="000D2700" w:rsidRPr="000D2700" w:rsidRDefault="000D2700" w:rsidP="00E65111">
            <w:pPr>
              <w:spacing w:after="0"/>
              <w:rPr>
                <w:rFonts w:ascii="Times New Roman" w:hAnsi="Times New Roman"/>
                <w:b/>
                <w:bCs/>
                <w:i/>
              </w:rPr>
            </w:pPr>
            <w:r w:rsidRPr="000D2700">
              <w:rPr>
                <w:rFonts w:ascii="Times New Roman" w:hAnsi="Times New Roman"/>
                <w:b/>
                <w:color w:val="000000"/>
              </w:rPr>
              <w:t>РАЗДЕЛ 1. ГИМНАСТИКА</w:t>
            </w:r>
          </w:p>
        </w:tc>
        <w:tc>
          <w:tcPr>
            <w:tcW w:w="686" w:type="pct"/>
          </w:tcPr>
          <w:p w14:paraId="2D22D681" w14:textId="77777777" w:rsidR="000D2700" w:rsidRPr="000D2700" w:rsidRDefault="000D2700" w:rsidP="00E65111">
            <w:pPr>
              <w:spacing w:after="0"/>
              <w:jc w:val="center"/>
              <w:rPr>
                <w:rFonts w:ascii="Times New Roman" w:hAnsi="Times New Roman"/>
                <w:b/>
                <w:bCs/>
                <w:i/>
              </w:rPr>
            </w:pPr>
            <w:r w:rsidRPr="000D2700">
              <w:rPr>
                <w:rFonts w:ascii="Times New Roman" w:hAnsi="Times New Roman"/>
                <w:b/>
                <w:bCs/>
                <w:i/>
              </w:rPr>
              <w:t>28/28</w:t>
            </w:r>
          </w:p>
        </w:tc>
        <w:tc>
          <w:tcPr>
            <w:tcW w:w="686" w:type="pct"/>
          </w:tcPr>
          <w:p w14:paraId="2C8BED9A" w14:textId="77777777" w:rsidR="000D2700" w:rsidRPr="000D2700" w:rsidRDefault="000D2700" w:rsidP="00E65111">
            <w:pPr>
              <w:spacing w:after="0"/>
              <w:jc w:val="center"/>
              <w:rPr>
                <w:rFonts w:ascii="Times New Roman" w:hAnsi="Times New Roman"/>
                <w:b/>
                <w:bCs/>
                <w:i/>
              </w:rPr>
            </w:pPr>
          </w:p>
        </w:tc>
      </w:tr>
      <w:tr w:rsidR="000D2700" w:rsidRPr="000D2700" w14:paraId="259A8221" w14:textId="77777777" w:rsidTr="000D2700">
        <w:trPr>
          <w:trHeight w:val="20"/>
        </w:trPr>
        <w:tc>
          <w:tcPr>
            <w:tcW w:w="1301" w:type="pct"/>
            <w:vMerge w:val="restart"/>
          </w:tcPr>
          <w:p w14:paraId="35C53D8D"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Тема 1. </w:t>
            </w:r>
            <w:r w:rsidRPr="000D2700">
              <w:rPr>
                <w:rFonts w:ascii="Times New Roman" w:hAnsi="Times New Roman"/>
                <w:bCs/>
              </w:rPr>
              <w:t>Гимнастическая терминология</w:t>
            </w:r>
          </w:p>
          <w:p w14:paraId="6AD71214" w14:textId="77777777" w:rsidR="000D2700" w:rsidRPr="000D2700" w:rsidRDefault="000D2700" w:rsidP="00E65111">
            <w:pPr>
              <w:spacing w:after="0"/>
              <w:rPr>
                <w:rFonts w:ascii="Times New Roman" w:hAnsi="Times New Roman"/>
                <w:b/>
                <w:bCs/>
              </w:rPr>
            </w:pPr>
          </w:p>
        </w:tc>
        <w:tc>
          <w:tcPr>
            <w:tcW w:w="2327" w:type="pct"/>
          </w:tcPr>
          <w:p w14:paraId="57DD6A85" w14:textId="77777777" w:rsidR="000D2700" w:rsidRPr="000D2700" w:rsidRDefault="000D2700" w:rsidP="00E65111">
            <w:pPr>
              <w:spacing w:after="0"/>
              <w:rPr>
                <w:rFonts w:ascii="Times New Roman" w:hAnsi="Times New Roman"/>
                <w:b/>
                <w:bCs/>
                <w:i/>
              </w:rPr>
            </w:pPr>
            <w:r w:rsidRPr="000D2700">
              <w:rPr>
                <w:rFonts w:ascii="Times New Roman" w:hAnsi="Times New Roman"/>
                <w:b/>
                <w:bCs/>
              </w:rPr>
              <w:t>Содержание</w:t>
            </w:r>
          </w:p>
        </w:tc>
        <w:tc>
          <w:tcPr>
            <w:tcW w:w="686" w:type="pct"/>
            <w:vMerge w:val="restart"/>
            <w:vAlign w:val="center"/>
          </w:tcPr>
          <w:p w14:paraId="644C67D3" w14:textId="77777777" w:rsidR="000D2700" w:rsidRPr="000D2700" w:rsidRDefault="000D2700" w:rsidP="00E65111">
            <w:pPr>
              <w:suppressAutoHyphens/>
              <w:spacing w:after="0"/>
              <w:jc w:val="center"/>
              <w:rPr>
                <w:rFonts w:ascii="Times New Roman" w:hAnsi="Times New Roman"/>
                <w:b/>
                <w:bCs/>
              </w:rPr>
            </w:pPr>
            <w:r w:rsidRPr="000D2700">
              <w:rPr>
                <w:rFonts w:ascii="Times New Roman" w:hAnsi="Times New Roman"/>
                <w:b/>
              </w:rPr>
              <w:t>2</w:t>
            </w:r>
          </w:p>
        </w:tc>
        <w:tc>
          <w:tcPr>
            <w:tcW w:w="686" w:type="pct"/>
            <w:vMerge w:val="restart"/>
          </w:tcPr>
          <w:p w14:paraId="6237FEF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01, ОК 03, ОК 05. </w:t>
            </w:r>
          </w:p>
          <w:p w14:paraId="193E1AF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1.2.</w:t>
            </w:r>
          </w:p>
          <w:p w14:paraId="7E9DFEA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2.1, ПК 3.1.</w:t>
            </w:r>
          </w:p>
          <w:p w14:paraId="0E40177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3.4.</w:t>
            </w:r>
          </w:p>
          <w:p w14:paraId="4BD17B10" w14:textId="77777777" w:rsidR="000D2700" w:rsidRPr="000D2700" w:rsidRDefault="000D2700" w:rsidP="00E65111">
            <w:pPr>
              <w:spacing w:after="0"/>
              <w:jc w:val="center"/>
              <w:rPr>
                <w:rFonts w:ascii="Times New Roman" w:eastAsia="SimSun" w:hAnsi="Times New Roman"/>
              </w:rPr>
            </w:pPr>
          </w:p>
        </w:tc>
      </w:tr>
      <w:tr w:rsidR="000D2700" w:rsidRPr="000D2700" w14:paraId="2E7FD0BE" w14:textId="77777777" w:rsidTr="000D2700">
        <w:trPr>
          <w:trHeight w:val="20"/>
        </w:trPr>
        <w:tc>
          <w:tcPr>
            <w:tcW w:w="1301" w:type="pct"/>
            <w:vMerge/>
          </w:tcPr>
          <w:p w14:paraId="337EEFB9" w14:textId="77777777" w:rsidR="000D2700" w:rsidRPr="000D2700" w:rsidRDefault="000D2700" w:rsidP="00E65111">
            <w:pPr>
              <w:spacing w:after="0"/>
              <w:rPr>
                <w:rFonts w:ascii="Times New Roman" w:hAnsi="Times New Roman"/>
                <w:b/>
                <w:bCs/>
                <w:i/>
              </w:rPr>
            </w:pPr>
          </w:p>
        </w:tc>
        <w:tc>
          <w:tcPr>
            <w:tcW w:w="2327" w:type="pct"/>
          </w:tcPr>
          <w:p w14:paraId="27BF6DD7" w14:textId="77777777" w:rsidR="000D2700" w:rsidRPr="000D2700" w:rsidRDefault="000D2700" w:rsidP="00E65111">
            <w:pPr>
              <w:spacing w:after="0"/>
              <w:jc w:val="both"/>
              <w:rPr>
                <w:rFonts w:ascii="Times New Roman" w:hAnsi="Times New Roman"/>
                <w:bCs/>
                <w:color w:val="000000"/>
              </w:rPr>
            </w:pPr>
            <w:r w:rsidRPr="000D2700">
              <w:rPr>
                <w:rFonts w:ascii="Times New Roman" w:hAnsi="Times New Roman"/>
                <w:color w:val="000000"/>
              </w:rPr>
              <w:t>1. Значение гимнастической терминологии, требования к ней</w:t>
            </w:r>
          </w:p>
        </w:tc>
        <w:tc>
          <w:tcPr>
            <w:tcW w:w="686" w:type="pct"/>
            <w:vMerge/>
            <w:vAlign w:val="center"/>
          </w:tcPr>
          <w:p w14:paraId="75E59E94" w14:textId="77777777" w:rsidR="000D2700" w:rsidRPr="000D2700" w:rsidRDefault="000D2700" w:rsidP="00E65111">
            <w:pPr>
              <w:suppressAutoHyphens/>
              <w:spacing w:after="0"/>
              <w:jc w:val="both"/>
              <w:rPr>
                <w:rFonts w:ascii="Times New Roman" w:hAnsi="Times New Roman"/>
                <w:bCs/>
                <w:i/>
              </w:rPr>
            </w:pPr>
          </w:p>
        </w:tc>
        <w:tc>
          <w:tcPr>
            <w:tcW w:w="686" w:type="pct"/>
            <w:vMerge/>
          </w:tcPr>
          <w:p w14:paraId="05018CEE" w14:textId="77777777" w:rsidR="000D2700" w:rsidRPr="000D2700" w:rsidRDefault="000D2700" w:rsidP="00E65111">
            <w:pPr>
              <w:spacing w:after="0"/>
              <w:rPr>
                <w:rFonts w:ascii="Times New Roman" w:hAnsi="Times New Roman"/>
                <w:b/>
                <w:bCs/>
                <w:i/>
              </w:rPr>
            </w:pPr>
          </w:p>
        </w:tc>
      </w:tr>
      <w:tr w:rsidR="000D2700" w:rsidRPr="000D2700" w14:paraId="41A5FFBA" w14:textId="77777777" w:rsidTr="000D2700">
        <w:trPr>
          <w:trHeight w:val="20"/>
        </w:trPr>
        <w:tc>
          <w:tcPr>
            <w:tcW w:w="1301" w:type="pct"/>
            <w:vMerge/>
          </w:tcPr>
          <w:p w14:paraId="7877D645" w14:textId="77777777" w:rsidR="000D2700" w:rsidRPr="000D2700" w:rsidRDefault="000D2700" w:rsidP="00E65111">
            <w:pPr>
              <w:spacing w:after="0"/>
              <w:rPr>
                <w:rFonts w:ascii="Times New Roman" w:hAnsi="Times New Roman"/>
                <w:b/>
                <w:bCs/>
                <w:i/>
              </w:rPr>
            </w:pPr>
          </w:p>
        </w:tc>
        <w:tc>
          <w:tcPr>
            <w:tcW w:w="2327" w:type="pct"/>
          </w:tcPr>
          <w:p w14:paraId="28641FAF" w14:textId="77777777" w:rsidR="000D2700" w:rsidRPr="000D2700" w:rsidRDefault="000D2700" w:rsidP="00E65111">
            <w:pPr>
              <w:snapToGrid w:val="0"/>
              <w:spacing w:after="0"/>
              <w:jc w:val="both"/>
              <w:rPr>
                <w:rFonts w:ascii="Times New Roman" w:hAnsi="Times New Roman"/>
              </w:rPr>
            </w:pPr>
            <w:r w:rsidRPr="000D2700">
              <w:rPr>
                <w:rFonts w:ascii="Times New Roman" w:hAnsi="Times New Roman"/>
              </w:rPr>
              <w:t>2. Правила гимнастической терминологии (способы образования терминов, правила применения терминов, правила сокращения терминов)</w:t>
            </w:r>
          </w:p>
        </w:tc>
        <w:tc>
          <w:tcPr>
            <w:tcW w:w="686" w:type="pct"/>
            <w:vMerge/>
            <w:vAlign w:val="center"/>
          </w:tcPr>
          <w:p w14:paraId="242057EA" w14:textId="77777777" w:rsidR="000D2700" w:rsidRPr="000D2700" w:rsidRDefault="000D2700" w:rsidP="00E65111">
            <w:pPr>
              <w:suppressAutoHyphens/>
              <w:spacing w:after="0"/>
              <w:jc w:val="both"/>
              <w:rPr>
                <w:rFonts w:ascii="Times New Roman" w:hAnsi="Times New Roman"/>
                <w:bCs/>
                <w:i/>
              </w:rPr>
            </w:pPr>
          </w:p>
        </w:tc>
        <w:tc>
          <w:tcPr>
            <w:tcW w:w="686" w:type="pct"/>
            <w:vMerge/>
          </w:tcPr>
          <w:p w14:paraId="07D96F99" w14:textId="77777777" w:rsidR="000D2700" w:rsidRPr="000D2700" w:rsidRDefault="000D2700" w:rsidP="00E65111">
            <w:pPr>
              <w:spacing w:after="0"/>
              <w:rPr>
                <w:rFonts w:ascii="Times New Roman" w:hAnsi="Times New Roman"/>
                <w:b/>
                <w:bCs/>
                <w:i/>
              </w:rPr>
            </w:pPr>
          </w:p>
        </w:tc>
      </w:tr>
      <w:tr w:rsidR="000D2700" w:rsidRPr="000D2700" w14:paraId="72716FF0" w14:textId="77777777" w:rsidTr="000D2700">
        <w:trPr>
          <w:trHeight w:val="20"/>
        </w:trPr>
        <w:tc>
          <w:tcPr>
            <w:tcW w:w="1301" w:type="pct"/>
            <w:vMerge/>
          </w:tcPr>
          <w:p w14:paraId="1850549F" w14:textId="77777777" w:rsidR="000D2700" w:rsidRPr="000D2700" w:rsidRDefault="000D2700" w:rsidP="00E65111">
            <w:pPr>
              <w:spacing w:after="0"/>
              <w:rPr>
                <w:rFonts w:ascii="Times New Roman" w:hAnsi="Times New Roman"/>
                <w:b/>
                <w:bCs/>
                <w:i/>
              </w:rPr>
            </w:pPr>
          </w:p>
        </w:tc>
        <w:tc>
          <w:tcPr>
            <w:tcW w:w="2327" w:type="pct"/>
          </w:tcPr>
          <w:p w14:paraId="5CCB0744" w14:textId="77777777" w:rsidR="000D2700" w:rsidRPr="000D2700" w:rsidRDefault="000D2700" w:rsidP="00E65111">
            <w:pPr>
              <w:snapToGrid w:val="0"/>
              <w:spacing w:after="0"/>
              <w:jc w:val="both"/>
              <w:rPr>
                <w:rFonts w:ascii="Times New Roman" w:hAnsi="Times New Roman"/>
              </w:rPr>
            </w:pPr>
            <w:r w:rsidRPr="000D2700">
              <w:rPr>
                <w:rFonts w:ascii="Times New Roman" w:hAnsi="Times New Roman"/>
              </w:rPr>
              <w:t>3. Запись гимнастических упражнений (формы и типы записи упражнений, текстовая запись конкретных упражнений)</w:t>
            </w:r>
          </w:p>
        </w:tc>
        <w:tc>
          <w:tcPr>
            <w:tcW w:w="686" w:type="pct"/>
            <w:vMerge/>
            <w:vAlign w:val="center"/>
          </w:tcPr>
          <w:p w14:paraId="73E29BAF" w14:textId="77777777" w:rsidR="000D2700" w:rsidRPr="000D2700" w:rsidRDefault="000D2700" w:rsidP="00E65111">
            <w:pPr>
              <w:suppressAutoHyphens/>
              <w:spacing w:after="0"/>
              <w:jc w:val="both"/>
              <w:rPr>
                <w:rFonts w:ascii="Times New Roman" w:hAnsi="Times New Roman"/>
                <w:bCs/>
                <w:i/>
              </w:rPr>
            </w:pPr>
          </w:p>
        </w:tc>
        <w:tc>
          <w:tcPr>
            <w:tcW w:w="686" w:type="pct"/>
            <w:vMerge/>
          </w:tcPr>
          <w:p w14:paraId="577B7C90" w14:textId="77777777" w:rsidR="000D2700" w:rsidRPr="000D2700" w:rsidRDefault="000D2700" w:rsidP="00E65111">
            <w:pPr>
              <w:spacing w:after="0"/>
              <w:rPr>
                <w:rFonts w:ascii="Times New Roman" w:hAnsi="Times New Roman"/>
                <w:b/>
                <w:bCs/>
                <w:i/>
              </w:rPr>
            </w:pPr>
          </w:p>
        </w:tc>
      </w:tr>
      <w:tr w:rsidR="000D2700" w:rsidRPr="000D2700" w14:paraId="57D017C5" w14:textId="77777777" w:rsidTr="000D2700">
        <w:trPr>
          <w:trHeight w:val="20"/>
        </w:trPr>
        <w:tc>
          <w:tcPr>
            <w:tcW w:w="1301" w:type="pct"/>
            <w:vMerge/>
          </w:tcPr>
          <w:p w14:paraId="04E04E71" w14:textId="77777777" w:rsidR="000D2700" w:rsidRPr="000D2700" w:rsidRDefault="000D2700" w:rsidP="00E65111">
            <w:pPr>
              <w:spacing w:after="0"/>
              <w:rPr>
                <w:rFonts w:ascii="Times New Roman" w:hAnsi="Times New Roman"/>
                <w:b/>
                <w:bCs/>
                <w:i/>
              </w:rPr>
            </w:pPr>
          </w:p>
        </w:tc>
        <w:tc>
          <w:tcPr>
            <w:tcW w:w="2327" w:type="pct"/>
          </w:tcPr>
          <w:p w14:paraId="2C2DE918" w14:textId="77777777" w:rsidR="000D2700" w:rsidRPr="000D2700" w:rsidRDefault="000D2700" w:rsidP="00E65111">
            <w:pPr>
              <w:tabs>
                <w:tab w:val="left" w:pos="290"/>
              </w:tabs>
              <w:snapToGrid w:val="0"/>
              <w:spacing w:after="0"/>
              <w:jc w:val="both"/>
              <w:rPr>
                <w:rFonts w:ascii="Times New Roman" w:hAnsi="Times New Roman"/>
              </w:rPr>
            </w:pPr>
            <w:r w:rsidRPr="000D2700">
              <w:rPr>
                <w:rFonts w:ascii="Times New Roman" w:hAnsi="Times New Roman"/>
              </w:rPr>
              <w:t>4. Правила записи общеразвивающих упражнений (запись общеразвивающих упражнений без предмета, положения и движения звеньями тела, запись общеразвивающих упражнений с предметами)</w:t>
            </w:r>
          </w:p>
        </w:tc>
        <w:tc>
          <w:tcPr>
            <w:tcW w:w="686" w:type="pct"/>
            <w:vMerge/>
            <w:vAlign w:val="center"/>
          </w:tcPr>
          <w:p w14:paraId="7853FF5A" w14:textId="77777777" w:rsidR="000D2700" w:rsidRPr="000D2700" w:rsidRDefault="000D2700" w:rsidP="00E65111">
            <w:pPr>
              <w:suppressAutoHyphens/>
              <w:spacing w:after="0"/>
              <w:jc w:val="both"/>
              <w:rPr>
                <w:rFonts w:ascii="Times New Roman" w:hAnsi="Times New Roman"/>
                <w:bCs/>
                <w:i/>
              </w:rPr>
            </w:pPr>
          </w:p>
        </w:tc>
        <w:tc>
          <w:tcPr>
            <w:tcW w:w="686" w:type="pct"/>
            <w:vMerge/>
          </w:tcPr>
          <w:p w14:paraId="49782465" w14:textId="77777777" w:rsidR="000D2700" w:rsidRPr="000D2700" w:rsidRDefault="000D2700" w:rsidP="00E65111">
            <w:pPr>
              <w:spacing w:after="0"/>
              <w:rPr>
                <w:rFonts w:ascii="Times New Roman" w:hAnsi="Times New Roman"/>
                <w:b/>
                <w:bCs/>
                <w:i/>
              </w:rPr>
            </w:pPr>
          </w:p>
        </w:tc>
      </w:tr>
      <w:tr w:rsidR="000D2700" w:rsidRPr="000D2700" w14:paraId="2467EDB7" w14:textId="77777777" w:rsidTr="000D2700">
        <w:trPr>
          <w:trHeight w:val="20"/>
        </w:trPr>
        <w:tc>
          <w:tcPr>
            <w:tcW w:w="1301" w:type="pct"/>
            <w:vMerge w:val="restart"/>
          </w:tcPr>
          <w:p w14:paraId="652CC126" w14:textId="77777777" w:rsidR="000D2700" w:rsidRPr="000D2700" w:rsidRDefault="000D2700" w:rsidP="00E65111">
            <w:pPr>
              <w:spacing w:after="0"/>
              <w:jc w:val="both"/>
              <w:rPr>
                <w:rFonts w:ascii="Times New Roman" w:hAnsi="Times New Roman"/>
                <w:lang w:eastAsia="zh-CN"/>
              </w:rPr>
            </w:pPr>
            <w:r w:rsidRPr="000D2700">
              <w:rPr>
                <w:rFonts w:ascii="Times New Roman" w:hAnsi="Times New Roman"/>
                <w:b/>
                <w:bCs/>
              </w:rPr>
              <w:t>Тема 2.</w:t>
            </w:r>
            <w:r w:rsidRPr="000D2700">
              <w:rPr>
                <w:rFonts w:ascii="Times New Roman" w:hAnsi="Times New Roman"/>
                <w:lang w:eastAsia="zh-CN"/>
              </w:rPr>
              <w:t xml:space="preserve"> Методические особенности проведения строевых упражнений</w:t>
            </w:r>
          </w:p>
          <w:p w14:paraId="00FAADD1" w14:textId="77777777" w:rsidR="000D2700" w:rsidRPr="000D2700" w:rsidRDefault="000D2700" w:rsidP="00E65111">
            <w:pPr>
              <w:spacing w:after="0"/>
              <w:rPr>
                <w:rFonts w:ascii="Times New Roman" w:hAnsi="Times New Roman"/>
                <w:b/>
                <w:bCs/>
              </w:rPr>
            </w:pPr>
          </w:p>
        </w:tc>
        <w:tc>
          <w:tcPr>
            <w:tcW w:w="2327" w:type="pct"/>
          </w:tcPr>
          <w:p w14:paraId="2BEAEAB1"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E3A51E1" w14:textId="77777777" w:rsidR="000D2700" w:rsidRPr="000D2700" w:rsidRDefault="000D2700" w:rsidP="00E65111">
            <w:pPr>
              <w:spacing w:after="0"/>
              <w:jc w:val="center"/>
              <w:rPr>
                <w:rFonts w:ascii="Times New Roman" w:hAnsi="Times New Roman"/>
                <w:b/>
              </w:rPr>
            </w:pPr>
            <w:r w:rsidRPr="000D2700">
              <w:rPr>
                <w:rFonts w:ascii="Times New Roman" w:hAnsi="Times New Roman"/>
                <w:b/>
              </w:rPr>
              <w:t>2</w:t>
            </w:r>
          </w:p>
          <w:p w14:paraId="4E641851" w14:textId="77777777" w:rsidR="000D2700" w:rsidRPr="000D2700" w:rsidRDefault="000D2700" w:rsidP="00E65111">
            <w:pPr>
              <w:spacing w:after="0"/>
              <w:rPr>
                <w:rFonts w:ascii="Times New Roman" w:hAnsi="Times New Roman"/>
                <w:b/>
                <w:bCs/>
              </w:rPr>
            </w:pPr>
          </w:p>
        </w:tc>
        <w:tc>
          <w:tcPr>
            <w:tcW w:w="686" w:type="pct"/>
            <w:vMerge w:val="restart"/>
          </w:tcPr>
          <w:p w14:paraId="7105A92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01, ОК 06. </w:t>
            </w:r>
          </w:p>
          <w:p w14:paraId="0136185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08. </w:t>
            </w:r>
          </w:p>
          <w:p w14:paraId="135010F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1.2.</w:t>
            </w:r>
          </w:p>
          <w:p w14:paraId="01A8251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2.1.</w:t>
            </w:r>
          </w:p>
          <w:p w14:paraId="2AA368F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w:t>
            </w:r>
          </w:p>
          <w:p w14:paraId="59FD9A4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3.4.</w:t>
            </w:r>
          </w:p>
        </w:tc>
      </w:tr>
      <w:tr w:rsidR="000D2700" w:rsidRPr="000D2700" w14:paraId="285E2C2C" w14:textId="77777777" w:rsidTr="000D2700">
        <w:trPr>
          <w:trHeight w:val="20"/>
        </w:trPr>
        <w:tc>
          <w:tcPr>
            <w:tcW w:w="1301" w:type="pct"/>
            <w:vMerge/>
          </w:tcPr>
          <w:p w14:paraId="42175A60" w14:textId="77777777" w:rsidR="000D2700" w:rsidRPr="000D2700" w:rsidRDefault="000D2700" w:rsidP="00E65111">
            <w:pPr>
              <w:spacing w:after="0"/>
              <w:rPr>
                <w:rFonts w:ascii="Times New Roman" w:hAnsi="Times New Roman"/>
                <w:b/>
                <w:bCs/>
              </w:rPr>
            </w:pPr>
          </w:p>
        </w:tc>
        <w:tc>
          <w:tcPr>
            <w:tcW w:w="2327" w:type="pct"/>
          </w:tcPr>
          <w:p w14:paraId="14F2E700" w14:textId="77777777" w:rsidR="000D2700" w:rsidRPr="000D2700" w:rsidRDefault="000D2700" w:rsidP="00E65111">
            <w:pPr>
              <w:spacing w:after="0"/>
              <w:jc w:val="both"/>
              <w:rPr>
                <w:rFonts w:ascii="Times New Roman" w:hAnsi="Times New Roman"/>
              </w:rPr>
            </w:pPr>
            <w:r w:rsidRPr="000D2700">
              <w:rPr>
                <w:rFonts w:ascii="Times New Roman" w:hAnsi="Times New Roman"/>
                <w:color w:val="000000"/>
              </w:rPr>
              <w:t xml:space="preserve">1. Классификация, </w:t>
            </w:r>
            <w:r w:rsidRPr="000D2700">
              <w:rPr>
                <w:rFonts w:ascii="Times New Roman" w:hAnsi="Times New Roman"/>
              </w:rPr>
              <w:t>назначение, особенности строевых упражнений. Строй и его структурные элементы</w:t>
            </w:r>
          </w:p>
        </w:tc>
        <w:tc>
          <w:tcPr>
            <w:tcW w:w="686" w:type="pct"/>
            <w:vMerge/>
            <w:vAlign w:val="center"/>
          </w:tcPr>
          <w:p w14:paraId="4594A179" w14:textId="77777777" w:rsidR="000D2700" w:rsidRPr="000D2700" w:rsidRDefault="000D2700" w:rsidP="00E65111">
            <w:pPr>
              <w:spacing w:after="0"/>
              <w:rPr>
                <w:rFonts w:ascii="Times New Roman" w:hAnsi="Times New Roman"/>
                <w:b/>
                <w:bCs/>
              </w:rPr>
            </w:pPr>
          </w:p>
        </w:tc>
        <w:tc>
          <w:tcPr>
            <w:tcW w:w="686" w:type="pct"/>
            <w:vMerge/>
          </w:tcPr>
          <w:p w14:paraId="72037AD1" w14:textId="77777777" w:rsidR="000D2700" w:rsidRPr="000D2700" w:rsidRDefault="000D2700" w:rsidP="00E65111">
            <w:pPr>
              <w:spacing w:after="0"/>
              <w:rPr>
                <w:rFonts w:ascii="Times New Roman" w:hAnsi="Times New Roman"/>
                <w:b/>
                <w:bCs/>
              </w:rPr>
            </w:pPr>
          </w:p>
        </w:tc>
      </w:tr>
      <w:tr w:rsidR="000D2700" w:rsidRPr="000D2700" w14:paraId="4FF2D96B" w14:textId="77777777" w:rsidTr="000D2700">
        <w:trPr>
          <w:trHeight w:val="20"/>
        </w:trPr>
        <w:tc>
          <w:tcPr>
            <w:tcW w:w="1301" w:type="pct"/>
            <w:vMerge/>
          </w:tcPr>
          <w:p w14:paraId="3FD14CEE" w14:textId="77777777" w:rsidR="000D2700" w:rsidRPr="000D2700" w:rsidRDefault="000D2700" w:rsidP="00E65111">
            <w:pPr>
              <w:spacing w:after="0"/>
              <w:rPr>
                <w:rFonts w:ascii="Times New Roman" w:hAnsi="Times New Roman"/>
                <w:b/>
                <w:bCs/>
              </w:rPr>
            </w:pPr>
          </w:p>
        </w:tc>
        <w:tc>
          <w:tcPr>
            <w:tcW w:w="2327" w:type="pct"/>
          </w:tcPr>
          <w:p w14:paraId="5B812219" w14:textId="77777777" w:rsidR="000D2700" w:rsidRPr="000D2700" w:rsidRDefault="000D2700" w:rsidP="00E65111">
            <w:pPr>
              <w:spacing w:after="0"/>
              <w:jc w:val="both"/>
              <w:rPr>
                <w:rFonts w:ascii="Times New Roman" w:hAnsi="Times New Roman"/>
                <w:color w:val="000000"/>
              </w:rPr>
            </w:pPr>
            <w:r w:rsidRPr="000D2700">
              <w:rPr>
                <w:rFonts w:ascii="Times New Roman" w:hAnsi="Times New Roman"/>
                <w:color w:val="000000"/>
              </w:rPr>
              <w:t>2. Методы и методические приемы обучения строевым упражнениям</w:t>
            </w:r>
          </w:p>
        </w:tc>
        <w:tc>
          <w:tcPr>
            <w:tcW w:w="686" w:type="pct"/>
            <w:vMerge/>
            <w:vAlign w:val="center"/>
          </w:tcPr>
          <w:p w14:paraId="0405F88B" w14:textId="77777777" w:rsidR="000D2700" w:rsidRPr="000D2700" w:rsidRDefault="000D2700" w:rsidP="00E65111">
            <w:pPr>
              <w:spacing w:after="0"/>
              <w:rPr>
                <w:rFonts w:ascii="Times New Roman" w:hAnsi="Times New Roman"/>
                <w:b/>
                <w:bCs/>
              </w:rPr>
            </w:pPr>
          </w:p>
        </w:tc>
        <w:tc>
          <w:tcPr>
            <w:tcW w:w="686" w:type="pct"/>
            <w:vMerge/>
          </w:tcPr>
          <w:p w14:paraId="741CAFB4" w14:textId="77777777" w:rsidR="000D2700" w:rsidRPr="000D2700" w:rsidRDefault="000D2700" w:rsidP="00E65111">
            <w:pPr>
              <w:spacing w:after="0"/>
              <w:rPr>
                <w:rFonts w:ascii="Times New Roman" w:hAnsi="Times New Roman"/>
                <w:b/>
                <w:bCs/>
              </w:rPr>
            </w:pPr>
          </w:p>
        </w:tc>
      </w:tr>
      <w:tr w:rsidR="000D2700" w:rsidRPr="000D2700" w14:paraId="5BCAF991" w14:textId="77777777" w:rsidTr="000D2700">
        <w:trPr>
          <w:trHeight w:val="20"/>
        </w:trPr>
        <w:tc>
          <w:tcPr>
            <w:tcW w:w="1301" w:type="pct"/>
            <w:vMerge/>
          </w:tcPr>
          <w:p w14:paraId="328BAE0C" w14:textId="77777777" w:rsidR="000D2700" w:rsidRPr="000D2700" w:rsidRDefault="000D2700" w:rsidP="00E65111">
            <w:pPr>
              <w:spacing w:after="0"/>
              <w:rPr>
                <w:rFonts w:ascii="Times New Roman" w:hAnsi="Times New Roman"/>
                <w:b/>
                <w:bCs/>
              </w:rPr>
            </w:pPr>
          </w:p>
        </w:tc>
        <w:tc>
          <w:tcPr>
            <w:tcW w:w="2327" w:type="pct"/>
          </w:tcPr>
          <w:p w14:paraId="33A0C379"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3977CCE1"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43FB97FF" w14:textId="77777777" w:rsidR="000D2700" w:rsidRPr="000D2700" w:rsidRDefault="000D2700" w:rsidP="00E65111">
            <w:pPr>
              <w:spacing w:after="0"/>
              <w:rPr>
                <w:rFonts w:ascii="Times New Roman" w:hAnsi="Times New Roman"/>
                <w:b/>
                <w:bCs/>
              </w:rPr>
            </w:pPr>
          </w:p>
        </w:tc>
      </w:tr>
      <w:tr w:rsidR="000D2700" w:rsidRPr="000D2700" w14:paraId="65B948BA" w14:textId="77777777" w:rsidTr="000D2700">
        <w:trPr>
          <w:trHeight w:val="20"/>
        </w:trPr>
        <w:tc>
          <w:tcPr>
            <w:tcW w:w="1301" w:type="pct"/>
            <w:vMerge/>
          </w:tcPr>
          <w:p w14:paraId="14D50519" w14:textId="77777777" w:rsidR="000D2700" w:rsidRPr="000D2700" w:rsidRDefault="000D2700" w:rsidP="00E65111">
            <w:pPr>
              <w:spacing w:after="0"/>
              <w:rPr>
                <w:rFonts w:ascii="Times New Roman" w:hAnsi="Times New Roman"/>
                <w:b/>
                <w:bCs/>
              </w:rPr>
            </w:pPr>
          </w:p>
        </w:tc>
        <w:tc>
          <w:tcPr>
            <w:tcW w:w="2327" w:type="pct"/>
          </w:tcPr>
          <w:p w14:paraId="4B314641" w14:textId="77777777" w:rsidR="000D2700" w:rsidRPr="000D2700" w:rsidRDefault="000D2700" w:rsidP="00E65111">
            <w:pPr>
              <w:spacing w:after="0"/>
              <w:jc w:val="both"/>
              <w:rPr>
                <w:rFonts w:ascii="Times New Roman" w:hAnsi="Times New Roman"/>
                <w:color w:val="000000"/>
              </w:rPr>
            </w:pPr>
            <w:r w:rsidRPr="000D2700">
              <w:rPr>
                <w:rFonts w:ascii="Times New Roman" w:hAnsi="Times New Roman"/>
                <w:color w:val="000000"/>
              </w:rPr>
              <w:t xml:space="preserve">1.Выполнение строевых приемов, построений и перестроений, передвижений, </w:t>
            </w:r>
            <w:proofErr w:type="spellStart"/>
            <w:r w:rsidRPr="000D2700">
              <w:rPr>
                <w:rFonts w:ascii="Times New Roman" w:hAnsi="Times New Roman"/>
                <w:color w:val="000000"/>
              </w:rPr>
              <w:t>размыканий</w:t>
            </w:r>
            <w:proofErr w:type="spellEnd"/>
            <w:r w:rsidRPr="000D2700">
              <w:rPr>
                <w:rFonts w:ascii="Times New Roman" w:hAnsi="Times New Roman"/>
                <w:color w:val="000000"/>
              </w:rPr>
              <w:t xml:space="preserve"> и </w:t>
            </w:r>
            <w:proofErr w:type="spellStart"/>
            <w:r w:rsidRPr="000D2700">
              <w:rPr>
                <w:rFonts w:ascii="Times New Roman" w:hAnsi="Times New Roman"/>
                <w:color w:val="000000"/>
              </w:rPr>
              <w:t>смыканий</w:t>
            </w:r>
            <w:proofErr w:type="spellEnd"/>
          </w:p>
        </w:tc>
        <w:tc>
          <w:tcPr>
            <w:tcW w:w="686" w:type="pct"/>
            <w:vAlign w:val="center"/>
          </w:tcPr>
          <w:p w14:paraId="3C6111F7"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72FB0F36" w14:textId="77777777" w:rsidR="000D2700" w:rsidRPr="000D2700" w:rsidRDefault="000D2700" w:rsidP="00E65111">
            <w:pPr>
              <w:spacing w:after="0"/>
              <w:rPr>
                <w:rFonts w:ascii="Times New Roman" w:hAnsi="Times New Roman"/>
                <w:b/>
                <w:bCs/>
              </w:rPr>
            </w:pPr>
          </w:p>
        </w:tc>
      </w:tr>
      <w:tr w:rsidR="000D2700" w:rsidRPr="000D2700" w14:paraId="630A02FC" w14:textId="77777777" w:rsidTr="000D2700">
        <w:trPr>
          <w:trHeight w:val="20"/>
        </w:trPr>
        <w:tc>
          <w:tcPr>
            <w:tcW w:w="1301" w:type="pct"/>
            <w:vMerge w:val="restart"/>
          </w:tcPr>
          <w:p w14:paraId="1027ED07" w14:textId="77777777" w:rsidR="000D2700" w:rsidRPr="000D2700" w:rsidRDefault="000D2700" w:rsidP="00E65111">
            <w:pPr>
              <w:spacing w:after="0"/>
              <w:jc w:val="both"/>
              <w:rPr>
                <w:rFonts w:ascii="Times New Roman" w:hAnsi="Times New Roman"/>
              </w:rPr>
            </w:pPr>
            <w:r w:rsidRPr="000D2700">
              <w:rPr>
                <w:rFonts w:ascii="Times New Roman" w:hAnsi="Times New Roman"/>
                <w:b/>
              </w:rPr>
              <w:t>Тема 3.</w:t>
            </w:r>
            <w:r w:rsidRPr="000D2700">
              <w:rPr>
                <w:rFonts w:ascii="Times New Roman" w:hAnsi="Times New Roman"/>
              </w:rPr>
              <w:t xml:space="preserve"> Характеристика и методика проведения общеразвивающих упражнений</w:t>
            </w:r>
          </w:p>
          <w:p w14:paraId="66BCD6C5" w14:textId="77777777" w:rsidR="000D2700" w:rsidRPr="000D2700" w:rsidRDefault="000D2700" w:rsidP="00E65111">
            <w:pPr>
              <w:spacing w:after="0"/>
              <w:rPr>
                <w:rFonts w:ascii="Times New Roman" w:hAnsi="Times New Roman"/>
                <w:color w:val="000000"/>
              </w:rPr>
            </w:pPr>
          </w:p>
        </w:tc>
        <w:tc>
          <w:tcPr>
            <w:tcW w:w="2327" w:type="pct"/>
          </w:tcPr>
          <w:p w14:paraId="75882A5D" w14:textId="77777777" w:rsidR="000D2700" w:rsidRPr="000D2700" w:rsidRDefault="000D2700" w:rsidP="00E65111">
            <w:pPr>
              <w:spacing w:after="0"/>
              <w:rPr>
                <w:rFonts w:ascii="Times New Roman" w:hAnsi="Times New Roman"/>
                <w:b/>
                <w:bCs/>
              </w:rPr>
            </w:pPr>
            <w:r w:rsidRPr="000D2700">
              <w:rPr>
                <w:rFonts w:ascii="Times New Roman" w:hAnsi="Times New Roman"/>
                <w:b/>
                <w:bCs/>
              </w:rPr>
              <w:lastRenderedPageBreak/>
              <w:t xml:space="preserve">Содержание </w:t>
            </w:r>
          </w:p>
        </w:tc>
        <w:tc>
          <w:tcPr>
            <w:tcW w:w="686" w:type="pct"/>
            <w:vMerge w:val="restart"/>
            <w:vAlign w:val="center"/>
          </w:tcPr>
          <w:p w14:paraId="03CE3A15"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6</w:t>
            </w:r>
          </w:p>
        </w:tc>
        <w:tc>
          <w:tcPr>
            <w:tcW w:w="686" w:type="pct"/>
            <w:vMerge w:val="restart"/>
          </w:tcPr>
          <w:p w14:paraId="1996FAB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01, ОК 05. </w:t>
            </w:r>
          </w:p>
          <w:p w14:paraId="501C219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08. </w:t>
            </w:r>
          </w:p>
          <w:p w14:paraId="62411D5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1.4.</w:t>
            </w:r>
          </w:p>
          <w:p w14:paraId="770F154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lastRenderedPageBreak/>
              <w:t>ПК 1.9.</w:t>
            </w:r>
          </w:p>
          <w:p w14:paraId="18B1197F"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2.1.</w:t>
            </w:r>
          </w:p>
          <w:p w14:paraId="5D2BCD9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w:t>
            </w:r>
          </w:p>
          <w:p w14:paraId="747BEDE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2.5. </w:t>
            </w:r>
          </w:p>
          <w:p w14:paraId="5161B584"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6DE2A6E9" w14:textId="77777777" w:rsidTr="000D2700">
        <w:trPr>
          <w:trHeight w:val="20"/>
        </w:trPr>
        <w:tc>
          <w:tcPr>
            <w:tcW w:w="1301" w:type="pct"/>
            <w:vMerge/>
          </w:tcPr>
          <w:p w14:paraId="122157FD" w14:textId="77777777" w:rsidR="000D2700" w:rsidRPr="000D2700" w:rsidRDefault="000D2700" w:rsidP="00E65111">
            <w:pPr>
              <w:spacing w:after="0"/>
              <w:jc w:val="both"/>
              <w:rPr>
                <w:rFonts w:ascii="Times New Roman" w:hAnsi="Times New Roman"/>
              </w:rPr>
            </w:pPr>
          </w:p>
        </w:tc>
        <w:tc>
          <w:tcPr>
            <w:tcW w:w="2327" w:type="pct"/>
            <w:tcBorders>
              <w:bottom w:val="single" w:sz="4" w:space="0" w:color="auto"/>
            </w:tcBorders>
          </w:tcPr>
          <w:p w14:paraId="2439419B"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1. Характерные особенности общеразвивающих упражнений, классификация, задачи, методика применения и проведения </w:t>
            </w:r>
            <w:r w:rsidRPr="000D2700">
              <w:rPr>
                <w:rFonts w:ascii="Times New Roman" w:hAnsi="Times New Roman"/>
              </w:rPr>
              <w:lastRenderedPageBreak/>
              <w:t>общеразвивающих упражнений</w:t>
            </w:r>
          </w:p>
        </w:tc>
        <w:tc>
          <w:tcPr>
            <w:tcW w:w="686" w:type="pct"/>
            <w:vMerge/>
            <w:vAlign w:val="center"/>
          </w:tcPr>
          <w:p w14:paraId="43968FBB" w14:textId="77777777" w:rsidR="000D2700" w:rsidRPr="000D2700" w:rsidRDefault="000D2700" w:rsidP="00E65111">
            <w:pPr>
              <w:spacing w:after="0"/>
              <w:jc w:val="center"/>
              <w:rPr>
                <w:rFonts w:ascii="Times New Roman" w:hAnsi="Times New Roman"/>
                <w:b/>
                <w:bCs/>
              </w:rPr>
            </w:pPr>
          </w:p>
        </w:tc>
        <w:tc>
          <w:tcPr>
            <w:tcW w:w="686" w:type="pct"/>
            <w:vMerge/>
          </w:tcPr>
          <w:p w14:paraId="0214CA29" w14:textId="77777777" w:rsidR="000D2700" w:rsidRPr="000D2700" w:rsidRDefault="000D2700" w:rsidP="00E65111">
            <w:pPr>
              <w:spacing w:after="0"/>
              <w:rPr>
                <w:rFonts w:ascii="Times New Roman" w:hAnsi="Times New Roman"/>
                <w:b/>
                <w:bCs/>
              </w:rPr>
            </w:pPr>
          </w:p>
        </w:tc>
      </w:tr>
      <w:tr w:rsidR="000D2700" w:rsidRPr="000D2700" w14:paraId="3FBE7EC0" w14:textId="77777777" w:rsidTr="000D2700">
        <w:trPr>
          <w:trHeight w:val="20"/>
        </w:trPr>
        <w:tc>
          <w:tcPr>
            <w:tcW w:w="1301" w:type="pct"/>
            <w:vMerge/>
          </w:tcPr>
          <w:p w14:paraId="2B2A193B" w14:textId="77777777" w:rsidR="000D2700" w:rsidRPr="000D2700" w:rsidRDefault="000D2700" w:rsidP="00E65111">
            <w:pPr>
              <w:spacing w:after="0"/>
              <w:jc w:val="both"/>
              <w:rPr>
                <w:rFonts w:ascii="Times New Roman" w:hAnsi="Times New Roman"/>
              </w:rPr>
            </w:pPr>
          </w:p>
        </w:tc>
        <w:tc>
          <w:tcPr>
            <w:tcW w:w="2327" w:type="pct"/>
            <w:tcBorders>
              <w:bottom w:val="single" w:sz="4" w:space="0" w:color="auto"/>
            </w:tcBorders>
          </w:tcPr>
          <w:p w14:paraId="0916A528"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составления и проведения комплексов ОРУ без предмета, в парах, с предметами разными способами</w:t>
            </w:r>
          </w:p>
        </w:tc>
        <w:tc>
          <w:tcPr>
            <w:tcW w:w="686" w:type="pct"/>
            <w:vMerge/>
            <w:vAlign w:val="center"/>
          </w:tcPr>
          <w:p w14:paraId="44CAB643" w14:textId="77777777" w:rsidR="000D2700" w:rsidRPr="000D2700" w:rsidRDefault="000D2700" w:rsidP="00E65111">
            <w:pPr>
              <w:spacing w:after="0"/>
              <w:jc w:val="center"/>
              <w:rPr>
                <w:rFonts w:ascii="Times New Roman" w:hAnsi="Times New Roman"/>
                <w:b/>
                <w:bCs/>
              </w:rPr>
            </w:pPr>
          </w:p>
        </w:tc>
        <w:tc>
          <w:tcPr>
            <w:tcW w:w="686" w:type="pct"/>
            <w:vMerge/>
          </w:tcPr>
          <w:p w14:paraId="2FBF142A" w14:textId="77777777" w:rsidR="000D2700" w:rsidRPr="000D2700" w:rsidRDefault="000D2700" w:rsidP="00E65111">
            <w:pPr>
              <w:spacing w:after="0"/>
              <w:rPr>
                <w:rFonts w:ascii="Times New Roman" w:hAnsi="Times New Roman"/>
                <w:b/>
                <w:bCs/>
              </w:rPr>
            </w:pPr>
          </w:p>
        </w:tc>
      </w:tr>
      <w:tr w:rsidR="000D2700" w:rsidRPr="000D2700" w14:paraId="4A1762D5" w14:textId="77777777" w:rsidTr="000D2700">
        <w:trPr>
          <w:trHeight w:val="20"/>
        </w:trPr>
        <w:tc>
          <w:tcPr>
            <w:tcW w:w="1301" w:type="pct"/>
            <w:vMerge/>
          </w:tcPr>
          <w:p w14:paraId="0A11672B" w14:textId="77777777" w:rsidR="000D2700" w:rsidRPr="000D2700" w:rsidRDefault="000D2700" w:rsidP="00E65111">
            <w:pPr>
              <w:spacing w:after="0"/>
              <w:jc w:val="both"/>
              <w:rPr>
                <w:rFonts w:ascii="Times New Roman" w:hAnsi="Times New Roman"/>
              </w:rPr>
            </w:pPr>
          </w:p>
        </w:tc>
        <w:tc>
          <w:tcPr>
            <w:tcW w:w="2327" w:type="pct"/>
          </w:tcPr>
          <w:p w14:paraId="58AF80CF"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FED7B2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6</w:t>
            </w:r>
          </w:p>
        </w:tc>
        <w:tc>
          <w:tcPr>
            <w:tcW w:w="686" w:type="pct"/>
            <w:vMerge/>
          </w:tcPr>
          <w:p w14:paraId="3499C3CF" w14:textId="77777777" w:rsidR="000D2700" w:rsidRPr="000D2700" w:rsidRDefault="000D2700" w:rsidP="00E65111">
            <w:pPr>
              <w:spacing w:after="0"/>
              <w:rPr>
                <w:rFonts w:ascii="Times New Roman" w:hAnsi="Times New Roman"/>
                <w:b/>
                <w:bCs/>
              </w:rPr>
            </w:pPr>
          </w:p>
        </w:tc>
      </w:tr>
      <w:tr w:rsidR="000D2700" w:rsidRPr="000D2700" w14:paraId="16A6830B" w14:textId="77777777" w:rsidTr="000D2700">
        <w:trPr>
          <w:trHeight w:val="20"/>
        </w:trPr>
        <w:tc>
          <w:tcPr>
            <w:tcW w:w="1301" w:type="pct"/>
            <w:vMerge/>
          </w:tcPr>
          <w:p w14:paraId="7E37673B" w14:textId="77777777" w:rsidR="000D2700" w:rsidRPr="000D2700" w:rsidRDefault="000D2700" w:rsidP="00E65111">
            <w:pPr>
              <w:spacing w:after="0"/>
              <w:jc w:val="both"/>
              <w:rPr>
                <w:rFonts w:ascii="Times New Roman" w:hAnsi="Times New Roman"/>
              </w:rPr>
            </w:pPr>
          </w:p>
        </w:tc>
        <w:tc>
          <w:tcPr>
            <w:tcW w:w="2327" w:type="pct"/>
            <w:tcBorders>
              <w:bottom w:val="single" w:sz="4" w:space="0" w:color="auto"/>
            </w:tcBorders>
          </w:tcPr>
          <w:p w14:paraId="2E804B2E"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1. Освоение методики составления и проведения комплекса ОРУ без предмета по показу, по рассказу, по показу и рассказу, по разделениям </w:t>
            </w:r>
          </w:p>
        </w:tc>
        <w:tc>
          <w:tcPr>
            <w:tcW w:w="686" w:type="pct"/>
            <w:vAlign w:val="center"/>
          </w:tcPr>
          <w:p w14:paraId="0AD0EA39"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0BB63D44" w14:textId="77777777" w:rsidR="000D2700" w:rsidRPr="000D2700" w:rsidRDefault="000D2700" w:rsidP="00E65111">
            <w:pPr>
              <w:spacing w:after="0"/>
              <w:rPr>
                <w:rFonts w:ascii="Times New Roman" w:hAnsi="Times New Roman"/>
                <w:b/>
                <w:bCs/>
              </w:rPr>
            </w:pPr>
          </w:p>
        </w:tc>
      </w:tr>
      <w:tr w:rsidR="000D2700" w:rsidRPr="000D2700" w14:paraId="5D00C7F1" w14:textId="77777777" w:rsidTr="000D2700">
        <w:trPr>
          <w:trHeight w:val="20"/>
        </w:trPr>
        <w:tc>
          <w:tcPr>
            <w:tcW w:w="1301" w:type="pct"/>
            <w:vMerge/>
          </w:tcPr>
          <w:p w14:paraId="0CFDFC9D" w14:textId="77777777" w:rsidR="000D2700" w:rsidRPr="000D2700" w:rsidRDefault="000D2700" w:rsidP="00E65111">
            <w:pPr>
              <w:spacing w:after="0"/>
              <w:jc w:val="both"/>
              <w:rPr>
                <w:rFonts w:ascii="Times New Roman" w:hAnsi="Times New Roman"/>
              </w:rPr>
            </w:pPr>
          </w:p>
        </w:tc>
        <w:tc>
          <w:tcPr>
            <w:tcW w:w="2327" w:type="pct"/>
            <w:tcBorders>
              <w:bottom w:val="single" w:sz="4" w:space="0" w:color="auto"/>
            </w:tcBorders>
          </w:tcPr>
          <w:p w14:paraId="06D0CEAF"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2. Освоение методики составления и проведения комплекса ОРУ различными способами без предмета (раздельным, поточным, проходным, круговым </w:t>
            </w:r>
            <w:proofErr w:type="spellStart"/>
            <w:r w:rsidRPr="000D2700">
              <w:rPr>
                <w:rFonts w:ascii="Times New Roman" w:hAnsi="Times New Roman"/>
              </w:rPr>
              <w:t>и.т.д</w:t>
            </w:r>
            <w:proofErr w:type="spellEnd"/>
            <w:r w:rsidRPr="000D2700">
              <w:rPr>
                <w:rFonts w:ascii="Times New Roman" w:hAnsi="Times New Roman"/>
              </w:rPr>
              <w:t>.)</w:t>
            </w:r>
          </w:p>
        </w:tc>
        <w:tc>
          <w:tcPr>
            <w:tcW w:w="686" w:type="pct"/>
            <w:vAlign w:val="center"/>
          </w:tcPr>
          <w:p w14:paraId="1395B32B"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710736CF" w14:textId="77777777" w:rsidR="000D2700" w:rsidRPr="000D2700" w:rsidRDefault="000D2700" w:rsidP="00E65111">
            <w:pPr>
              <w:spacing w:after="0"/>
              <w:rPr>
                <w:rFonts w:ascii="Times New Roman" w:hAnsi="Times New Roman"/>
                <w:b/>
                <w:bCs/>
              </w:rPr>
            </w:pPr>
          </w:p>
        </w:tc>
      </w:tr>
      <w:tr w:rsidR="000D2700" w:rsidRPr="000D2700" w14:paraId="41DDB1D3" w14:textId="77777777" w:rsidTr="000D2700">
        <w:trPr>
          <w:trHeight w:val="20"/>
        </w:trPr>
        <w:tc>
          <w:tcPr>
            <w:tcW w:w="1301" w:type="pct"/>
            <w:vMerge/>
          </w:tcPr>
          <w:p w14:paraId="02034CF5" w14:textId="77777777" w:rsidR="000D2700" w:rsidRPr="000D2700" w:rsidRDefault="000D2700" w:rsidP="00E65111">
            <w:pPr>
              <w:spacing w:after="0"/>
              <w:jc w:val="both"/>
              <w:rPr>
                <w:rFonts w:ascii="Times New Roman" w:hAnsi="Times New Roman"/>
              </w:rPr>
            </w:pPr>
          </w:p>
        </w:tc>
        <w:tc>
          <w:tcPr>
            <w:tcW w:w="2327" w:type="pct"/>
          </w:tcPr>
          <w:p w14:paraId="53AC15C4"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3. Освоение методики составления и проведения комплекса ОРУ с предметами (с мячом, с гимнастической палкой, на гимнастической скамейке, на гимнастической стенке </w:t>
            </w:r>
            <w:proofErr w:type="spellStart"/>
            <w:r w:rsidRPr="000D2700">
              <w:rPr>
                <w:rFonts w:ascii="Times New Roman" w:hAnsi="Times New Roman"/>
              </w:rPr>
              <w:t>и.т.д</w:t>
            </w:r>
            <w:proofErr w:type="spellEnd"/>
            <w:r w:rsidRPr="000D2700">
              <w:rPr>
                <w:rFonts w:ascii="Times New Roman" w:hAnsi="Times New Roman"/>
              </w:rPr>
              <w:t>.)</w:t>
            </w:r>
          </w:p>
        </w:tc>
        <w:tc>
          <w:tcPr>
            <w:tcW w:w="686" w:type="pct"/>
            <w:vAlign w:val="center"/>
          </w:tcPr>
          <w:p w14:paraId="0BCBD3FB"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258FEB26" w14:textId="77777777" w:rsidR="000D2700" w:rsidRPr="000D2700" w:rsidRDefault="000D2700" w:rsidP="00E65111">
            <w:pPr>
              <w:spacing w:after="0"/>
              <w:rPr>
                <w:rFonts w:ascii="Times New Roman" w:hAnsi="Times New Roman"/>
                <w:b/>
                <w:bCs/>
              </w:rPr>
            </w:pPr>
          </w:p>
        </w:tc>
      </w:tr>
      <w:tr w:rsidR="000D2700" w:rsidRPr="000D2700" w14:paraId="12A43E41" w14:textId="77777777" w:rsidTr="000D2700">
        <w:trPr>
          <w:trHeight w:val="20"/>
        </w:trPr>
        <w:tc>
          <w:tcPr>
            <w:tcW w:w="1301" w:type="pct"/>
            <w:vMerge w:val="restart"/>
          </w:tcPr>
          <w:p w14:paraId="70FBC809" w14:textId="77777777" w:rsidR="000D2700" w:rsidRPr="000D2700" w:rsidRDefault="000D2700" w:rsidP="00E65111">
            <w:pPr>
              <w:widowControl w:val="0"/>
              <w:suppressAutoHyphens/>
              <w:autoSpaceDE w:val="0"/>
              <w:spacing w:after="0"/>
              <w:jc w:val="both"/>
              <w:rPr>
                <w:rFonts w:ascii="Times New Roman" w:hAnsi="Times New Roman"/>
                <w:lang w:eastAsia="zh-CN"/>
              </w:rPr>
            </w:pPr>
            <w:r w:rsidRPr="000D2700">
              <w:rPr>
                <w:rFonts w:ascii="Times New Roman" w:hAnsi="Times New Roman"/>
                <w:b/>
              </w:rPr>
              <w:t>Тема 4.</w:t>
            </w:r>
            <w:r w:rsidRPr="000D2700">
              <w:rPr>
                <w:rFonts w:ascii="Times New Roman" w:hAnsi="Times New Roman"/>
              </w:rPr>
              <w:t xml:space="preserve"> </w:t>
            </w:r>
            <w:r w:rsidRPr="000D2700">
              <w:rPr>
                <w:rFonts w:ascii="Times New Roman" w:hAnsi="Times New Roman"/>
                <w:lang w:eastAsia="zh-CN"/>
              </w:rPr>
              <w:t>Основы техники и методика обучения акробатическим упражнениям</w:t>
            </w:r>
          </w:p>
          <w:p w14:paraId="0636000D" w14:textId="77777777" w:rsidR="000D2700" w:rsidRPr="000D2700" w:rsidRDefault="000D2700" w:rsidP="00E65111">
            <w:pPr>
              <w:spacing w:after="0"/>
              <w:rPr>
                <w:rFonts w:ascii="Times New Roman" w:hAnsi="Times New Roman"/>
                <w:b/>
                <w:bCs/>
              </w:rPr>
            </w:pPr>
          </w:p>
        </w:tc>
        <w:tc>
          <w:tcPr>
            <w:tcW w:w="2327" w:type="pct"/>
          </w:tcPr>
          <w:p w14:paraId="60ACB316"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5C5F2DF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6</w:t>
            </w:r>
          </w:p>
        </w:tc>
        <w:tc>
          <w:tcPr>
            <w:tcW w:w="686" w:type="pct"/>
            <w:vMerge w:val="restart"/>
          </w:tcPr>
          <w:p w14:paraId="4A72D71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01</w:t>
            </w:r>
            <w:proofErr w:type="gramStart"/>
            <w:r w:rsidRPr="000D2700">
              <w:rPr>
                <w:rFonts w:ascii="Times New Roman" w:eastAsia="SimSun" w:hAnsi="Times New Roman"/>
              </w:rPr>
              <w:t>, К</w:t>
            </w:r>
            <w:proofErr w:type="gramEnd"/>
            <w:r w:rsidRPr="000D2700">
              <w:rPr>
                <w:rFonts w:ascii="Times New Roman" w:eastAsia="SimSun" w:hAnsi="Times New Roman"/>
              </w:rPr>
              <w:t xml:space="preserve"> 05. </w:t>
            </w:r>
          </w:p>
          <w:p w14:paraId="32B3357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201736C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1.4.</w:t>
            </w:r>
          </w:p>
          <w:p w14:paraId="359E3A2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w:t>
            </w:r>
          </w:p>
          <w:p w14:paraId="1228CDC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2.1.</w:t>
            </w:r>
          </w:p>
          <w:p w14:paraId="426BBB5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w:t>
            </w:r>
          </w:p>
          <w:p w14:paraId="39FFB7B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2.5. </w:t>
            </w:r>
          </w:p>
          <w:p w14:paraId="2238255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3.4.</w:t>
            </w:r>
          </w:p>
          <w:p w14:paraId="5EFDABCF" w14:textId="77777777" w:rsidR="000D2700" w:rsidRPr="000D2700" w:rsidRDefault="000D2700" w:rsidP="00E65111">
            <w:pPr>
              <w:spacing w:after="0"/>
              <w:jc w:val="center"/>
              <w:rPr>
                <w:rFonts w:ascii="Times New Roman" w:eastAsia="SimSun" w:hAnsi="Times New Roman"/>
                <w:bCs/>
              </w:rPr>
            </w:pPr>
          </w:p>
          <w:p w14:paraId="44B5144B" w14:textId="77777777" w:rsidR="000D2700" w:rsidRPr="000D2700" w:rsidRDefault="000D2700" w:rsidP="00E65111">
            <w:pPr>
              <w:spacing w:after="0"/>
              <w:jc w:val="center"/>
              <w:rPr>
                <w:rFonts w:ascii="Times New Roman" w:eastAsia="SimSun" w:hAnsi="Times New Roman"/>
                <w:bCs/>
              </w:rPr>
            </w:pPr>
          </w:p>
        </w:tc>
      </w:tr>
      <w:tr w:rsidR="000D2700" w:rsidRPr="000D2700" w14:paraId="248D623F" w14:textId="77777777" w:rsidTr="000D2700">
        <w:trPr>
          <w:trHeight w:val="20"/>
        </w:trPr>
        <w:tc>
          <w:tcPr>
            <w:tcW w:w="1301" w:type="pct"/>
            <w:vMerge/>
          </w:tcPr>
          <w:p w14:paraId="41F50E2B"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712D5731" w14:textId="77777777" w:rsidR="000D2700" w:rsidRPr="000D2700" w:rsidRDefault="000D2700" w:rsidP="00E65111">
            <w:pPr>
              <w:spacing w:after="0"/>
              <w:jc w:val="both"/>
              <w:rPr>
                <w:rFonts w:ascii="Times New Roman" w:hAnsi="Times New Roman"/>
                <w:color w:val="000000"/>
              </w:rPr>
            </w:pPr>
            <w:r w:rsidRPr="000D2700">
              <w:rPr>
                <w:rFonts w:ascii="Times New Roman" w:hAnsi="Times New Roman"/>
                <w:color w:val="000000"/>
              </w:rPr>
              <w:t>1. Техника гимнастических упражнений и закономерности лежащие в ее основе</w:t>
            </w:r>
          </w:p>
        </w:tc>
        <w:tc>
          <w:tcPr>
            <w:tcW w:w="686" w:type="pct"/>
            <w:vMerge/>
            <w:vAlign w:val="center"/>
          </w:tcPr>
          <w:p w14:paraId="7376EF41" w14:textId="77777777" w:rsidR="000D2700" w:rsidRPr="000D2700" w:rsidRDefault="000D2700" w:rsidP="00E65111">
            <w:pPr>
              <w:spacing w:after="0"/>
              <w:jc w:val="center"/>
              <w:rPr>
                <w:rFonts w:ascii="Times New Roman" w:hAnsi="Times New Roman"/>
                <w:b/>
                <w:bCs/>
              </w:rPr>
            </w:pPr>
          </w:p>
        </w:tc>
        <w:tc>
          <w:tcPr>
            <w:tcW w:w="686" w:type="pct"/>
            <w:vMerge/>
          </w:tcPr>
          <w:p w14:paraId="34C58594" w14:textId="77777777" w:rsidR="000D2700" w:rsidRPr="000D2700" w:rsidRDefault="000D2700" w:rsidP="00E65111">
            <w:pPr>
              <w:spacing w:after="0"/>
              <w:rPr>
                <w:rFonts w:ascii="Times New Roman" w:hAnsi="Times New Roman"/>
                <w:b/>
                <w:bCs/>
              </w:rPr>
            </w:pPr>
          </w:p>
        </w:tc>
      </w:tr>
      <w:tr w:rsidR="000D2700" w:rsidRPr="000D2700" w14:paraId="6B0BA101" w14:textId="77777777" w:rsidTr="000D2700">
        <w:trPr>
          <w:trHeight w:val="20"/>
        </w:trPr>
        <w:tc>
          <w:tcPr>
            <w:tcW w:w="1301" w:type="pct"/>
            <w:vMerge/>
          </w:tcPr>
          <w:p w14:paraId="5EFEC328"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6E91BF2D" w14:textId="77777777" w:rsidR="000D2700" w:rsidRPr="000D2700" w:rsidRDefault="000D2700" w:rsidP="00E65111">
            <w:pPr>
              <w:spacing w:after="0"/>
              <w:jc w:val="both"/>
              <w:rPr>
                <w:rFonts w:ascii="Times New Roman" w:hAnsi="Times New Roman"/>
                <w:color w:val="000000"/>
              </w:rPr>
            </w:pPr>
            <w:r w:rsidRPr="000D2700">
              <w:rPr>
                <w:rFonts w:ascii="Times New Roman" w:hAnsi="Times New Roman"/>
                <w:color w:val="000000"/>
              </w:rPr>
              <w:t xml:space="preserve">2. Статические и динамические упражнения. </w:t>
            </w:r>
          </w:p>
        </w:tc>
        <w:tc>
          <w:tcPr>
            <w:tcW w:w="686" w:type="pct"/>
            <w:vMerge/>
            <w:vAlign w:val="center"/>
          </w:tcPr>
          <w:p w14:paraId="686025E5" w14:textId="77777777" w:rsidR="000D2700" w:rsidRPr="000D2700" w:rsidRDefault="000D2700" w:rsidP="00E65111">
            <w:pPr>
              <w:spacing w:after="0"/>
              <w:jc w:val="center"/>
              <w:rPr>
                <w:rFonts w:ascii="Times New Roman" w:hAnsi="Times New Roman"/>
                <w:b/>
                <w:bCs/>
              </w:rPr>
            </w:pPr>
          </w:p>
        </w:tc>
        <w:tc>
          <w:tcPr>
            <w:tcW w:w="686" w:type="pct"/>
            <w:vMerge/>
          </w:tcPr>
          <w:p w14:paraId="4B9AA878" w14:textId="77777777" w:rsidR="000D2700" w:rsidRPr="000D2700" w:rsidRDefault="000D2700" w:rsidP="00E65111">
            <w:pPr>
              <w:spacing w:after="0"/>
              <w:rPr>
                <w:rFonts w:ascii="Times New Roman" w:hAnsi="Times New Roman"/>
                <w:b/>
                <w:bCs/>
              </w:rPr>
            </w:pPr>
          </w:p>
        </w:tc>
      </w:tr>
      <w:tr w:rsidR="000D2700" w:rsidRPr="000D2700" w14:paraId="7E373680" w14:textId="77777777" w:rsidTr="000D2700">
        <w:trPr>
          <w:trHeight w:val="20"/>
        </w:trPr>
        <w:tc>
          <w:tcPr>
            <w:tcW w:w="1301" w:type="pct"/>
            <w:vMerge/>
          </w:tcPr>
          <w:p w14:paraId="382C896B"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1FA090A2" w14:textId="77777777" w:rsidR="000D2700" w:rsidRPr="000D2700" w:rsidRDefault="000D2700" w:rsidP="00E65111">
            <w:pPr>
              <w:spacing w:after="0"/>
              <w:jc w:val="both"/>
              <w:rPr>
                <w:rFonts w:ascii="Times New Roman" w:hAnsi="Times New Roman"/>
              </w:rPr>
            </w:pPr>
            <w:r w:rsidRPr="000D2700">
              <w:rPr>
                <w:rFonts w:ascii="Times New Roman" w:hAnsi="Times New Roman"/>
              </w:rPr>
              <w:t>3. Характеристика, классификация акробатических упражнений</w:t>
            </w:r>
          </w:p>
        </w:tc>
        <w:tc>
          <w:tcPr>
            <w:tcW w:w="686" w:type="pct"/>
            <w:vMerge/>
            <w:vAlign w:val="center"/>
          </w:tcPr>
          <w:p w14:paraId="6DD96A9E" w14:textId="77777777" w:rsidR="000D2700" w:rsidRPr="000D2700" w:rsidRDefault="000D2700" w:rsidP="00E65111">
            <w:pPr>
              <w:spacing w:after="0"/>
              <w:jc w:val="center"/>
              <w:rPr>
                <w:rFonts w:ascii="Times New Roman" w:hAnsi="Times New Roman"/>
                <w:b/>
                <w:bCs/>
              </w:rPr>
            </w:pPr>
          </w:p>
        </w:tc>
        <w:tc>
          <w:tcPr>
            <w:tcW w:w="686" w:type="pct"/>
            <w:vMerge/>
          </w:tcPr>
          <w:p w14:paraId="48DC3273" w14:textId="77777777" w:rsidR="000D2700" w:rsidRPr="000D2700" w:rsidRDefault="000D2700" w:rsidP="00E65111">
            <w:pPr>
              <w:spacing w:after="0"/>
              <w:rPr>
                <w:rFonts w:ascii="Times New Roman" w:hAnsi="Times New Roman"/>
                <w:b/>
                <w:bCs/>
              </w:rPr>
            </w:pPr>
          </w:p>
        </w:tc>
      </w:tr>
      <w:tr w:rsidR="000D2700" w:rsidRPr="000D2700" w14:paraId="2AB344E3" w14:textId="77777777" w:rsidTr="000D2700">
        <w:trPr>
          <w:trHeight w:val="20"/>
        </w:trPr>
        <w:tc>
          <w:tcPr>
            <w:tcW w:w="1301" w:type="pct"/>
            <w:vMerge/>
          </w:tcPr>
          <w:p w14:paraId="2732CB35"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62AA69B9" w14:textId="77777777" w:rsidR="000D2700" w:rsidRPr="000D2700" w:rsidRDefault="000D2700" w:rsidP="00E65111">
            <w:pPr>
              <w:spacing w:after="0"/>
              <w:jc w:val="both"/>
              <w:rPr>
                <w:rFonts w:ascii="Times New Roman" w:hAnsi="Times New Roman"/>
              </w:rPr>
            </w:pPr>
            <w:r w:rsidRPr="000D2700">
              <w:rPr>
                <w:rFonts w:ascii="Times New Roman" w:hAnsi="Times New Roman"/>
              </w:rPr>
              <w:t>4. Цели и задачи обучения в гимнастике</w:t>
            </w:r>
          </w:p>
        </w:tc>
        <w:tc>
          <w:tcPr>
            <w:tcW w:w="686" w:type="pct"/>
            <w:vMerge/>
            <w:vAlign w:val="center"/>
          </w:tcPr>
          <w:p w14:paraId="3EA6C443" w14:textId="77777777" w:rsidR="000D2700" w:rsidRPr="000D2700" w:rsidRDefault="000D2700" w:rsidP="00E65111">
            <w:pPr>
              <w:spacing w:after="0"/>
              <w:jc w:val="center"/>
              <w:rPr>
                <w:rFonts w:ascii="Times New Roman" w:hAnsi="Times New Roman"/>
                <w:b/>
                <w:bCs/>
              </w:rPr>
            </w:pPr>
          </w:p>
        </w:tc>
        <w:tc>
          <w:tcPr>
            <w:tcW w:w="686" w:type="pct"/>
            <w:vMerge/>
          </w:tcPr>
          <w:p w14:paraId="1EC400F4" w14:textId="77777777" w:rsidR="000D2700" w:rsidRPr="000D2700" w:rsidRDefault="000D2700" w:rsidP="00E65111">
            <w:pPr>
              <w:spacing w:after="0"/>
              <w:rPr>
                <w:rFonts w:ascii="Times New Roman" w:hAnsi="Times New Roman"/>
                <w:b/>
                <w:bCs/>
              </w:rPr>
            </w:pPr>
          </w:p>
        </w:tc>
      </w:tr>
      <w:tr w:rsidR="000D2700" w:rsidRPr="000D2700" w14:paraId="35448407" w14:textId="77777777" w:rsidTr="000D2700">
        <w:trPr>
          <w:trHeight w:val="20"/>
        </w:trPr>
        <w:tc>
          <w:tcPr>
            <w:tcW w:w="1301" w:type="pct"/>
            <w:vMerge/>
          </w:tcPr>
          <w:p w14:paraId="3A6685A4"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0A21C1DE" w14:textId="77777777" w:rsidR="000D2700" w:rsidRPr="000D2700" w:rsidRDefault="000D2700" w:rsidP="00E65111">
            <w:pPr>
              <w:spacing w:after="0"/>
              <w:jc w:val="both"/>
              <w:rPr>
                <w:rFonts w:ascii="Times New Roman" w:hAnsi="Times New Roman"/>
              </w:rPr>
            </w:pPr>
            <w:r w:rsidRPr="000D2700">
              <w:rPr>
                <w:rFonts w:ascii="Times New Roman" w:hAnsi="Times New Roman"/>
              </w:rPr>
              <w:t>5. Методика обучения гимнастическим упражнениям</w:t>
            </w:r>
          </w:p>
        </w:tc>
        <w:tc>
          <w:tcPr>
            <w:tcW w:w="686" w:type="pct"/>
            <w:vMerge/>
            <w:vAlign w:val="center"/>
          </w:tcPr>
          <w:p w14:paraId="4C171A98" w14:textId="77777777" w:rsidR="000D2700" w:rsidRPr="000D2700" w:rsidRDefault="000D2700" w:rsidP="00E65111">
            <w:pPr>
              <w:spacing w:after="0"/>
              <w:jc w:val="center"/>
              <w:rPr>
                <w:rFonts w:ascii="Times New Roman" w:hAnsi="Times New Roman"/>
                <w:b/>
                <w:bCs/>
              </w:rPr>
            </w:pPr>
          </w:p>
        </w:tc>
        <w:tc>
          <w:tcPr>
            <w:tcW w:w="686" w:type="pct"/>
            <w:vMerge/>
          </w:tcPr>
          <w:p w14:paraId="2D6414DC" w14:textId="77777777" w:rsidR="000D2700" w:rsidRPr="000D2700" w:rsidRDefault="000D2700" w:rsidP="00E65111">
            <w:pPr>
              <w:spacing w:after="0"/>
              <w:rPr>
                <w:rFonts w:ascii="Times New Roman" w:hAnsi="Times New Roman"/>
                <w:b/>
                <w:bCs/>
              </w:rPr>
            </w:pPr>
          </w:p>
        </w:tc>
      </w:tr>
      <w:tr w:rsidR="000D2700" w:rsidRPr="000D2700" w14:paraId="6C6236E9" w14:textId="77777777" w:rsidTr="000D2700">
        <w:trPr>
          <w:trHeight w:val="20"/>
        </w:trPr>
        <w:tc>
          <w:tcPr>
            <w:tcW w:w="1301" w:type="pct"/>
            <w:vMerge/>
          </w:tcPr>
          <w:p w14:paraId="2089D7D6"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6329F7AB" w14:textId="77777777" w:rsidR="000D2700" w:rsidRPr="000D2700" w:rsidRDefault="000D2700" w:rsidP="00E65111">
            <w:pPr>
              <w:spacing w:after="0"/>
              <w:jc w:val="both"/>
              <w:rPr>
                <w:rFonts w:ascii="Times New Roman" w:hAnsi="Times New Roman"/>
              </w:rPr>
            </w:pPr>
            <w:r w:rsidRPr="000D2700">
              <w:rPr>
                <w:rFonts w:ascii="Times New Roman" w:hAnsi="Times New Roman"/>
              </w:rPr>
              <w:t>6. Этапы, методы и приемы обучения гимнастическим упражнениям</w:t>
            </w:r>
          </w:p>
        </w:tc>
        <w:tc>
          <w:tcPr>
            <w:tcW w:w="686" w:type="pct"/>
            <w:vMerge/>
            <w:vAlign w:val="center"/>
          </w:tcPr>
          <w:p w14:paraId="5C0F4D89" w14:textId="77777777" w:rsidR="000D2700" w:rsidRPr="000D2700" w:rsidRDefault="000D2700" w:rsidP="00E65111">
            <w:pPr>
              <w:spacing w:after="0"/>
              <w:jc w:val="center"/>
              <w:rPr>
                <w:rFonts w:ascii="Times New Roman" w:hAnsi="Times New Roman"/>
                <w:b/>
                <w:bCs/>
              </w:rPr>
            </w:pPr>
          </w:p>
        </w:tc>
        <w:tc>
          <w:tcPr>
            <w:tcW w:w="686" w:type="pct"/>
            <w:vMerge/>
          </w:tcPr>
          <w:p w14:paraId="521E689F" w14:textId="77777777" w:rsidR="000D2700" w:rsidRPr="000D2700" w:rsidRDefault="000D2700" w:rsidP="00E65111">
            <w:pPr>
              <w:spacing w:after="0"/>
              <w:rPr>
                <w:rFonts w:ascii="Times New Roman" w:hAnsi="Times New Roman"/>
                <w:b/>
                <w:bCs/>
              </w:rPr>
            </w:pPr>
          </w:p>
        </w:tc>
      </w:tr>
      <w:tr w:rsidR="000D2700" w:rsidRPr="000D2700" w14:paraId="42DAE7E1" w14:textId="77777777" w:rsidTr="000D2700">
        <w:trPr>
          <w:trHeight w:val="20"/>
        </w:trPr>
        <w:tc>
          <w:tcPr>
            <w:tcW w:w="1301" w:type="pct"/>
            <w:vMerge/>
          </w:tcPr>
          <w:p w14:paraId="0EE17691"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7A8E5E22" w14:textId="77777777" w:rsidR="000D2700" w:rsidRPr="000D2700" w:rsidRDefault="000D2700" w:rsidP="00E65111">
            <w:pPr>
              <w:spacing w:after="0"/>
              <w:jc w:val="both"/>
              <w:rPr>
                <w:rFonts w:ascii="Times New Roman" w:hAnsi="Times New Roman"/>
              </w:rPr>
            </w:pPr>
            <w:r w:rsidRPr="000D2700">
              <w:rPr>
                <w:rFonts w:ascii="Times New Roman" w:hAnsi="Times New Roman"/>
              </w:rPr>
              <w:t>7. Методика исправления ошибок</w:t>
            </w:r>
          </w:p>
        </w:tc>
        <w:tc>
          <w:tcPr>
            <w:tcW w:w="686" w:type="pct"/>
            <w:vMerge/>
            <w:vAlign w:val="center"/>
          </w:tcPr>
          <w:p w14:paraId="42BE26CD" w14:textId="77777777" w:rsidR="000D2700" w:rsidRPr="000D2700" w:rsidRDefault="000D2700" w:rsidP="00E65111">
            <w:pPr>
              <w:spacing w:after="0"/>
              <w:jc w:val="center"/>
              <w:rPr>
                <w:rFonts w:ascii="Times New Roman" w:hAnsi="Times New Roman"/>
                <w:b/>
                <w:bCs/>
              </w:rPr>
            </w:pPr>
          </w:p>
        </w:tc>
        <w:tc>
          <w:tcPr>
            <w:tcW w:w="686" w:type="pct"/>
            <w:vMerge/>
          </w:tcPr>
          <w:p w14:paraId="13E36868" w14:textId="77777777" w:rsidR="000D2700" w:rsidRPr="000D2700" w:rsidRDefault="000D2700" w:rsidP="00E65111">
            <w:pPr>
              <w:spacing w:after="0"/>
              <w:rPr>
                <w:rFonts w:ascii="Times New Roman" w:hAnsi="Times New Roman"/>
                <w:b/>
                <w:bCs/>
              </w:rPr>
            </w:pPr>
          </w:p>
        </w:tc>
      </w:tr>
      <w:tr w:rsidR="000D2700" w:rsidRPr="000D2700" w14:paraId="3C4EC8E7" w14:textId="77777777" w:rsidTr="000D2700">
        <w:trPr>
          <w:trHeight w:val="20"/>
        </w:trPr>
        <w:tc>
          <w:tcPr>
            <w:tcW w:w="1301" w:type="pct"/>
            <w:vMerge/>
          </w:tcPr>
          <w:p w14:paraId="62FE730F"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5690FBDC" w14:textId="77777777" w:rsidR="000D2700" w:rsidRPr="000D2700" w:rsidRDefault="000D2700" w:rsidP="00E65111">
            <w:pPr>
              <w:spacing w:after="0"/>
              <w:jc w:val="both"/>
              <w:rPr>
                <w:rFonts w:ascii="Times New Roman" w:hAnsi="Times New Roman"/>
              </w:rPr>
            </w:pPr>
            <w:r w:rsidRPr="000D2700">
              <w:rPr>
                <w:rFonts w:ascii="Times New Roman" w:hAnsi="Times New Roman"/>
              </w:rPr>
              <w:t>8. Подготовка мест занятий, спортивного инвентаря и оборудования</w:t>
            </w:r>
          </w:p>
        </w:tc>
        <w:tc>
          <w:tcPr>
            <w:tcW w:w="686" w:type="pct"/>
            <w:vMerge/>
            <w:vAlign w:val="center"/>
          </w:tcPr>
          <w:p w14:paraId="131B18F7" w14:textId="77777777" w:rsidR="000D2700" w:rsidRPr="000D2700" w:rsidRDefault="000D2700" w:rsidP="00E65111">
            <w:pPr>
              <w:spacing w:after="0"/>
              <w:jc w:val="center"/>
              <w:rPr>
                <w:rFonts w:ascii="Times New Roman" w:hAnsi="Times New Roman"/>
                <w:b/>
                <w:bCs/>
              </w:rPr>
            </w:pPr>
          </w:p>
        </w:tc>
        <w:tc>
          <w:tcPr>
            <w:tcW w:w="686" w:type="pct"/>
            <w:vMerge/>
          </w:tcPr>
          <w:p w14:paraId="119980BE" w14:textId="77777777" w:rsidR="000D2700" w:rsidRPr="000D2700" w:rsidRDefault="000D2700" w:rsidP="00E65111">
            <w:pPr>
              <w:spacing w:after="0"/>
              <w:rPr>
                <w:rFonts w:ascii="Times New Roman" w:hAnsi="Times New Roman"/>
                <w:b/>
                <w:bCs/>
              </w:rPr>
            </w:pPr>
          </w:p>
        </w:tc>
      </w:tr>
      <w:tr w:rsidR="000D2700" w:rsidRPr="000D2700" w14:paraId="4EB57973" w14:textId="77777777" w:rsidTr="000D2700">
        <w:trPr>
          <w:trHeight w:val="20"/>
        </w:trPr>
        <w:tc>
          <w:tcPr>
            <w:tcW w:w="1301" w:type="pct"/>
            <w:vMerge/>
          </w:tcPr>
          <w:p w14:paraId="357E1F15"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Borders>
              <w:bottom w:val="single" w:sz="4" w:space="0" w:color="auto"/>
            </w:tcBorders>
          </w:tcPr>
          <w:p w14:paraId="427B4850"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9.  Применение приемов страховки, помощи и </w:t>
            </w:r>
            <w:proofErr w:type="spellStart"/>
            <w:r w:rsidRPr="000D2700">
              <w:rPr>
                <w:rFonts w:ascii="Times New Roman" w:hAnsi="Times New Roman"/>
              </w:rPr>
              <w:t>самостраховки</w:t>
            </w:r>
            <w:proofErr w:type="spellEnd"/>
          </w:p>
        </w:tc>
        <w:tc>
          <w:tcPr>
            <w:tcW w:w="686" w:type="pct"/>
            <w:vMerge/>
            <w:vAlign w:val="center"/>
          </w:tcPr>
          <w:p w14:paraId="0E91FD2E" w14:textId="77777777" w:rsidR="000D2700" w:rsidRPr="000D2700" w:rsidRDefault="000D2700" w:rsidP="00E65111">
            <w:pPr>
              <w:spacing w:after="0"/>
              <w:jc w:val="center"/>
              <w:rPr>
                <w:rFonts w:ascii="Times New Roman" w:hAnsi="Times New Roman"/>
                <w:b/>
                <w:bCs/>
              </w:rPr>
            </w:pPr>
          </w:p>
        </w:tc>
        <w:tc>
          <w:tcPr>
            <w:tcW w:w="686" w:type="pct"/>
            <w:vMerge/>
          </w:tcPr>
          <w:p w14:paraId="11AA9891" w14:textId="77777777" w:rsidR="000D2700" w:rsidRPr="000D2700" w:rsidRDefault="000D2700" w:rsidP="00E65111">
            <w:pPr>
              <w:spacing w:after="0"/>
              <w:rPr>
                <w:rFonts w:ascii="Times New Roman" w:hAnsi="Times New Roman"/>
                <w:b/>
                <w:bCs/>
              </w:rPr>
            </w:pPr>
          </w:p>
        </w:tc>
      </w:tr>
      <w:tr w:rsidR="000D2700" w:rsidRPr="000D2700" w14:paraId="2EBB6851" w14:textId="77777777" w:rsidTr="000D2700">
        <w:trPr>
          <w:trHeight w:val="20"/>
        </w:trPr>
        <w:tc>
          <w:tcPr>
            <w:tcW w:w="1301" w:type="pct"/>
            <w:vMerge/>
          </w:tcPr>
          <w:p w14:paraId="230100CE"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Pr>
          <w:p w14:paraId="78889202"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2A565941"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6</w:t>
            </w:r>
          </w:p>
        </w:tc>
        <w:tc>
          <w:tcPr>
            <w:tcW w:w="686" w:type="pct"/>
            <w:vMerge/>
          </w:tcPr>
          <w:p w14:paraId="4DAAD646" w14:textId="77777777" w:rsidR="000D2700" w:rsidRPr="000D2700" w:rsidRDefault="000D2700" w:rsidP="00E65111">
            <w:pPr>
              <w:spacing w:after="0"/>
              <w:rPr>
                <w:rFonts w:ascii="Times New Roman" w:hAnsi="Times New Roman"/>
                <w:b/>
                <w:bCs/>
              </w:rPr>
            </w:pPr>
          </w:p>
        </w:tc>
      </w:tr>
      <w:tr w:rsidR="000D2700" w:rsidRPr="000D2700" w14:paraId="12F5A539" w14:textId="77777777" w:rsidTr="000D2700">
        <w:trPr>
          <w:trHeight w:val="20"/>
        </w:trPr>
        <w:tc>
          <w:tcPr>
            <w:tcW w:w="1301" w:type="pct"/>
            <w:vMerge/>
          </w:tcPr>
          <w:p w14:paraId="669DBDD8" w14:textId="77777777" w:rsidR="000D2700" w:rsidRPr="000D2700" w:rsidRDefault="000D2700" w:rsidP="00E65111">
            <w:pPr>
              <w:widowControl w:val="0"/>
              <w:suppressAutoHyphens/>
              <w:autoSpaceDE w:val="0"/>
              <w:spacing w:after="0"/>
              <w:jc w:val="both"/>
              <w:rPr>
                <w:rFonts w:ascii="Times New Roman" w:hAnsi="Times New Roman"/>
              </w:rPr>
            </w:pPr>
          </w:p>
        </w:tc>
        <w:tc>
          <w:tcPr>
            <w:tcW w:w="2327" w:type="pct"/>
          </w:tcPr>
          <w:p w14:paraId="4C89002E" w14:textId="77777777" w:rsidR="000D2700" w:rsidRPr="000D2700" w:rsidRDefault="000D2700" w:rsidP="00E65111">
            <w:pPr>
              <w:spacing w:after="0"/>
              <w:jc w:val="both"/>
              <w:rPr>
                <w:rFonts w:ascii="Times New Roman" w:hAnsi="Times New Roman"/>
              </w:rPr>
            </w:pPr>
            <w:r w:rsidRPr="000D2700">
              <w:rPr>
                <w:rFonts w:ascii="Times New Roman" w:hAnsi="Times New Roman"/>
                <w:color w:val="000000"/>
              </w:rPr>
              <w:t xml:space="preserve">1. </w:t>
            </w:r>
            <w:r w:rsidRPr="000D2700">
              <w:rPr>
                <w:rFonts w:ascii="Times New Roman" w:hAnsi="Times New Roman"/>
              </w:rPr>
              <w:t xml:space="preserve">Основы техники и методика обучения акробатическим упражнениям (группировка, перекаты, кувырок вперед и назад, стойка на лопатках, стойка на голове и руках, стойка на руках, мост, переворот боком «колесо» </w:t>
            </w:r>
            <w:proofErr w:type="spellStart"/>
            <w:r w:rsidRPr="000D2700">
              <w:rPr>
                <w:rFonts w:ascii="Times New Roman" w:hAnsi="Times New Roman"/>
              </w:rPr>
              <w:t>и.т.д</w:t>
            </w:r>
            <w:proofErr w:type="spellEnd"/>
            <w:r w:rsidRPr="000D2700">
              <w:rPr>
                <w:rFonts w:ascii="Times New Roman" w:hAnsi="Times New Roman"/>
              </w:rPr>
              <w:t>.)</w:t>
            </w:r>
          </w:p>
        </w:tc>
        <w:tc>
          <w:tcPr>
            <w:tcW w:w="686" w:type="pct"/>
            <w:vAlign w:val="center"/>
          </w:tcPr>
          <w:p w14:paraId="3ED8B017"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6</w:t>
            </w:r>
          </w:p>
        </w:tc>
        <w:tc>
          <w:tcPr>
            <w:tcW w:w="686" w:type="pct"/>
            <w:vMerge/>
          </w:tcPr>
          <w:p w14:paraId="19E831DB" w14:textId="77777777" w:rsidR="000D2700" w:rsidRPr="000D2700" w:rsidRDefault="000D2700" w:rsidP="00E65111">
            <w:pPr>
              <w:spacing w:after="0"/>
              <w:rPr>
                <w:rFonts w:ascii="Times New Roman" w:hAnsi="Times New Roman"/>
                <w:b/>
                <w:bCs/>
              </w:rPr>
            </w:pPr>
          </w:p>
        </w:tc>
      </w:tr>
      <w:tr w:rsidR="000D2700" w:rsidRPr="000D2700" w14:paraId="06ABDE01" w14:textId="77777777" w:rsidTr="000D2700">
        <w:trPr>
          <w:trHeight w:val="20"/>
        </w:trPr>
        <w:tc>
          <w:tcPr>
            <w:tcW w:w="1301" w:type="pct"/>
            <w:vMerge w:val="restart"/>
          </w:tcPr>
          <w:p w14:paraId="74D03CAB" w14:textId="77777777" w:rsidR="000D2700" w:rsidRPr="000D2700" w:rsidRDefault="000D2700" w:rsidP="00E65111">
            <w:pPr>
              <w:widowControl w:val="0"/>
              <w:suppressAutoHyphens/>
              <w:autoSpaceDE w:val="0"/>
              <w:spacing w:after="0"/>
              <w:rPr>
                <w:rFonts w:ascii="Times New Roman" w:hAnsi="Times New Roman"/>
                <w:lang w:eastAsia="zh-CN"/>
              </w:rPr>
            </w:pPr>
            <w:r w:rsidRPr="000D2700">
              <w:rPr>
                <w:rFonts w:ascii="Times New Roman" w:hAnsi="Times New Roman"/>
                <w:b/>
                <w:color w:val="000000"/>
                <w:lang w:eastAsia="zh-CN"/>
              </w:rPr>
              <w:t>Тема 5.</w:t>
            </w:r>
            <w:r w:rsidRPr="000D2700">
              <w:rPr>
                <w:rFonts w:ascii="Times New Roman" w:hAnsi="Times New Roman"/>
                <w:lang w:eastAsia="zh-CN"/>
              </w:rPr>
              <w:t xml:space="preserve"> Методика развития физических качеств посредствам гимнастики в ИВС</w:t>
            </w:r>
          </w:p>
          <w:p w14:paraId="73B45877" w14:textId="77777777" w:rsidR="000D2700" w:rsidRPr="000D2700" w:rsidRDefault="000D2700" w:rsidP="00E65111">
            <w:pPr>
              <w:spacing w:after="0"/>
              <w:rPr>
                <w:rFonts w:ascii="Times New Roman" w:hAnsi="Times New Roman"/>
                <w:b/>
                <w:bCs/>
              </w:rPr>
            </w:pPr>
          </w:p>
        </w:tc>
        <w:tc>
          <w:tcPr>
            <w:tcW w:w="2327" w:type="pct"/>
          </w:tcPr>
          <w:p w14:paraId="68B2C03E" w14:textId="77777777" w:rsidR="000D2700" w:rsidRPr="000D2700" w:rsidRDefault="000D2700" w:rsidP="00E65111">
            <w:pPr>
              <w:spacing w:after="0"/>
              <w:rPr>
                <w:rFonts w:ascii="Times New Roman" w:hAnsi="Times New Roman"/>
                <w:b/>
                <w:bCs/>
              </w:rPr>
            </w:pPr>
            <w:r w:rsidRPr="000D2700">
              <w:rPr>
                <w:rFonts w:ascii="Times New Roman" w:hAnsi="Times New Roman"/>
                <w:b/>
                <w:bCs/>
              </w:rPr>
              <w:lastRenderedPageBreak/>
              <w:t xml:space="preserve">Содержание </w:t>
            </w:r>
          </w:p>
        </w:tc>
        <w:tc>
          <w:tcPr>
            <w:tcW w:w="686" w:type="pct"/>
            <w:vAlign w:val="center"/>
          </w:tcPr>
          <w:p w14:paraId="2C8603D5"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2C4DDF24"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ОК 01</w:t>
            </w:r>
            <w:proofErr w:type="gramStart"/>
            <w:r w:rsidRPr="000D2700">
              <w:rPr>
                <w:rFonts w:ascii="Times New Roman" w:eastAsia="SimSun" w:hAnsi="Times New Roman"/>
              </w:rPr>
              <w:t>, К</w:t>
            </w:r>
            <w:proofErr w:type="gramEnd"/>
            <w:r w:rsidRPr="000D2700">
              <w:rPr>
                <w:rFonts w:ascii="Times New Roman" w:eastAsia="SimSun" w:hAnsi="Times New Roman"/>
              </w:rPr>
              <w:t xml:space="preserve"> 05. </w:t>
            </w:r>
          </w:p>
          <w:p w14:paraId="42763CF9"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ОК 08, ОК 09.</w:t>
            </w:r>
          </w:p>
          <w:p w14:paraId="4D0DEE94"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ПК 1.1, ПК 1.4.</w:t>
            </w:r>
          </w:p>
          <w:p w14:paraId="2A86809A"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lastRenderedPageBreak/>
              <w:t>ПК 1.9, ПК 2.1.</w:t>
            </w:r>
          </w:p>
          <w:p w14:paraId="05006FD0"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7CCE2632" w14:textId="77777777" w:rsidR="000D2700" w:rsidRPr="000D2700" w:rsidRDefault="000D2700" w:rsidP="00596FFF">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7814D8A7" w14:textId="77777777" w:rsidTr="000D2700">
        <w:trPr>
          <w:trHeight w:val="20"/>
        </w:trPr>
        <w:tc>
          <w:tcPr>
            <w:tcW w:w="1301" w:type="pct"/>
            <w:vMerge/>
          </w:tcPr>
          <w:p w14:paraId="0A7085C3" w14:textId="77777777" w:rsidR="000D2700" w:rsidRPr="000D2700" w:rsidRDefault="000D2700" w:rsidP="00E65111">
            <w:pPr>
              <w:widowControl w:val="0"/>
              <w:suppressAutoHyphens/>
              <w:autoSpaceDE w:val="0"/>
              <w:spacing w:after="0"/>
              <w:rPr>
                <w:rFonts w:ascii="Times New Roman" w:hAnsi="Times New Roman"/>
                <w:b/>
                <w:color w:val="000000"/>
                <w:lang w:eastAsia="zh-CN"/>
              </w:rPr>
            </w:pPr>
          </w:p>
        </w:tc>
        <w:tc>
          <w:tcPr>
            <w:tcW w:w="2327" w:type="pct"/>
          </w:tcPr>
          <w:p w14:paraId="19C84290"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Особенности физической подготовки посредствам гимнастики</w:t>
            </w:r>
          </w:p>
        </w:tc>
        <w:tc>
          <w:tcPr>
            <w:tcW w:w="686" w:type="pct"/>
            <w:vAlign w:val="center"/>
          </w:tcPr>
          <w:p w14:paraId="32AE550C" w14:textId="77777777" w:rsidR="000D2700" w:rsidRPr="000D2700" w:rsidRDefault="000D2700" w:rsidP="00E65111">
            <w:pPr>
              <w:spacing w:after="0"/>
              <w:jc w:val="center"/>
              <w:rPr>
                <w:rFonts w:ascii="Times New Roman" w:hAnsi="Times New Roman"/>
                <w:b/>
                <w:bCs/>
              </w:rPr>
            </w:pPr>
          </w:p>
        </w:tc>
        <w:tc>
          <w:tcPr>
            <w:tcW w:w="686" w:type="pct"/>
            <w:vMerge/>
          </w:tcPr>
          <w:p w14:paraId="650172D1" w14:textId="77777777" w:rsidR="000D2700" w:rsidRPr="000D2700" w:rsidRDefault="000D2700" w:rsidP="00E65111">
            <w:pPr>
              <w:spacing w:after="0"/>
              <w:rPr>
                <w:rFonts w:ascii="Times New Roman" w:hAnsi="Times New Roman"/>
                <w:b/>
                <w:bCs/>
              </w:rPr>
            </w:pPr>
          </w:p>
        </w:tc>
      </w:tr>
      <w:tr w:rsidR="000D2700" w:rsidRPr="000D2700" w14:paraId="65A77E45" w14:textId="77777777" w:rsidTr="000D2700">
        <w:trPr>
          <w:trHeight w:val="20"/>
        </w:trPr>
        <w:tc>
          <w:tcPr>
            <w:tcW w:w="1301" w:type="pct"/>
            <w:vMerge/>
          </w:tcPr>
          <w:p w14:paraId="52C88071" w14:textId="77777777" w:rsidR="000D2700" w:rsidRPr="000D2700" w:rsidRDefault="000D2700" w:rsidP="00E65111">
            <w:pPr>
              <w:spacing w:after="0"/>
              <w:rPr>
                <w:rFonts w:ascii="Times New Roman" w:hAnsi="Times New Roman"/>
                <w:b/>
                <w:bCs/>
              </w:rPr>
            </w:pPr>
          </w:p>
        </w:tc>
        <w:tc>
          <w:tcPr>
            <w:tcW w:w="2327" w:type="pct"/>
          </w:tcPr>
          <w:p w14:paraId="70F45FF7" w14:textId="77777777" w:rsidR="000D2700" w:rsidRPr="000D2700" w:rsidRDefault="000D2700" w:rsidP="00E65111">
            <w:pPr>
              <w:tabs>
                <w:tab w:val="left" w:pos="34"/>
                <w:tab w:val="left" w:pos="175"/>
              </w:tabs>
              <w:spacing w:after="0"/>
              <w:jc w:val="both"/>
              <w:rPr>
                <w:rFonts w:ascii="Times New Roman" w:hAnsi="Times New Roman"/>
              </w:rPr>
            </w:pPr>
            <w:r w:rsidRPr="000D2700">
              <w:rPr>
                <w:rFonts w:ascii="Times New Roman" w:hAnsi="Times New Roman"/>
              </w:rPr>
              <w:t xml:space="preserve">2. Методика развития двигательных способностей посредствам </w:t>
            </w:r>
            <w:r w:rsidRPr="000D2700">
              <w:rPr>
                <w:rFonts w:ascii="Times New Roman" w:hAnsi="Times New Roman"/>
              </w:rPr>
              <w:lastRenderedPageBreak/>
              <w:t>гимнастики</w:t>
            </w:r>
          </w:p>
        </w:tc>
        <w:tc>
          <w:tcPr>
            <w:tcW w:w="686" w:type="pct"/>
            <w:vAlign w:val="center"/>
          </w:tcPr>
          <w:p w14:paraId="6A127CAA" w14:textId="77777777" w:rsidR="000D2700" w:rsidRPr="000D2700" w:rsidRDefault="000D2700" w:rsidP="00E65111">
            <w:pPr>
              <w:spacing w:after="0"/>
              <w:jc w:val="center"/>
              <w:rPr>
                <w:rFonts w:ascii="Times New Roman" w:hAnsi="Times New Roman"/>
                <w:b/>
                <w:bCs/>
              </w:rPr>
            </w:pPr>
          </w:p>
        </w:tc>
        <w:tc>
          <w:tcPr>
            <w:tcW w:w="686" w:type="pct"/>
            <w:vMerge/>
          </w:tcPr>
          <w:p w14:paraId="6245825D" w14:textId="77777777" w:rsidR="000D2700" w:rsidRPr="000D2700" w:rsidRDefault="000D2700" w:rsidP="00E65111">
            <w:pPr>
              <w:spacing w:after="0"/>
              <w:rPr>
                <w:rFonts w:ascii="Times New Roman" w:hAnsi="Times New Roman"/>
                <w:b/>
                <w:bCs/>
              </w:rPr>
            </w:pPr>
          </w:p>
        </w:tc>
      </w:tr>
      <w:tr w:rsidR="000D2700" w:rsidRPr="000D2700" w14:paraId="2FE67DD7" w14:textId="77777777" w:rsidTr="000D2700">
        <w:trPr>
          <w:trHeight w:val="20"/>
        </w:trPr>
        <w:tc>
          <w:tcPr>
            <w:tcW w:w="1301" w:type="pct"/>
            <w:vMerge/>
          </w:tcPr>
          <w:p w14:paraId="65A3FFAC" w14:textId="77777777" w:rsidR="000D2700" w:rsidRPr="000D2700" w:rsidRDefault="000D2700" w:rsidP="00E65111">
            <w:pPr>
              <w:spacing w:after="0"/>
              <w:rPr>
                <w:rFonts w:ascii="Times New Roman" w:hAnsi="Times New Roman"/>
                <w:b/>
                <w:bCs/>
              </w:rPr>
            </w:pPr>
          </w:p>
        </w:tc>
        <w:tc>
          <w:tcPr>
            <w:tcW w:w="2327" w:type="pct"/>
          </w:tcPr>
          <w:p w14:paraId="5F9444D2"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621163D"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4E5EF5DB" w14:textId="77777777" w:rsidR="000D2700" w:rsidRPr="000D2700" w:rsidRDefault="000D2700" w:rsidP="00E65111">
            <w:pPr>
              <w:spacing w:after="0"/>
              <w:rPr>
                <w:rFonts w:ascii="Times New Roman" w:hAnsi="Times New Roman"/>
                <w:b/>
                <w:bCs/>
              </w:rPr>
            </w:pPr>
          </w:p>
        </w:tc>
      </w:tr>
      <w:tr w:rsidR="000D2700" w:rsidRPr="000D2700" w14:paraId="2AA5A527" w14:textId="77777777" w:rsidTr="000D2700">
        <w:trPr>
          <w:trHeight w:val="20"/>
        </w:trPr>
        <w:tc>
          <w:tcPr>
            <w:tcW w:w="1301" w:type="pct"/>
            <w:vMerge/>
          </w:tcPr>
          <w:p w14:paraId="387676F9" w14:textId="77777777" w:rsidR="000D2700" w:rsidRPr="000D2700" w:rsidRDefault="000D2700" w:rsidP="00E65111">
            <w:pPr>
              <w:spacing w:after="0"/>
              <w:rPr>
                <w:rFonts w:ascii="Times New Roman" w:hAnsi="Times New Roman"/>
                <w:b/>
                <w:bCs/>
              </w:rPr>
            </w:pPr>
          </w:p>
        </w:tc>
        <w:tc>
          <w:tcPr>
            <w:tcW w:w="2327" w:type="pct"/>
          </w:tcPr>
          <w:p w14:paraId="33BF0E71" w14:textId="77777777" w:rsidR="000D2700" w:rsidRPr="000D2700" w:rsidRDefault="000D2700" w:rsidP="000E5867">
            <w:pPr>
              <w:numPr>
                <w:ilvl w:val="0"/>
                <w:numId w:val="28"/>
              </w:numPr>
              <w:tabs>
                <w:tab w:val="left" w:pos="148"/>
                <w:tab w:val="left" w:pos="290"/>
              </w:tabs>
              <w:spacing w:after="0"/>
              <w:ind w:left="6" w:firstLine="0"/>
              <w:contextualSpacing/>
              <w:jc w:val="both"/>
              <w:rPr>
                <w:rFonts w:ascii="Times New Roman" w:hAnsi="Times New Roman"/>
                <w:lang w:val="x-none" w:eastAsia="x-none"/>
              </w:rPr>
            </w:pPr>
            <w:r w:rsidRPr="000D2700">
              <w:rPr>
                <w:rFonts w:ascii="Times New Roman" w:hAnsi="Times New Roman"/>
                <w:lang w:val="x-none" w:eastAsia="x-none"/>
              </w:rPr>
              <w:t>Освоение методики развития двигательных способностей посредствам гимнастики</w:t>
            </w:r>
          </w:p>
        </w:tc>
        <w:tc>
          <w:tcPr>
            <w:tcW w:w="686" w:type="pct"/>
            <w:vAlign w:val="center"/>
          </w:tcPr>
          <w:p w14:paraId="4399D2AD"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7F341794" w14:textId="77777777" w:rsidR="000D2700" w:rsidRPr="000D2700" w:rsidRDefault="000D2700" w:rsidP="00E65111">
            <w:pPr>
              <w:spacing w:after="0"/>
              <w:rPr>
                <w:rFonts w:ascii="Times New Roman" w:hAnsi="Times New Roman"/>
                <w:b/>
                <w:bCs/>
              </w:rPr>
            </w:pPr>
          </w:p>
        </w:tc>
      </w:tr>
      <w:tr w:rsidR="000D2700" w:rsidRPr="000D2700" w14:paraId="6E26199A" w14:textId="77777777" w:rsidTr="000D2700">
        <w:trPr>
          <w:trHeight w:val="20"/>
        </w:trPr>
        <w:tc>
          <w:tcPr>
            <w:tcW w:w="1301" w:type="pct"/>
            <w:vMerge w:val="restart"/>
          </w:tcPr>
          <w:p w14:paraId="2FBDA16F" w14:textId="77777777" w:rsidR="000D2700" w:rsidRPr="000D2700" w:rsidRDefault="000D2700" w:rsidP="00E65111">
            <w:pPr>
              <w:widowControl w:val="0"/>
              <w:suppressAutoHyphens/>
              <w:autoSpaceDE w:val="0"/>
              <w:spacing w:after="0"/>
              <w:rPr>
                <w:rFonts w:ascii="Times New Roman" w:hAnsi="Times New Roman"/>
                <w:lang w:eastAsia="zh-CN"/>
              </w:rPr>
            </w:pPr>
            <w:r w:rsidRPr="000D2700">
              <w:rPr>
                <w:rFonts w:ascii="Times New Roman" w:hAnsi="Times New Roman"/>
                <w:b/>
                <w:lang w:eastAsia="zh-CN"/>
              </w:rPr>
              <w:t xml:space="preserve">Тема </w:t>
            </w:r>
            <w:proofErr w:type="gramStart"/>
            <w:r w:rsidRPr="000D2700">
              <w:rPr>
                <w:rFonts w:ascii="Times New Roman" w:hAnsi="Times New Roman"/>
                <w:b/>
                <w:lang w:eastAsia="zh-CN"/>
              </w:rPr>
              <w:t>6.</w:t>
            </w:r>
            <w:r w:rsidRPr="000D2700">
              <w:rPr>
                <w:rFonts w:ascii="Times New Roman" w:hAnsi="Times New Roman"/>
                <w:lang w:eastAsia="zh-CN"/>
              </w:rPr>
              <w:t>Организация</w:t>
            </w:r>
            <w:proofErr w:type="gramEnd"/>
            <w:r w:rsidRPr="000D2700">
              <w:rPr>
                <w:rFonts w:ascii="Times New Roman" w:hAnsi="Times New Roman"/>
                <w:lang w:eastAsia="zh-CN"/>
              </w:rPr>
              <w:t xml:space="preserve"> и особенности методики проведения занятий посредствам гимнастики</w:t>
            </w:r>
          </w:p>
          <w:p w14:paraId="18E6F81E" w14:textId="77777777" w:rsidR="000D2700" w:rsidRPr="000D2700" w:rsidRDefault="000D2700" w:rsidP="00E65111">
            <w:pPr>
              <w:spacing w:after="0"/>
              <w:rPr>
                <w:rFonts w:ascii="Times New Roman" w:hAnsi="Times New Roman"/>
                <w:b/>
                <w:bCs/>
              </w:rPr>
            </w:pPr>
          </w:p>
        </w:tc>
        <w:tc>
          <w:tcPr>
            <w:tcW w:w="2327" w:type="pct"/>
          </w:tcPr>
          <w:p w14:paraId="6FC953BD"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199E666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6</w:t>
            </w:r>
          </w:p>
        </w:tc>
        <w:tc>
          <w:tcPr>
            <w:tcW w:w="686" w:type="pct"/>
            <w:vMerge w:val="restart"/>
          </w:tcPr>
          <w:p w14:paraId="6CCA86A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01</w:t>
            </w:r>
            <w:proofErr w:type="gramStart"/>
            <w:r w:rsidRPr="000D2700">
              <w:rPr>
                <w:rFonts w:ascii="Times New Roman" w:eastAsia="SimSun" w:hAnsi="Times New Roman"/>
              </w:rPr>
              <w:t>, К</w:t>
            </w:r>
            <w:proofErr w:type="gramEnd"/>
            <w:r w:rsidRPr="000D2700">
              <w:rPr>
                <w:rFonts w:ascii="Times New Roman" w:eastAsia="SimSun" w:hAnsi="Times New Roman"/>
              </w:rPr>
              <w:t xml:space="preserve"> 05. </w:t>
            </w:r>
          </w:p>
          <w:p w14:paraId="309CB8B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07663A3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1.4.</w:t>
            </w:r>
          </w:p>
          <w:p w14:paraId="77D50B2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4318CA1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290D3A0F"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34914183" w14:textId="77777777" w:rsidTr="000D2700">
        <w:trPr>
          <w:trHeight w:val="20"/>
        </w:trPr>
        <w:tc>
          <w:tcPr>
            <w:tcW w:w="1301" w:type="pct"/>
            <w:vMerge/>
          </w:tcPr>
          <w:p w14:paraId="46B1185D"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13008586" w14:textId="77777777" w:rsidR="000D2700" w:rsidRPr="000D2700" w:rsidRDefault="000D2700" w:rsidP="000E5867">
            <w:pPr>
              <w:numPr>
                <w:ilvl w:val="0"/>
                <w:numId w:val="29"/>
              </w:numPr>
              <w:tabs>
                <w:tab w:val="left" w:pos="290"/>
              </w:tabs>
              <w:spacing w:after="0"/>
              <w:ind w:left="6" w:firstLine="0"/>
              <w:contextualSpacing/>
              <w:rPr>
                <w:rFonts w:ascii="Times New Roman" w:hAnsi="Times New Roman"/>
                <w:bCs/>
                <w:color w:val="000000"/>
                <w:lang w:val="x-none" w:eastAsia="x-none"/>
              </w:rPr>
            </w:pPr>
            <w:r w:rsidRPr="000D2700">
              <w:rPr>
                <w:rFonts w:ascii="Times New Roman" w:hAnsi="Times New Roman"/>
                <w:iCs/>
                <w:color w:val="000000"/>
                <w:lang w:val="x-none" w:eastAsia="x-none"/>
              </w:rPr>
              <w:t xml:space="preserve">Формы организации занятий </w:t>
            </w:r>
            <w:r w:rsidRPr="000D2700">
              <w:rPr>
                <w:rFonts w:ascii="Times New Roman" w:hAnsi="Times New Roman"/>
                <w:lang w:val="x-none" w:eastAsia="x-none"/>
              </w:rPr>
              <w:t>посредствам гимнастики</w:t>
            </w:r>
          </w:p>
        </w:tc>
        <w:tc>
          <w:tcPr>
            <w:tcW w:w="686" w:type="pct"/>
            <w:vMerge/>
            <w:vAlign w:val="center"/>
          </w:tcPr>
          <w:p w14:paraId="160F2213" w14:textId="77777777" w:rsidR="000D2700" w:rsidRPr="000D2700" w:rsidRDefault="000D2700" w:rsidP="00E65111">
            <w:pPr>
              <w:spacing w:after="0"/>
              <w:jc w:val="center"/>
              <w:rPr>
                <w:rFonts w:ascii="Times New Roman" w:hAnsi="Times New Roman"/>
                <w:b/>
                <w:bCs/>
              </w:rPr>
            </w:pPr>
          </w:p>
        </w:tc>
        <w:tc>
          <w:tcPr>
            <w:tcW w:w="686" w:type="pct"/>
            <w:vMerge/>
          </w:tcPr>
          <w:p w14:paraId="5D9AF5D0" w14:textId="77777777" w:rsidR="000D2700" w:rsidRPr="000D2700" w:rsidRDefault="000D2700" w:rsidP="00E65111">
            <w:pPr>
              <w:spacing w:after="0"/>
              <w:rPr>
                <w:rFonts w:ascii="Times New Roman" w:hAnsi="Times New Roman"/>
                <w:b/>
                <w:bCs/>
              </w:rPr>
            </w:pPr>
          </w:p>
        </w:tc>
      </w:tr>
      <w:tr w:rsidR="000D2700" w:rsidRPr="000D2700" w14:paraId="705169C7" w14:textId="77777777" w:rsidTr="000D2700">
        <w:trPr>
          <w:trHeight w:val="20"/>
        </w:trPr>
        <w:tc>
          <w:tcPr>
            <w:tcW w:w="1301" w:type="pct"/>
            <w:vMerge/>
          </w:tcPr>
          <w:p w14:paraId="438B0D44"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4888B8E7" w14:textId="77777777" w:rsidR="000D2700" w:rsidRPr="000D2700" w:rsidRDefault="000D2700" w:rsidP="000E5867">
            <w:pPr>
              <w:numPr>
                <w:ilvl w:val="0"/>
                <w:numId w:val="29"/>
              </w:numPr>
              <w:tabs>
                <w:tab w:val="left" w:pos="290"/>
              </w:tabs>
              <w:spacing w:after="0"/>
              <w:ind w:left="6" w:firstLine="0"/>
              <w:contextualSpacing/>
              <w:rPr>
                <w:rFonts w:ascii="Times New Roman" w:hAnsi="Times New Roman"/>
                <w:bCs/>
                <w:color w:val="000000"/>
                <w:lang w:val="x-none" w:eastAsia="x-none"/>
              </w:rPr>
            </w:pPr>
            <w:r w:rsidRPr="000D2700">
              <w:rPr>
                <w:rFonts w:ascii="Times New Roman" w:hAnsi="Times New Roman"/>
                <w:bCs/>
                <w:color w:val="000000"/>
                <w:lang w:val="x-none" w:eastAsia="x-none"/>
              </w:rPr>
              <w:t xml:space="preserve">Методика проведения занятий </w:t>
            </w:r>
            <w:r w:rsidRPr="000D2700">
              <w:rPr>
                <w:rFonts w:ascii="Times New Roman" w:hAnsi="Times New Roman"/>
                <w:lang w:val="x-none" w:eastAsia="x-none"/>
              </w:rPr>
              <w:t>посредствам гимнастики</w:t>
            </w:r>
          </w:p>
        </w:tc>
        <w:tc>
          <w:tcPr>
            <w:tcW w:w="686" w:type="pct"/>
            <w:vMerge/>
            <w:vAlign w:val="center"/>
          </w:tcPr>
          <w:p w14:paraId="402A4F88" w14:textId="77777777" w:rsidR="000D2700" w:rsidRPr="000D2700" w:rsidRDefault="000D2700" w:rsidP="00E65111">
            <w:pPr>
              <w:spacing w:after="0"/>
              <w:jc w:val="center"/>
              <w:rPr>
                <w:rFonts w:ascii="Times New Roman" w:hAnsi="Times New Roman"/>
                <w:b/>
                <w:bCs/>
              </w:rPr>
            </w:pPr>
          </w:p>
        </w:tc>
        <w:tc>
          <w:tcPr>
            <w:tcW w:w="686" w:type="pct"/>
            <w:vMerge/>
          </w:tcPr>
          <w:p w14:paraId="3239F78A" w14:textId="77777777" w:rsidR="000D2700" w:rsidRPr="000D2700" w:rsidRDefault="000D2700" w:rsidP="00E65111">
            <w:pPr>
              <w:spacing w:after="0"/>
              <w:rPr>
                <w:rFonts w:ascii="Times New Roman" w:hAnsi="Times New Roman"/>
                <w:b/>
                <w:bCs/>
              </w:rPr>
            </w:pPr>
          </w:p>
        </w:tc>
      </w:tr>
      <w:tr w:rsidR="000D2700" w:rsidRPr="000D2700" w14:paraId="67FEE558" w14:textId="77777777" w:rsidTr="000D2700">
        <w:trPr>
          <w:trHeight w:val="20"/>
        </w:trPr>
        <w:tc>
          <w:tcPr>
            <w:tcW w:w="1301" w:type="pct"/>
            <w:vMerge/>
          </w:tcPr>
          <w:p w14:paraId="7E53F40C"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75C65AD4" w14:textId="77777777" w:rsidR="000D2700" w:rsidRPr="000D2700" w:rsidRDefault="000D2700" w:rsidP="00E65111">
            <w:pPr>
              <w:spacing w:after="0"/>
              <w:jc w:val="both"/>
              <w:rPr>
                <w:rFonts w:ascii="Times New Roman" w:hAnsi="Times New Roman"/>
              </w:rPr>
            </w:pPr>
            <w:r w:rsidRPr="000D2700">
              <w:rPr>
                <w:rFonts w:ascii="Times New Roman" w:hAnsi="Times New Roman"/>
              </w:rPr>
              <w:t>3. Подготовка мест занятий, спортивного инвентаря и оборудования</w:t>
            </w:r>
          </w:p>
        </w:tc>
        <w:tc>
          <w:tcPr>
            <w:tcW w:w="686" w:type="pct"/>
            <w:vMerge/>
            <w:vAlign w:val="center"/>
          </w:tcPr>
          <w:p w14:paraId="55977B90" w14:textId="77777777" w:rsidR="000D2700" w:rsidRPr="000D2700" w:rsidRDefault="000D2700" w:rsidP="00E65111">
            <w:pPr>
              <w:spacing w:after="0"/>
              <w:jc w:val="center"/>
              <w:rPr>
                <w:rFonts w:ascii="Times New Roman" w:hAnsi="Times New Roman"/>
                <w:b/>
                <w:bCs/>
              </w:rPr>
            </w:pPr>
          </w:p>
        </w:tc>
        <w:tc>
          <w:tcPr>
            <w:tcW w:w="686" w:type="pct"/>
            <w:vMerge/>
          </w:tcPr>
          <w:p w14:paraId="2F6C2997" w14:textId="77777777" w:rsidR="000D2700" w:rsidRPr="000D2700" w:rsidRDefault="000D2700" w:rsidP="00E65111">
            <w:pPr>
              <w:spacing w:after="0"/>
              <w:rPr>
                <w:rFonts w:ascii="Times New Roman" w:hAnsi="Times New Roman"/>
                <w:b/>
                <w:bCs/>
              </w:rPr>
            </w:pPr>
          </w:p>
        </w:tc>
      </w:tr>
      <w:tr w:rsidR="000D2700" w:rsidRPr="000D2700" w14:paraId="216E0465" w14:textId="77777777" w:rsidTr="000D2700">
        <w:trPr>
          <w:trHeight w:val="20"/>
        </w:trPr>
        <w:tc>
          <w:tcPr>
            <w:tcW w:w="1301" w:type="pct"/>
            <w:vMerge/>
          </w:tcPr>
          <w:p w14:paraId="38B14706" w14:textId="77777777" w:rsidR="000D2700" w:rsidRPr="000D2700" w:rsidRDefault="000D2700" w:rsidP="00E65111">
            <w:pPr>
              <w:spacing w:after="0"/>
              <w:rPr>
                <w:rFonts w:ascii="Times New Roman" w:hAnsi="Times New Roman"/>
                <w:b/>
                <w:bCs/>
              </w:rPr>
            </w:pPr>
          </w:p>
        </w:tc>
        <w:tc>
          <w:tcPr>
            <w:tcW w:w="2327" w:type="pct"/>
          </w:tcPr>
          <w:p w14:paraId="03FE73CC"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3ACF89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6</w:t>
            </w:r>
          </w:p>
        </w:tc>
        <w:tc>
          <w:tcPr>
            <w:tcW w:w="686" w:type="pct"/>
            <w:vMerge/>
          </w:tcPr>
          <w:p w14:paraId="2DC92AB2" w14:textId="77777777" w:rsidR="000D2700" w:rsidRPr="000D2700" w:rsidRDefault="000D2700" w:rsidP="00E65111">
            <w:pPr>
              <w:spacing w:after="0"/>
              <w:rPr>
                <w:rFonts w:ascii="Times New Roman" w:hAnsi="Times New Roman"/>
                <w:b/>
                <w:bCs/>
              </w:rPr>
            </w:pPr>
          </w:p>
        </w:tc>
      </w:tr>
      <w:tr w:rsidR="000D2700" w:rsidRPr="000D2700" w14:paraId="43CA46FC" w14:textId="77777777" w:rsidTr="000D2700">
        <w:trPr>
          <w:trHeight w:val="20"/>
        </w:trPr>
        <w:tc>
          <w:tcPr>
            <w:tcW w:w="1301" w:type="pct"/>
            <w:vMerge/>
          </w:tcPr>
          <w:p w14:paraId="14AB4FA4"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0B1AFBDB" w14:textId="77777777" w:rsidR="000D2700" w:rsidRPr="000D2700" w:rsidRDefault="000D2700" w:rsidP="000E5867">
            <w:pPr>
              <w:numPr>
                <w:ilvl w:val="0"/>
                <w:numId w:val="30"/>
              </w:numPr>
              <w:tabs>
                <w:tab w:val="left" w:pos="290"/>
              </w:tabs>
              <w:spacing w:after="0"/>
              <w:ind w:left="6" w:firstLine="0"/>
              <w:contextualSpacing/>
              <w:jc w:val="both"/>
              <w:rPr>
                <w:rFonts w:ascii="Times New Roman" w:hAnsi="Times New Roman"/>
                <w:lang w:val="x-none" w:eastAsia="x-none"/>
              </w:rPr>
            </w:pPr>
            <w:r w:rsidRPr="000D2700">
              <w:rPr>
                <w:rFonts w:ascii="Times New Roman" w:hAnsi="Times New Roman"/>
                <w:lang w:val="x-none" w:eastAsia="x-none"/>
              </w:rPr>
              <w:t xml:space="preserve">Освоение методики проведения занятий посредствам гимнастики </w:t>
            </w:r>
          </w:p>
        </w:tc>
        <w:tc>
          <w:tcPr>
            <w:tcW w:w="686" w:type="pct"/>
            <w:vAlign w:val="center"/>
          </w:tcPr>
          <w:p w14:paraId="253CB9A8"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6</w:t>
            </w:r>
          </w:p>
        </w:tc>
        <w:tc>
          <w:tcPr>
            <w:tcW w:w="686" w:type="pct"/>
            <w:vMerge/>
          </w:tcPr>
          <w:p w14:paraId="25AB253E" w14:textId="77777777" w:rsidR="000D2700" w:rsidRPr="000D2700" w:rsidRDefault="000D2700" w:rsidP="00E65111">
            <w:pPr>
              <w:spacing w:after="0"/>
              <w:rPr>
                <w:rFonts w:ascii="Times New Roman" w:hAnsi="Times New Roman"/>
                <w:b/>
                <w:bCs/>
              </w:rPr>
            </w:pPr>
          </w:p>
        </w:tc>
      </w:tr>
      <w:tr w:rsidR="000D2700" w:rsidRPr="000D2700" w14:paraId="536867BB" w14:textId="77777777" w:rsidTr="000D2700">
        <w:trPr>
          <w:trHeight w:val="20"/>
        </w:trPr>
        <w:tc>
          <w:tcPr>
            <w:tcW w:w="1301" w:type="pct"/>
            <w:vMerge w:val="restart"/>
          </w:tcPr>
          <w:p w14:paraId="421201B8" w14:textId="77777777" w:rsidR="000D2700" w:rsidRPr="000D2700" w:rsidRDefault="000D2700" w:rsidP="00E65111">
            <w:pPr>
              <w:spacing w:after="0"/>
              <w:jc w:val="both"/>
              <w:rPr>
                <w:rFonts w:ascii="Times New Roman" w:hAnsi="Times New Roman"/>
              </w:rPr>
            </w:pPr>
            <w:r w:rsidRPr="000D2700">
              <w:rPr>
                <w:rFonts w:ascii="Times New Roman" w:hAnsi="Times New Roman"/>
                <w:b/>
              </w:rPr>
              <w:t>Тема 7.</w:t>
            </w:r>
            <w:r w:rsidRPr="000D2700">
              <w:rPr>
                <w:rFonts w:ascii="Times New Roman" w:hAnsi="Times New Roman"/>
              </w:rPr>
              <w:t xml:space="preserve">  Методика проведения прикладных упражнений</w:t>
            </w:r>
          </w:p>
          <w:p w14:paraId="47D8D752" w14:textId="77777777" w:rsidR="000D2700" w:rsidRPr="000D2700" w:rsidRDefault="000D2700" w:rsidP="00E65111">
            <w:pPr>
              <w:spacing w:after="0"/>
              <w:rPr>
                <w:rFonts w:ascii="Times New Roman" w:hAnsi="Times New Roman"/>
                <w:b/>
                <w:bCs/>
              </w:rPr>
            </w:pPr>
          </w:p>
        </w:tc>
        <w:tc>
          <w:tcPr>
            <w:tcW w:w="2327" w:type="pct"/>
          </w:tcPr>
          <w:p w14:paraId="64C938B5"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16916261"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6277E8EB"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ОК 01</w:t>
            </w:r>
            <w:proofErr w:type="gramStart"/>
            <w:r w:rsidRPr="000D2700">
              <w:rPr>
                <w:rFonts w:ascii="Times New Roman" w:eastAsia="SimSun" w:hAnsi="Times New Roman"/>
              </w:rPr>
              <w:t>, К</w:t>
            </w:r>
            <w:proofErr w:type="gramEnd"/>
            <w:r w:rsidRPr="000D2700">
              <w:rPr>
                <w:rFonts w:ascii="Times New Roman" w:eastAsia="SimSun" w:hAnsi="Times New Roman"/>
              </w:rPr>
              <w:t xml:space="preserve"> 05. </w:t>
            </w:r>
          </w:p>
          <w:p w14:paraId="2D2F7CBA"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ОК 08, ОК 09.</w:t>
            </w:r>
          </w:p>
          <w:p w14:paraId="11D0C0FE"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ПК 1.1, ПК 1.4.</w:t>
            </w:r>
          </w:p>
          <w:p w14:paraId="10888673"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ПК 1.9, ПК 2.1.</w:t>
            </w:r>
          </w:p>
          <w:p w14:paraId="609AA9C4"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286FA2B1" w14:textId="77777777" w:rsidR="000D2700" w:rsidRPr="000D2700" w:rsidRDefault="000D2700" w:rsidP="00596FFF">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36E918F5" w14:textId="77777777" w:rsidTr="000D2700">
        <w:trPr>
          <w:trHeight w:val="20"/>
        </w:trPr>
        <w:tc>
          <w:tcPr>
            <w:tcW w:w="1301" w:type="pct"/>
            <w:vMerge/>
          </w:tcPr>
          <w:p w14:paraId="67605662"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75DEEB8E" w14:textId="77777777" w:rsidR="000D2700" w:rsidRPr="000D2700" w:rsidRDefault="000D2700" w:rsidP="000E5867">
            <w:pPr>
              <w:numPr>
                <w:ilvl w:val="0"/>
                <w:numId w:val="31"/>
              </w:numPr>
              <w:tabs>
                <w:tab w:val="left" w:pos="148"/>
                <w:tab w:val="left" w:pos="290"/>
              </w:tabs>
              <w:spacing w:after="0"/>
              <w:ind w:left="6"/>
              <w:contextualSpacing/>
              <w:jc w:val="both"/>
              <w:rPr>
                <w:rFonts w:ascii="Times New Roman" w:hAnsi="Times New Roman"/>
                <w:lang w:val="x-none" w:eastAsia="x-none"/>
              </w:rPr>
            </w:pPr>
            <w:r w:rsidRPr="000D2700">
              <w:rPr>
                <w:rFonts w:ascii="Times New Roman" w:hAnsi="Times New Roman"/>
                <w:lang w:eastAsia="x-none"/>
              </w:rPr>
              <w:t>1.</w:t>
            </w:r>
            <w:r w:rsidRPr="000D2700">
              <w:rPr>
                <w:rFonts w:ascii="Times New Roman" w:hAnsi="Times New Roman"/>
                <w:lang w:val="x-none" w:eastAsia="x-none"/>
              </w:rPr>
              <w:t>Характеристика прикладных упражнений</w:t>
            </w:r>
          </w:p>
        </w:tc>
        <w:tc>
          <w:tcPr>
            <w:tcW w:w="686" w:type="pct"/>
            <w:vMerge/>
            <w:vAlign w:val="center"/>
          </w:tcPr>
          <w:p w14:paraId="03FF8D64" w14:textId="77777777" w:rsidR="000D2700" w:rsidRPr="000D2700" w:rsidRDefault="000D2700" w:rsidP="00E65111">
            <w:pPr>
              <w:spacing w:after="0"/>
              <w:jc w:val="center"/>
              <w:rPr>
                <w:rFonts w:ascii="Times New Roman" w:hAnsi="Times New Roman"/>
                <w:b/>
                <w:bCs/>
              </w:rPr>
            </w:pPr>
          </w:p>
        </w:tc>
        <w:tc>
          <w:tcPr>
            <w:tcW w:w="686" w:type="pct"/>
            <w:vMerge/>
          </w:tcPr>
          <w:p w14:paraId="7DDFF0E5" w14:textId="77777777" w:rsidR="000D2700" w:rsidRPr="000D2700" w:rsidRDefault="000D2700" w:rsidP="00E65111">
            <w:pPr>
              <w:spacing w:after="0"/>
              <w:rPr>
                <w:rFonts w:ascii="Times New Roman" w:hAnsi="Times New Roman"/>
                <w:b/>
                <w:bCs/>
              </w:rPr>
            </w:pPr>
          </w:p>
        </w:tc>
      </w:tr>
      <w:tr w:rsidR="000D2700" w:rsidRPr="000D2700" w14:paraId="23455067" w14:textId="77777777" w:rsidTr="000D2700">
        <w:trPr>
          <w:trHeight w:val="20"/>
        </w:trPr>
        <w:tc>
          <w:tcPr>
            <w:tcW w:w="1301" w:type="pct"/>
            <w:vMerge/>
          </w:tcPr>
          <w:p w14:paraId="276F4D44"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73F3F082" w14:textId="77777777" w:rsidR="000D2700" w:rsidRPr="000D2700" w:rsidRDefault="000D2700" w:rsidP="000E5867">
            <w:pPr>
              <w:numPr>
                <w:ilvl w:val="0"/>
                <w:numId w:val="31"/>
              </w:numPr>
              <w:tabs>
                <w:tab w:val="left" w:pos="148"/>
                <w:tab w:val="left" w:pos="290"/>
              </w:tabs>
              <w:spacing w:after="0"/>
              <w:ind w:left="6"/>
              <w:contextualSpacing/>
              <w:jc w:val="both"/>
              <w:rPr>
                <w:rFonts w:ascii="Times New Roman" w:hAnsi="Times New Roman"/>
                <w:lang w:val="x-none" w:eastAsia="x-none"/>
              </w:rPr>
            </w:pPr>
            <w:r w:rsidRPr="000D2700">
              <w:rPr>
                <w:rFonts w:ascii="Times New Roman" w:hAnsi="Times New Roman"/>
                <w:lang w:eastAsia="x-none"/>
              </w:rPr>
              <w:t xml:space="preserve">2. </w:t>
            </w:r>
            <w:r w:rsidRPr="000D2700">
              <w:rPr>
                <w:rFonts w:ascii="Times New Roman" w:hAnsi="Times New Roman"/>
                <w:lang w:val="x-none" w:eastAsia="x-none"/>
              </w:rPr>
              <w:t>Техника и методика обучения основным упражнениям</w:t>
            </w:r>
          </w:p>
        </w:tc>
        <w:tc>
          <w:tcPr>
            <w:tcW w:w="686" w:type="pct"/>
            <w:vMerge/>
            <w:vAlign w:val="center"/>
          </w:tcPr>
          <w:p w14:paraId="705E9E04" w14:textId="77777777" w:rsidR="000D2700" w:rsidRPr="000D2700" w:rsidRDefault="000D2700" w:rsidP="00E65111">
            <w:pPr>
              <w:spacing w:after="0"/>
              <w:jc w:val="center"/>
              <w:rPr>
                <w:rFonts w:ascii="Times New Roman" w:hAnsi="Times New Roman"/>
                <w:b/>
                <w:bCs/>
              </w:rPr>
            </w:pPr>
          </w:p>
        </w:tc>
        <w:tc>
          <w:tcPr>
            <w:tcW w:w="686" w:type="pct"/>
            <w:vMerge/>
          </w:tcPr>
          <w:p w14:paraId="78E0E3C7" w14:textId="77777777" w:rsidR="000D2700" w:rsidRPr="000D2700" w:rsidRDefault="000D2700" w:rsidP="00E65111">
            <w:pPr>
              <w:spacing w:after="0"/>
              <w:rPr>
                <w:rFonts w:ascii="Times New Roman" w:hAnsi="Times New Roman"/>
                <w:b/>
                <w:bCs/>
              </w:rPr>
            </w:pPr>
          </w:p>
        </w:tc>
      </w:tr>
      <w:tr w:rsidR="000D2700" w:rsidRPr="000D2700" w14:paraId="63CFCD84" w14:textId="77777777" w:rsidTr="000D2700">
        <w:trPr>
          <w:trHeight w:val="20"/>
        </w:trPr>
        <w:tc>
          <w:tcPr>
            <w:tcW w:w="1301" w:type="pct"/>
            <w:vMerge/>
          </w:tcPr>
          <w:p w14:paraId="352A3837" w14:textId="77777777" w:rsidR="000D2700" w:rsidRPr="000D2700" w:rsidRDefault="000D2700" w:rsidP="00E65111">
            <w:pPr>
              <w:spacing w:after="0"/>
              <w:rPr>
                <w:rFonts w:ascii="Times New Roman" w:hAnsi="Times New Roman"/>
                <w:b/>
                <w:bCs/>
              </w:rPr>
            </w:pPr>
          </w:p>
        </w:tc>
        <w:tc>
          <w:tcPr>
            <w:tcW w:w="2327" w:type="pct"/>
          </w:tcPr>
          <w:p w14:paraId="2FBB63AF"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42EBF1E9"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70AC6077" w14:textId="77777777" w:rsidR="000D2700" w:rsidRPr="000D2700" w:rsidRDefault="000D2700" w:rsidP="00E65111">
            <w:pPr>
              <w:spacing w:after="0"/>
              <w:rPr>
                <w:rFonts w:ascii="Times New Roman" w:hAnsi="Times New Roman"/>
                <w:b/>
                <w:bCs/>
              </w:rPr>
            </w:pPr>
          </w:p>
        </w:tc>
      </w:tr>
      <w:tr w:rsidR="000D2700" w:rsidRPr="000D2700" w14:paraId="0603AB4A" w14:textId="77777777" w:rsidTr="000D2700">
        <w:trPr>
          <w:trHeight w:val="20"/>
        </w:trPr>
        <w:tc>
          <w:tcPr>
            <w:tcW w:w="1301" w:type="pct"/>
            <w:vMerge/>
          </w:tcPr>
          <w:p w14:paraId="360C1B51"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0980CE84" w14:textId="77777777" w:rsidR="000D2700" w:rsidRPr="000D2700" w:rsidRDefault="000D2700" w:rsidP="000E5867">
            <w:pPr>
              <w:numPr>
                <w:ilvl w:val="0"/>
                <w:numId w:val="32"/>
              </w:numPr>
              <w:tabs>
                <w:tab w:val="left" w:pos="290"/>
              </w:tabs>
              <w:spacing w:after="0"/>
              <w:ind w:left="6" w:firstLine="0"/>
              <w:contextualSpacing/>
              <w:jc w:val="both"/>
              <w:rPr>
                <w:rFonts w:ascii="Times New Roman" w:hAnsi="Times New Roman"/>
                <w:bCs/>
                <w:color w:val="000000"/>
                <w:lang w:val="x-none" w:eastAsia="x-none"/>
              </w:rPr>
            </w:pPr>
            <w:r w:rsidRPr="000D2700">
              <w:rPr>
                <w:rFonts w:ascii="Times New Roman" w:hAnsi="Times New Roman"/>
                <w:bCs/>
                <w:color w:val="000000"/>
                <w:lang w:val="x-none" w:eastAsia="x-none"/>
              </w:rPr>
              <w:t xml:space="preserve">Освоение разновидностей ходьбы  и бега, упражнений в равновесии, упражнений в лазанье, </w:t>
            </w:r>
            <w:proofErr w:type="spellStart"/>
            <w:r w:rsidRPr="000D2700">
              <w:rPr>
                <w:rFonts w:ascii="Times New Roman" w:hAnsi="Times New Roman"/>
                <w:bCs/>
                <w:color w:val="000000"/>
                <w:lang w:val="x-none" w:eastAsia="x-none"/>
              </w:rPr>
              <w:t>перелазанье</w:t>
            </w:r>
            <w:proofErr w:type="spellEnd"/>
            <w:r w:rsidRPr="000D2700">
              <w:rPr>
                <w:rFonts w:ascii="Times New Roman" w:hAnsi="Times New Roman"/>
                <w:bCs/>
                <w:color w:val="000000"/>
                <w:lang w:val="x-none" w:eastAsia="x-none"/>
              </w:rPr>
              <w:t xml:space="preserve"> и </w:t>
            </w:r>
            <w:proofErr w:type="spellStart"/>
            <w:r w:rsidRPr="000D2700">
              <w:rPr>
                <w:rFonts w:ascii="Times New Roman" w:hAnsi="Times New Roman"/>
                <w:bCs/>
                <w:color w:val="000000"/>
                <w:lang w:val="x-none" w:eastAsia="x-none"/>
              </w:rPr>
              <w:t>переползании</w:t>
            </w:r>
            <w:proofErr w:type="spellEnd"/>
            <w:r w:rsidRPr="000D2700">
              <w:rPr>
                <w:rFonts w:ascii="Times New Roman" w:hAnsi="Times New Roman"/>
                <w:bCs/>
                <w:color w:val="000000"/>
                <w:lang w:val="x-none" w:eastAsia="x-none"/>
              </w:rPr>
              <w:t>, упражнения в поднимании и переноске груза</w:t>
            </w:r>
          </w:p>
        </w:tc>
        <w:tc>
          <w:tcPr>
            <w:tcW w:w="686" w:type="pct"/>
            <w:vAlign w:val="center"/>
          </w:tcPr>
          <w:p w14:paraId="2D7F5A7F"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09BF8AFD" w14:textId="77777777" w:rsidR="000D2700" w:rsidRPr="000D2700" w:rsidRDefault="000D2700" w:rsidP="00E65111">
            <w:pPr>
              <w:spacing w:after="0"/>
              <w:rPr>
                <w:rFonts w:ascii="Times New Roman" w:hAnsi="Times New Roman"/>
                <w:b/>
                <w:bCs/>
              </w:rPr>
            </w:pPr>
          </w:p>
        </w:tc>
      </w:tr>
      <w:tr w:rsidR="000D2700" w:rsidRPr="000D2700" w14:paraId="290AF2AB" w14:textId="77777777" w:rsidTr="000D2700">
        <w:trPr>
          <w:trHeight w:val="20"/>
        </w:trPr>
        <w:tc>
          <w:tcPr>
            <w:tcW w:w="1301" w:type="pct"/>
            <w:vMerge w:val="restart"/>
          </w:tcPr>
          <w:p w14:paraId="55CED726" w14:textId="77777777" w:rsidR="000D2700" w:rsidRPr="000D2700" w:rsidRDefault="000D2700" w:rsidP="00E65111">
            <w:pPr>
              <w:spacing w:after="0"/>
              <w:rPr>
                <w:rFonts w:ascii="Times New Roman" w:hAnsi="Times New Roman"/>
                <w:b/>
                <w:bCs/>
              </w:rPr>
            </w:pPr>
            <w:r w:rsidRPr="000D2700">
              <w:rPr>
                <w:rFonts w:ascii="Times New Roman" w:hAnsi="Times New Roman"/>
                <w:b/>
              </w:rPr>
              <w:t xml:space="preserve">Тема 8. </w:t>
            </w:r>
            <w:r w:rsidRPr="000D2700">
              <w:rPr>
                <w:rFonts w:ascii="Times New Roman" w:hAnsi="Times New Roman"/>
              </w:rPr>
              <w:t>Основы судейства соревнований по гимнастике</w:t>
            </w:r>
          </w:p>
        </w:tc>
        <w:tc>
          <w:tcPr>
            <w:tcW w:w="2327" w:type="pct"/>
            <w:tcBorders>
              <w:top w:val="single" w:sz="4" w:space="0" w:color="auto"/>
              <w:bottom w:val="single" w:sz="4" w:space="0" w:color="auto"/>
            </w:tcBorders>
          </w:tcPr>
          <w:p w14:paraId="7B20BF84" w14:textId="77777777" w:rsidR="000D2700" w:rsidRPr="000D2700" w:rsidRDefault="000D2700" w:rsidP="00E65111">
            <w:pPr>
              <w:spacing w:after="0"/>
              <w:rPr>
                <w:rFonts w:ascii="Times New Roman" w:hAnsi="Times New Roman"/>
              </w:rPr>
            </w:pPr>
            <w:r w:rsidRPr="000D2700">
              <w:rPr>
                <w:rFonts w:ascii="Times New Roman" w:hAnsi="Times New Roman"/>
                <w:b/>
                <w:bCs/>
                <w:color w:val="000000"/>
              </w:rPr>
              <w:t>Содержание</w:t>
            </w:r>
          </w:p>
        </w:tc>
        <w:tc>
          <w:tcPr>
            <w:tcW w:w="686" w:type="pct"/>
            <w:vMerge w:val="restart"/>
            <w:vAlign w:val="center"/>
          </w:tcPr>
          <w:p w14:paraId="32602EAE"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2EEB8947"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ОК 01</w:t>
            </w:r>
            <w:proofErr w:type="gramStart"/>
            <w:r w:rsidRPr="000D2700">
              <w:rPr>
                <w:rFonts w:ascii="Times New Roman" w:eastAsia="SimSun" w:hAnsi="Times New Roman"/>
              </w:rPr>
              <w:t>, К</w:t>
            </w:r>
            <w:proofErr w:type="gramEnd"/>
            <w:r w:rsidRPr="000D2700">
              <w:rPr>
                <w:rFonts w:ascii="Times New Roman" w:eastAsia="SimSun" w:hAnsi="Times New Roman"/>
              </w:rPr>
              <w:t xml:space="preserve"> 05. </w:t>
            </w:r>
          </w:p>
          <w:p w14:paraId="1CFE27E3"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ОК 08, ОК 09.</w:t>
            </w:r>
          </w:p>
          <w:p w14:paraId="5D4CE0B1"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ПК 1.1, ПК 1.4.</w:t>
            </w:r>
          </w:p>
          <w:p w14:paraId="6954CD1A"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ПК 1.9, ПК 2.1.</w:t>
            </w:r>
          </w:p>
          <w:p w14:paraId="754D4060"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2FAB8C3A" w14:textId="77777777" w:rsidR="000D2700" w:rsidRPr="000D2700" w:rsidRDefault="000D2700" w:rsidP="00596FFF">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67FAC582" w14:textId="77777777" w:rsidTr="000D2700">
        <w:trPr>
          <w:trHeight w:val="20"/>
        </w:trPr>
        <w:tc>
          <w:tcPr>
            <w:tcW w:w="1301" w:type="pct"/>
            <w:vMerge/>
          </w:tcPr>
          <w:p w14:paraId="240C50EE"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078986E4" w14:textId="77777777" w:rsidR="000D2700" w:rsidRPr="000D2700" w:rsidRDefault="000D2700" w:rsidP="00E65111">
            <w:pPr>
              <w:tabs>
                <w:tab w:val="left" w:pos="290"/>
              </w:tabs>
              <w:spacing w:after="0"/>
              <w:ind w:left="6"/>
              <w:jc w:val="both"/>
              <w:rPr>
                <w:rFonts w:ascii="Times New Roman" w:hAnsi="Times New Roman"/>
                <w:lang w:val="x-none" w:eastAsia="x-none"/>
              </w:rPr>
            </w:pPr>
            <w:r w:rsidRPr="000D2700">
              <w:rPr>
                <w:rFonts w:ascii="Times New Roman" w:hAnsi="Times New Roman"/>
                <w:lang w:val="x-none" w:eastAsia="x-none"/>
              </w:rPr>
              <w:t>1. Виды и характеристика соревнований по гимнастике</w:t>
            </w:r>
          </w:p>
        </w:tc>
        <w:tc>
          <w:tcPr>
            <w:tcW w:w="686" w:type="pct"/>
            <w:vMerge/>
            <w:vAlign w:val="center"/>
          </w:tcPr>
          <w:p w14:paraId="420896CB" w14:textId="77777777" w:rsidR="000D2700" w:rsidRPr="000D2700" w:rsidRDefault="000D2700" w:rsidP="00E65111">
            <w:pPr>
              <w:spacing w:after="0"/>
              <w:jc w:val="center"/>
              <w:rPr>
                <w:rFonts w:ascii="Times New Roman" w:hAnsi="Times New Roman"/>
                <w:b/>
                <w:bCs/>
              </w:rPr>
            </w:pPr>
          </w:p>
        </w:tc>
        <w:tc>
          <w:tcPr>
            <w:tcW w:w="686" w:type="pct"/>
            <w:vMerge/>
          </w:tcPr>
          <w:p w14:paraId="5E8DCBE7" w14:textId="77777777" w:rsidR="000D2700" w:rsidRPr="000D2700" w:rsidRDefault="000D2700" w:rsidP="00E65111">
            <w:pPr>
              <w:spacing w:after="0"/>
              <w:rPr>
                <w:rFonts w:ascii="Times New Roman" w:hAnsi="Times New Roman"/>
                <w:b/>
                <w:bCs/>
              </w:rPr>
            </w:pPr>
          </w:p>
        </w:tc>
      </w:tr>
      <w:tr w:rsidR="000D2700" w:rsidRPr="000D2700" w14:paraId="31CA90A6" w14:textId="77777777" w:rsidTr="000D2700">
        <w:trPr>
          <w:trHeight w:val="20"/>
        </w:trPr>
        <w:tc>
          <w:tcPr>
            <w:tcW w:w="1301" w:type="pct"/>
            <w:vMerge/>
          </w:tcPr>
          <w:p w14:paraId="1A78040A"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093FC396" w14:textId="77777777" w:rsidR="000D2700" w:rsidRPr="000D2700" w:rsidRDefault="000D2700" w:rsidP="00E65111">
            <w:pPr>
              <w:tabs>
                <w:tab w:val="left" w:pos="290"/>
              </w:tabs>
              <w:spacing w:after="0"/>
              <w:jc w:val="both"/>
              <w:rPr>
                <w:rFonts w:ascii="Times New Roman" w:hAnsi="Times New Roman"/>
                <w:lang w:val="x-none" w:eastAsia="x-none"/>
              </w:rPr>
            </w:pPr>
            <w:r w:rsidRPr="000D2700">
              <w:rPr>
                <w:rFonts w:ascii="Times New Roman" w:hAnsi="Times New Roman"/>
                <w:lang w:val="x-none" w:eastAsia="x-none"/>
              </w:rPr>
              <w:t>2. Состав и работа судейской коллегии на соревнованиях</w:t>
            </w:r>
          </w:p>
        </w:tc>
        <w:tc>
          <w:tcPr>
            <w:tcW w:w="686" w:type="pct"/>
            <w:vMerge/>
            <w:vAlign w:val="center"/>
          </w:tcPr>
          <w:p w14:paraId="6E3EFDB3" w14:textId="77777777" w:rsidR="000D2700" w:rsidRPr="000D2700" w:rsidRDefault="000D2700" w:rsidP="00E65111">
            <w:pPr>
              <w:spacing w:after="0"/>
              <w:jc w:val="center"/>
              <w:rPr>
                <w:rFonts w:ascii="Times New Roman" w:hAnsi="Times New Roman"/>
                <w:b/>
                <w:bCs/>
              </w:rPr>
            </w:pPr>
          </w:p>
        </w:tc>
        <w:tc>
          <w:tcPr>
            <w:tcW w:w="686" w:type="pct"/>
            <w:vMerge/>
          </w:tcPr>
          <w:p w14:paraId="01979C50" w14:textId="77777777" w:rsidR="000D2700" w:rsidRPr="000D2700" w:rsidRDefault="000D2700" w:rsidP="00E65111">
            <w:pPr>
              <w:spacing w:after="0"/>
              <w:rPr>
                <w:rFonts w:ascii="Times New Roman" w:hAnsi="Times New Roman"/>
                <w:b/>
                <w:bCs/>
              </w:rPr>
            </w:pPr>
          </w:p>
        </w:tc>
      </w:tr>
      <w:tr w:rsidR="000D2700" w:rsidRPr="000D2700" w14:paraId="72F12A9D" w14:textId="77777777" w:rsidTr="000D2700">
        <w:trPr>
          <w:trHeight w:val="20"/>
        </w:trPr>
        <w:tc>
          <w:tcPr>
            <w:tcW w:w="1301" w:type="pct"/>
            <w:vMerge/>
          </w:tcPr>
          <w:p w14:paraId="431BFFC4" w14:textId="77777777" w:rsidR="000D2700" w:rsidRPr="000D2700" w:rsidRDefault="000D2700" w:rsidP="00E65111">
            <w:pPr>
              <w:spacing w:after="0"/>
              <w:rPr>
                <w:rFonts w:ascii="Times New Roman" w:hAnsi="Times New Roman"/>
                <w:b/>
                <w:bCs/>
              </w:rPr>
            </w:pPr>
          </w:p>
        </w:tc>
        <w:tc>
          <w:tcPr>
            <w:tcW w:w="2327" w:type="pct"/>
          </w:tcPr>
          <w:p w14:paraId="242FE107"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BD88B0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1D5A824F" w14:textId="77777777" w:rsidR="000D2700" w:rsidRPr="000D2700" w:rsidRDefault="000D2700" w:rsidP="00E65111">
            <w:pPr>
              <w:spacing w:after="0"/>
              <w:rPr>
                <w:rFonts w:ascii="Times New Roman" w:hAnsi="Times New Roman"/>
                <w:b/>
                <w:bCs/>
              </w:rPr>
            </w:pPr>
          </w:p>
        </w:tc>
      </w:tr>
      <w:tr w:rsidR="000D2700" w:rsidRPr="000D2700" w14:paraId="1347DC0F" w14:textId="77777777" w:rsidTr="000D2700">
        <w:trPr>
          <w:trHeight w:val="20"/>
        </w:trPr>
        <w:tc>
          <w:tcPr>
            <w:tcW w:w="1301" w:type="pct"/>
            <w:vMerge/>
          </w:tcPr>
          <w:p w14:paraId="28FCB4C9" w14:textId="77777777" w:rsidR="000D2700" w:rsidRPr="000D2700" w:rsidRDefault="000D2700" w:rsidP="00E65111">
            <w:pPr>
              <w:spacing w:after="0"/>
              <w:rPr>
                <w:rFonts w:ascii="Times New Roman" w:hAnsi="Times New Roman"/>
                <w:b/>
                <w:bCs/>
              </w:rPr>
            </w:pPr>
          </w:p>
        </w:tc>
        <w:tc>
          <w:tcPr>
            <w:tcW w:w="2327" w:type="pct"/>
          </w:tcPr>
          <w:p w14:paraId="01B03E4B" w14:textId="77777777" w:rsidR="000D2700" w:rsidRPr="000D2700" w:rsidRDefault="000D2700" w:rsidP="000E5867">
            <w:pPr>
              <w:numPr>
                <w:ilvl w:val="0"/>
                <w:numId w:val="33"/>
              </w:numPr>
              <w:tabs>
                <w:tab w:val="left" w:pos="317"/>
              </w:tabs>
              <w:spacing w:after="0"/>
              <w:ind w:left="0" w:firstLine="0"/>
              <w:contextualSpacing/>
              <w:rPr>
                <w:rFonts w:ascii="Times New Roman" w:hAnsi="Times New Roman"/>
                <w:bCs/>
                <w:lang w:val="x-none" w:eastAsia="x-none"/>
              </w:rPr>
            </w:pPr>
            <w:r w:rsidRPr="000D2700">
              <w:rPr>
                <w:rFonts w:ascii="Times New Roman" w:hAnsi="Times New Roman"/>
                <w:bCs/>
                <w:lang w:val="x-none" w:eastAsia="x-none"/>
              </w:rPr>
              <w:t>Применение правил судейства при оценке техники гимнастических упражнений</w:t>
            </w:r>
          </w:p>
        </w:tc>
        <w:tc>
          <w:tcPr>
            <w:tcW w:w="686" w:type="pct"/>
            <w:vAlign w:val="center"/>
          </w:tcPr>
          <w:p w14:paraId="61526A5B"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31C71E39" w14:textId="77777777" w:rsidR="000D2700" w:rsidRPr="000D2700" w:rsidRDefault="000D2700" w:rsidP="00E65111">
            <w:pPr>
              <w:spacing w:after="0"/>
              <w:rPr>
                <w:rFonts w:ascii="Times New Roman" w:hAnsi="Times New Roman"/>
                <w:b/>
                <w:bCs/>
              </w:rPr>
            </w:pPr>
          </w:p>
        </w:tc>
      </w:tr>
      <w:tr w:rsidR="000D2700" w:rsidRPr="000D2700" w14:paraId="4A69B96B" w14:textId="77777777" w:rsidTr="000D2700">
        <w:trPr>
          <w:trHeight w:val="20"/>
        </w:trPr>
        <w:tc>
          <w:tcPr>
            <w:tcW w:w="3628" w:type="pct"/>
            <w:gridSpan w:val="2"/>
          </w:tcPr>
          <w:p w14:paraId="46D1D748" w14:textId="77777777" w:rsidR="000D2700" w:rsidRPr="000D2700" w:rsidRDefault="000D2700" w:rsidP="00E65111">
            <w:pPr>
              <w:spacing w:after="0"/>
              <w:rPr>
                <w:rFonts w:ascii="Times New Roman" w:hAnsi="Times New Roman"/>
                <w:b/>
                <w:bCs/>
              </w:rPr>
            </w:pPr>
            <w:r w:rsidRPr="000D2700">
              <w:rPr>
                <w:rFonts w:ascii="Times New Roman" w:hAnsi="Times New Roman"/>
                <w:b/>
                <w:color w:val="000000"/>
              </w:rPr>
              <w:t>РАЗДЕЛ 2. СПОРТИВНЫЕ И ПОДВИЖНЫЕ ИГРЫ</w:t>
            </w:r>
          </w:p>
        </w:tc>
        <w:tc>
          <w:tcPr>
            <w:tcW w:w="686" w:type="pct"/>
            <w:vAlign w:val="center"/>
          </w:tcPr>
          <w:p w14:paraId="7B3CC8F5"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27/27</w:t>
            </w:r>
          </w:p>
        </w:tc>
        <w:tc>
          <w:tcPr>
            <w:tcW w:w="686" w:type="pct"/>
          </w:tcPr>
          <w:p w14:paraId="65F65D1B" w14:textId="77777777" w:rsidR="000D2700" w:rsidRPr="000D2700" w:rsidRDefault="000D2700" w:rsidP="00E65111">
            <w:pPr>
              <w:spacing w:after="0"/>
              <w:jc w:val="center"/>
              <w:rPr>
                <w:rFonts w:ascii="Times New Roman" w:eastAsia="SimSun" w:hAnsi="Times New Roman"/>
                <w:bCs/>
              </w:rPr>
            </w:pPr>
          </w:p>
        </w:tc>
      </w:tr>
      <w:tr w:rsidR="000D2700" w:rsidRPr="000D2700" w14:paraId="01D999F1" w14:textId="77777777" w:rsidTr="000D2700">
        <w:trPr>
          <w:trHeight w:val="20"/>
        </w:trPr>
        <w:tc>
          <w:tcPr>
            <w:tcW w:w="1301" w:type="pct"/>
            <w:vMerge w:val="restart"/>
          </w:tcPr>
          <w:p w14:paraId="54FB23D9" w14:textId="77777777" w:rsidR="000D2700" w:rsidRPr="000D2700" w:rsidRDefault="000D2700" w:rsidP="00E65111">
            <w:pPr>
              <w:widowControl w:val="0"/>
              <w:suppressAutoHyphens/>
              <w:autoSpaceDE w:val="0"/>
              <w:spacing w:after="0"/>
              <w:jc w:val="both"/>
              <w:rPr>
                <w:rFonts w:ascii="Times New Roman" w:eastAsia="Calibri" w:hAnsi="Times New Roman"/>
                <w:bCs/>
                <w:lang w:eastAsia="zh-CN"/>
              </w:rPr>
            </w:pPr>
            <w:r w:rsidRPr="000D2700">
              <w:rPr>
                <w:rFonts w:ascii="Times New Roman" w:hAnsi="Times New Roman"/>
                <w:b/>
                <w:color w:val="000000"/>
                <w:lang w:eastAsia="zh-CN"/>
              </w:rPr>
              <w:t xml:space="preserve">Тема </w:t>
            </w:r>
            <w:r w:rsidRPr="000D2700">
              <w:rPr>
                <w:rFonts w:ascii="Times New Roman" w:hAnsi="Times New Roman"/>
                <w:b/>
                <w:lang w:eastAsia="zh-CN"/>
              </w:rPr>
              <w:t>1.</w:t>
            </w:r>
            <w:r w:rsidRPr="000D2700">
              <w:rPr>
                <w:rFonts w:ascii="Times New Roman" w:hAnsi="Times New Roman"/>
                <w:lang w:eastAsia="zh-CN"/>
              </w:rPr>
              <w:t xml:space="preserve">  </w:t>
            </w:r>
            <w:r w:rsidRPr="000D2700">
              <w:rPr>
                <w:rFonts w:ascii="Times New Roman" w:eastAsia="Calibri" w:hAnsi="Times New Roman"/>
                <w:bCs/>
                <w:lang w:eastAsia="zh-CN"/>
              </w:rPr>
              <w:t>Спортивные и подвижные игры в системе физического воспитания и спорта</w:t>
            </w:r>
          </w:p>
          <w:p w14:paraId="419B1DD7" w14:textId="77777777" w:rsidR="000D2700" w:rsidRPr="000D2700" w:rsidRDefault="000D2700" w:rsidP="00E65111">
            <w:pPr>
              <w:spacing w:after="0"/>
              <w:rPr>
                <w:rFonts w:ascii="Times New Roman" w:hAnsi="Times New Roman"/>
                <w:b/>
                <w:bCs/>
              </w:rPr>
            </w:pPr>
          </w:p>
        </w:tc>
        <w:tc>
          <w:tcPr>
            <w:tcW w:w="2327" w:type="pct"/>
          </w:tcPr>
          <w:p w14:paraId="76D48B0F"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52E7A301"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w:t>
            </w:r>
          </w:p>
        </w:tc>
        <w:tc>
          <w:tcPr>
            <w:tcW w:w="686" w:type="pct"/>
            <w:vMerge w:val="restart"/>
          </w:tcPr>
          <w:p w14:paraId="1B652E3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01, ОК 03. </w:t>
            </w:r>
          </w:p>
          <w:p w14:paraId="13AAA71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05. </w:t>
            </w:r>
          </w:p>
          <w:p w14:paraId="14D8A5D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1.2.</w:t>
            </w:r>
          </w:p>
          <w:p w14:paraId="565E574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7C4757DE"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6D15A81F" w14:textId="77777777" w:rsidTr="000D2700">
        <w:trPr>
          <w:trHeight w:val="20"/>
        </w:trPr>
        <w:tc>
          <w:tcPr>
            <w:tcW w:w="1301" w:type="pct"/>
            <w:vMerge/>
          </w:tcPr>
          <w:p w14:paraId="13F371A5"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p>
        </w:tc>
        <w:tc>
          <w:tcPr>
            <w:tcW w:w="2327" w:type="pct"/>
            <w:shd w:val="clear" w:color="auto" w:fill="auto"/>
          </w:tcPr>
          <w:p w14:paraId="7D5B782B" w14:textId="77777777" w:rsidR="000D2700" w:rsidRPr="000D2700" w:rsidRDefault="000D2700" w:rsidP="00E65111">
            <w:pPr>
              <w:spacing w:after="0"/>
              <w:jc w:val="both"/>
              <w:rPr>
                <w:rFonts w:ascii="Times New Roman" w:hAnsi="Times New Roman"/>
              </w:rPr>
            </w:pPr>
            <w:r w:rsidRPr="000D2700">
              <w:rPr>
                <w:rFonts w:ascii="Times New Roman" w:hAnsi="Times New Roman"/>
              </w:rPr>
              <w:t>1. Возникновение и развитие спортивных игр</w:t>
            </w:r>
          </w:p>
        </w:tc>
        <w:tc>
          <w:tcPr>
            <w:tcW w:w="686" w:type="pct"/>
            <w:vMerge/>
            <w:vAlign w:val="center"/>
          </w:tcPr>
          <w:p w14:paraId="391E076D" w14:textId="77777777" w:rsidR="000D2700" w:rsidRPr="000D2700" w:rsidRDefault="000D2700" w:rsidP="00E65111">
            <w:pPr>
              <w:spacing w:after="0"/>
              <w:jc w:val="center"/>
              <w:rPr>
                <w:rFonts w:ascii="Times New Roman" w:hAnsi="Times New Roman"/>
                <w:bCs/>
              </w:rPr>
            </w:pPr>
          </w:p>
        </w:tc>
        <w:tc>
          <w:tcPr>
            <w:tcW w:w="686" w:type="pct"/>
            <w:vMerge/>
          </w:tcPr>
          <w:p w14:paraId="500FB989" w14:textId="77777777" w:rsidR="000D2700" w:rsidRPr="000D2700" w:rsidRDefault="000D2700" w:rsidP="00E65111">
            <w:pPr>
              <w:spacing w:after="0"/>
              <w:rPr>
                <w:rFonts w:ascii="Times New Roman" w:hAnsi="Times New Roman"/>
                <w:b/>
                <w:bCs/>
              </w:rPr>
            </w:pPr>
          </w:p>
        </w:tc>
      </w:tr>
      <w:tr w:rsidR="000D2700" w:rsidRPr="000D2700" w14:paraId="4D1F0F7D" w14:textId="77777777" w:rsidTr="000D2700">
        <w:trPr>
          <w:trHeight w:val="20"/>
        </w:trPr>
        <w:tc>
          <w:tcPr>
            <w:tcW w:w="1301" w:type="pct"/>
            <w:vMerge/>
          </w:tcPr>
          <w:p w14:paraId="72DF9D5A"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p>
        </w:tc>
        <w:tc>
          <w:tcPr>
            <w:tcW w:w="2327" w:type="pct"/>
            <w:shd w:val="clear" w:color="auto" w:fill="auto"/>
          </w:tcPr>
          <w:p w14:paraId="07A47BB6" w14:textId="77777777" w:rsidR="000D2700" w:rsidRPr="000D2700" w:rsidRDefault="000D2700" w:rsidP="00E65111">
            <w:pPr>
              <w:spacing w:after="0"/>
              <w:jc w:val="both"/>
              <w:rPr>
                <w:rFonts w:ascii="Times New Roman" w:hAnsi="Times New Roman"/>
              </w:rPr>
            </w:pPr>
            <w:r w:rsidRPr="000D2700">
              <w:rPr>
                <w:rFonts w:ascii="Times New Roman" w:hAnsi="Times New Roman"/>
              </w:rPr>
              <w:t>2. Характеристика спортивных игр и их специфические признаки</w:t>
            </w:r>
          </w:p>
        </w:tc>
        <w:tc>
          <w:tcPr>
            <w:tcW w:w="686" w:type="pct"/>
            <w:vMerge/>
            <w:vAlign w:val="center"/>
          </w:tcPr>
          <w:p w14:paraId="4C2AABE4" w14:textId="77777777" w:rsidR="000D2700" w:rsidRPr="000D2700" w:rsidRDefault="000D2700" w:rsidP="00E65111">
            <w:pPr>
              <w:spacing w:after="0"/>
              <w:jc w:val="center"/>
              <w:rPr>
                <w:rFonts w:ascii="Times New Roman" w:hAnsi="Times New Roman"/>
                <w:bCs/>
              </w:rPr>
            </w:pPr>
          </w:p>
        </w:tc>
        <w:tc>
          <w:tcPr>
            <w:tcW w:w="686" w:type="pct"/>
            <w:vMerge/>
          </w:tcPr>
          <w:p w14:paraId="1C111B34" w14:textId="77777777" w:rsidR="000D2700" w:rsidRPr="000D2700" w:rsidRDefault="000D2700" w:rsidP="00E65111">
            <w:pPr>
              <w:spacing w:after="0"/>
              <w:rPr>
                <w:rFonts w:ascii="Times New Roman" w:hAnsi="Times New Roman"/>
                <w:b/>
                <w:bCs/>
              </w:rPr>
            </w:pPr>
          </w:p>
        </w:tc>
      </w:tr>
      <w:tr w:rsidR="000D2700" w:rsidRPr="000D2700" w14:paraId="655C0BD0" w14:textId="77777777" w:rsidTr="000D2700">
        <w:trPr>
          <w:trHeight w:val="20"/>
        </w:trPr>
        <w:tc>
          <w:tcPr>
            <w:tcW w:w="1301" w:type="pct"/>
            <w:vMerge/>
          </w:tcPr>
          <w:p w14:paraId="3BA21F07"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p>
        </w:tc>
        <w:tc>
          <w:tcPr>
            <w:tcW w:w="2327" w:type="pct"/>
            <w:shd w:val="clear" w:color="auto" w:fill="auto"/>
          </w:tcPr>
          <w:p w14:paraId="558D299B" w14:textId="77777777" w:rsidR="000D2700" w:rsidRPr="000D2700" w:rsidRDefault="000D2700" w:rsidP="00E65111">
            <w:pPr>
              <w:snapToGrid w:val="0"/>
              <w:spacing w:after="0"/>
              <w:jc w:val="both"/>
              <w:rPr>
                <w:rFonts w:ascii="Times New Roman" w:hAnsi="Times New Roman"/>
              </w:rPr>
            </w:pPr>
            <w:r w:rsidRPr="000D2700">
              <w:rPr>
                <w:rFonts w:ascii="Times New Roman" w:hAnsi="Times New Roman"/>
              </w:rPr>
              <w:t>3. Основные понятия и термины в теории и методике спортивных игр</w:t>
            </w:r>
          </w:p>
        </w:tc>
        <w:tc>
          <w:tcPr>
            <w:tcW w:w="686" w:type="pct"/>
            <w:vMerge/>
            <w:vAlign w:val="center"/>
          </w:tcPr>
          <w:p w14:paraId="238205E3" w14:textId="77777777" w:rsidR="000D2700" w:rsidRPr="000D2700" w:rsidRDefault="000D2700" w:rsidP="00E65111">
            <w:pPr>
              <w:spacing w:after="0"/>
              <w:jc w:val="center"/>
              <w:rPr>
                <w:rFonts w:ascii="Times New Roman" w:hAnsi="Times New Roman"/>
                <w:bCs/>
              </w:rPr>
            </w:pPr>
          </w:p>
        </w:tc>
        <w:tc>
          <w:tcPr>
            <w:tcW w:w="686" w:type="pct"/>
            <w:vMerge/>
          </w:tcPr>
          <w:p w14:paraId="4E28A27E" w14:textId="77777777" w:rsidR="000D2700" w:rsidRPr="000D2700" w:rsidRDefault="000D2700" w:rsidP="00E65111">
            <w:pPr>
              <w:spacing w:after="0"/>
              <w:rPr>
                <w:rFonts w:ascii="Times New Roman" w:hAnsi="Times New Roman"/>
                <w:b/>
                <w:bCs/>
              </w:rPr>
            </w:pPr>
          </w:p>
        </w:tc>
      </w:tr>
      <w:tr w:rsidR="000D2700" w:rsidRPr="000D2700" w14:paraId="079B550E" w14:textId="77777777" w:rsidTr="000D2700">
        <w:trPr>
          <w:trHeight w:val="20"/>
        </w:trPr>
        <w:tc>
          <w:tcPr>
            <w:tcW w:w="1301" w:type="pct"/>
            <w:vMerge/>
          </w:tcPr>
          <w:p w14:paraId="173E0574"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p>
        </w:tc>
        <w:tc>
          <w:tcPr>
            <w:tcW w:w="2327" w:type="pct"/>
          </w:tcPr>
          <w:p w14:paraId="4163F348" w14:textId="77777777" w:rsidR="000D2700" w:rsidRPr="000D2700" w:rsidRDefault="000D2700" w:rsidP="00E65111">
            <w:pPr>
              <w:spacing w:after="0"/>
              <w:rPr>
                <w:rFonts w:ascii="Times New Roman" w:hAnsi="Times New Roman"/>
              </w:rPr>
            </w:pPr>
            <w:r w:rsidRPr="000D2700">
              <w:rPr>
                <w:rFonts w:ascii="Times New Roman" w:hAnsi="Times New Roman"/>
              </w:rPr>
              <w:t>4. Педагогическое значение подвижных игр и их классификация. Отличие подвижных игр от спортивных</w:t>
            </w:r>
          </w:p>
        </w:tc>
        <w:tc>
          <w:tcPr>
            <w:tcW w:w="686" w:type="pct"/>
            <w:vMerge/>
            <w:vAlign w:val="center"/>
          </w:tcPr>
          <w:p w14:paraId="3278D737" w14:textId="77777777" w:rsidR="000D2700" w:rsidRPr="000D2700" w:rsidRDefault="000D2700" w:rsidP="00E65111">
            <w:pPr>
              <w:spacing w:after="0"/>
              <w:jc w:val="center"/>
              <w:rPr>
                <w:rFonts w:ascii="Times New Roman" w:hAnsi="Times New Roman"/>
                <w:bCs/>
              </w:rPr>
            </w:pPr>
          </w:p>
        </w:tc>
        <w:tc>
          <w:tcPr>
            <w:tcW w:w="686" w:type="pct"/>
            <w:vMerge/>
          </w:tcPr>
          <w:p w14:paraId="60E52C73" w14:textId="77777777" w:rsidR="000D2700" w:rsidRPr="000D2700" w:rsidRDefault="000D2700" w:rsidP="00E65111">
            <w:pPr>
              <w:spacing w:after="0"/>
              <w:rPr>
                <w:rFonts w:ascii="Times New Roman" w:hAnsi="Times New Roman"/>
                <w:b/>
                <w:bCs/>
              </w:rPr>
            </w:pPr>
          </w:p>
        </w:tc>
      </w:tr>
      <w:tr w:rsidR="000D2700" w:rsidRPr="000D2700" w14:paraId="49D33E16" w14:textId="77777777" w:rsidTr="000D2700">
        <w:trPr>
          <w:trHeight w:val="20"/>
        </w:trPr>
        <w:tc>
          <w:tcPr>
            <w:tcW w:w="1301" w:type="pct"/>
            <w:vMerge/>
          </w:tcPr>
          <w:p w14:paraId="6D1AA877"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p>
        </w:tc>
        <w:tc>
          <w:tcPr>
            <w:tcW w:w="2327" w:type="pct"/>
          </w:tcPr>
          <w:p w14:paraId="32BDC7C8" w14:textId="77777777" w:rsidR="000D2700" w:rsidRPr="000D2700" w:rsidRDefault="000D2700" w:rsidP="00E65111">
            <w:pPr>
              <w:spacing w:after="0"/>
              <w:rPr>
                <w:rFonts w:ascii="Times New Roman" w:hAnsi="Times New Roman"/>
              </w:rPr>
            </w:pPr>
            <w:r w:rsidRPr="000D2700">
              <w:rPr>
                <w:rFonts w:ascii="Times New Roman" w:hAnsi="Times New Roman"/>
              </w:rPr>
              <w:t xml:space="preserve">5. Педагогические требования к организации и проведению </w:t>
            </w:r>
            <w:r w:rsidRPr="000D2700">
              <w:rPr>
                <w:rFonts w:ascii="Times New Roman" w:hAnsi="Times New Roman"/>
              </w:rPr>
              <w:lastRenderedPageBreak/>
              <w:t xml:space="preserve">подвижных игр с различными возрастными группами занимающихся </w:t>
            </w:r>
          </w:p>
        </w:tc>
        <w:tc>
          <w:tcPr>
            <w:tcW w:w="686" w:type="pct"/>
            <w:vMerge/>
            <w:vAlign w:val="center"/>
          </w:tcPr>
          <w:p w14:paraId="35A60286" w14:textId="77777777" w:rsidR="000D2700" w:rsidRPr="000D2700" w:rsidRDefault="000D2700" w:rsidP="00E65111">
            <w:pPr>
              <w:spacing w:after="0"/>
              <w:jc w:val="center"/>
              <w:rPr>
                <w:rFonts w:ascii="Times New Roman" w:hAnsi="Times New Roman"/>
                <w:bCs/>
              </w:rPr>
            </w:pPr>
          </w:p>
        </w:tc>
        <w:tc>
          <w:tcPr>
            <w:tcW w:w="686" w:type="pct"/>
            <w:vMerge/>
          </w:tcPr>
          <w:p w14:paraId="3CBB915E" w14:textId="77777777" w:rsidR="000D2700" w:rsidRPr="000D2700" w:rsidRDefault="000D2700" w:rsidP="00E65111">
            <w:pPr>
              <w:spacing w:after="0"/>
              <w:rPr>
                <w:rFonts w:ascii="Times New Roman" w:hAnsi="Times New Roman"/>
                <w:b/>
                <w:bCs/>
              </w:rPr>
            </w:pPr>
          </w:p>
        </w:tc>
      </w:tr>
      <w:tr w:rsidR="000D2700" w:rsidRPr="000D2700" w14:paraId="37FDFCC7" w14:textId="77777777" w:rsidTr="000D2700">
        <w:trPr>
          <w:trHeight w:val="20"/>
        </w:trPr>
        <w:tc>
          <w:tcPr>
            <w:tcW w:w="1301" w:type="pct"/>
            <w:vMerge w:val="restart"/>
          </w:tcPr>
          <w:p w14:paraId="48019F8C" w14:textId="77777777" w:rsidR="000D2700" w:rsidRPr="000D2700" w:rsidRDefault="000D2700" w:rsidP="00E65111">
            <w:pPr>
              <w:spacing w:after="0"/>
              <w:rPr>
                <w:rFonts w:ascii="Times New Roman" w:hAnsi="Times New Roman"/>
                <w:b/>
                <w:bCs/>
              </w:rPr>
            </w:pPr>
            <w:r w:rsidRPr="000D2700">
              <w:rPr>
                <w:rFonts w:ascii="Times New Roman" w:hAnsi="Times New Roman"/>
                <w:b/>
                <w:color w:val="000000"/>
                <w:lang w:eastAsia="zh-CN"/>
              </w:rPr>
              <w:t>Тема 2.</w:t>
            </w:r>
            <w:r w:rsidRPr="000D2700">
              <w:rPr>
                <w:rFonts w:ascii="Times New Roman" w:eastAsia="Calibri" w:hAnsi="Times New Roman"/>
                <w:bCs/>
                <w:lang w:eastAsia="zh-CN"/>
              </w:rPr>
              <w:t xml:space="preserve"> </w:t>
            </w:r>
            <w:r w:rsidRPr="000D2700">
              <w:rPr>
                <w:rFonts w:ascii="Times New Roman" w:hAnsi="Times New Roman"/>
                <w:lang w:eastAsia="zh-CN"/>
              </w:rPr>
              <w:t xml:space="preserve">Основы техники спортивных </w:t>
            </w:r>
            <w:r w:rsidRPr="000D2700">
              <w:rPr>
                <w:rFonts w:ascii="Times New Roman" w:eastAsia="Calibri" w:hAnsi="Times New Roman"/>
                <w:bCs/>
                <w:lang w:eastAsia="zh-CN"/>
              </w:rPr>
              <w:t>игр</w:t>
            </w:r>
          </w:p>
        </w:tc>
        <w:tc>
          <w:tcPr>
            <w:tcW w:w="2327" w:type="pct"/>
          </w:tcPr>
          <w:p w14:paraId="01528844"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56425A5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4A9099F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286E8BC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33F5AB0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72AF4C4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4A0D97E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068A6D64"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24776DD8" w14:textId="77777777" w:rsidTr="000D2700">
        <w:trPr>
          <w:trHeight w:val="20"/>
        </w:trPr>
        <w:tc>
          <w:tcPr>
            <w:tcW w:w="1301" w:type="pct"/>
            <w:vMerge/>
          </w:tcPr>
          <w:p w14:paraId="25D7263A" w14:textId="77777777" w:rsidR="000D2700" w:rsidRPr="000D2700" w:rsidRDefault="000D2700" w:rsidP="00E65111">
            <w:pPr>
              <w:spacing w:after="0"/>
              <w:rPr>
                <w:rFonts w:ascii="Times New Roman" w:hAnsi="Times New Roman"/>
                <w:b/>
                <w:bCs/>
              </w:rPr>
            </w:pPr>
          </w:p>
        </w:tc>
        <w:tc>
          <w:tcPr>
            <w:tcW w:w="2327" w:type="pct"/>
          </w:tcPr>
          <w:p w14:paraId="49E240EF" w14:textId="77777777" w:rsidR="000D2700" w:rsidRPr="000D2700" w:rsidRDefault="000D2700" w:rsidP="00E65111">
            <w:pPr>
              <w:spacing w:after="0"/>
              <w:jc w:val="both"/>
              <w:rPr>
                <w:rFonts w:ascii="Times New Roman" w:hAnsi="Times New Roman"/>
              </w:rPr>
            </w:pPr>
            <w:r w:rsidRPr="000D2700">
              <w:rPr>
                <w:rFonts w:ascii="Times New Roman" w:hAnsi="Times New Roman"/>
              </w:rPr>
              <w:t>1. Классификация техники игры</w:t>
            </w:r>
          </w:p>
        </w:tc>
        <w:tc>
          <w:tcPr>
            <w:tcW w:w="686" w:type="pct"/>
            <w:vMerge/>
            <w:vAlign w:val="center"/>
          </w:tcPr>
          <w:p w14:paraId="07E1DDB4" w14:textId="77777777" w:rsidR="000D2700" w:rsidRPr="000D2700" w:rsidRDefault="000D2700" w:rsidP="00E65111">
            <w:pPr>
              <w:spacing w:after="0"/>
              <w:jc w:val="center"/>
              <w:rPr>
                <w:rFonts w:ascii="Times New Roman" w:hAnsi="Times New Roman"/>
                <w:bCs/>
              </w:rPr>
            </w:pPr>
          </w:p>
        </w:tc>
        <w:tc>
          <w:tcPr>
            <w:tcW w:w="686" w:type="pct"/>
            <w:vMerge/>
          </w:tcPr>
          <w:p w14:paraId="7F0303CD" w14:textId="77777777" w:rsidR="000D2700" w:rsidRPr="000D2700" w:rsidRDefault="000D2700" w:rsidP="00E65111">
            <w:pPr>
              <w:spacing w:after="0"/>
              <w:rPr>
                <w:rFonts w:ascii="Times New Roman" w:hAnsi="Times New Roman"/>
                <w:b/>
                <w:bCs/>
              </w:rPr>
            </w:pPr>
          </w:p>
        </w:tc>
      </w:tr>
      <w:tr w:rsidR="000D2700" w:rsidRPr="000D2700" w14:paraId="5E07AB70" w14:textId="77777777" w:rsidTr="000D2700">
        <w:trPr>
          <w:trHeight w:val="20"/>
        </w:trPr>
        <w:tc>
          <w:tcPr>
            <w:tcW w:w="1301" w:type="pct"/>
            <w:vMerge/>
          </w:tcPr>
          <w:p w14:paraId="14BDBEA7" w14:textId="77777777" w:rsidR="000D2700" w:rsidRPr="000D2700" w:rsidRDefault="000D2700" w:rsidP="00E65111">
            <w:pPr>
              <w:spacing w:after="0"/>
              <w:rPr>
                <w:rFonts w:ascii="Times New Roman" w:hAnsi="Times New Roman"/>
                <w:b/>
                <w:bCs/>
              </w:rPr>
            </w:pPr>
          </w:p>
        </w:tc>
        <w:tc>
          <w:tcPr>
            <w:tcW w:w="2327" w:type="pct"/>
          </w:tcPr>
          <w:p w14:paraId="4E47D593" w14:textId="77777777" w:rsidR="000D2700" w:rsidRPr="000D2700" w:rsidRDefault="000D2700" w:rsidP="00E65111">
            <w:pPr>
              <w:spacing w:after="0"/>
              <w:jc w:val="both"/>
              <w:rPr>
                <w:rFonts w:ascii="Times New Roman" w:hAnsi="Times New Roman"/>
              </w:rPr>
            </w:pPr>
            <w:r w:rsidRPr="000D2700">
              <w:rPr>
                <w:rFonts w:ascii="Times New Roman" w:hAnsi="Times New Roman"/>
              </w:rPr>
              <w:t>2. Техника нападения</w:t>
            </w:r>
          </w:p>
        </w:tc>
        <w:tc>
          <w:tcPr>
            <w:tcW w:w="686" w:type="pct"/>
            <w:vMerge/>
            <w:vAlign w:val="center"/>
          </w:tcPr>
          <w:p w14:paraId="34D93821" w14:textId="77777777" w:rsidR="000D2700" w:rsidRPr="000D2700" w:rsidRDefault="000D2700" w:rsidP="00E65111">
            <w:pPr>
              <w:spacing w:after="0"/>
              <w:jc w:val="center"/>
              <w:rPr>
                <w:rFonts w:ascii="Times New Roman" w:hAnsi="Times New Roman"/>
                <w:bCs/>
              </w:rPr>
            </w:pPr>
          </w:p>
        </w:tc>
        <w:tc>
          <w:tcPr>
            <w:tcW w:w="686" w:type="pct"/>
            <w:vMerge/>
          </w:tcPr>
          <w:p w14:paraId="0C4B07A8" w14:textId="77777777" w:rsidR="000D2700" w:rsidRPr="000D2700" w:rsidRDefault="000D2700" w:rsidP="00E65111">
            <w:pPr>
              <w:spacing w:after="0"/>
              <w:rPr>
                <w:rFonts w:ascii="Times New Roman" w:hAnsi="Times New Roman"/>
                <w:b/>
                <w:bCs/>
              </w:rPr>
            </w:pPr>
          </w:p>
        </w:tc>
      </w:tr>
      <w:tr w:rsidR="000D2700" w:rsidRPr="000D2700" w14:paraId="44567C8D" w14:textId="77777777" w:rsidTr="000D2700">
        <w:trPr>
          <w:trHeight w:val="20"/>
        </w:trPr>
        <w:tc>
          <w:tcPr>
            <w:tcW w:w="1301" w:type="pct"/>
            <w:vMerge/>
          </w:tcPr>
          <w:p w14:paraId="6748C280" w14:textId="77777777" w:rsidR="000D2700" w:rsidRPr="000D2700" w:rsidRDefault="000D2700" w:rsidP="00E65111">
            <w:pPr>
              <w:spacing w:after="0"/>
              <w:rPr>
                <w:rFonts w:ascii="Times New Roman" w:hAnsi="Times New Roman"/>
                <w:b/>
                <w:bCs/>
              </w:rPr>
            </w:pPr>
          </w:p>
        </w:tc>
        <w:tc>
          <w:tcPr>
            <w:tcW w:w="2327" w:type="pct"/>
          </w:tcPr>
          <w:p w14:paraId="6D5A8808" w14:textId="77777777" w:rsidR="000D2700" w:rsidRPr="000D2700" w:rsidRDefault="000D2700" w:rsidP="00E65111">
            <w:pPr>
              <w:spacing w:after="0"/>
              <w:jc w:val="both"/>
              <w:rPr>
                <w:rFonts w:ascii="Times New Roman" w:hAnsi="Times New Roman"/>
              </w:rPr>
            </w:pPr>
            <w:r w:rsidRPr="000D2700">
              <w:rPr>
                <w:rFonts w:ascii="Times New Roman" w:hAnsi="Times New Roman"/>
              </w:rPr>
              <w:t>3. Техника защиты</w:t>
            </w:r>
          </w:p>
        </w:tc>
        <w:tc>
          <w:tcPr>
            <w:tcW w:w="686" w:type="pct"/>
            <w:vMerge/>
            <w:vAlign w:val="center"/>
          </w:tcPr>
          <w:p w14:paraId="45218B73" w14:textId="77777777" w:rsidR="000D2700" w:rsidRPr="000D2700" w:rsidRDefault="000D2700" w:rsidP="00E65111">
            <w:pPr>
              <w:spacing w:after="0"/>
              <w:jc w:val="center"/>
              <w:rPr>
                <w:rFonts w:ascii="Times New Roman" w:hAnsi="Times New Roman"/>
                <w:bCs/>
              </w:rPr>
            </w:pPr>
          </w:p>
        </w:tc>
        <w:tc>
          <w:tcPr>
            <w:tcW w:w="686" w:type="pct"/>
            <w:vMerge/>
          </w:tcPr>
          <w:p w14:paraId="32EF8E06" w14:textId="77777777" w:rsidR="000D2700" w:rsidRPr="000D2700" w:rsidRDefault="000D2700" w:rsidP="00E65111">
            <w:pPr>
              <w:spacing w:after="0"/>
              <w:rPr>
                <w:rFonts w:ascii="Times New Roman" w:hAnsi="Times New Roman"/>
                <w:b/>
                <w:bCs/>
              </w:rPr>
            </w:pPr>
          </w:p>
        </w:tc>
      </w:tr>
      <w:tr w:rsidR="000D2700" w:rsidRPr="000D2700" w14:paraId="091B8D96" w14:textId="77777777" w:rsidTr="000D2700">
        <w:trPr>
          <w:trHeight w:val="20"/>
        </w:trPr>
        <w:tc>
          <w:tcPr>
            <w:tcW w:w="1301" w:type="pct"/>
            <w:vMerge/>
          </w:tcPr>
          <w:p w14:paraId="44F500D8" w14:textId="77777777" w:rsidR="000D2700" w:rsidRPr="000D2700" w:rsidRDefault="000D2700" w:rsidP="00E65111">
            <w:pPr>
              <w:spacing w:after="0"/>
              <w:rPr>
                <w:rFonts w:ascii="Times New Roman" w:hAnsi="Times New Roman"/>
                <w:b/>
                <w:bCs/>
              </w:rPr>
            </w:pPr>
          </w:p>
        </w:tc>
        <w:tc>
          <w:tcPr>
            <w:tcW w:w="2327" w:type="pct"/>
          </w:tcPr>
          <w:p w14:paraId="062E2D39"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34899383"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1CECDE16" w14:textId="77777777" w:rsidR="000D2700" w:rsidRPr="000D2700" w:rsidRDefault="000D2700" w:rsidP="00E65111">
            <w:pPr>
              <w:spacing w:after="0"/>
              <w:rPr>
                <w:rFonts w:ascii="Times New Roman" w:hAnsi="Times New Roman"/>
                <w:b/>
                <w:bCs/>
              </w:rPr>
            </w:pPr>
          </w:p>
        </w:tc>
      </w:tr>
      <w:tr w:rsidR="000D2700" w:rsidRPr="000D2700" w14:paraId="6B593499" w14:textId="77777777" w:rsidTr="000D2700">
        <w:trPr>
          <w:trHeight w:val="20"/>
        </w:trPr>
        <w:tc>
          <w:tcPr>
            <w:tcW w:w="1301" w:type="pct"/>
            <w:vMerge/>
          </w:tcPr>
          <w:p w14:paraId="01136BFE"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6122A119"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техники нападения</w:t>
            </w:r>
          </w:p>
        </w:tc>
        <w:tc>
          <w:tcPr>
            <w:tcW w:w="686" w:type="pct"/>
            <w:vAlign w:val="center"/>
          </w:tcPr>
          <w:p w14:paraId="088B3446"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5F61077E" w14:textId="77777777" w:rsidR="000D2700" w:rsidRPr="000D2700" w:rsidRDefault="000D2700" w:rsidP="00E65111">
            <w:pPr>
              <w:spacing w:after="0"/>
              <w:rPr>
                <w:rFonts w:ascii="Times New Roman" w:hAnsi="Times New Roman"/>
                <w:b/>
                <w:bCs/>
              </w:rPr>
            </w:pPr>
          </w:p>
        </w:tc>
      </w:tr>
      <w:tr w:rsidR="000D2700" w:rsidRPr="000D2700" w14:paraId="2E13B3D6" w14:textId="77777777" w:rsidTr="000D2700">
        <w:trPr>
          <w:trHeight w:val="20"/>
        </w:trPr>
        <w:tc>
          <w:tcPr>
            <w:tcW w:w="1301" w:type="pct"/>
            <w:vMerge/>
          </w:tcPr>
          <w:p w14:paraId="5843CFD6"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3C892121" w14:textId="77777777" w:rsidR="000D2700" w:rsidRPr="000D2700" w:rsidRDefault="000D2700" w:rsidP="00E65111">
            <w:pPr>
              <w:spacing w:after="0"/>
              <w:jc w:val="both"/>
              <w:rPr>
                <w:rFonts w:ascii="Times New Roman" w:hAnsi="Times New Roman"/>
              </w:rPr>
            </w:pPr>
            <w:r w:rsidRPr="000D2700">
              <w:rPr>
                <w:rFonts w:ascii="Times New Roman" w:hAnsi="Times New Roman"/>
              </w:rPr>
              <w:t>2. Освоение техники защиты</w:t>
            </w:r>
          </w:p>
        </w:tc>
        <w:tc>
          <w:tcPr>
            <w:tcW w:w="686" w:type="pct"/>
            <w:vAlign w:val="center"/>
          </w:tcPr>
          <w:p w14:paraId="73C8C767"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7896A124" w14:textId="77777777" w:rsidR="000D2700" w:rsidRPr="000D2700" w:rsidRDefault="000D2700" w:rsidP="00E65111">
            <w:pPr>
              <w:spacing w:after="0"/>
              <w:rPr>
                <w:rFonts w:ascii="Times New Roman" w:hAnsi="Times New Roman"/>
                <w:b/>
                <w:bCs/>
              </w:rPr>
            </w:pPr>
          </w:p>
        </w:tc>
      </w:tr>
      <w:tr w:rsidR="000D2700" w:rsidRPr="000D2700" w14:paraId="44191FBC" w14:textId="77777777" w:rsidTr="000D2700">
        <w:trPr>
          <w:trHeight w:val="20"/>
        </w:trPr>
        <w:tc>
          <w:tcPr>
            <w:tcW w:w="1301" w:type="pct"/>
            <w:vMerge w:val="restart"/>
          </w:tcPr>
          <w:p w14:paraId="44E6DD87" w14:textId="77777777" w:rsidR="000D2700" w:rsidRPr="000D2700" w:rsidRDefault="000D2700" w:rsidP="00E65111">
            <w:pPr>
              <w:widowControl w:val="0"/>
              <w:suppressAutoHyphens/>
              <w:autoSpaceDE w:val="0"/>
              <w:spacing w:after="0"/>
              <w:jc w:val="both"/>
              <w:rPr>
                <w:rFonts w:ascii="Times New Roman" w:hAnsi="Times New Roman"/>
                <w:b/>
                <w:bCs/>
                <w:i/>
                <w:color w:val="000000"/>
                <w:u w:val="single"/>
                <w:lang w:eastAsia="zh-CN"/>
              </w:rPr>
            </w:pPr>
            <w:r w:rsidRPr="000D2700">
              <w:rPr>
                <w:rFonts w:ascii="Times New Roman" w:hAnsi="Times New Roman"/>
                <w:b/>
                <w:lang w:eastAsia="zh-CN"/>
              </w:rPr>
              <w:t>Тема 3.</w:t>
            </w:r>
            <w:r w:rsidRPr="000D2700">
              <w:rPr>
                <w:rFonts w:ascii="Times New Roman" w:hAnsi="Times New Roman"/>
                <w:lang w:eastAsia="zh-CN"/>
              </w:rPr>
              <w:t xml:space="preserve"> </w:t>
            </w:r>
            <w:r w:rsidRPr="000D2700">
              <w:rPr>
                <w:rFonts w:ascii="Times New Roman" w:eastAsia="Calibri" w:hAnsi="Times New Roman"/>
                <w:bCs/>
                <w:lang w:eastAsia="zh-CN"/>
              </w:rPr>
              <w:t xml:space="preserve">Методика обучения техническим </w:t>
            </w:r>
            <w:proofErr w:type="gramStart"/>
            <w:r w:rsidRPr="000D2700">
              <w:rPr>
                <w:rFonts w:ascii="Times New Roman" w:eastAsia="Calibri" w:hAnsi="Times New Roman"/>
                <w:bCs/>
                <w:lang w:eastAsia="zh-CN"/>
              </w:rPr>
              <w:t>приёмам  в</w:t>
            </w:r>
            <w:proofErr w:type="gramEnd"/>
            <w:r w:rsidRPr="000D2700">
              <w:rPr>
                <w:rFonts w:ascii="Times New Roman" w:eastAsia="Calibri" w:hAnsi="Times New Roman"/>
                <w:bCs/>
                <w:lang w:eastAsia="zh-CN"/>
              </w:rPr>
              <w:t xml:space="preserve"> спортивных играх</w:t>
            </w:r>
          </w:p>
          <w:p w14:paraId="67CD5424" w14:textId="77777777" w:rsidR="000D2700" w:rsidRPr="000D2700" w:rsidRDefault="000D2700" w:rsidP="00E65111">
            <w:pPr>
              <w:spacing w:after="0"/>
              <w:rPr>
                <w:rFonts w:ascii="Times New Roman" w:hAnsi="Times New Roman"/>
                <w:b/>
                <w:bCs/>
              </w:rPr>
            </w:pPr>
          </w:p>
        </w:tc>
        <w:tc>
          <w:tcPr>
            <w:tcW w:w="2327" w:type="pct"/>
          </w:tcPr>
          <w:p w14:paraId="4B21C996"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A3F5788"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1B0DE6A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7F56843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351BDD6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09093F3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42CBCEF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1FCECDD7"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0257B31B" w14:textId="77777777" w:rsidTr="000D2700">
        <w:trPr>
          <w:trHeight w:val="20"/>
        </w:trPr>
        <w:tc>
          <w:tcPr>
            <w:tcW w:w="1301" w:type="pct"/>
            <w:vMerge/>
          </w:tcPr>
          <w:p w14:paraId="12E33FC6" w14:textId="77777777" w:rsidR="000D2700" w:rsidRPr="000D2700" w:rsidRDefault="000D2700" w:rsidP="00E65111">
            <w:pPr>
              <w:widowControl w:val="0"/>
              <w:suppressAutoHyphens/>
              <w:autoSpaceDE w:val="0"/>
              <w:spacing w:after="0"/>
              <w:jc w:val="both"/>
              <w:rPr>
                <w:rFonts w:ascii="Times New Roman" w:hAnsi="Times New Roman"/>
                <w:lang w:eastAsia="zh-CN"/>
              </w:rPr>
            </w:pPr>
          </w:p>
        </w:tc>
        <w:tc>
          <w:tcPr>
            <w:tcW w:w="2327" w:type="pct"/>
          </w:tcPr>
          <w:p w14:paraId="3312458E" w14:textId="77777777" w:rsidR="000D2700" w:rsidRPr="000D2700" w:rsidRDefault="000D2700" w:rsidP="00E65111">
            <w:pPr>
              <w:spacing w:after="0"/>
              <w:rPr>
                <w:rFonts w:ascii="Times New Roman" w:hAnsi="Times New Roman"/>
              </w:rPr>
            </w:pPr>
            <w:r w:rsidRPr="000D2700">
              <w:rPr>
                <w:rFonts w:ascii="Times New Roman" w:hAnsi="Times New Roman"/>
              </w:rPr>
              <w:t>1. Методика обучения технике нападения</w:t>
            </w:r>
          </w:p>
        </w:tc>
        <w:tc>
          <w:tcPr>
            <w:tcW w:w="686" w:type="pct"/>
            <w:vMerge/>
            <w:vAlign w:val="center"/>
          </w:tcPr>
          <w:p w14:paraId="5F031C05" w14:textId="77777777" w:rsidR="000D2700" w:rsidRPr="000D2700" w:rsidRDefault="000D2700" w:rsidP="00E65111">
            <w:pPr>
              <w:spacing w:after="0"/>
              <w:jc w:val="center"/>
              <w:rPr>
                <w:rFonts w:ascii="Times New Roman" w:hAnsi="Times New Roman"/>
                <w:bCs/>
              </w:rPr>
            </w:pPr>
          </w:p>
        </w:tc>
        <w:tc>
          <w:tcPr>
            <w:tcW w:w="686" w:type="pct"/>
            <w:vMerge/>
          </w:tcPr>
          <w:p w14:paraId="1556D7F1" w14:textId="77777777" w:rsidR="000D2700" w:rsidRPr="000D2700" w:rsidRDefault="000D2700" w:rsidP="00E65111">
            <w:pPr>
              <w:spacing w:after="0"/>
              <w:rPr>
                <w:rFonts w:ascii="Times New Roman" w:hAnsi="Times New Roman"/>
                <w:b/>
                <w:bCs/>
              </w:rPr>
            </w:pPr>
          </w:p>
        </w:tc>
      </w:tr>
      <w:tr w:rsidR="000D2700" w:rsidRPr="000D2700" w14:paraId="4CDA0800" w14:textId="77777777" w:rsidTr="000D2700">
        <w:trPr>
          <w:trHeight w:val="20"/>
        </w:trPr>
        <w:tc>
          <w:tcPr>
            <w:tcW w:w="1301" w:type="pct"/>
            <w:vMerge/>
          </w:tcPr>
          <w:p w14:paraId="797EC95A" w14:textId="77777777" w:rsidR="000D2700" w:rsidRPr="000D2700" w:rsidRDefault="000D2700" w:rsidP="00E65111">
            <w:pPr>
              <w:widowControl w:val="0"/>
              <w:suppressAutoHyphens/>
              <w:autoSpaceDE w:val="0"/>
              <w:spacing w:after="0"/>
              <w:jc w:val="both"/>
              <w:rPr>
                <w:rFonts w:ascii="Times New Roman" w:hAnsi="Times New Roman"/>
                <w:lang w:eastAsia="zh-CN"/>
              </w:rPr>
            </w:pPr>
          </w:p>
        </w:tc>
        <w:tc>
          <w:tcPr>
            <w:tcW w:w="2327" w:type="pct"/>
          </w:tcPr>
          <w:p w14:paraId="0FFF8AE5" w14:textId="77777777" w:rsidR="000D2700" w:rsidRPr="000D2700" w:rsidRDefault="000D2700" w:rsidP="00E65111">
            <w:pPr>
              <w:spacing w:after="0"/>
              <w:rPr>
                <w:rFonts w:ascii="Times New Roman" w:hAnsi="Times New Roman"/>
              </w:rPr>
            </w:pPr>
            <w:r w:rsidRPr="000D2700">
              <w:rPr>
                <w:rFonts w:ascii="Times New Roman" w:hAnsi="Times New Roman"/>
              </w:rPr>
              <w:t>2. Методика обучения технике защиты</w:t>
            </w:r>
          </w:p>
        </w:tc>
        <w:tc>
          <w:tcPr>
            <w:tcW w:w="686" w:type="pct"/>
            <w:vMerge/>
            <w:vAlign w:val="center"/>
          </w:tcPr>
          <w:p w14:paraId="59802DB6" w14:textId="77777777" w:rsidR="000D2700" w:rsidRPr="000D2700" w:rsidRDefault="000D2700" w:rsidP="00E65111">
            <w:pPr>
              <w:spacing w:after="0"/>
              <w:jc w:val="center"/>
              <w:rPr>
                <w:rFonts w:ascii="Times New Roman" w:hAnsi="Times New Roman"/>
                <w:bCs/>
              </w:rPr>
            </w:pPr>
          </w:p>
        </w:tc>
        <w:tc>
          <w:tcPr>
            <w:tcW w:w="686" w:type="pct"/>
            <w:vMerge/>
          </w:tcPr>
          <w:p w14:paraId="256673A3" w14:textId="77777777" w:rsidR="000D2700" w:rsidRPr="000D2700" w:rsidRDefault="000D2700" w:rsidP="00E65111">
            <w:pPr>
              <w:spacing w:after="0"/>
              <w:rPr>
                <w:rFonts w:ascii="Times New Roman" w:hAnsi="Times New Roman"/>
                <w:b/>
                <w:bCs/>
              </w:rPr>
            </w:pPr>
          </w:p>
        </w:tc>
      </w:tr>
      <w:tr w:rsidR="000D2700" w:rsidRPr="000D2700" w14:paraId="5FF4D2DC" w14:textId="77777777" w:rsidTr="000D2700">
        <w:trPr>
          <w:trHeight w:val="20"/>
        </w:trPr>
        <w:tc>
          <w:tcPr>
            <w:tcW w:w="1301" w:type="pct"/>
            <w:vMerge/>
          </w:tcPr>
          <w:p w14:paraId="6371C1FD" w14:textId="77777777" w:rsidR="000D2700" w:rsidRPr="000D2700" w:rsidRDefault="000D2700" w:rsidP="00E65111">
            <w:pPr>
              <w:widowControl w:val="0"/>
              <w:suppressAutoHyphens/>
              <w:autoSpaceDE w:val="0"/>
              <w:spacing w:after="0"/>
              <w:jc w:val="both"/>
              <w:rPr>
                <w:rFonts w:ascii="Times New Roman" w:hAnsi="Times New Roman"/>
                <w:lang w:eastAsia="zh-CN"/>
              </w:rPr>
            </w:pPr>
          </w:p>
        </w:tc>
        <w:tc>
          <w:tcPr>
            <w:tcW w:w="2327" w:type="pct"/>
          </w:tcPr>
          <w:p w14:paraId="1E2BE685"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15374D7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05A39D35" w14:textId="77777777" w:rsidR="000D2700" w:rsidRPr="000D2700" w:rsidRDefault="000D2700" w:rsidP="00E65111">
            <w:pPr>
              <w:spacing w:after="0"/>
              <w:rPr>
                <w:rFonts w:ascii="Times New Roman" w:hAnsi="Times New Roman"/>
                <w:b/>
                <w:bCs/>
              </w:rPr>
            </w:pPr>
          </w:p>
        </w:tc>
      </w:tr>
      <w:tr w:rsidR="000D2700" w:rsidRPr="000D2700" w14:paraId="5F6A7F0F" w14:textId="77777777" w:rsidTr="000D2700">
        <w:trPr>
          <w:trHeight w:val="20"/>
        </w:trPr>
        <w:tc>
          <w:tcPr>
            <w:tcW w:w="1301" w:type="pct"/>
            <w:vMerge/>
          </w:tcPr>
          <w:p w14:paraId="4E4A268D" w14:textId="77777777" w:rsidR="000D2700" w:rsidRPr="000D2700" w:rsidRDefault="000D2700" w:rsidP="00E65111">
            <w:pPr>
              <w:widowControl w:val="0"/>
              <w:suppressAutoHyphens/>
              <w:autoSpaceDE w:val="0"/>
              <w:spacing w:after="0"/>
              <w:jc w:val="both"/>
              <w:rPr>
                <w:rFonts w:ascii="Times New Roman" w:hAnsi="Times New Roman"/>
                <w:lang w:eastAsia="zh-CN"/>
              </w:rPr>
            </w:pPr>
          </w:p>
        </w:tc>
        <w:tc>
          <w:tcPr>
            <w:tcW w:w="2327" w:type="pct"/>
          </w:tcPr>
          <w:p w14:paraId="0DB5C6E4"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методики обучения технике нападения</w:t>
            </w:r>
          </w:p>
        </w:tc>
        <w:tc>
          <w:tcPr>
            <w:tcW w:w="686" w:type="pct"/>
            <w:vAlign w:val="center"/>
          </w:tcPr>
          <w:p w14:paraId="119BE03D"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23F63B9C" w14:textId="77777777" w:rsidR="000D2700" w:rsidRPr="000D2700" w:rsidRDefault="000D2700" w:rsidP="00E65111">
            <w:pPr>
              <w:spacing w:after="0"/>
              <w:rPr>
                <w:rFonts w:ascii="Times New Roman" w:hAnsi="Times New Roman"/>
                <w:b/>
                <w:bCs/>
              </w:rPr>
            </w:pPr>
          </w:p>
        </w:tc>
      </w:tr>
      <w:tr w:rsidR="000D2700" w:rsidRPr="000D2700" w14:paraId="5902471D" w14:textId="77777777" w:rsidTr="000D2700">
        <w:trPr>
          <w:trHeight w:val="20"/>
        </w:trPr>
        <w:tc>
          <w:tcPr>
            <w:tcW w:w="1301" w:type="pct"/>
            <w:vMerge/>
          </w:tcPr>
          <w:p w14:paraId="13994489" w14:textId="77777777" w:rsidR="000D2700" w:rsidRPr="000D2700" w:rsidRDefault="000D2700" w:rsidP="00E65111">
            <w:pPr>
              <w:widowControl w:val="0"/>
              <w:suppressAutoHyphens/>
              <w:autoSpaceDE w:val="0"/>
              <w:spacing w:after="0"/>
              <w:jc w:val="both"/>
              <w:rPr>
                <w:rFonts w:ascii="Times New Roman" w:hAnsi="Times New Roman"/>
                <w:lang w:eastAsia="zh-CN"/>
              </w:rPr>
            </w:pPr>
          </w:p>
        </w:tc>
        <w:tc>
          <w:tcPr>
            <w:tcW w:w="2327" w:type="pct"/>
          </w:tcPr>
          <w:p w14:paraId="79E6E653" w14:textId="77777777" w:rsidR="000D2700" w:rsidRPr="000D2700" w:rsidRDefault="000D2700" w:rsidP="00E65111">
            <w:pPr>
              <w:spacing w:after="0"/>
              <w:jc w:val="both"/>
              <w:rPr>
                <w:rFonts w:ascii="Times New Roman" w:hAnsi="Times New Roman"/>
              </w:rPr>
            </w:pPr>
            <w:r w:rsidRPr="000D2700">
              <w:rPr>
                <w:rFonts w:ascii="Times New Roman" w:hAnsi="Times New Roman"/>
              </w:rPr>
              <w:t>2. Освоение методики обучения технике защиты</w:t>
            </w:r>
          </w:p>
        </w:tc>
        <w:tc>
          <w:tcPr>
            <w:tcW w:w="686" w:type="pct"/>
            <w:vAlign w:val="center"/>
          </w:tcPr>
          <w:p w14:paraId="2A1F04F3"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030DAF6E" w14:textId="77777777" w:rsidR="000D2700" w:rsidRPr="000D2700" w:rsidRDefault="000D2700" w:rsidP="00E65111">
            <w:pPr>
              <w:spacing w:after="0"/>
              <w:rPr>
                <w:rFonts w:ascii="Times New Roman" w:hAnsi="Times New Roman"/>
                <w:b/>
                <w:bCs/>
              </w:rPr>
            </w:pPr>
          </w:p>
        </w:tc>
      </w:tr>
      <w:tr w:rsidR="000D2700" w:rsidRPr="000D2700" w14:paraId="04F140E1" w14:textId="77777777" w:rsidTr="000D2700">
        <w:trPr>
          <w:trHeight w:val="20"/>
        </w:trPr>
        <w:tc>
          <w:tcPr>
            <w:tcW w:w="1301" w:type="pct"/>
            <w:vMerge w:val="restart"/>
          </w:tcPr>
          <w:p w14:paraId="476F03AB" w14:textId="77777777" w:rsidR="000D2700" w:rsidRPr="000D2700" w:rsidRDefault="000D2700" w:rsidP="00E65111">
            <w:pPr>
              <w:spacing w:after="0"/>
              <w:jc w:val="both"/>
              <w:rPr>
                <w:rFonts w:ascii="Times New Roman" w:eastAsia="Calibri" w:hAnsi="Times New Roman"/>
                <w:bCs/>
              </w:rPr>
            </w:pPr>
            <w:r w:rsidRPr="000D2700">
              <w:rPr>
                <w:rFonts w:ascii="Times New Roman" w:hAnsi="Times New Roman"/>
                <w:color w:val="000000"/>
              </w:rPr>
              <w:t>Тема 4.</w:t>
            </w:r>
            <w:r w:rsidRPr="000D2700">
              <w:rPr>
                <w:rFonts w:ascii="Times New Roman" w:hAnsi="Times New Roman"/>
              </w:rPr>
              <w:t xml:space="preserve"> Основы т</w:t>
            </w:r>
            <w:r w:rsidRPr="000D2700">
              <w:rPr>
                <w:rFonts w:ascii="Times New Roman" w:eastAsia="Calibri" w:hAnsi="Times New Roman"/>
                <w:bCs/>
              </w:rPr>
              <w:t xml:space="preserve">актики в спортивных играх </w:t>
            </w:r>
          </w:p>
          <w:p w14:paraId="08EC92B0" w14:textId="77777777" w:rsidR="000D2700" w:rsidRPr="000D2700" w:rsidRDefault="000D2700" w:rsidP="00E65111">
            <w:pPr>
              <w:spacing w:after="0"/>
              <w:rPr>
                <w:rFonts w:ascii="Times New Roman" w:hAnsi="Times New Roman"/>
                <w:color w:val="000000"/>
              </w:rPr>
            </w:pPr>
          </w:p>
        </w:tc>
        <w:tc>
          <w:tcPr>
            <w:tcW w:w="2327" w:type="pct"/>
          </w:tcPr>
          <w:p w14:paraId="76C41C10"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5C757F8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22A9751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59FCFB0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5936D39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276053D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357C84D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0500247D"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73ECABF3" w14:textId="77777777" w:rsidTr="000D2700">
        <w:trPr>
          <w:trHeight w:val="20"/>
        </w:trPr>
        <w:tc>
          <w:tcPr>
            <w:tcW w:w="1301" w:type="pct"/>
            <w:vMerge/>
          </w:tcPr>
          <w:p w14:paraId="3652B734" w14:textId="77777777" w:rsidR="000D2700" w:rsidRPr="000D2700" w:rsidRDefault="000D2700" w:rsidP="00E65111">
            <w:pPr>
              <w:spacing w:after="0"/>
              <w:rPr>
                <w:rFonts w:ascii="Times New Roman" w:hAnsi="Times New Roman"/>
                <w:b/>
                <w:bCs/>
              </w:rPr>
            </w:pPr>
          </w:p>
        </w:tc>
        <w:tc>
          <w:tcPr>
            <w:tcW w:w="2327" w:type="pct"/>
          </w:tcPr>
          <w:p w14:paraId="1E4B19F6" w14:textId="77777777" w:rsidR="000D2700" w:rsidRPr="000D2700" w:rsidRDefault="000D2700" w:rsidP="00E65111">
            <w:pPr>
              <w:spacing w:after="0"/>
              <w:jc w:val="both"/>
              <w:rPr>
                <w:rFonts w:ascii="Times New Roman" w:hAnsi="Times New Roman"/>
              </w:rPr>
            </w:pPr>
            <w:r w:rsidRPr="000D2700">
              <w:rPr>
                <w:rFonts w:ascii="Times New Roman" w:hAnsi="Times New Roman"/>
              </w:rPr>
              <w:t>1. Классификация тактики игры</w:t>
            </w:r>
          </w:p>
        </w:tc>
        <w:tc>
          <w:tcPr>
            <w:tcW w:w="686" w:type="pct"/>
            <w:vMerge/>
            <w:vAlign w:val="center"/>
          </w:tcPr>
          <w:p w14:paraId="422FC490" w14:textId="77777777" w:rsidR="000D2700" w:rsidRPr="000D2700" w:rsidRDefault="000D2700" w:rsidP="00E65111">
            <w:pPr>
              <w:spacing w:after="0"/>
              <w:jc w:val="center"/>
              <w:rPr>
                <w:rFonts w:ascii="Times New Roman" w:hAnsi="Times New Roman"/>
                <w:bCs/>
              </w:rPr>
            </w:pPr>
          </w:p>
        </w:tc>
        <w:tc>
          <w:tcPr>
            <w:tcW w:w="686" w:type="pct"/>
            <w:vMerge/>
          </w:tcPr>
          <w:p w14:paraId="3D94AC1E" w14:textId="77777777" w:rsidR="000D2700" w:rsidRPr="000D2700" w:rsidRDefault="000D2700" w:rsidP="00E65111">
            <w:pPr>
              <w:spacing w:after="0"/>
              <w:rPr>
                <w:rFonts w:ascii="Times New Roman" w:hAnsi="Times New Roman"/>
                <w:b/>
                <w:bCs/>
              </w:rPr>
            </w:pPr>
          </w:p>
        </w:tc>
      </w:tr>
      <w:tr w:rsidR="000D2700" w:rsidRPr="000D2700" w14:paraId="58C8E16E" w14:textId="77777777" w:rsidTr="000D2700">
        <w:trPr>
          <w:trHeight w:val="20"/>
        </w:trPr>
        <w:tc>
          <w:tcPr>
            <w:tcW w:w="1301" w:type="pct"/>
            <w:vMerge/>
          </w:tcPr>
          <w:p w14:paraId="598D8954" w14:textId="77777777" w:rsidR="000D2700" w:rsidRPr="000D2700" w:rsidRDefault="000D2700" w:rsidP="00E65111">
            <w:pPr>
              <w:spacing w:after="0"/>
              <w:rPr>
                <w:rFonts w:ascii="Times New Roman" w:hAnsi="Times New Roman"/>
                <w:b/>
                <w:bCs/>
              </w:rPr>
            </w:pPr>
          </w:p>
        </w:tc>
        <w:tc>
          <w:tcPr>
            <w:tcW w:w="2327" w:type="pct"/>
          </w:tcPr>
          <w:p w14:paraId="25DA45B1" w14:textId="77777777" w:rsidR="000D2700" w:rsidRPr="000D2700" w:rsidRDefault="000D2700" w:rsidP="00E65111">
            <w:pPr>
              <w:spacing w:after="0"/>
              <w:jc w:val="both"/>
              <w:rPr>
                <w:rFonts w:ascii="Times New Roman" w:hAnsi="Times New Roman"/>
              </w:rPr>
            </w:pPr>
            <w:r w:rsidRPr="000D2700">
              <w:rPr>
                <w:rFonts w:ascii="Times New Roman" w:hAnsi="Times New Roman"/>
              </w:rPr>
              <w:t>2. Тактика нападения. Индивидуальные, групповые, командные действия</w:t>
            </w:r>
          </w:p>
        </w:tc>
        <w:tc>
          <w:tcPr>
            <w:tcW w:w="686" w:type="pct"/>
            <w:vMerge/>
            <w:vAlign w:val="center"/>
          </w:tcPr>
          <w:p w14:paraId="41B0598A" w14:textId="77777777" w:rsidR="000D2700" w:rsidRPr="000D2700" w:rsidRDefault="000D2700" w:rsidP="00E65111">
            <w:pPr>
              <w:spacing w:after="0"/>
              <w:jc w:val="center"/>
              <w:rPr>
                <w:rFonts w:ascii="Times New Roman" w:hAnsi="Times New Roman"/>
                <w:bCs/>
              </w:rPr>
            </w:pPr>
          </w:p>
        </w:tc>
        <w:tc>
          <w:tcPr>
            <w:tcW w:w="686" w:type="pct"/>
            <w:vMerge/>
          </w:tcPr>
          <w:p w14:paraId="2567CC7D" w14:textId="77777777" w:rsidR="000D2700" w:rsidRPr="000D2700" w:rsidRDefault="000D2700" w:rsidP="00E65111">
            <w:pPr>
              <w:spacing w:after="0"/>
              <w:rPr>
                <w:rFonts w:ascii="Times New Roman" w:hAnsi="Times New Roman"/>
                <w:b/>
                <w:bCs/>
              </w:rPr>
            </w:pPr>
          </w:p>
        </w:tc>
      </w:tr>
      <w:tr w:rsidR="000D2700" w:rsidRPr="000D2700" w14:paraId="208D395F" w14:textId="77777777" w:rsidTr="000D2700">
        <w:trPr>
          <w:trHeight w:val="20"/>
        </w:trPr>
        <w:tc>
          <w:tcPr>
            <w:tcW w:w="1301" w:type="pct"/>
            <w:vMerge/>
          </w:tcPr>
          <w:p w14:paraId="2D7D27DB" w14:textId="77777777" w:rsidR="000D2700" w:rsidRPr="000D2700" w:rsidRDefault="000D2700" w:rsidP="00E65111">
            <w:pPr>
              <w:spacing w:after="0"/>
              <w:rPr>
                <w:rFonts w:ascii="Times New Roman" w:hAnsi="Times New Roman"/>
                <w:b/>
                <w:bCs/>
              </w:rPr>
            </w:pPr>
          </w:p>
        </w:tc>
        <w:tc>
          <w:tcPr>
            <w:tcW w:w="2327" w:type="pct"/>
          </w:tcPr>
          <w:p w14:paraId="356ECFCE" w14:textId="77777777" w:rsidR="000D2700" w:rsidRPr="000D2700" w:rsidRDefault="000D2700" w:rsidP="00E65111">
            <w:pPr>
              <w:spacing w:after="0"/>
              <w:jc w:val="both"/>
              <w:rPr>
                <w:rFonts w:ascii="Times New Roman" w:hAnsi="Times New Roman"/>
              </w:rPr>
            </w:pPr>
            <w:r w:rsidRPr="000D2700">
              <w:rPr>
                <w:rFonts w:ascii="Times New Roman" w:hAnsi="Times New Roman"/>
              </w:rPr>
              <w:t>3. Тактика защиты. Индивидуальные, групповые, командные действия</w:t>
            </w:r>
          </w:p>
        </w:tc>
        <w:tc>
          <w:tcPr>
            <w:tcW w:w="686" w:type="pct"/>
            <w:vMerge/>
            <w:vAlign w:val="center"/>
          </w:tcPr>
          <w:p w14:paraId="7726E41B" w14:textId="77777777" w:rsidR="000D2700" w:rsidRPr="000D2700" w:rsidRDefault="000D2700" w:rsidP="00E65111">
            <w:pPr>
              <w:spacing w:after="0"/>
              <w:jc w:val="center"/>
              <w:rPr>
                <w:rFonts w:ascii="Times New Roman" w:hAnsi="Times New Roman"/>
                <w:bCs/>
              </w:rPr>
            </w:pPr>
          </w:p>
        </w:tc>
        <w:tc>
          <w:tcPr>
            <w:tcW w:w="686" w:type="pct"/>
            <w:vMerge/>
          </w:tcPr>
          <w:p w14:paraId="2A09CA95" w14:textId="77777777" w:rsidR="000D2700" w:rsidRPr="000D2700" w:rsidRDefault="000D2700" w:rsidP="00E65111">
            <w:pPr>
              <w:spacing w:after="0"/>
              <w:rPr>
                <w:rFonts w:ascii="Times New Roman" w:hAnsi="Times New Roman"/>
                <w:b/>
                <w:bCs/>
              </w:rPr>
            </w:pPr>
          </w:p>
        </w:tc>
      </w:tr>
      <w:tr w:rsidR="000D2700" w:rsidRPr="000D2700" w14:paraId="0495210F" w14:textId="77777777" w:rsidTr="000D2700">
        <w:trPr>
          <w:trHeight w:val="20"/>
        </w:trPr>
        <w:tc>
          <w:tcPr>
            <w:tcW w:w="1301" w:type="pct"/>
            <w:vMerge/>
          </w:tcPr>
          <w:p w14:paraId="64DEC38E" w14:textId="77777777" w:rsidR="000D2700" w:rsidRPr="000D2700" w:rsidRDefault="000D2700" w:rsidP="00E65111">
            <w:pPr>
              <w:spacing w:after="0"/>
              <w:rPr>
                <w:rFonts w:ascii="Times New Roman" w:hAnsi="Times New Roman"/>
                <w:b/>
                <w:bCs/>
              </w:rPr>
            </w:pPr>
          </w:p>
        </w:tc>
        <w:tc>
          <w:tcPr>
            <w:tcW w:w="2327" w:type="pct"/>
          </w:tcPr>
          <w:p w14:paraId="51011AD1"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326EA3E9"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5992EF45" w14:textId="77777777" w:rsidR="000D2700" w:rsidRPr="000D2700" w:rsidRDefault="000D2700" w:rsidP="00E65111">
            <w:pPr>
              <w:spacing w:after="0"/>
              <w:rPr>
                <w:rFonts w:ascii="Times New Roman" w:hAnsi="Times New Roman"/>
                <w:b/>
                <w:bCs/>
              </w:rPr>
            </w:pPr>
          </w:p>
        </w:tc>
      </w:tr>
      <w:tr w:rsidR="000D2700" w:rsidRPr="000D2700" w14:paraId="35B42C11" w14:textId="77777777" w:rsidTr="000D2700">
        <w:trPr>
          <w:trHeight w:val="20"/>
        </w:trPr>
        <w:tc>
          <w:tcPr>
            <w:tcW w:w="1301" w:type="pct"/>
            <w:vMerge/>
          </w:tcPr>
          <w:p w14:paraId="6821F41E" w14:textId="77777777" w:rsidR="000D2700" w:rsidRPr="000D2700" w:rsidRDefault="000D2700" w:rsidP="00E65111">
            <w:pPr>
              <w:spacing w:after="0"/>
              <w:rPr>
                <w:rFonts w:ascii="Times New Roman" w:hAnsi="Times New Roman"/>
                <w:b/>
                <w:bCs/>
              </w:rPr>
            </w:pPr>
          </w:p>
        </w:tc>
        <w:tc>
          <w:tcPr>
            <w:tcW w:w="2327" w:type="pct"/>
          </w:tcPr>
          <w:p w14:paraId="799F2186"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1. Освоение индивидуальных, групповых, командных </w:t>
            </w:r>
            <w:proofErr w:type="gramStart"/>
            <w:r w:rsidRPr="000D2700">
              <w:rPr>
                <w:rFonts w:ascii="Times New Roman" w:hAnsi="Times New Roman"/>
              </w:rPr>
              <w:t>действий  нападения</w:t>
            </w:r>
            <w:proofErr w:type="gramEnd"/>
          </w:p>
        </w:tc>
        <w:tc>
          <w:tcPr>
            <w:tcW w:w="686" w:type="pct"/>
            <w:vAlign w:val="center"/>
          </w:tcPr>
          <w:p w14:paraId="68D610D5"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77509EA8" w14:textId="77777777" w:rsidR="000D2700" w:rsidRPr="000D2700" w:rsidRDefault="000D2700" w:rsidP="00E65111">
            <w:pPr>
              <w:spacing w:after="0"/>
              <w:rPr>
                <w:rFonts w:ascii="Times New Roman" w:hAnsi="Times New Roman"/>
                <w:b/>
                <w:bCs/>
              </w:rPr>
            </w:pPr>
          </w:p>
        </w:tc>
      </w:tr>
      <w:tr w:rsidR="000D2700" w:rsidRPr="000D2700" w14:paraId="64373A13" w14:textId="77777777" w:rsidTr="000D2700">
        <w:trPr>
          <w:trHeight w:val="20"/>
        </w:trPr>
        <w:tc>
          <w:tcPr>
            <w:tcW w:w="1301" w:type="pct"/>
            <w:vMerge/>
          </w:tcPr>
          <w:p w14:paraId="5C0B5F51" w14:textId="77777777" w:rsidR="000D2700" w:rsidRPr="000D2700" w:rsidRDefault="000D2700" w:rsidP="00E65111">
            <w:pPr>
              <w:spacing w:after="0"/>
              <w:rPr>
                <w:rFonts w:ascii="Times New Roman" w:hAnsi="Times New Roman"/>
                <w:b/>
                <w:bCs/>
              </w:rPr>
            </w:pPr>
          </w:p>
        </w:tc>
        <w:tc>
          <w:tcPr>
            <w:tcW w:w="2327" w:type="pct"/>
          </w:tcPr>
          <w:p w14:paraId="3B5489C8"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2. Освоение индивидуальных, групповых, командных </w:t>
            </w:r>
            <w:proofErr w:type="gramStart"/>
            <w:r w:rsidRPr="000D2700">
              <w:rPr>
                <w:rFonts w:ascii="Times New Roman" w:hAnsi="Times New Roman"/>
              </w:rPr>
              <w:t>действий  защиты</w:t>
            </w:r>
            <w:proofErr w:type="gramEnd"/>
          </w:p>
        </w:tc>
        <w:tc>
          <w:tcPr>
            <w:tcW w:w="686" w:type="pct"/>
            <w:vAlign w:val="center"/>
          </w:tcPr>
          <w:p w14:paraId="353691F4"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0989FE62" w14:textId="77777777" w:rsidR="000D2700" w:rsidRPr="000D2700" w:rsidRDefault="000D2700" w:rsidP="00E65111">
            <w:pPr>
              <w:spacing w:after="0"/>
              <w:rPr>
                <w:rFonts w:ascii="Times New Roman" w:hAnsi="Times New Roman"/>
                <w:b/>
                <w:bCs/>
              </w:rPr>
            </w:pPr>
          </w:p>
        </w:tc>
      </w:tr>
      <w:tr w:rsidR="000D2700" w:rsidRPr="000D2700" w14:paraId="57E8DE46" w14:textId="77777777" w:rsidTr="000D2700">
        <w:trPr>
          <w:trHeight w:val="20"/>
        </w:trPr>
        <w:tc>
          <w:tcPr>
            <w:tcW w:w="1301" w:type="pct"/>
            <w:vMerge w:val="restart"/>
          </w:tcPr>
          <w:p w14:paraId="35BBD514" w14:textId="77777777" w:rsidR="000D2700" w:rsidRPr="000D2700" w:rsidRDefault="000D2700" w:rsidP="00E65111">
            <w:pPr>
              <w:spacing w:after="0"/>
              <w:jc w:val="both"/>
              <w:rPr>
                <w:rFonts w:ascii="Times New Roman" w:hAnsi="Times New Roman"/>
                <w:b/>
                <w:bCs/>
                <w:i/>
                <w:color w:val="000000"/>
                <w:u w:val="single"/>
              </w:rPr>
            </w:pPr>
            <w:r w:rsidRPr="000D2700">
              <w:rPr>
                <w:rFonts w:ascii="Times New Roman" w:hAnsi="Times New Roman"/>
                <w:b/>
              </w:rPr>
              <w:t>Тема 5.</w:t>
            </w:r>
            <w:r w:rsidRPr="000D2700">
              <w:rPr>
                <w:rFonts w:ascii="Times New Roman" w:hAnsi="Times New Roman"/>
              </w:rPr>
              <w:t xml:space="preserve"> </w:t>
            </w:r>
            <w:r w:rsidRPr="000D2700">
              <w:rPr>
                <w:rFonts w:ascii="Times New Roman" w:eastAsia="Calibri" w:hAnsi="Times New Roman"/>
                <w:bCs/>
              </w:rPr>
              <w:t xml:space="preserve">Методика обучения тактическим </w:t>
            </w:r>
            <w:proofErr w:type="gramStart"/>
            <w:r w:rsidRPr="000D2700">
              <w:rPr>
                <w:rFonts w:ascii="Times New Roman" w:eastAsia="Calibri" w:hAnsi="Times New Roman"/>
                <w:bCs/>
              </w:rPr>
              <w:t>приёмам  в</w:t>
            </w:r>
            <w:proofErr w:type="gramEnd"/>
            <w:r w:rsidRPr="000D2700">
              <w:rPr>
                <w:rFonts w:ascii="Times New Roman" w:eastAsia="Calibri" w:hAnsi="Times New Roman"/>
                <w:bCs/>
              </w:rPr>
              <w:t xml:space="preserve"> спортивных играх</w:t>
            </w:r>
          </w:p>
          <w:p w14:paraId="01EA2282" w14:textId="77777777" w:rsidR="000D2700" w:rsidRPr="000D2700" w:rsidRDefault="000D2700" w:rsidP="00E65111">
            <w:pPr>
              <w:spacing w:after="0"/>
              <w:rPr>
                <w:rFonts w:ascii="Times New Roman" w:hAnsi="Times New Roman"/>
                <w:color w:val="000000"/>
              </w:rPr>
            </w:pPr>
          </w:p>
        </w:tc>
        <w:tc>
          <w:tcPr>
            <w:tcW w:w="2327" w:type="pct"/>
          </w:tcPr>
          <w:p w14:paraId="0E3A7839"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7422CF83"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767FDD4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225812C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27D63CF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60EE425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2F74300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1762E192"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6B03C321" w14:textId="77777777" w:rsidTr="000D2700">
        <w:trPr>
          <w:trHeight w:val="20"/>
        </w:trPr>
        <w:tc>
          <w:tcPr>
            <w:tcW w:w="1301" w:type="pct"/>
            <w:vMerge/>
          </w:tcPr>
          <w:p w14:paraId="1BA40F67"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7FEFB270" w14:textId="77777777" w:rsidR="000D2700" w:rsidRPr="000D2700" w:rsidRDefault="000D2700" w:rsidP="00E65111">
            <w:pPr>
              <w:spacing w:after="0"/>
              <w:jc w:val="both"/>
              <w:rPr>
                <w:rFonts w:ascii="Times New Roman" w:hAnsi="Times New Roman"/>
              </w:rPr>
            </w:pPr>
            <w:r w:rsidRPr="000D2700">
              <w:rPr>
                <w:rFonts w:ascii="Times New Roman" w:hAnsi="Times New Roman"/>
              </w:rPr>
              <w:t>1. Методика обучения тактическим действиям в нападении</w:t>
            </w:r>
          </w:p>
        </w:tc>
        <w:tc>
          <w:tcPr>
            <w:tcW w:w="686" w:type="pct"/>
            <w:vMerge/>
            <w:vAlign w:val="center"/>
          </w:tcPr>
          <w:p w14:paraId="299D7297" w14:textId="77777777" w:rsidR="000D2700" w:rsidRPr="000D2700" w:rsidRDefault="000D2700" w:rsidP="00E65111">
            <w:pPr>
              <w:spacing w:after="0"/>
              <w:jc w:val="center"/>
              <w:rPr>
                <w:rFonts w:ascii="Times New Roman" w:hAnsi="Times New Roman"/>
                <w:bCs/>
              </w:rPr>
            </w:pPr>
          </w:p>
        </w:tc>
        <w:tc>
          <w:tcPr>
            <w:tcW w:w="686" w:type="pct"/>
            <w:vMerge/>
          </w:tcPr>
          <w:p w14:paraId="1841E718" w14:textId="77777777" w:rsidR="000D2700" w:rsidRPr="000D2700" w:rsidRDefault="000D2700" w:rsidP="00E65111">
            <w:pPr>
              <w:spacing w:after="0"/>
              <w:rPr>
                <w:rFonts w:ascii="Times New Roman" w:hAnsi="Times New Roman"/>
                <w:b/>
                <w:bCs/>
              </w:rPr>
            </w:pPr>
          </w:p>
        </w:tc>
      </w:tr>
      <w:tr w:rsidR="000D2700" w:rsidRPr="000D2700" w14:paraId="63F081E6" w14:textId="77777777" w:rsidTr="000D2700">
        <w:trPr>
          <w:trHeight w:val="20"/>
        </w:trPr>
        <w:tc>
          <w:tcPr>
            <w:tcW w:w="1301" w:type="pct"/>
            <w:vMerge/>
          </w:tcPr>
          <w:p w14:paraId="0A61C992"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647E8DD3"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обучения тактическим действиям в защите</w:t>
            </w:r>
          </w:p>
        </w:tc>
        <w:tc>
          <w:tcPr>
            <w:tcW w:w="686" w:type="pct"/>
            <w:vMerge/>
            <w:vAlign w:val="center"/>
          </w:tcPr>
          <w:p w14:paraId="6613C2CC" w14:textId="77777777" w:rsidR="000D2700" w:rsidRPr="000D2700" w:rsidRDefault="000D2700" w:rsidP="00E65111">
            <w:pPr>
              <w:spacing w:after="0"/>
              <w:jc w:val="center"/>
              <w:rPr>
                <w:rFonts w:ascii="Times New Roman" w:hAnsi="Times New Roman"/>
                <w:bCs/>
              </w:rPr>
            </w:pPr>
          </w:p>
        </w:tc>
        <w:tc>
          <w:tcPr>
            <w:tcW w:w="686" w:type="pct"/>
            <w:vMerge/>
          </w:tcPr>
          <w:p w14:paraId="1F250293" w14:textId="77777777" w:rsidR="000D2700" w:rsidRPr="000D2700" w:rsidRDefault="000D2700" w:rsidP="00E65111">
            <w:pPr>
              <w:spacing w:after="0"/>
              <w:rPr>
                <w:rFonts w:ascii="Times New Roman" w:hAnsi="Times New Roman"/>
                <w:b/>
                <w:bCs/>
              </w:rPr>
            </w:pPr>
          </w:p>
        </w:tc>
      </w:tr>
      <w:tr w:rsidR="000D2700" w:rsidRPr="000D2700" w14:paraId="5F5E512B" w14:textId="77777777" w:rsidTr="000D2700">
        <w:trPr>
          <w:trHeight w:val="20"/>
        </w:trPr>
        <w:tc>
          <w:tcPr>
            <w:tcW w:w="1301" w:type="pct"/>
            <w:vMerge/>
          </w:tcPr>
          <w:p w14:paraId="1CB43ECE" w14:textId="77777777" w:rsidR="000D2700" w:rsidRPr="000D2700" w:rsidRDefault="000D2700" w:rsidP="00E65111">
            <w:pPr>
              <w:spacing w:after="0"/>
              <w:rPr>
                <w:rFonts w:ascii="Times New Roman" w:hAnsi="Times New Roman"/>
                <w:b/>
                <w:bCs/>
              </w:rPr>
            </w:pPr>
          </w:p>
        </w:tc>
        <w:tc>
          <w:tcPr>
            <w:tcW w:w="2327" w:type="pct"/>
          </w:tcPr>
          <w:p w14:paraId="49DA2E0A"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225213B"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7578A7FA" w14:textId="77777777" w:rsidR="000D2700" w:rsidRPr="000D2700" w:rsidRDefault="000D2700" w:rsidP="00E65111">
            <w:pPr>
              <w:spacing w:after="0"/>
              <w:rPr>
                <w:rFonts w:ascii="Times New Roman" w:hAnsi="Times New Roman"/>
                <w:b/>
                <w:bCs/>
              </w:rPr>
            </w:pPr>
          </w:p>
        </w:tc>
      </w:tr>
      <w:tr w:rsidR="000D2700" w:rsidRPr="000D2700" w14:paraId="29FF87BE" w14:textId="77777777" w:rsidTr="000D2700">
        <w:trPr>
          <w:trHeight w:val="20"/>
        </w:trPr>
        <w:tc>
          <w:tcPr>
            <w:tcW w:w="1301" w:type="pct"/>
            <w:vMerge/>
          </w:tcPr>
          <w:p w14:paraId="405CC1AD"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417EE8A2"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методики обучения индивидуальным, групповым, командным действиям в нападении</w:t>
            </w:r>
          </w:p>
        </w:tc>
        <w:tc>
          <w:tcPr>
            <w:tcW w:w="686" w:type="pct"/>
            <w:vAlign w:val="center"/>
          </w:tcPr>
          <w:p w14:paraId="3CAF6013"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2F058ED9" w14:textId="77777777" w:rsidR="000D2700" w:rsidRPr="000D2700" w:rsidRDefault="000D2700" w:rsidP="00E65111">
            <w:pPr>
              <w:spacing w:after="0"/>
              <w:rPr>
                <w:rFonts w:ascii="Times New Roman" w:hAnsi="Times New Roman"/>
                <w:b/>
                <w:bCs/>
              </w:rPr>
            </w:pPr>
          </w:p>
        </w:tc>
      </w:tr>
      <w:tr w:rsidR="000D2700" w:rsidRPr="000D2700" w14:paraId="28B4609A" w14:textId="77777777" w:rsidTr="000D2700">
        <w:trPr>
          <w:trHeight w:val="20"/>
        </w:trPr>
        <w:tc>
          <w:tcPr>
            <w:tcW w:w="1301" w:type="pct"/>
            <w:vMerge/>
          </w:tcPr>
          <w:p w14:paraId="4B073EC5"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6FFFE5A1"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2. Освоение методики обучения индивидуальным, групповым, </w:t>
            </w:r>
            <w:r w:rsidRPr="000D2700">
              <w:rPr>
                <w:rFonts w:ascii="Times New Roman" w:hAnsi="Times New Roman"/>
              </w:rPr>
              <w:lastRenderedPageBreak/>
              <w:t>командным действиям в защите</w:t>
            </w:r>
          </w:p>
        </w:tc>
        <w:tc>
          <w:tcPr>
            <w:tcW w:w="686" w:type="pct"/>
            <w:vAlign w:val="center"/>
          </w:tcPr>
          <w:p w14:paraId="47193811"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lastRenderedPageBreak/>
              <w:t>2</w:t>
            </w:r>
          </w:p>
        </w:tc>
        <w:tc>
          <w:tcPr>
            <w:tcW w:w="686" w:type="pct"/>
            <w:vMerge/>
          </w:tcPr>
          <w:p w14:paraId="2D88B147" w14:textId="77777777" w:rsidR="000D2700" w:rsidRPr="000D2700" w:rsidRDefault="000D2700" w:rsidP="00E65111">
            <w:pPr>
              <w:spacing w:after="0"/>
              <w:rPr>
                <w:rFonts w:ascii="Times New Roman" w:hAnsi="Times New Roman"/>
                <w:b/>
                <w:bCs/>
              </w:rPr>
            </w:pPr>
          </w:p>
        </w:tc>
      </w:tr>
      <w:tr w:rsidR="000D2700" w:rsidRPr="000D2700" w14:paraId="60E546BF" w14:textId="77777777" w:rsidTr="000D2700">
        <w:trPr>
          <w:trHeight w:val="20"/>
        </w:trPr>
        <w:tc>
          <w:tcPr>
            <w:tcW w:w="1301" w:type="pct"/>
            <w:vMerge w:val="restart"/>
          </w:tcPr>
          <w:p w14:paraId="2AEACF49" w14:textId="77777777" w:rsidR="000D2700" w:rsidRPr="000D2700" w:rsidRDefault="000D2700" w:rsidP="00E65111">
            <w:pPr>
              <w:spacing w:after="0"/>
              <w:rPr>
                <w:rFonts w:ascii="Times New Roman" w:hAnsi="Times New Roman"/>
              </w:rPr>
            </w:pPr>
            <w:r w:rsidRPr="000D2700">
              <w:rPr>
                <w:rFonts w:ascii="Times New Roman" w:hAnsi="Times New Roman"/>
                <w:b/>
                <w:color w:val="000000"/>
              </w:rPr>
              <w:t>Тема 6.</w:t>
            </w:r>
            <w:r w:rsidRPr="000D2700">
              <w:rPr>
                <w:rFonts w:ascii="Times New Roman" w:hAnsi="Times New Roman"/>
                <w:color w:val="000000"/>
              </w:rPr>
              <w:t xml:space="preserve"> </w:t>
            </w:r>
            <w:r w:rsidRPr="000D2700">
              <w:rPr>
                <w:rFonts w:ascii="Times New Roman" w:eastAsia="Calibri" w:hAnsi="Times New Roman"/>
                <w:bCs/>
              </w:rPr>
              <w:t>Методика развития физических качеств</w:t>
            </w:r>
            <w:r w:rsidRPr="000D2700">
              <w:rPr>
                <w:rFonts w:ascii="Times New Roman" w:hAnsi="Times New Roman"/>
              </w:rPr>
              <w:t xml:space="preserve"> посредствам спортивных игр в ИВС</w:t>
            </w:r>
          </w:p>
          <w:p w14:paraId="0D1EE71C" w14:textId="77777777" w:rsidR="000D2700" w:rsidRPr="000D2700" w:rsidRDefault="000D2700" w:rsidP="00E65111">
            <w:pPr>
              <w:spacing w:after="0"/>
              <w:rPr>
                <w:rFonts w:ascii="Times New Roman" w:hAnsi="Times New Roman"/>
                <w:color w:val="000000"/>
              </w:rPr>
            </w:pPr>
          </w:p>
        </w:tc>
        <w:tc>
          <w:tcPr>
            <w:tcW w:w="2327" w:type="pct"/>
          </w:tcPr>
          <w:p w14:paraId="7594CA80"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8298C9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1D03022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17774E3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570073F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476D985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527ABBC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49832154"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5AD0B4B8" w14:textId="77777777" w:rsidTr="000D2700">
        <w:trPr>
          <w:trHeight w:val="20"/>
        </w:trPr>
        <w:tc>
          <w:tcPr>
            <w:tcW w:w="1301" w:type="pct"/>
            <w:vMerge/>
          </w:tcPr>
          <w:p w14:paraId="56D7EE6B"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34E26154" w14:textId="77777777" w:rsidR="000D2700" w:rsidRPr="000D2700" w:rsidRDefault="000D2700" w:rsidP="00E65111">
            <w:pPr>
              <w:spacing w:after="0"/>
              <w:rPr>
                <w:rFonts w:ascii="Times New Roman" w:hAnsi="Times New Roman"/>
              </w:rPr>
            </w:pPr>
            <w:r w:rsidRPr="000D2700">
              <w:rPr>
                <w:rFonts w:ascii="Times New Roman" w:hAnsi="Times New Roman"/>
              </w:rPr>
              <w:t>1. Особенности физической подготовки посредствам спортивных игр</w:t>
            </w:r>
          </w:p>
        </w:tc>
        <w:tc>
          <w:tcPr>
            <w:tcW w:w="686" w:type="pct"/>
            <w:vMerge/>
            <w:vAlign w:val="center"/>
          </w:tcPr>
          <w:p w14:paraId="6BBCA0EA" w14:textId="77777777" w:rsidR="000D2700" w:rsidRPr="000D2700" w:rsidRDefault="000D2700" w:rsidP="00E65111">
            <w:pPr>
              <w:spacing w:after="0"/>
              <w:jc w:val="center"/>
              <w:rPr>
                <w:rFonts w:ascii="Times New Roman" w:hAnsi="Times New Roman"/>
                <w:bCs/>
              </w:rPr>
            </w:pPr>
          </w:p>
        </w:tc>
        <w:tc>
          <w:tcPr>
            <w:tcW w:w="686" w:type="pct"/>
            <w:vMerge/>
          </w:tcPr>
          <w:p w14:paraId="3E762333" w14:textId="77777777" w:rsidR="000D2700" w:rsidRPr="000D2700" w:rsidRDefault="000D2700" w:rsidP="00E65111">
            <w:pPr>
              <w:spacing w:after="0"/>
              <w:rPr>
                <w:rFonts w:ascii="Times New Roman" w:hAnsi="Times New Roman"/>
                <w:b/>
                <w:bCs/>
              </w:rPr>
            </w:pPr>
          </w:p>
        </w:tc>
      </w:tr>
      <w:tr w:rsidR="000D2700" w:rsidRPr="000D2700" w14:paraId="49CF6B44" w14:textId="77777777" w:rsidTr="000D2700">
        <w:trPr>
          <w:trHeight w:val="20"/>
        </w:trPr>
        <w:tc>
          <w:tcPr>
            <w:tcW w:w="1301" w:type="pct"/>
            <w:vMerge/>
          </w:tcPr>
          <w:p w14:paraId="13B1CBBE"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26E1E3C9"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развития двигательных способностей посредствам спортивных игр</w:t>
            </w:r>
          </w:p>
        </w:tc>
        <w:tc>
          <w:tcPr>
            <w:tcW w:w="686" w:type="pct"/>
            <w:vMerge/>
            <w:vAlign w:val="center"/>
          </w:tcPr>
          <w:p w14:paraId="42EC4C7E" w14:textId="77777777" w:rsidR="000D2700" w:rsidRPr="000D2700" w:rsidRDefault="000D2700" w:rsidP="00E65111">
            <w:pPr>
              <w:spacing w:after="0"/>
              <w:jc w:val="center"/>
              <w:rPr>
                <w:rFonts w:ascii="Times New Roman" w:hAnsi="Times New Roman"/>
                <w:bCs/>
              </w:rPr>
            </w:pPr>
          </w:p>
        </w:tc>
        <w:tc>
          <w:tcPr>
            <w:tcW w:w="686" w:type="pct"/>
            <w:vMerge/>
          </w:tcPr>
          <w:p w14:paraId="7E3F59A2" w14:textId="77777777" w:rsidR="000D2700" w:rsidRPr="000D2700" w:rsidRDefault="000D2700" w:rsidP="00E65111">
            <w:pPr>
              <w:spacing w:after="0"/>
              <w:rPr>
                <w:rFonts w:ascii="Times New Roman" w:hAnsi="Times New Roman"/>
                <w:b/>
                <w:bCs/>
              </w:rPr>
            </w:pPr>
          </w:p>
        </w:tc>
      </w:tr>
      <w:tr w:rsidR="000D2700" w:rsidRPr="000D2700" w14:paraId="4B4352DC" w14:textId="77777777" w:rsidTr="000D2700">
        <w:trPr>
          <w:trHeight w:val="20"/>
        </w:trPr>
        <w:tc>
          <w:tcPr>
            <w:tcW w:w="1301" w:type="pct"/>
            <w:vMerge/>
          </w:tcPr>
          <w:p w14:paraId="3552EF03" w14:textId="77777777" w:rsidR="000D2700" w:rsidRPr="000D2700" w:rsidRDefault="000D2700" w:rsidP="00E65111">
            <w:pPr>
              <w:spacing w:after="0"/>
              <w:rPr>
                <w:rFonts w:ascii="Times New Roman" w:hAnsi="Times New Roman"/>
                <w:b/>
                <w:bCs/>
              </w:rPr>
            </w:pPr>
          </w:p>
        </w:tc>
        <w:tc>
          <w:tcPr>
            <w:tcW w:w="2327" w:type="pct"/>
          </w:tcPr>
          <w:p w14:paraId="49A821BA"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222BC0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1994421F" w14:textId="77777777" w:rsidR="000D2700" w:rsidRPr="000D2700" w:rsidRDefault="000D2700" w:rsidP="00E65111">
            <w:pPr>
              <w:spacing w:after="0"/>
              <w:rPr>
                <w:rFonts w:ascii="Times New Roman" w:hAnsi="Times New Roman"/>
                <w:b/>
                <w:bCs/>
              </w:rPr>
            </w:pPr>
          </w:p>
        </w:tc>
      </w:tr>
      <w:tr w:rsidR="000D2700" w:rsidRPr="000D2700" w14:paraId="7053F5CD" w14:textId="77777777" w:rsidTr="000D2700">
        <w:trPr>
          <w:trHeight w:val="20"/>
        </w:trPr>
        <w:tc>
          <w:tcPr>
            <w:tcW w:w="1301" w:type="pct"/>
            <w:vMerge/>
          </w:tcPr>
          <w:p w14:paraId="70CE9218" w14:textId="77777777" w:rsidR="000D2700" w:rsidRPr="000D2700" w:rsidRDefault="000D2700" w:rsidP="00E65111">
            <w:pPr>
              <w:spacing w:after="0"/>
              <w:rPr>
                <w:rFonts w:ascii="Times New Roman" w:hAnsi="Times New Roman"/>
                <w:b/>
                <w:bCs/>
              </w:rPr>
            </w:pPr>
          </w:p>
        </w:tc>
        <w:tc>
          <w:tcPr>
            <w:tcW w:w="2327" w:type="pct"/>
          </w:tcPr>
          <w:p w14:paraId="3FC78A32"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методики развития двигательных способностей посредствам спортивных игр</w:t>
            </w:r>
          </w:p>
        </w:tc>
        <w:tc>
          <w:tcPr>
            <w:tcW w:w="686" w:type="pct"/>
            <w:vAlign w:val="center"/>
          </w:tcPr>
          <w:p w14:paraId="650D7428"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502E141F" w14:textId="77777777" w:rsidR="000D2700" w:rsidRPr="000D2700" w:rsidRDefault="000D2700" w:rsidP="00E65111">
            <w:pPr>
              <w:spacing w:after="0"/>
              <w:rPr>
                <w:rFonts w:ascii="Times New Roman" w:hAnsi="Times New Roman"/>
                <w:b/>
                <w:bCs/>
              </w:rPr>
            </w:pPr>
          </w:p>
        </w:tc>
      </w:tr>
      <w:tr w:rsidR="000D2700" w:rsidRPr="000D2700" w14:paraId="023520A4" w14:textId="77777777" w:rsidTr="000D2700">
        <w:trPr>
          <w:trHeight w:val="20"/>
        </w:trPr>
        <w:tc>
          <w:tcPr>
            <w:tcW w:w="1301" w:type="pct"/>
            <w:vMerge w:val="restart"/>
          </w:tcPr>
          <w:p w14:paraId="6009B1BB" w14:textId="77777777" w:rsidR="000D2700" w:rsidRPr="000D2700" w:rsidRDefault="000D2700" w:rsidP="00E65111">
            <w:pPr>
              <w:widowControl w:val="0"/>
              <w:suppressAutoHyphens/>
              <w:autoSpaceDE w:val="0"/>
              <w:spacing w:after="0"/>
              <w:rPr>
                <w:rFonts w:ascii="Times New Roman" w:hAnsi="Times New Roman"/>
                <w:lang w:eastAsia="zh-CN"/>
              </w:rPr>
            </w:pPr>
            <w:r w:rsidRPr="000D2700">
              <w:rPr>
                <w:rFonts w:ascii="Times New Roman" w:hAnsi="Times New Roman"/>
                <w:b/>
                <w:color w:val="000000"/>
                <w:lang w:eastAsia="zh-CN"/>
              </w:rPr>
              <w:t>Тема 7.</w:t>
            </w:r>
            <w:r w:rsidRPr="000D2700">
              <w:rPr>
                <w:rFonts w:ascii="Times New Roman" w:hAnsi="Times New Roman"/>
                <w:lang w:eastAsia="zh-CN"/>
              </w:rPr>
              <w:t xml:space="preserve"> </w:t>
            </w:r>
            <w:r w:rsidRPr="000D2700">
              <w:rPr>
                <w:rFonts w:ascii="Times New Roman" w:eastAsia="Calibri" w:hAnsi="Times New Roman"/>
                <w:bCs/>
                <w:lang w:eastAsia="zh-CN"/>
              </w:rPr>
              <w:t xml:space="preserve">Организация и методика проведения занятий </w:t>
            </w:r>
            <w:r w:rsidRPr="000D2700">
              <w:rPr>
                <w:rFonts w:ascii="Times New Roman" w:hAnsi="Times New Roman"/>
                <w:lang w:eastAsia="zh-CN"/>
              </w:rPr>
              <w:t>посредствам спортивных игр</w:t>
            </w:r>
          </w:p>
          <w:p w14:paraId="6EF4414D" w14:textId="77777777" w:rsidR="000D2700" w:rsidRPr="000D2700" w:rsidRDefault="000D2700" w:rsidP="00E65111">
            <w:pPr>
              <w:spacing w:after="0"/>
              <w:rPr>
                <w:rFonts w:ascii="Times New Roman" w:hAnsi="Times New Roman"/>
                <w:b/>
                <w:bCs/>
              </w:rPr>
            </w:pPr>
          </w:p>
        </w:tc>
        <w:tc>
          <w:tcPr>
            <w:tcW w:w="2327" w:type="pct"/>
          </w:tcPr>
          <w:p w14:paraId="2B7A162B"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05B13861"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7ACCA30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1797097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18526CC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2D22D1C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2BD6727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5CF241C1"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2E455337" w14:textId="77777777" w:rsidTr="000D2700">
        <w:trPr>
          <w:trHeight w:val="20"/>
        </w:trPr>
        <w:tc>
          <w:tcPr>
            <w:tcW w:w="1301" w:type="pct"/>
            <w:vMerge/>
          </w:tcPr>
          <w:p w14:paraId="4B31E70E" w14:textId="77777777" w:rsidR="000D2700" w:rsidRPr="000D2700" w:rsidRDefault="000D2700" w:rsidP="00E65111">
            <w:pPr>
              <w:widowControl w:val="0"/>
              <w:suppressAutoHyphens/>
              <w:autoSpaceDE w:val="0"/>
              <w:spacing w:after="0"/>
              <w:rPr>
                <w:rFonts w:ascii="Times New Roman" w:hAnsi="Times New Roman"/>
                <w:b/>
                <w:color w:val="000000"/>
                <w:lang w:eastAsia="zh-CN"/>
              </w:rPr>
            </w:pPr>
          </w:p>
        </w:tc>
        <w:tc>
          <w:tcPr>
            <w:tcW w:w="2327" w:type="pct"/>
          </w:tcPr>
          <w:p w14:paraId="5479D5C2" w14:textId="77777777" w:rsidR="000D2700" w:rsidRPr="000D2700" w:rsidRDefault="000D2700" w:rsidP="00E65111">
            <w:pPr>
              <w:spacing w:after="0"/>
              <w:jc w:val="both"/>
              <w:rPr>
                <w:rFonts w:ascii="Times New Roman" w:hAnsi="Times New Roman"/>
              </w:rPr>
            </w:pPr>
            <w:r w:rsidRPr="000D2700">
              <w:rPr>
                <w:rFonts w:ascii="Times New Roman" w:hAnsi="Times New Roman"/>
              </w:rPr>
              <w:t>1. Формы организации занятий по спортивным играм</w:t>
            </w:r>
          </w:p>
        </w:tc>
        <w:tc>
          <w:tcPr>
            <w:tcW w:w="686" w:type="pct"/>
            <w:vMerge/>
            <w:vAlign w:val="center"/>
          </w:tcPr>
          <w:p w14:paraId="610A63DE" w14:textId="77777777" w:rsidR="000D2700" w:rsidRPr="000D2700" w:rsidRDefault="000D2700" w:rsidP="00E65111">
            <w:pPr>
              <w:spacing w:after="0"/>
              <w:jc w:val="center"/>
              <w:rPr>
                <w:rFonts w:ascii="Times New Roman" w:hAnsi="Times New Roman"/>
                <w:bCs/>
              </w:rPr>
            </w:pPr>
          </w:p>
        </w:tc>
        <w:tc>
          <w:tcPr>
            <w:tcW w:w="686" w:type="pct"/>
            <w:vMerge/>
          </w:tcPr>
          <w:p w14:paraId="66A6272B" w14:textId="77777777" w:rsidR="000D2700" w:rsidRPr="000D2700" w:rsidRDefault="000D2700" w:rsidP="00E65111">
            <w:pPr>
              <w:spacing w:after="0"/>
              <w:rPr>
                <w:rFonts w:ascii="Times New Roman" w:hAnsi="Times New Roman"/>
                <w:b/>
                <w:bCs/>
              </w:rPr>
            </w:pPr>
          </w:p>
        </w:tc>
      </w:tr>
      <w:tr w:rsidR="000D2700" w:rsidRPr="000D2700" w14:paraId="332B10A0" w14:textId="77777777" w:rsidTr="000D2700">
        <w:trPr>
          <w:trHeight w:val="20"/>
        </w:trPr>
        <w:tc>
          <w:tcPr>
            <w:tcW w:w="1301" w:type="pct"/>
            <w:vMerge/>
          </w:tcPr>
          <w:p w14:paraId="34963EE5" w14:textId="77777777" w:rsidR="000D2700" w:rsidRPr="000D2700" w:rsidRDefault="000D2700" w:rsidP="00E65111">
            <w:pPr>
              <w:spacing w:after="0"/>
              <w:rPr>
                <w:rFonts w:ascii="Times New Roman" w:hAnsi="Times New Roman"/>
                <w:b/>
                <w:bCs/>
              </w:rPr>
            </w:pPr>
          </w:p>
        </w:tc>
        <w:tc>
          <w:tcPr>
            <w:tcW w:w="2327" w:type="pct"/>
          </w:tcPr>
          <w:p w14:paraId="02F7AFD6"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проведения занятий по спортивным играм</w:t>
            </w:r>
          </w:p>
        </w:tc>
        <w:tc>
          <w:tcPr>
            <w:tcW w:w="686" w:type="pct"/>
            <w:vMerge/>
            <w:vAlign w:val="center"/>
          </w:tcPr>
          <w:p w14:paraId="732153A5" w14:textId="77777777" w:rsidR="000D2700" w:rsidRPr="000D2700" w:rsidRDefault="000D2700" w:rsidP="00E65111">
            <w:pPr>
              <w:spacing w:after="0"/>
              <w:jc w:val="center"/>
              <w:rPr>
                <w:rFonts w:ascii="Times New Roman" w:hAnsi="Times New Roman"/>
                <w:bCs/>
              </w:rPr>
            </w:pPr>
          </w:p>
        </w:tc>
        <w:tc>
          <w:tcPr>
            <w:tcW w:w="686" w:type="pct"/>
            <w:vMerge/>
          </w:tcPr>
          <w:p w14:paraId="6092D5E8" w14:textId="77777777" w:rsidR="000D2700" w:rsidRPr="000D2700" w:rsidRDefault="000D2700" w:rsidP="00E65111">
            <w:pPr>
              <w:spacing w:after="0"/>
              <w:rPr>
                <w:rFonts w:ascii="Times New Roman" w:hAnsi="Times New Roman"/>
                <w:b/>
                <w:bCs/>
              </w:rPr>
            </w:pPr>
          </w:p>
        </w:tc>
      </w:tr>
      <w:tr w:rsidR="000D2700" w:rsidRPr="000D2700" w14:paraId="2768D43A" w14:textId="77777777" w:rsidTr="000D2700">
        <w:trPr>
          <w:trHeight w:val="20"/>
        </w:trPr>
        <w:tc>
          <w:tcPr>
            <w:tcW w:w="1301" w:type="pct"/>
            <w:vMerge/>
          </w:tcPr>
          <w:p w14:paraId="1629877F" w14:textId="77777777" w:rsidR="000D2700" w:rsidRPr="000D2700" w:rsidRDefault="000D2700" w:rsidP="00E65111">
            <w:pPr>
              <w:spacing w:after="0"/>
              <w:rPr>
                <w:rFonts w:ascii="Times New Roman" w:hAnsi="Times New Roman"/>
                <w:b/>
                <w:bCs/>
              </w:rPr>
            </w:pPr>
          </w:p>
        </w:tc>
        <w:tc>
          <w:tcPr>
            <w:tcW w:w="2327" w:type="pct"/>
          </w:tcPr>
          <w:p w14:paraId="523FBD8C" w14:textId="77777777" w:rsidR="000D2700" w:rsidRPr="000D2700" w:rsidRDefault="000D2700" w:rsidP="00E65111">
            <w:pPr>
              <w:spacing w:after="0"/>
              <w:jc w:val="both"/>
              <w:rPr>
                <w:rFonts w:ascii="Times New Roman" w:hAnsi="Times New Roman"/>
              </w:rPr>
            </w:pPr>
            <w:r w:rsidRPr="000D2700">
              <w:rPr>
                <w:rFonts w:ascii="Times New Roman" w:hAnsi="Times New Roman"/>
              </w:rPr>
              <w:t>3. Техника безопасности на занятиях по спортивным играм</w:t>
            </w:r>
          </w:p>
        </w:tc>
        <w:tc>
          <w:tcPr>
            <w:tcW w:w="686" w:type="pct"/>
            <w:vMerge/>
            <w:vAlign w:val="center"/>
          </w:tcPr>
          <w:p w14:paraId="7257765A" w14:textId="77777777" w:rsidR="000D2700" w:rsidRPr="000D2700" w:rsidRDefault="000D2700" w:rsidP="00E65111">
            <w:pPr>
              <w:spacing w:after="0"/>
              <w:jc w:val="center"/>
              <w:rPr>
                <w:rFonts w:ascii="Times New Roman" w:hAnsi="Times New Roman"/>
                <w:bCs/>
              </w:rPr>
            </w:pPr>
          </w:p>
        </w:tc>
        <w:tc>
          <w:tcPr>
            <w:tcW w:w="686" w:type="pct"/>
            <w:vMerge/>
          </w:tcPr>
          <w:p w14:paraId="20645A60" w14:textId="77777777" w:rsidR="000D2700" w:rsidRPr="000D2700" w:rsidRDefault="000D2700" w:rsidP="00E65111">
            <w:pPr>
              <w:spacing w:after="0"/>
              <w:rPr>
                <w:rFonts w:ascii="Times New Roman" w:hAnsi="Times New Roman"/>
                <w:b/>
                <w:bCs/>
              </w:rPr>
            </w:pPr>
          </w:p>
        </w:tc>
      </w:tr>
      <w:tr w:rsidR="000D2700" w:rsidRPr="000D2700" w14:paraId="4345B67D" w14:textId="77777777" w:rsidTr="000D2700">
        <w:trPr>
          <w:trHeight w:val="20"/>
        </w:trPr>
        <w:tc>
          <w:tcPr>
            <w:tcW w:w="1301" w:type="pct"/>
            <w:vMerge/>
          </w:tcPr>
          <w:p w14:paraId="7BA280AB" w14:textId="77777777" w:rsidR="000D2700" w:rsidRPr="000D2700" w:rsidRDefault="000D2700" w:rsidP="00E65111">
            <w:pPr>
              <w:spacing w:after="0"/>
              <w:rPr>
                <w:rFonts w:ascii="Times New Roman" w:hAnsi="Times New Roman"/>
                <w:b/>
                <w:bCs/>
              </w:rPr>
            </w:pPr>
          </w:p>
        </w:tc>
        <w:tc>
          <w:tcPr>
            <w:tcW w:w="2327" w:type="pct"/>
          </w:tcPr>
          <w:p w14:paraId="242F2AE4"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408D2F9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036787A1" w14:textId="77777777" w:rsidR="000D2700" w:rsidRPr="000D2700" w:rsidRDefault="000D2700" w:rsidP="00E65111">
            <w:pPr>
              <w:spacing w:after="0"/>
              <w:rPr>
                <w:rFonts w:ascii="Times New Roman" w:hAnsi="Times New Roman"/>
                <w:b/>
                <w:bCs/>
              </w:rPr>
            </w:pPr>
          </w:p>
        </w:tc>
      </w:tr>
      <w:tr w:rsidR="000D2700" w:rsidRPr="000D2700" w14:paraId="0D365BC0" w14:textId="77777777" w:rsidTr="000D2700">
        <w:trPr>
          <w:trHeight w:val="20"/>
        </w:trPr>
        <w:tc>
          <w:tcPr>
            <w:tcW w:w="1301" w:type="pct"/>
            <w:vMerge/>
          </w:tcPr>
          <w:p w14:paraId="6476AFA7" w14:textId="77777777" w:rsidR="000D2700" w:rsidRPr="000D2700" w:rsidRDefault="000D2700" w:rsidP="00E65111">
            <w:pPr>
              <w:spacing w:after="0"/>
              <w:rPr>
                <w:rFonts w:ascii="Times New Roman" w:hAnsi="Times New Roman"/>
                <w:b/>
                <w:bCs/>
              </w:rPr>
            </w:pPr>
          </w:p>
        </w:tc>
        <w:tc>
          <w:tcPr>
            <w:tcW w:w="2327" w:type="pct"/>
          </w:tcPr>
          <w:p w14:paraId="383D7621" w14:textId="77777777" w:rsidR="000D2700" w:rsidRPr="000D2700" w:rsidRDefault="000D2700" w:rsidP="00E65111">
            <w:pPr>
              <w:spacing w:after="0"/>
              <w:rPr>
                <w:rFonts w:ascii="Times New Roman" w:hAnsi="Times New Roman"/>
                <w:b/>
                <w:bCs/>
              </w:rPr>
            </w:pPr>
            <w:r w:rsidRPr="000D2700">
              <w:rPr>
                <w:rFonts w:ascii="Times New Roman" w:hAnsi="Times New Roman"/>
                <w:lang w:eastAsia="zh-CN"/>
              </w:rPr>
              <w:t>1. Освоение методики проведения занятий по спортивным играм</w:t>
            </w:r>
          </w:p>
        </w:tc>
        <w:tc>
          <w:tcPr>
            <w:tcW w:w="686" w:type="pct"/>
            <w:vAlign w:val="center"/>
          </w:tcPr>
          <w:p w14:paraId="28E9AF60"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4</w:t>
            </w:r>
          </w:p>
        </w:tc>
        <w:tc>
          <w:tcPr>
            <w:tcW w:w="686" w:type="pct"/>
            <w:vMerge/>
          </w:tcPr>
          <w:p w14:paraId="27F9B21F" w14:textId="77777777" w:rsidR="000D2700" w:rsidRPr="000D2700" w:rsidRDefault="000D2700" w:rsidP="00E65111">
            <w:pPr>
              <w:spacing w:after="0"/>
              <w:rPr>
                <w:rFonts w:ascii="Times New Roman" w:hAnsi="Times New Roman"/>
                <w:b/>
                <w:bCs/>
              </w:rPr>
            </w:pPr>
          </w:p>
        </w:tc>
      </w:tr>
      <w:tr w:rsidR="000D2700" w:rsidRPr="000D2700" w14:paraId="12A1B620" w14:textId="77777777" w:rsidTr="000D2700">
        <w:trPr>
          <w:trHeight w:val="20"/>
        </w:trPr>
        <w:tc>
          <w:tcPr>
            <w:tcW w:w="1301" w:type="pct"/>
            <w:vMerge w:val="restart"/>
          </w:tcPr>
          <w:p w14:paraId="796A8214" w14:textId="77777777" w:rsidR="000D2700" w:rsidRPr="000D2700" w:rsidRDefault="000D2700" w:rsidP="00E65111">
            <w:pPr>
              <w:spacing w:after="0"/>
              <w:rPr>
                <w:rFonts w:ascii="Times New Roman" w:hAnsi="Times New Roman"/>
              </w:rPr>
            </w:pPr>
            <w:r w:rsidRPr="000D2700">
              <w:rPr>
                <w:rFonts w:ascii="Times New Roman" w:hAnsi="Times New Roman"/>
                <w:b/>
              </w:rPr>
              <w:t>Тема 8.</w:t>
            </w:r>
            <w:r w:rsidRPr="000D2700">
              <w:rPr>
                <w:rFonts w:ascii="Times New Roman" w:eastAsia="Calibri" w:hAnsi="Times New Roman"/>
                <w:bCs/>
              </w:rPr>
              <w:t xml:space="preserve">  Основы судейства по спортивным играм</w:t>
            </w:r>
          </w:p>
          <w:p w14:paraId="060D355A" w14:textId="77777777" w:rsidR="000D2700" w:rsidRPr="000D2700" w:rsidRDefault="000D2700" w:rsidP="00E65111">
            <w:pPr>
              <w:spacing w:after="0"/>
              <w:rPr>
                <w:rFonts w:ascii="Times New Roman" w:hAnsi="Times New Roman"/>
                <w:i/>
                <w:color w:val="000000"/>
              </w:rPr>
            </w:pPr>
          </w:p>
        </w:tc>
        <w:tc>
          <w:tcPr>
            <w:tcW w:w="2327" w:type="pct"/>
          </w:tcPr>
          <w:p w14:paraId="43C46961"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10B841B"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11D7DFC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21B13C6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2765E93F"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0BB1DC7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2.1. ПК 2.3. </w:t>
            </w:r>
          </w:p>
          <w:p w14:paraId="4163C57B" w14:textId="77777777" w:rsidR="000D2700" w:rsidRPr="000D2700" w:rsidRDefault="000D2700" w:rsidP="00596FFF">
            <w:pPr>
              <w:suppressAutoHyphens/>
              <w:spacing w:after="0"/>
              <w:jc w:val="center"/>
              <w:rPr>
                <w:rFonts w:ascii="Times New Roman" w:eastAsia="SimSun" w:hAnsi="Times New Roman"/>
                <w:bCs/>
              </w:rPr>
            </w:pPr>
            <w:r w:rsidRPr="000D2700">
              <w:rPr>
                <w:rFonts w:ascii="Times New Roman" w:eastAsia="SimSun" w:hAnsi="Times New Roman"/>
              </w:rPr>
              <w:t>ПК 2.5. ПК 3.4.</w:t>
            </w:r>
          </w:p>
        </w:tc>
      </w:tr>
      <w:tr w:rsidR="000D2700" w:rsidRPr="000D2700" w14:paraId="0D2C8C52" w14:textId="77777777" w:rsidTr="000D2700">
        <w:trPr>
          <w:trHeight w:val="20"/>
        </w:trPr>
        <w:tc>
          <w:tcPr>
            <w:tcW w:w="1301" w:type="pct"/>
            <w:vMerge/>
          </w:tcPr>
          <w:p w14:paraId="60D4A5B7"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58E6513E"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1. Принципы построения и </w:t>
            </w:r>
            <w:proofErr w:type="gramStart"/>
            <w:r w:rsidRPr="000D2700">
              <w:rPr>
                <w:rFonts w:ascii="Times New Roman" w:hAnsi="Times New Roman"/>
              </w:rPr>
              <w:t>проведения  соревнований</w:t>
            </w:r>
            <w:proofErr w:type="gramEnd"/>
            <w:r w:rsidRPr="000D2700">
              <w:rPr>
                <w:rFonts w:ascii="Times New Roman" w:hAnsi="Times New Roman"/>
              </w:rPr>
              <w:t xml:space="preserve"> по спортивным играм</w:t>
            </w:r>
          </w:p>
        </w:tc>
        <w:tc>
          <w:tcPr>
            <w:tcW w:w="686" w:type="pct"/>
            <w:vMerge/>
            <w:vAlign w:val="center"/>
          </w:tcPr>
          <w:p w14:paraId="16C7A9B8" w14:textId="77777777" w:rsidR="000D2700" w:rsidRPr="000D2700" w:rsidRDefault="000D2700" w:rsidP="00E65111">
            <w:pPr>
              <w:spacing w:after="0"/>
              <w:jc w:val="center"/>
              <w:rPr>
                <w:rFonts w:ascii="Times New Roman" w:hAnsi="Times New Roman"/>
                <w:bCs/>
              </w:rPr>
            </w:pPr>
          </w:p>
        </w:tc>
        <w:tc>
          <w:tcPr>
            <w:tcW w:w="686" w:type="pct"/>
            <w:vMerge/>
          </w:tcPr>
          <w:p w14:paraId="04C6A46E" w14:textId="77777777" w:rsidR="000D2700" w:rsidRPr="000D2700" w:rsidRDefault="000D2700" w:rsidP="00E65111">
            <w:pPr>
              <w:spacing w:after="0"/>
              <w:rPr>
                <w:rFonts w:ascii="Times New Roman" w:hAnsi="Times New Roman"/>
                <w:b/>
                <w:bCs/>
              </w:rPr>
            </w:pPr>
          </w:p>
        </w:tc>
      </w:tr>
      <w:tr w:rsidR="000D2700" w:rsidRPr="000D2700" w14:paraId="33C4269C" w14:textId="77777777" w:rsidTr="000D2700">
        <w:trPr>
          <w:trHeight w:val="20"/>
        </w:trPr>
        <w:tc>
          <w:tcPr>
            <w:tcW w:w="1301" w:type="pct"/>
            <w:vMerge/>
          </w:tcPr>
          <w:p w14:paraId="010FD18D"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56E6C4B2" w14:textId="77777777" w:rsidR="000D2700" w:rsidRPr="000D2700" w:rsidRDefault="000D2700" w:rsidP="00E65111">
            <w:pPr>
              <w:spacing w:after="0"/>
              <w:jc w:val="both"/>
              <w:rPr>
                <w:rFonts w:ascii="Times New Roman" w:hAnsi="Times New Roman"/>
              </w:rPr>
            </w:pPr>
            <w:r w:rsidRPr="000D2700">
              <w:rPr>
                <w:rFonts w:ascii="Times New Roman" w:hAnsi="Times New Roman"/>
              </w:rPr>
              <w:t>2. Способы проведения соревнований по спортивным играм (система розыгрыша)</w:t>
            </w:r>
          </w:p>
        </w:tc>
        <w:tc>
          <w:tcPr>
            <w:tcW w:w="686" w:type="pct"/>
            <w:vMerge/>
            <w:vAlign w:val="center"/>
          </w:tcPr>
          <w:p w14:paraId="6E14BC86" w14:textId="77777777" w:rsidR="000D2700" w:rsidRPr="000D2700" w:rsidRDefault="000D2700" w:rsidP="00E65111">
            <w:pPr>
              <w:spacing w:after="0"/>
              <w:jc w:val="center"/>
              <w:rPr>
                <w:rFonts w:ascii="Times New Roman" w:hAnsi="Times New Roman"/>
                <w:bCs/>
              </w:rPr>
            </w:pPr>
          </w:p>
        </w:tc>
        <w:tc>
          <w:tcPr>
            <w:tcW w:w="686" w:type="pct"/>
            <w:vMerge/>
          </w:tcPr>
          <w:p w14:paraId="2C916082" w14:textId="77777777" w:rsidR="000D2700" w:rsidRPr="000D2700" w:rsidRDefault="000D2700" w:rsidP="00E65111">
            <w:pPr>
              <w:spacing w:after="0"/>
              <w:rPr>
                <w:rFonts w:ascii="Times New Roman" w:hAnsi="Times New Roman"/>
                <w:b/>
                <w:bCs/>
              </w:rPr>
            </w:pPr>
          </w:p>
        </w:tc>
      </w:tr>
      <w:tr w:rsidR="000D2700" w:rsidRPr="000D2700" w14:paraId="48183F6A" w14:textId="77777777" w:rsidTr="000D2700">
        <w:trPr>
          <w:trHeight w:val="20"/>
        </w:trPr>
        <w:tc>
          <w:tcPr>
            <w:tcW w:w="1301" w:type="pct"/>
            <w:vMerge/>
          </w:tcPr>
          <w:p w14:paraId="0709F2C9"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23B3C0C5" w14:textId="77777777" w:rsidR="000D2700" w:rsidRPr="000D2700" w:rsidRDefault="000D2700" w:rsidP="00E65111">
            <w:pPr>
              <w:spacing w:after="0"/>
              <w:jc w:val="both"/>
              <w:rPr>
                <w:rFonts w:ascii="Times New Roman" w:hAnsi="Times New Roman"/>
              </w:rPr>
            </w:pPr>
            <w:r w:rsidRPr="000D2700">
              <w:rPr>
                <w:rFonts w:ascii="Times New Roman" w:hAnsi="Times New Roman"/>
              </w:rPr>
              <w:t>3. Правила игры. Основы судейства.</w:t>
            </w:r>
          </w:p>
        </w:tc>
        <w:tc>
          <w:tcPr>
            <w:tcW w:w="686" w:type="pct"/>
            <w:vMerge/>
            <w:vAlign w:val="center"/>
          </w:tcPr>
          <w:p w14:paraId="41F6FE70" w14:textId="77777777" w:rsidR="000D2700" w:rsidRPr="000D2700" w:rsidRDefault="000D2700" w:rsidP="00E65111">
            <w:pPr>
              <w:spacing w:after="0"/>
              <w:jc w:val="center"/>
              <w:rPr>
                <w:rFonts w:ascii="Times New Roman" w:hAnsi="Times New Roman"/>
                <w:bCs/>
              </w:rPr>
            </w:pPr>
          </w:p>
        </w:tc>
        <w:tc>
          <w:tcPr>
            <w:tcW w:w="686" w:type="pct"/>
            <w:vMerge/>
          </w:tcPr>
          <w:p w14:paraId="3B8BE35B" w14:textId="77777777" w:rsidR="000D2700" w:rsidRPr="000D2700" w:rsidRDefault="000D2700" w:rsidP="00E65111">
            <w:pPr>
              <w:spacing w:after="0"/>
              <w:rPr>
                <w:rFonts w:ascii="Times New Roman" w:hAnsi="Times New Roman"/>
                <w:b/>
                <w:bCs/>
              </w:rPr>
            </w:pPr>
          </w:p>
        </w:tc>
      </w:tr>
      <w:tr w:rsidR="000D2700" w:rsidRPr="000D2700" w14:paraId="023FB0BD" w14:textId="77777777" w:rsidTr="000D2700">
        <w:trPr>
          <w:trHeight w:val="20"/>
        </w:trPr>
        <w:tc>
          <w:tcPr>
            <w:tcW w:w="1301" w:type="pct"/>
            <w:vMerge/>
          </w:tcPr>
          <w:p w14:paraId="6545A03F" w14:textId="77777777" w:rsidR="000D2700" w:rsidRPr="000D2700" w:rsidRDefault="000D2700" w:rsidP="00E65111">
            <w:pPr>
              <w:spacing w:after="0"/>
              <w:rPr>
                <w:rFonts w:ascii="Times New Roman" w:hAnsi="Times New Roman"/>
                <w:b/>
                <w:bCs/>
              </w:rPr>
            </w:pPr>
          </w:p>
        </w:tc>
        <w:tc>
          <w:tcPr>
            <w:tcW w:w="2327" w:type="pct"/>
          </w:tcPr>
          <w:p w14:paraId="3B2174EB"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0D8F21A8"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470AEC0B" w14:textId="77777777" w:rsidR="000D2700" w:rsidRPr="000D2700" w:rsidRDefault="000D2700" w:rsidP="00E65111">
            <w:pPr>
              <w:spacing w:after="0"/>
              <w:rPr>
                <w:rFonts w:ascii="Times New Roman" w:hAnsi="Times New Roman"/>
                <w:b/>
                <w:bCs/>
              </w:rPr>
            </w:pPr>
          </w:p>
        </w:tc>
      </w:tr>
      <w:tr w:rsidR="000D2700" w:rsidRPr="000D2700" w14:paraId="71E21635" w14:textId="77777777" w:rsidTr="000D2700">
        <w:trPr>
          <w:trHeight w:val="20"/>
        </w:trPr>
        <w:tc>
          <w:tcPr>
            <w:tcW w:w="1301" w:type="pct"/>
            <w:vMerge/>
          </w:tcPr>
          <w:p w14:paraId="606BE679" w14:textId="77777777" w:rsidR="000D2700" w:rsidRPr="000D2700" w:rsidRDefault="000D2700" w:rsidP="00E65111">
            <w:pPr>
              <w:spacing w:after="0"/>
              <w:rPr>
                <w:rFonts w:ascii="Times New Roman" w:hAnsi="Times New Roman"/>
                <w:b/>
                <w:bCs/>
              </w:rPr>
            </w:pPr>
          </w:p>
        </w:tc>
        <w:tc>
          <w:tcPr>
            <w:tcW w:w="2327" w:type="pct"/>
          </w:tcPr>
          <w:p w14:paraId="2675A96C" w14:textId="77777777" w:rsidR="000D2700" w:rsidRPr="000D2700" w:rsidRDefault="000D2700" w:rsidP="000E5867">
            <w:pPr>
              <w:numPr>
                <w:ilvl w:val="0"/>
                <w:numId w:val="34"/>
              </w:numPr>
              <w:tabs>
                <w:tab w:val="left" w:pos="317"/>
              </w:tabs>
              <w:spacing w:after="0"/>
              <w:ind w:left="0" w:firstLine="0"/>
              <w:contextualSpacing/>
              <w:rPr>
                <w:rFonts w:ascii="Times New Roman" w:hAnsi="Times New Roman"/>
                <w:bCs/>
                <w:lang w:val="x-none" w:eastAsia="x-none"/>
              </w:rPr>
            </w:pPr>
            <w:r w:rsidRPr="000D2700">
              <w:rPr>
                <w:rFonts w:ascii="Times New Roman" w:hAnsi="Times New Roman"/>
                <w:bCs/>
                <w:lang w:val="x-none" w:eastAsia="x-none"/>
              </w:rPr>
              <w:t>Применение правил судейства в игре</w:t>
            </w:r>
          </w:p>
        </w:tc>
        <w:tc>
          <w:tcPr>
            <w:tcW w:w="686" w:type="pct"/>
            <w:vAlign w:val="center"/>
          </w:tcPr>
          <w:p w14:paraId="0AF14936"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65926033" w14:textId="77777777" w:rsidR="000D2700" w:rsidRPr="000D2700" w:rsidRDefault="000D2700" w:rsidP="00E65111">
            <w:pPr>
              <w:spacing w:after="0"/>
              <w:rPr>
                <w:rFonts w:ascii="Times New Roman" w:hAnsi="Times New Roman"/>
                <w:b/>
                <w:bCs/>
              </w:rPr>
            </w:pPr>
          </w:p>
        </w:tc>
      </w:tr>
      <w:tr w:rsidR="000D2700" w:rsidRPr="000D2700" w14:paraId="72403C51" w14:textId="77777777" w:rsidTr="000D2700">
        <w:trPr>
          <w:trHeight w:val="20"/>
        </w:trPr>
        <w:tc>
          <w:tcPr>
            <w:tcW w:w="1301" w:type="pct"/>
            <w:vMerge w:val="restart"/>
          </w:tcPr>
          <w:p w14:paraId="097AE7AB" w14:textId="77777777" w:rsidR="000D2700" w:rsidRPr="000D2700" w:rsidRDefault="000D2700" w:rsidP="00E65111">
            <w:pPr>
              <w:spacing w:after="0"/>
              <w:rPr>
                <w:rFonts w:ascii="Times New Roman" w:hAnsi="Times New Roman"/>
                <w:b/>
                <w:bCs/>
              </w:rPr>
            </w:pPr>
            <w:r w:rsidRPr="000D2700">
              <w:rPr>
                <w:rFonts w:ascii="Times New Roman" w:hAnsi="Times New Roman"/>
                <w:b/>
              </w:rPr>
              <w:t>Тема 9.</w:t>
            </w:r>
            <w:r w:rsidRPr="000D2700">
              <w:rPr>
                <w:rFonts w:ascii="Times New Roman" w:eastAsia="Calibri" w:hAnsi="Times New Roman"/>
                <w:bCs/>
              </w:rPr>
              <w:t xml:space="preserve">  Методика проведения подвижных игр с различными возрастными группами занимающихся</w:t>
            </w:r>
          </w:p>
        </w:tc>
        <w:tc>
          <w:tcPr>
            <w:tcW w:w="2327" w:type="pct"/>
          </w:tcPr>
          <w:p w14:paraId="4B163AB3"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2ED6CBFB"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015C25B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471EB20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7FA1396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6724B8F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06D9397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567D9019"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3C42490F" w14:textId="77777777" w:rsidTr="000D2700">
        <w:trPr>
          <w:trHeight w:val="20"/>
        </w:trPr>
        <w:tc>
          <w:tcPr>
            <w:tcW w:w="1301" w:type="pct"/>
            <w:vMerge/>
          </w:tcPr>
          <w:p w14:paraId="2556F254" w14:textId="77777777" w:rsidR="000D2700" w:rsidRPr="000D2700" w:rsidRDefault="000D2700" w:rsidP="00E65111">
            <w:pPr>
              <w:spacing w:after="0"/>
              <w:rPr>
                <w:rFonts w:ascii="Times New Roman" w:hAnsi="Times New Roman"/>
                <w:b/>
              </w:rPr>
            </w:pPr>
          </w:p>
        </w:tc>
        <w:tc>
          <w:tcPr>
            <w:tcW w:w="2327" w:type="pct"/>
            <w:tcBorders>
              <w:top w:val="single" w:sz="4" w:space="0" w:color="auto"/>
              <w:bottom w:val="single" w:sz="4" w:space="0" w:color="auto"/>
            </w:tcBorders>
          </w:tcPr>
          <w:p w14:paraId="139B4095" w14:textId="77777777" w:rsidR="000D2700" w:rsidRPr="000D2700" w:rsidRDefault="000D2700" w:rsidP="00E65111">
            <w:pPr>
              <w:spacing w:after="0"/>
              <w:jc w:val="both"/>
              <w:rPr>
                <w:rFonts w:ascii="Times New Roman" w:hAnsi="Times New Roman"/>
              </w:rPr>
            </w:pPr>
            <w:r w:rsidRPr="000D2700">
              <w:rPr>
                <w:rFonts w:ascii="Times New Roman" w:hAnsi="Times New Roman"/>
              </w:rPr>
              <w:t>1. Методика проведения подвижных игр при</w:t>
            </w:r>
            <w:r w:rsidRPr="000D2700">
              <w:rPr>
                <w:rFonts w:ascii="Times New Roman" w:eastAsia="Calibri" w:hAnsi="Times New Roman"/>
                <w:lang w:eastAsia="en-US"/>
              </w:rPr>
              <w:t xml:space="preserve"> проведении физкультурно-оздоровительных и спортивно-массовых мероприятий</w:t>
            </w:r>
          </w:p>
        </w:tc>
        <w:tc>
          <w:tcPr>
            <w:tcW w:w="686" w:type="pct"/>
            <w:vMerge/>
            <w:vAlign w:val="center"/>
          </w:tcPr>
          <w:p w14:paraId="46095338" w14:textId="77777777" w:rsidR="000D2700" w:rsidRPr="000D2700" w:rsidRDefault="000D2700" w:rsidP="00E65111">
            <w:pPr>
              <w:spacing w:after="0"/>
              <w:jc w:val="center"/>
              <w:rPr>
                <w:rFonts w:ascii="Times New Roman" w:hAnsi="Times New Roman"/>
                <w:bCs/>
              </w:rPr>
            </w:pPr>
          </w:p>
        </w:tc>
        <w:tc>
          <w:tcPr>
            <w:tcW w:w="686" w:type="pct"/>
            <w:vMerge/>
          </w:tcPr>
          <w:p w14:paraId="6ECA62EF" w14:textId="77777777" w:rsidR="000D2700" w:rsidRPr="000D2700" w:rsidRDefault="000D2700" w:rsidP="00E65111">
            <w:pPr>
              <w:spacing w:after="0"/>
              <w:rPr>
                <w:rFonts w:ascii="Times New Roman" w:hAnsi="Times New Roman"/>
                <w:b/>
                <w:bCs/>
              </w:rPr>
            </w:pPr>
          </w:p>
        </w:tc>
      </w:tr>
      <w:tr w:rsidR="000D2700" w:rsidRPr="000D2700" w14:paraId="6428210C" w14:textId="77777777" w:rsidTr="000D2700">
        <w:trPr>
          <w:trHeight w:val="20"/>
        </w:trPr>
        <w:tc>
          <w:tcPr>
            <w:tcW w:w="1301" w:type="pct"/>
            <w:vMerge/>
          </w:tcPr>
          <w:p w14:paraId="55F9876F" w14:textId="77777777" w:rsidR="000D2700" w:rsidRPr="000D2700" w:rsidRDefault="000D2700" w:rsidP="00E65111">
            <w:pPr>
              <w:spacing w:after="0"/>
              <w:rPr>
                <w:rFonts w:ascii="Times New Roman" w:hAnsi="Times New Roman"/>
                <w:b/>
              </w:rPr>
            </w:pPr>
          </w:p>
        </w:tc>
        <w:tc>
          <w:tcPr>
            <w:tcW w:w="2327" w:type="pct"/>
            <w:tcBorders>
              <w:top w:val="single" w:sz="4" w:space="0" w:color="auto"/>
              <w:bottom w:val="single" w:sz="4" w:space="0" w:color="auto"/>
            </w:tcBorders>
          </w:tcPr>
          <w:p w14:paraId="60CD95FF"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проведения подвижных игр с учетом этапов спортивной подготовки</w:t>
            </w:r>
          </w:p>
        </w:tc>
        <w:tc>
          <w:tcPr>
            <w:tcW w:w="686" w:type="pct"/>
            <w:vMerge/>
            <w:vAlign w:val="center"/>
          </w:tcPr>
          <w:p w14:paraId="4A004E53" w14:textId="77777777" w:rsidR="000D2700" w:rsidRPr="000D2700" w:rsidRDefault="000D2700" w:rsidP="00E65111">
            <w:pPr>
              <w:spacing w:after="0"/>
              <w:jc w:val="center"/>
              <w:rPr>
                <w:rFonts w:ascii="Times New Roman" w:hAnsi="Times New Roman"/>
                <w:bCs/>
              </w:rPr>
            </w:pPr>
          </w:p>
        </w:tc>
        <w:tc>
          <w:tcPr>
            <w:tcW w:w="686" w:type="pct"/>
            <w:vMerge/>
          </w:tcPr>
          <w:p w14:paraId="08C99535" w14:textId="77777777" w:rsidR="000D2700" w:rsidRPr="000D2700" w:rsidRDefault="000D2700" w:rsidP="00E65111">
            <w:pPr>
              <w:spacing w:after="0"/>
              <w:rPr>
                <w:rFonts w:ascii="Times New Roman" w:hAnsi="Times New Roman"/>
                <w:b/>
                <w:bCs/>
              </w:rPr>
            </w:pPr>
          </w:p>
        </w:tc>
      </w:tr>
      <w:tr w:rsidR="000D2700" w:rsidRPr="000D2700" w14:paraId="45E8FCA1" w14:textId="77777777" w:rsidTr="000D2700">
        <w:trPr>
          <w:trHeight w:val="20"/>
        </w:trPr>
        <w:tc>
          <w:tcPr>
            <w:tcW w:w="1301" w:type="pct"/>
            <w:vMerge/>
          </w:tcPr>
          <w:p w14:paraId="7288AE5C" w14:textId="77777777" w:rsidR="000D2700" w:rsidRPr="000D2700" w:rsidRDefault="000D2700" w:rsidP="00E65111">
            <w:pPr>
              <w:spacing w:after="0"/>
              <w:rPr>
                <w:rFonts w:ascii="Times New Roman" w:hAnsi="Times New Roman"/>
                <w:b/>
              </w:rPr>
            </w:pPr>
          </w:p>
        </w:tc>
        <w:tc>
          <w:tcPr>
            <w:tcW w:w="2327" w:type="pct"/>
          </w:tcPr>
          <w:p w14:paraId="0095F9EF"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14A1F8B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24CED1AF" w14:textId="77777777" w:rsidR="000D2700" w:rsidRPr="000D2700" w:rsidRDefault="000D2700" w:rsidP="00E65111">
            <w:pPr>
              <w:spacing w:after="0"/>
              <w:rPr>
                <w:rFonts w:ascii="Times New Roman" w:hAnsi="Times New Roman"/>
                <w:b/>
                <w:bCs/>
              </w:rPr>
            </w:pPr>
          </w:p>
        </w:tc>
      </w:tr>
      <w:tr w:rsidR="000D2700" w:rsidRPr="000D2700" w14:paraId="68A1FED9" w14:textId="77777777" w:rsidTr="000D2700">
        <w:trPr>
          <w:trHeight w:val="20"/>
        </w:trPr>
        <w:tc>
          <w:tcPr>
            <w:tcW w:w="1301" w:type="pct"/>
            <w:vMerge/>
          </w:tcPr>
          <w:p w14:paraId="163094D4" w14:textId="77777777" w:rsidR="000D2700" w:rsidRPr="000D2700" w:rsidRDefault="000D2700" w:rsidP="00E65111">
            <w:pPr>
              <w:spacing w:after="0"/>
              <w:rPr>
                <w:rFonts w:ascii="Times New Roman" w:hAnsi="Times New Roman"/>
                <w:b/>
                <w:bCs/>
              </w:rPr>
            </w:pPr>
          </w:p>
        </w:tc>
        <w:tc>
          <w:tcPr>
            <w:tcW w:w="2327" w:type="pct"/>
          </w:tcPr>
          <w:p w14:paraId="60CA4D33" w14:textId="77777777" w:rsidR="000D2700" w:rsidRPr="000D2700" w:rsidRDefault="000D2700" w:rsidP="00E65111">
            <w:pPr>
              <w:spacing w:after="0"/>
              <w:rPr>
                <w:rFonts w:ascii="Times New Roman" w:hAnsi="Times New Roman"/>
                <w:b/>
                <w:bCs/>
              </w:rPr>
            </w:pPr>
            <w:r w:rsidRPr="000D2700">
              <w:rPr>
                <w:rFonts w:ascii="Times New Roman" w:hAnsi="Times New Roman"/>
              </w:rPr>
              <w:t>1. Освоение методики организации и проведения подвижных игр при</w:t>
            </w:r>
            <w:r w:rsidRPr="000D2700">
              <w:rPr>
                <w:rFonts w:ascii="Times New Roman" w:eastAsia="Calibri" w:hAnsi="Times New Roman"/>
                <w:lang w:eastAsia="en-US"/>
              </w:rPr>
              <w:t xml:space="preserve"> проведении физкультурно-оздоровительных и спортивно-массовых мероприятий</w:t>
            </w:r>
          </w:p>
        </w:tc>
        <w:tc>
          <w:tcPr>
            <w:tcW w:w="686" w:type="pct"/>
            <w:vAlign w:val="center"/>
          </w:tcPr>
          <w:p w14:paraId="4C00829B"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4A9F4F6C" w14:textId="77777777" w:rsidR="000D2700" w:rsidRPr="000D2700" w:rsidRDefault="000D2700" w:rsidP="00E65111">
            <w:pPr>
              <w:spacing w:after="0"/>
              <w:rPr>
                <w:rFonts w:ascii="Times New Roman" w:hAnsi="Times New Roman"/>
                <w:b/>
                <w:bCs/>
              </w:rPr>
            </w:pPr>
          </w:p>
        </w:tc>
      </w:tr>
      <w:tr w:rsidR="000D2700" w:rsidRPr="000D2700" w14:paraId="17D2BDDB" w14:textId="77777777" w:rsidTr="000D2700">
        <w:trPr>
          <w:trHeight w:val="20"/>
        </w:trPr>
        <w:tc>
          <w:tcPr>
            <w:tcW w:w="1301" w:type="pct"/>
            <w:vMerge/>
          </w:tcPr>
          <w:p w14:paraId="29BAC5CB" w14:textId="77777777" w:rsidR="000D2700" w:rsidRPr="000D2700" w:rsidRDefault="000D2700" w:rsidP="00E65111">
            <w:pPr>
              <w:spacing w:after="0"/>
              <w:rPr>
                <w:rFonts w:ascii="Times New Roman" w:hAnsi="Times New Roman"/>
                <w:b/>
                <w:bCs/>
              </w:rPr>
            </w:pPr>
          </w:p>
        </w:tc>
        <w:tc>
          <w:tcPr>
            <w:tcW w:w="2327" w:type="pct"/>
          </w:tcPr>
          <w:p w14:paraId="7D42B2FE" w14:textId="77777777" w:rsidR="000D2700" w:rsidRPr="000D2700" w:rsidRDefault="000D2700" w:rsidP="00E65111">
            <w:pPr>
              <w:spacing w:after="0"/>
              <w:rPr>
                <w:rFonts w:ascii="Times New Roman" w:hAnsi="Times New Roman"/>
                <w:b/>
                <w:bCs/>
              </w:rPr>
            </w:pPr>
            <w:r w:rsidRPr="000D2700">
              <w:rPr>
                <w:rFonts w:ascii="Times New Roman" w:hAnsi="Times New Roman"/>
                <w:bCs/>
              </w:rPr>
              <w:t>2.</w:t>
            </w:r>
            <w:r w:rsidRPr="000D2700">
              <w:rPr>
                <w:rFonts w:ascii="Times New Roman" w:hAnsi="Times New Roman"/>
                <w:b/>
                <w:bCs/>
              </w:rPr>
              <w:t xml:space="preserve"> </w:t>
            </w:r>
            <w:r w:rsidRPr="000D2700">
              <w:rPr>
                <w:rFonts w:ascii="Times New Roman" w:hAnsi="Times New Roman"/>
              </w:rPr>
              <w:t xml:space="preserve">Освоение методики организации и проведения подвижных игр с </w:t>
            </w:r>
            <w:r w:rsidRPr="000D2700">
              <w:rPr>
                <w:rFonts w:ascii="Times New Roman" w:hAnsi="Times New Roman"/>
              </w:rPr>
              <w:lastRenderedPageBreak/>
              <w:t>учетом этапов спортивной подготовки</w:t>
            </w:r>
          </w:p>
        </w:tc>
        <w:tc>
          <w:tcPr>
            <w:tcW w:w="686" w:type="pct"/>
            <w:vAlign w:val="center"/>
          </w:tcPr>
          <w:p w14:paraId="02D9A799"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lastRenderedPageBreak/>
              <w:t>2</w:t>
            </w:r>
          </w:p>
        </w:tc>
        <w:tc>
          <w:tcPr>
            <w:tcW w:w="686" w:type="pct"/>
            <w:vMerge/>
          </w:tcPr>
          <w:p w14:paraId="72FF4CA8" w14:textId="77777777" w:rsidR="000D2700" w:rsidRPr="000D2700" w:rsidRDefault="000D2700" w:rsidP="00E65111">
            <w:pPr>
              <w:spacing w:after="0"/>
              <w:rPr>
                <w:rFonts w:ascii="Times New Roman" w:hAnsi="Times New Roman"/>
                <w:b/>
                <w:bCs/>
              </w:rPr>
            </w:pPr>
          </w:p>
        </w:tc>
      </w:tr>
      <w:tr w:rsidR="000D2700" w:rsidRPr="000D2700" w14:paraId="735FF234" w14:textId="77777777" w:rsidTr="000D2700">
        <w:trPr>
          <w:trHeight w:val="20"/>
        </w:trPr>
        <w:tc>
          <w:tcPr>
            <w:tcW w:w="3628" w:type="pct"/>
            <w:gridSpan w:val="2"/>
          </w:tcPr>
          <w:p w14:paraId="0ACA49B0" w14:textId="77777777" w:rsidR="000D2700" w:rsidRPr="000D2700" w:rsidRDefault="000D2700" w:rsidP="00E65111">
            <w:pPr>
              <w:spacing w:after="0"/>
              <w:rPr>
                <w:rFonts w:ascii="Times New Roman" w:hAnsi="Times New Roman"/>
                <w:b/>
                <w:bCs/>
              </w:rPr>
            </w:pPr>
            <w:r w:rsidRPr="000D2700">
              <w:rPr>
                <w:rFonts w:ascii="Times New Roman" w:hAnsi="Times New Roman"/>
                <w:b/>
                <w:color w:val="000000"/>
              </w:rPr>
              <w:t>РАЗДЕЛ 3. ЛЕГКАЯ АТЛЕТИКА</w:t>
            </w:r>
          </w:p>
        </w:tc>
        <w:tc>
          <w:tcPr>
            <w:tcW w:w="686" w:type="pct"/>
            <w:vAlign w:val="center"/>
          </w:tcPr>
          <w:p w14:paraId="0D799139"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18/18</w:t>
            </w:r>
          </w:p>
        </w:tc>
        <w:tc>
          <w:tcPr>
            <w:tcW w:w="686" w:type="pct"/>
          </w:tcPr>
          <w:p w14:paraId="0BC4F899" w14:textId="77777777" w:rsidR="000D2700" w:rsidRPr="000D2700" w:rsidRDefault="000D2700" w:rsidP="00E65111">
            <w:pPr>
              <w:spacing w:after="0"/>
              <w:jc w:val="center"/>
              <w:rPr>
                <w:rFonts w:ascii="Times New Roman" w:eastAsia="SimSun" w:hAnsi="Times New Roman"/>
                <w:bCs/>
              </w:rPr>
            </w:pPr>
          </w:p>
        </w:tc>
      </w:tr>
      <w:tr w:rsidR="000D2700" w:rsidRPr="000D2700" w14:paraId="51B74812" w14:textId="77777777" w:rsidTr="000D2700">
        <w:trPr>
          <w:trHeight w:val="20"/>
        </w:trPr>
        <w:tc>
          <w:tcPr>
            <w:tcW w:w="1301" w:type="pct"/>
            <w:vMerge w:val="restart"/>
          </w:tcPr>
          <w:p w14:paraId="42DB9FD0"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r w:rsidRPr="000D2700">
              <w:rPr>
                <w:rFonts w:ascii="Times New Roman" w:hAnsi="Times New Roman"/>
                <w:b/>
                <w:color w:val="000000"/>
                <w:lang w:eastAsia="zh-CN"/>
              </w:rPr>
              <w:t>Тема 1.</w:t>
            </w:r>
            <w:r w:rsidRPr="000D2700">
              <w:rPr>
                <w:rFonts w:ascii="Times New Roman" w:hAnsi="Times New Roman"/>
                <w:color w:val="000000"/>
                <w:lang w:eastAsia="zh-CN"/>
              </w:rPr>
              <w:t xml:space="preserve"> Легкая атлетика как вид физкультурно-спортивной деятельности</w:t>
            </w:r>
          </w:p>
          <w:p w14:paraId="7E8ED031" w14:textId="77777777" w:rsidR="000D2700" w:rsidRPr="000D2700" w:rsidRDefault="000D2700" w:rsidP="00E65111">
            <w:pPr>
              <w:spacing w:after="0"/>
              <w:rPr>
                <w:rFonts w:ascii="Times New Roman" w:hAnsi="Times New Roman"/>
                <w:b/>
                <w:bCs/>
              </w:rPr>
            </w:pPr>
          </w:p>
        </w:tc>
        <w:tc>
          <w:tcPr>
            <w:tcW w:w="2327" w:type="pct"/>
          </w:tcPr>
          <w:p w14:paraId="47D5DBA4"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7257F585"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3372F27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03. </w:t>
            </w:r>
          </w:p>
          <w:p w14:paraId="5BCBAE1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05. </w:t>
            </w:r>
          </w:p>
          <w:p w14:paraId="2FE2AEC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1.2.</w:t>
            </w:r>
          </w:p>
          <w:p w14:paraId="2657DCE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13C1CD14" w14:textId="77777777" w:rsidR="000D2700" w:rsidRPr="000D2700" w:rsidRDefault="000D2700" w:rsidP="00E65111">
            <w:pPr>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186E6FE4" w14:textId="77777777" w:rsidTr="000D2700">
        <w:trPr>
          <w:trHeight w:val="20"/>
        </w:trPr>
        <w:tc>
          <w:tcPr>
            <w:tcW w:w="1301" w:type="pct"/>
            <w:vMerge/>
          </w:tcPr>
          <w:p w14:paraId="7F54B69F" w14:textId="77777777" w:rsidR="000D2700" w:rsidRPr="000D2700" w:rsidRDefault="000D2700" w:rsidP="00E65111">
            <w:pPr>
              <w:widowControl w:val="0"/>
              <w:suppressAutoHyphens/>
              <w:autoSpaceDE w:val="0"/>
              <w:spacing w:after="0"/>
              <w:jc w:val="both"/>
              <w:rPr>
                <w:rFonts w:ascii="Times New Roman" w:hAnsi="Times New Roman"/>
                <w:b/>
                <w:color w:val="000000"/>
                <w:lang w:eastAsia="zh-CN"/>
              </w:rPr>
            </w:pPr>
          </w:p>
        </w:tc>
        <w:tc>
          <w:tcPr>
            <w:tcW w:w="2327" w:type="pct"/>
            <w:tcBorders>
              <w:top w:val="single" w:sz="4" w:space="0" w:color="auto"/>
              <w:left w:val="single" w:sz="4" w:space="0" w:color="000000"/>
              <w:bottom w:val="single" w:sz="4" w:space="0" w:color="auto"/>
              <w:right w:val="single" w:sz="4" w:space="0" w:color="000000"/>
            </w:tcBorders>
          </w:tcPr>
          <w:p w14:paraId="6FEEFB07" w14:textId="77777777" w:rsidR="000D2700" w:rsidRPr="000D2700" w:rsidRDefault="000D2700" w:rsidP="00E65111">
            <w:pPr>
              <w:spacing w:after="0"/>
              <w:rPr>
                <w:rFonts w:ascii="Times New Roman" w:hAnsi="Times New Roman"/>
              </w:rPr>
            </w:pPr>
            <w:r w:rsidRPr="000D2700">
              <w:rPr>
                <w:rFonts w:ascii="Times New Roman" w:hAnsi="Times New Roman"/>
              </w:rPr>
              <w:t>1. Классификация и общая характеристика легкоатлетических видов</w:t>
            </w:r>
          </w:p>
        </w:tc>
        <w:tc>
          <w:tcPr>
            <w:tcW w:w="686" w:type="pct"/>
            <w:vMerge/>
            <w:vAlign w:val="center"/>
          </w:tcPr>
          <w:p w14:paraId="3E2132C1" w14:textId="77777777" w:rsidR="000D2700" w:rsidRPr="000D2700" w:rsidRDefault="000D2700" w:rsidP="00E65111">
            <w:pPr>
              <w:spacing w:after="0"/>
              <w:jc w:val="center"/>
              <w:rPr>
                <w:rFonts w:ascii="Times New Roman" w:hAnsi="Times New Roman"/>
                <w:bCs/>
              </w:rPr>
            </w:pPr>
          </w:p>
        </w:tc>
        <w:tc>
          <w:tcPr>
            <w:tcW w:w="686" w:type="pct"/>
            <w:vMerge/>
          </w:tcPr>
          <w:p w14:paraId="1AA4EFA8" w14:textId="77777777" w:rsidR="000D2700" w:rsidRPr="000D2700" w:rsidRDefault="000D2700" w:rsidP="00E65111">
            <w:pPr>
              <w:spacing w:after="0"/>
              <w:rPr>
                <w:rFonts w:ascii="Times New Roman" w:hAnsi="Times New Roman"/>
                <w:b/>
                <w:bCs/>
              </w:rPr>
            </w:pPr>
          </w:p>
        </w:tc>
      </w:tr>
      <w:tr w:rsidR="000D2700" w:rsidRPr="000D2700" w14:paraId="4D28C99E" w14:textId="77777777" w:rsidTr="000D2700">
        <w:trPr>
          <w:trHeight w:val="20"/>
        </w:trPr>
        <w:tc>
          <w:tcPr>
            <w:tcW w:w="1301" w:type="pct"/>
            <w:vMerge/>
          </w:tcPr>
          <w:p w14:paraId="5FC74A8E" w14:textId="77777777" w:rsidR="000D2700" w:rsidRPr="000D2700" w:rsidRDefault="000D2700" w:rsidP="00E65111">
            <w:pPr>
              <w:widowControl w:val="0"/>
              <w:suppressAutoHyphens/>
              <w:autoSpaceDE w:val="0"/>
              <w:spacing w:after="0"/>
              <w:jc w:val="both"/>
              <w:rPr>
                <w:rFonts w:ascii="Times New Roman" w:hAnsi="Times New Roman"/>
                <w:b/>
                <w:color w:val="000000"/>
                <w:lang w:eastAsia="zh-CN"/>
              </w:rPr>
            </w:pPr>
          </w:p>
        </w:tc>
        <w:tc>
          <w:tcPr>
            <w:tcW w:w="2327" w:type="pct"/>
            <w:tcBorders>
              <w:top w:val="single" w:sz="4" w:space="0" w:color="auto"/>
              <w:left w:val="single" w:sz="4" w:space="0" w:color="000000"/>
              <w:bottom w:val="single" w:sz="4" w:space="0" w:color="auto"/>
              <w:right w:val="single" w:sz="4" w:space="0" w:color="000000"/>
            </w:tcBorders>
          </w:tcPr>
          <w:p w14:paraId="7B84036C" w14:textId="77777777" w:rsidR="000D2700" w:rsidRPr="000D2700" w:rsidRDefault="000D2700" w:rsidP="00E65111">
            <w:pPr>
              <w:spacing w:after="0"/>
              <w:rPr>
                <w:rFonts w:ascii="Times New Roman" w:hAnsi="Times New Roman"/>
              </w:rPr>
            </w:pPr>
            <w:r w:rsidRPr="000D2700">
              <w:rPr>
                <w:rFonts w:ascii="Times New Roman" w:hAnsi="Times New Roman"/>
              </w:rPr>
              <w:t xml:space="preserve">2. </w:t>
            </w:r>
            <w:proofErr w:type="gramStart"/>
            <w:r w:rsidRPr="000D2700">
              <w:rPr>
                <w:rFonts w:ascii="Times New Roman" w:hAnsi="Times New Roman"/>
              </w:rPr>
              <w:t>Термины</w:t>
            </w:r>
            <w:proofErr w:type="gramEnd"/>
            <w:r w:rsidRPr="000D2700">
              <w:rPr>
                <w:rFonts w:ascii="Times New Roman" w:hAnsi="Times New Roman"/>
              </w:rPr>
              <w:t xml:space="preserve"> используемые в легкой атлетике </w:t>
            </w:r>
          </w:p>
        </w:tc>
        <w:tc>
          <w:tcPr>
            <w:tcW w:w="686" w:type="pct"/>
            <w:vMerge/>
            <w:vAlign w:val="center"/>
          </w:tcPr>
          <w:p w14:paraId="12843E46" w14:textId="77777777" w:rsidR="000D2700" w:rsidRPr="000D2700" w:rsidRDefault="000D2700" w:rsidP="00E65111">
            <w:pPr>
              <w:spacing w:after="0"/>
              <w:jc w:val="center"/>
              <w:rPr>
                <w:rFonts w:ascii="Times New Roman" w:hAnsi="Times New Roman"/>
                <w:bCs/>
              </w:rPr>
            </w:pPr>
          </w:p>
        </w:tc>
        <w:tc>
          <w:tcPr>
            <w:tcW w:w="686" w:type="pct"/>
            <w:vMerge/>
          </w:tcPr>
          <w:p w14:paraId="7655B69A" w14:textId="77777777" w:rsidR="000D2700" w:rsidRPr="000D2700" w:rsidRDefault="000D2700" w:rsidP="00E65111">
            <w:pPr>
              <w:spacing w:after="0"/>
              <w:rPr>
                <w:rFonts w:ascii="Times New Roman" w:hAnsi="Times New Roman"/>
                <w:b/>
                <w:bCs/>
              </w:rPr>
            </w:pPr>
          </w:p>
        </w:tc>
      </w:tr>
      <w:tr w:rsidR="000D2700" w:rsidRPr="000D2700" w14:paraId="63814A22" w14:textId="77777777" w:rsidTr="000D2700">
        <w:trPr>
          <w:trHeight w:val="20"/>
        </w:trPr>
        <w:tc>
          <w:tcPr>
            <w:tcW w:w="1301" w:type="pct"/>
            <w:vMerge w:val="restart"/>
          </w:tcPr>
          <w:p w14:paraId="30CB8D10" w14:textId="77777777" w:rsidR="000D2700" w:rsidRPr="000D2700" w:rsidRDefault="000D2700" w:rsidP="00E65111">
            <w:pPr>
              <w:widowControl w:val="0"/>
              <w:tabs>
                <w:tab w:val="left" w:pos="669"/>
              </w:tabs>
              <w:suppressAutoHyphens/>
              <w:autoSpaceDE w:val="0"/>
              <w:spacing w:after="0"/>
              <w:jc w:val="both"/>
              <w:rPr>
                <w:rFonts w:ascii="Times New Roman" w:hAnsi="Times New Roman"/>
                <w:color w:val="000000"/>
                <w:lang w:eastAsia="zh-CN"/>
              </w:rPr>
            </w:pPr>
            <w:r w:rsidRPr="000D2700">
              <w:rPr>
                <w:rFonts w:ascii="Times New Roman" w:hAnsi="Times New Roman"/>
                <w:b/>
                <w:color w:val="000000"/>
                <w:lang w:eastAsia="zh-CN"/>
              </w:rPr>
              <w:t>Тема 2.</w:t>
            </w:r>
            <w:r w:rsidRPr="000D2700">
              <w:rPr>
                <w:rFonts w:ascii="Times New Roman" w:hAnsi="Times New Roman"/>
                <w:color w:val="000000"/>
                <w:lang w:eastAsia="zh-CN"/>
              </w:rPr>
              <w:t xml:space="preserve"> </w:t>
            </w:r>
            <w:r w:rsidRPr="000D2700">
              <w:rPr>
                <w:rFonts w:ascii="Times New Roman" w:eastAsia="Calibri" w:hAnsi="Times New Roman"/>
                <w:bCs/>
                <w:lang w:eastAsia="zh-CN"/>
              </w:rPr>
              <w:t>Основы техники и методики обучения спортивной ходьбе</w:t>
            </w:r>
          </w:p>
          <w:p w14:paraId="0BEF706A" w14:textId="77777777" w:rsidR="000D2700" w:rsidRPr="000D2700" w:rsidRDefault="000D2700" w:rsidP="00E65111">
            <w:pPr>
              <w:spacing w:after="0"/>
              <w:rPr>
                <w:rFonts w:ascii="Times New Roman" w:hAnsi="Times New Roman"/>
                <w:b/>
                <w:bCs/>
              </w:rPr>
            </w:pPr>
          </w:p>
        </w:tc>
        <w:tc>
          <w:tcPr>
            <w:tcW w:w="2327" w:type="pct"/>
          </w:tcPr>
          <w:p w14:paraId="7BB83E90"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6451305"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02F798A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6FA7555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0180F5C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4B6256C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16A79E3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376E1A7F"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5D73B129" w14:textId="77777777" w:rsidTr="000D2700">
        <w:trPr>
          <w:trHeight w:val="20"/>
        </w:trPr>
        <w:tc>
          <w:tcPr>
            <w:tcW w:w="1301" w:type="pct"/>
            <w:vMerge/>
          </w:tcPr>
          <w:p w14:paraId="7205D8AF" w14:textId="77777777" w:rsidR="000D2700" w:rsidRPr="000D2700" w:rsidRDefault="000D2700" w:rsidP="00E65111">
            <w:pPr>
              <w:spacing w:after="0"/>
              <w:rPr>
                <w:rFonts w:ascii="Times New Roman" w:hAnsi="Times New Roman"/>
                <w:b/>
                <w:bCs/>
              </w:rPr>
            </w:pPr>
          </w:p>
        </w:tc>
        <w:tc>
          <w:tcPr>
            <w:tcW w:w="2327" w:type="pct"/>
          </w:tcPr>
          <w:p w14:paraId="6556A5B6" w14:textId="77777777" w:rsidR="000D2700" w:rsidRPr="000D2700" w:rsidRDefault="000D2700" w:rsidP="00E65111">
            <w:pPr>
              <w:spacing w:after="0"/>
              <w:jc w:val="both"/>
              <w:rPr>
                <w:rFonts w:ascii="Times New Roman" w:hAnsi="Times New Roman"/>
              </w:rPr>
            </w:pPr>
            <w:r w:rsidRPr="000D2700">
              <w:rPr>
                <w:rFonts w:ascii="Times New Roman" w:hAnsi="Times New Roman"/>
              </w:rPr>
              <w:t>1. Техника спортивной ходьбы: положение туловища и головы, движения рук, таза, ног, цикл двойного шага, дыхание при ходьбе</w:t>
            </w:r>
          </w:p>
        </w:tc>
        <w:tc>
          <w:tcPr>
            <w:tcW w:w="686" w:type="pct"/>
            <w:vMerge/>
            <w:vAlign w:val="center"/>
          </w:tcPr>
          <w:p w14:paraId="482025F0" w14:textId="77777777" w:rsidR="000D2700" w:rsidRPr="000D2700" w:rsidRDefault="000D2700" w:rsidP="00E65111">
            <w:pPr>
              <w:spacing w:after="0"/>
              <w:jc w:val="center"/>
              <w:rPr>
                <w:rFonts w:ascii="Times New Roman" w:hAnsi="Times New Roman"/>
                <w:bCs/>
              </w:rPr>
            </w:pPr>
          </w:p>
        </w:tc>
        <w:tc>
          <w:tcPr>
            <w:tcW w:w="686" w:type="pct"/>
            <w:vMerge/>
          </w:tcPr>
          <w:p w14:paraId="145C3478" w14:textId="77777777" w:rsidR="000D2700" w:rsidRPr="000D2700" w:rsidRDefault="000D2700" w:rsidP="00E65111">
            <w:pPr>
              <w:spacing w:after="0"/>
              <w:rPr>
                <w:rFonts w:ascii="Times New Roman" w:hAnsi="Times New Roman"/>
                <w:b/>
                <w:bCs/>
              </w:rPr>
            </w:pPr>
          </w:p>
        </w:tc>
      </w:tr>
      <w:tr w:rsidR="000D2700" w:rsidRPr="000D2700" w14:paraId="2786B97F" w14:textId="77777777" w:rsidTr="000D2700">
        <w:trPr>
          <w:trHeight w:val="20"/>
        </w:trPr>
        <w:tc>
          <w:tcPr>
            <w:tcW w:w="1301" w:type="pct"/>
            <w:vMerge/>
          </w:tcPr>
          <w:p w14:paraId="3A604909" w14:textId="77777777" w:rsidR="000D2700" w:rsidRPr="000D2700" w:rsidRDefault="000D2700" w:rsidP="00E65111">
            <w:pPr>
              <w:spacing w:after="0"/>
              <w:rPr>
                <w:rFonts w:ascii="Times New Roman" w:hAnsi="Times New Roman"/>
                <w:b/>
                <w:bCs/>
              </w:rPr>
            </w:pPr>
          </w:p>
        </w:tc>
        <w:tc>
          <w:tcPr>
            <w:tcW w:w="2327" w:type="pct"/>
          </w:tcPr>
          <w:p w14:paraId="1ADEC1A1"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обучения спортивной ходьбе</w:t>
            </w:r>
          </w:p>
        </w:tc>
        <w:tc>
          <w:tcPr>
            <w:tcW w:w="686" w:type="pct"/>
            <w:vAlign w:val="center"/>
          </w:tcPr>
          <w:p w14:paraId="6EB6EB6B" w14:textId="77777777" w:rsidR="000D2700" w:rsidRPr="000D2700" w:rsidRDefault="000D2700" w:rsidP="00E65111">
            <w:pPr>
              <w:spacing w:after="0"/>
              <w:jc w:val="center"/>
              <w:rPr>
                <w:rFonts w:ascii="Times New Roman" w:hAnsi="Times New Roman"/>
                <w:bCs/>
              </w:rPr>
            </w:pPr>
          </w:p>
        </w:tc>
        <w:tc>
          <w:tcPr>
            <w:tcW w:w="686" w:type="pct"/>
            <w:vMerge/>
          </w:tcPr>
          <w:p w14:paraId="7A724EF8" w14:textId="77777777" w:rsidR="000D2700" w:rsidRPr="000D2700" w:rsidRDefault="000D2700" w:rsidP="00E65111">
            <w:pPr>
              <w:spacing w:after="0"/>
              <w:rPr>
                <w:rFonts w:ascii="Times New Roman" w:hAnsi="Times New Roman"/>
                <w:b/>
                <w:bCs/>
              </w:rPr>
            </w:pPr>
          </w:p>
        </w:tc>
      </w:tr>
      <w:tr w:rsidR="000D2700" w:rsidRPr="000D2700" w14:paraId="10399A76" w14:textId="77777777" w:rsidTr="000D2700">
        <w:trPr>
          <w:trHeight w:val="20"/>
        </w:trPr>
        <w:tc>
          <w:tcPr>
            <w:tcW w:w="1301" w:type="pct"/>
            <w:vMerge/>
          </w:tcPr>
          <w:p w14:paraId="768707EA" w14:textId="77777777" w:rsidR="000D2700" w:rsidRPr="000D2700" w:rsidRDefault="000D2700" w:rsidP="00E65111">
            <w:pPr>
              <w:spacing w:after="0"/>
              <w:rPr>
                <w:rFonts w:ascii="Times New Roman" w:hAnsi="Times New Roman"/>
                <w:b/>
                <w:bCs/>
              </w:rPr>
            </w:pPr>
          </w:p>
        </w:tc>
        <w:tc>
          <w:tcPr>
            <w:tcW w:w="2327" w:type="pct"/>
          </w:tcPr>
          <w:p w14:paraId="3547807D"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13190538"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41E9E599" w14:textId="77777777" w:rsidR="000D2700" w:rsidRPr="000D2700" w:rsidRDefault="000D2700" w:rsidP="00E65111">
            <w:pPr>
              <w:spacing w:after="0"/>
              <w:rPr>
                <w:rFonts w:ascii="Times New Roman" w:hAnsi="Times New Roman"/>
                <w:b/>
                <w:bCs/>
              </w:rPr>
            </w:pPr>
          </w:p>
        </w:tc>
      </w:tr>
      <w:tr w:rsidR="000D2700" w:rsidRPr="000D2700" w14:paraId="05FEC731" w14:textId="77777777" w:rsidTr="000D2700">
        <w:trPr>
          <w:trHeight w:val="20"/>
        </w:trPr>
        <w:tc>
          <w:tcPr>
            <w:tcW w:w="1301" w:type="pct"/>
            <w:vMerge/>
          </w:tcPr>
          <w:p w14:paraId="0CE75EFC"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2333B347" w14:textId="77777777" w:rsidR="000D2700" w:rsidRPr="000D2700" w:rsidRDefault="000D2700" w:rsidP="00E65111">
            <w:pPr>
              <w:spacing w:after="0"/>
              <w:rPr>
                <w:rFonts w:ascii="Times New Roman" w:hAnsi="Times New Roman"/>
              </w:rPr>
            </w:pPr>
            <w:r w:rsidRPr="000D2700">
              <w:rPr>
                <w:rFonts w:ascii="Times New Roman" w:hAnsi="Times New Roman"/>
              </w:rPr>
              <w:t>1. Освоение техники спортивной ходьбы</w:t>
            </w:r>
          </w:p>
        </w:tc>
        <w:tc>
          <w:tcPr>
            <w:tcW w:w="686" w:type="pct"/>
            <w:vAlign w:val="center"/>
          </w:tcPr>
          <w:p w14:paraId="11717A72"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49731E1D" w14:textId="77777777" w:rsidR="000D2700" w:rsidRPr="000D2700" w:rsidRDefault="000D2700" w:rsidP="00E65111">
            <w:pPr>
              <w:spacing w:after="0"/>
              <w:rPr>
                <w:rFonts w:ascii="Times New Roman" w:hAnsi="Times New Roman"/>
                <w:b/>
                <w:bCs/>
              </w:rPr>
            </w:pPr>
          </w:p>
        </w:tc>
      </w:tr>
      <w:tr w:rsidR="000D2700" w:rsidRPr="000D2700" w14:paraId="4AFDA71F" w14:textId="77777777" w:rsidTr="000D2700">
        <w:trPr>
          <w:trHeight w:val="20"/>
        </w:trPr>
        <w:tc>
          <w:tcPr>
            <w:tcW w:w="1301" w:type="pct"/>
            <w:vMerge/>
          </w:tcPr>
          <w:p w14:paraId="1A2C5AC6"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32A32BB5" w14:textId="77777777" w:rsidR="000D2700" w:rsidRPr="000D2700" w:rsidRDefault="000D2700" w:rsidP="00E65111">
            <w:pPr>
              <w:spacing w:after="0"/>
              <w:rPr>
                <w:rFonts w:ascii="Times New Roman" w:hAnsi="Times New Roman"/>
              </w:rPr>
            </w:pPr>
            <w:r w:rsidRPr="000D2700">
              <w:rPr>
                <w:rFonts w:ascii="Times New Roman" w:hAnsi="Times New Roman"/>
              </w:rPr>
              <w:t>2. Освоение методики обучения спортивной ходьбе</w:t>
            </w:r>
          </w:p>
        </w:tc>
        <w:tc>
          <w:tcPr>
            <w:tcW w:w="686" w:type="pct"/>
            <w:vAlign w:val="center"/>
          </w:tcPr>
          <w:p w14:paraId="38D0870F"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32DA2F27" w14:textId="77777777" w:rsidR="000D2700" w:rsidRPr="000D2700" w:rsidRDefault="000D2700" w:rsidP="00E65111">
            <w:pPr>
              <w:spacing w:after="0"/>
              <w:rPr>
                <w:rFonts w:ascii="Times New Roman" w:hAnsi="Times New Roman"/>
                <w:b/>
                <w:bCs/>
              </w:rPr>
            </w:pPr>
          </w:p>
        </w:tc>
      </w:tr>
      <w:tr w:rsidR="000D2700" w:rsidRPr="000D2700" w14:paraId="4A6CC3D2" w14:textId="77777777" w:rsidTr="000D2700">
        <w:trPr>
          <w:trHeight w:val="20"/>
        </w:trPr>
        <w:tc>
          <w:tcPr>
            <w:tcW w:w="1301" w:type="pct"/>
            <w:vMerge w:val="restart"/>
          </w:tcPr>
          <w:p w14:paraId="00012E9A" w14:textId="77777777" w:rsidR="000D2700" w:rsidRPr="000D2700" w:rsidRDefault="000D2700" w:rsidP="00E65111">
            <w:pPr>
              <w:spacing w:after="0"/>
              <w:rPr>
                <w:rFonts w:ascii="Times New Roman" w:hAnsi="Times New Roman"/>
              </w:rPr>
            </w:pPr>
            <w:r w:rsidRPr="000D2700">
              <w:rPr>
                <w:rFonts w:ascii="Times New Roman" w:hAnsi="Times New Roman"/>
                <w:b/>
              </w:rPr>
              <w:t>Тема 3.</w:t>
            </w:r>
            <w:r w:rsidRPr="000D2700">
              <w:rPr>
                <w:rFonts w:ascii="Times New Roman" w:hAnsi="Times New Roman"/>
              </w:rPr>
              <w:t xml:space="preserve"> </w:t>
            </w:r>
            <w:proofErr w:type="gramStart"/>
            <w:r w:rsidRPr="000D2700">
              <w:rPr>
                <w:rFonts w:ascii="Times New Roman" w:eastAsia="Calibri" w:hAnsi="Times New Roman"/>
                <w:bCs/>
              </w:rPr>
              <w:t>Основы  техники</w:t>
            </w:r>
            <w:proofErr w:type="gramEnd"/>
            <w:r w:rsidRPr="000D2700">
              <w:rPr>
                <w:rFonts w:ascii="Times New Roman" w:eastAsia="Calibri" w:hAnsi="Times New Roman"/>
                <w:bCs/>
              </w:rPr>
              <w:t xml:space="preserve"> и методики обучения бегу</w:t>
            </w:r>
          </w:p>
          <w:p w14:paraId="4865715B" w14:textId="77777777" w:rsidR="000D2700" w:rsidRPr="000D2700" w:rsidRDefault="000D2700" w:rsidP="00E65111">
            <w:pPr>
              <w:spacing w:after="0"/>
              <w:rPr>
                <w:rFonts w:ascii="Times New Roman" w:hAnsi="Times New Roman"/>
                <w:b/>
                <w:bCs/>
              </w:rPr>
            </w:pPr>
          </w:p>
        </w:tc>
        <w:tc>
          <w:tcPr>
            <w:tcW w:w="2327" w:type="pct"/>
          </w:tcPr>
          <w:p w14:paraId="76BA9EBA"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7068382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693E663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19E41B2F"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5EF38D5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40818C4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44EF8BE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34D736BF"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16C83BC8" w14:textId="77777777" w:rsidTr="000D2700">
        <w:trPr>
          <w:trHeight w:val="20"/>
        </w:trPr>
        <w:tc>
          <w:tcPr>
            <w:tcW w:w="1301" w:type="pct"/>
            <w:vMerge/>
          </w:tcPr>
          <w:p w14:paraId="49A12A8D" w14:textId="77777777" w:rsidR="000D2700" w:rsidRPr="000D2700" w:rsidRDefault="000D2700" w:rsidP="00E65111">
            <w:pPr>
              <w:spacing w:after="0"/>
              <w:rPr>
                <w:rFonts w:ascii="Times New Roman" w:hAnsi="Times New Roman"/>
                <w:b/>
                <w:bCs/>
              </w:rPr>
            </w:pPr>
          </w:p>
        </w:tc>
        <w:tc>
          <w:tcPr>
            <w:tcW w:w="2327" w:type="pct"/>
          </w:tcPr>
          <w:p w14:paraId="46EA4634" w14:textId="77777777" w:rsidR="000D2700" w:rsidRPr="000D2700" w:rsidRDefault="000D2700" w:rsidP="00E65111">
            <w:pPr>
              <w:spacing w:after="0"/>
              <w:jc w:val="both"/>
              <w:rPr>
                <w:rFonts w:ascii="Times New Roman" w:hAnsi="Times New Roman"/>
              </w:rPr>
            </w:pPr>
            <w:r w:rsidRPr="000D2700">
              <w:rPr>
                <w:rFonts w:ascii="Times New Roman" w:hAnsi="Times New Roman"/>
              </w:rPr>
              <w:t>1. Техника бега на средние и длинные дистанции (1000, 2000, 3000 м) в условиях стадиона и пересечённой местности (кросс)</w:t>
            </w:r>
          </w:p>
        </w:tc>
        <w:tc>
          <w:tcPr>
            <w:tcW w:w="686" w:type="pct"/>
            <w:vMerge/>
            <w:vAlign w:val="center"/>
          </w:tcPr>
          <w:p w14:paraId="249410B5" w14:textId="77777777" w:rsidR="000D2700" w:rsidRPr="000D2700" w:rsidRDefault="000D2700" w:rsidP="00E65111">
            <w:pPr>
              <w:spacing w:after="0"/>
              <w:jc w:val="center"/>
              <w:rPr>
                <w:rFonts w:ascii="Times New Roman" w:hAnsi="Times New Roman"/>
                <w:bCs/>
              </w:rPr>
            </w:pPr>
          </w:p>
        </w:tc>
        <w:tc>
          <w:tcPr>
            <w:tcW w:w="686" w:type="pct"/>
            <w:vMerge/>
          </w:tcPr>
          <w:p w14:paraId="5F51C518" w14:textId="77777777" w:rsidR="000D2700" w:rsidRPr="000D2700" w:rsidRDefault="000D2700" w:rsidP="00E65111">
            <w:pPr>
              <w:spacing w:after="0"/>
              <w:rPr>
                <w:rFonts w:ascii="Times New Roman" w:hAnsi="Times New Roman"/>
                <w:b/>
                <w:bCs/>
              </w:rPr>
            </w:pPr>
          </w:p>
        </w:tc>
      </w:tr>
      <w:tr w:rsidR="000D2700" w:rsidRPr="000D2700" w14:paraId="2AA4F126" w14:textId="77777777" w:rsidTr="000D2700">
        <w:trPr>
          <w:trHeight w:val="20"/>
        </w:trPr>
        <w:tc>
          <w:tcPr>
            <w:tcW w:w="1301" w:type="pct"/>
            <w:vMerge/>
          </w:tcPr>
          <w:p w14:paraId="1AAA1F68" w14:textId="77777777" w:rsidR="000D2700" w:rsidRPr="000D2700" w:rsidRDefault="000D2700" w:rsidP="00E65111">
            <w:pPr>
              <w:spacing w:after="0"/>
              <w:rPr>
                <w:rFonts w:ascii="Times New Roman" w:hAnsi="Times New Roman"/>
                <w:b/>
                <w:bCs/>
              </w:rPr>
            </w:pPr>
          </w:p>
        </w:tc>
        <w:tc>
          <w:tcPr>
            <w:tcW w:w="2327" w:type="pct"/>
          </w:tcPr>
          <w:p w14:paraId="0B8391A8"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обучения бегу на средние и длинные дистанции</w:t>
            </w:r>
          </w:p>
        </w:tc>
        <w:tc>
          <w:tcPr>
            <w:tcW w:w="686" w:type="pct"/>
            <w:vMerge/>
            <w:vAlign w:val="center"/>
          </w:tcPr>
          <w:p w14:paraId="51778856" w14:textId="77777777" w:rsidR="000D2700" w:rsidRPr="000D2700" w:rsidRDefault="000D2700" w:rsidP="00E65111">
            <w:pPr>
              <w:spacing w:after="0"/>
              <w:jc w:val="center"/>
              <w:rPr>
                <w:rFonts w:ascii="Times New Roman" w:hAnsi="Times New Roman"/>
                <w:bCs/>
              </w:rPr>
            </w:pPr>
          </w:p>
        </w:tc>
        <w:tc>
          <w:tcPr>
            <w:tcW w:w="686" w:type="pct"/>
            <w:vMerge/>
          </w:tcPr>
          <w:p w14:paraId="71B62ED2" w14:textId="77777777" w:rsidR="000D2700" w:rsidRPr="000D2700" w:rsidRDefault="000D2700" w:rsidP="00E65111">
            <w:pPr>
              <w:spacing w:after="0"/>
              <w:rPr>
                <w:rFonts w:ascii="Times New Roman" w:hAnsi="Times New Roman"/>
                <w:b/>
                <w:bCs/>
              </w:rPr>
            </w:pPr>
          </w:p>
        </w:tc>
      </w:tr>
      <w:tr w:rsidR="000D2700" w:rsidRPr="000D2700" w14:paraId="37C1C342" w14:textId="77777777" w:rsidTr="000D2700">
        <w:trPr>
          <w:trHeight w:val="20"/>
        </w:trPr>
        <w:tc>
          <w:tcPr>
            <w:tcW w:w="1301" w:type="pct"/>
            <w:vMerge/>
          </w:tcPr>
          <w:p w14:paraId="14C41773" w14:textId="77777777" w:rsidR="000D2700" w:rsidRPr="000D2700" w:rsidRDefault="000D2700" w:rsidP="00E65111">
            <w:pPr>
              <w:spacing w:after="0"/>
              <w:rPr>
                <w:rFonts w:ascii="Times New Roman" w:hAnsi="Times New Roman"/>
                <w:b/>
                <w:bCs/>
              </w:rPr>
            </w:pPr>
          </w:p>
        </w:tc>
        <w:tc>
          <w:tcPr>
            <w:tcW w:w="2327" w:type="pct"/>
          </w:tcPr>
          <w:p w14:paraId="41C445AF"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3. Техника бега на </w:t>
            </w:r>
            <w:proofErr w:type="gramStart"/>
            <w:r w:rsidRPr="000D2700">
              <w:rPr>
                <w:rFonts w:ascii="Times New Roman" w:hAnsi="Times New Roman"/>
              </w:rPr>
              <w:t>короткие  дистанции</w:t>
            </w:r>
            <w:proofErr w:type="gramEnd"/>
            <w:r w:rsidRPr="000D2700">
              <w:rPr>
                <w:rFonts w:ascii="Times New Roman" w:hAnsi="Times New Roman"/>
              </w:rPr>
              <w:t xml:space="preserve"> (100,200, 400 м): разновидности старта, исходное положение на старте, выход со старта, стартовое ускорение, бег по дистанции, финиширование, бег по виражу (повороту)</w:t>
            </w:r>
          </w:p>
        </w:tc>
        <w:tc>
          <w:tcPr>
            <w:tcW w:w="686" w:type="pct"/>
            <w:vMerge/>
            <w:vAlign w:val="center"/>
          </w:tcPr>
          <w:p w14:paraId="21B2192D" w14:textId="77777777" w:rsidR="000D2700" w:rsidRPr="000D2700" w:rsidRDefault="000D2700" w:rsidP="00E65111">
            <w:pPr>
              <w:spacing w:after="0"/>
              <w:jc w:val="center"/>
              <w:rPr>
                <w:rFonts w:ascii="Times New Roman" w:hAnsi="Times New Roman"/>
                <w:bCs/>
              </w:rPr>
            </w:pPr>
          </w:p>
        </w:tc>
        <w:tc>
          <w:tcPr>
            <w:tcW w:w="686" w:type="pct"/>
            <w:vMerge/>
          </w:tcPr>
          <w:p w14:paraId="487C9B94" w14:textId="77777777" w:rsidR="000D2700" w:rsidRPr="000D2700" w:rsidRDefault="000D2700" w:rsidP="00E65111">
            <w:pPr>
              <w:spacing w:after="0"/>
              <w:rPr>
                <w:rFonts w:ascii="Times New Roman" w:hAnsi="Times New Roman"/>
                <w:b/>
                <w:bCs/>
              </w:rPr>
            </w:pPr>
          </w:p>
        </w:tc>
      </w:tr>
      <w:tr w:rsidR="000D2700" w:rsidRPr="000D2700" w14:paraId="6FC9C2EF" w14:textId="77777777" w:rsidTr="000D2700">
        <w:trPr>
          <w:trHeight w:val="20"/>
        </w:trPr>
        <w:tc>
          <w:tcPr>
            <w:tcW w:w="1301" w:type="pct"/>
            <w:vMerge/>
          </w:tcPr>
          <w:p w14:paraId="1F6C7E0A" w14:textId="77777777" w:rsidR="000D2700" w:rsidRPr="000D2700" w:rsidRDefault="000D2700" w:rsidP="00E65111">
            <w:pPr>
              <w:spacing w:after="0"/>
              <w:rPr>
                <w:rFonts w:ascii="Times New Roman" w:hAnsi="Times New Roman"/>
                <w:b/>
                <w:bCs/>
              </w:rPr>
            </w:pPr>
          </w:p>
        </w:tc>
        <w:tc>
          <w:tcPr>
            <w:tcW w:w="2327" w:type="pct"/>
          </w:tcPr>
          <w:p w14:paraId="202C0EEA"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4. </w:t>
            </w:r>
            <w:proofErr w:type="gramStart"/>
            <w:r w:rsidRPr="000D2700">
              <w:rPr>
                <w:rFonts w:ascii="Times New Roman" w:hAnsi="Times New Roman"/>
              </w:rPr>
              <w:t>Техника  эстафетного</w:t>
            </w:r>
            <w:proofErr w:type="gramEnd"/>
            <w:r w:rsidRPr="000D2700">
              <w:rPr>
                <w:rFonts w:ascii="Times New Roman" w:hAnsi="Times New Roman"/>
              </w:rPr>
              <w:t xml:space="preserve"> бега (4х100); способы передачи эстафеты</w:t>
            </w:r>
          </w:p>
        </w:tc>
        <w:tc>
          <w:tcPr>
            <w:tcW w:w="686" w:type="pct"/>
            <w:vMerge/>
            <w:vAlign w:val="center"/>
          </w:tcPr>
          <w:p w14:paraId="5544F335" w14:textId="77777777" w:rsidR="000D2700" w:rsidRPr="000D2700" w:rsidRDefault="000D2700" w:rsidP="00E65111">
            <w:pPr>
              <w:spacing w:after="0"/>
              <w:jc w:val="center"/>
              <w:rPr>
                <w:rFonts w:ascii="Times New Roman" w:hAnsi="Times New Roman"/>
                <w:bCs/>
              </w:rPr>
            </w:pPr>
          </w:p>
        </w:tc>
        <w:tc>
          <w:tcPr>
            <w:tcW w:w="686" w:type="pct"/>
            <w:vMerge/>
          </w:tcPr>
          <w:p w14:paraId="51332E0A" w14:textId="77777777" w:rsidR="000D2700" w:rsidRPr="000D2700" w:rsidRDefault="000D2700" w:rsidP="00E65111">
            <w:pPr>
              <w:spacing w:after="0"/>
              <w:rPr>
                <w:rFonts w:ascii="Times New Roman" w:hAnsi="Times New Roman"/>
                <w:b/>
                <w:bCs/>
              </w:rPr>
            </w:pPr>
          </w:p>
        </w:tc>
      </w:tr>
      <w:tr w:rsidR="000D2700" w:rsidRPr="000D2700" w14:paraId="4EC3EF59" w14:textId="77777777" w:rsidTr="000D2700">
        <w:trPr>
          <w:trHeight w:val="20"/>
        </w:trPr>
        <w:tc>
          <w:tcPr>
            <w:tcW w:w="1301" w:type="pct"/>
            <w:vMerge/>
          </w:tcPr>
          <w:p w14:paraId="2A4831B4" w14:textId="77777777" w:rsidR="000D2700" w:rsidRPr="000D2700" w:rsidRDefault="000D2700" w:rsidP="00E65111">
            <w:pPr>
              <w:spacing w:after="0"/>
              <w:rPr>
                <w:rFonts w:ascii="Times New Roman" w:hAnsi="Times New Roman"/>
                <w:b/>
                <w:bCs/>
              </w:rPr>
            </w:pPr>
          </w:p>
        </w:tc>
        <w:tc>
          <w:tcPr>
            <w:tcW w:w="2327" w:type="pct"/>
          </w:tcPr>
          <w:p w14:paraId="2EA78901" w14:textId="77777777" w:rsidR="000D2700" w:rsidRPr="000D2700" w:rsidRDefault="000D2700" w:rsidP="00E65111">
            <w:pPr>
              <w:spacing w:after="0"/>
              <w:jc w:val="both"/>
              <w:rPr>
                <w:rFonts w:ascii="Times New Roman" w:hAnsi="Times New Roman"/>
              </w:rPr>
            </w:pPr>
            <w:r w:rsidRPr="000D2700">
              <w:rPr>
                <w:rFonts w:ascii="Times New Roman" w:hAnsi="Times New Roman"/>
              </w:rPr>
              <w:t>5. Методика обучения технике бега на короткие дистанции</w:t>
            </w:r>
          </w:p>
        </w:tc>
        <w:tc>
          <w:tcPr>
            <w:tcW w:w="686" w:type="pct"/>
            <w:vMerge/>
            <w:vAlign w:val="center"/>
          </w:tcPr>
          <w:p w14:paraId="6C3FB132" w14:textId="77777777" w:rsidR="000D2700" w:rsidRPr="000D2700" w:rsidRDefault="000D2700" w:rsidP="00E65111">
            <w:pPr>
              <w:spacing w:after="0"/>
              <w:jc w:val="center"/>
              <w:rPr>
                <w:rFonts w:ascii="Times New Roman" w:hAnsi="Times New Roman"/>
                <w:bCs/>
              </w:rPr>
            </w:pPr>
          </w:p>
        </w:tc>
        <w:tc>
          <w:tcPr>
            <w:tcW w:w="686" w:type="pct"/>
            <w:vMerge/>
          </w:tcPr>
          <w:p w14:paraId="627DB017" w14:textId="77777777" w:rsidR="000D2700" w:rsidRPr="000D2700" w:rsidRDefault="000D2700" w:rsidP="00E65111">
            <w:pPr>
              <w:spacing w:after="0"/>
              <w:rPr>
                <w:rFonts w:ascii="Times New Roman" w:hAnsi="Times New Roman"/>
                <w:b/>
                <w:bCs/>
              </w:rPr>
            </w:pPr>
          </w:p>
        </w:tc>
      </w:tr>
      <w:tr w:rsidR="000D2700" w:rsidRPr="000D2700" w14:paraId="3F65E90E" w14:textId="77777777" w:rsidTr="000D2700">
        <w:trPr>
          <w:trHeight w:val="20"/>
        </w:trPr>
        <w:tc>
          <w:tcPr>
            <w:tcW w:w="1301" w:type="pct"/>
            <w:vMerge/>
          </w:tcPr>
          <w:p w14:paraId="4DC20485" w14:textId="77777777" w:rsidR="000D2700" w:rsidRPr="000D2700" w:rsidRDefault="000D2700" w:rsidP="00E65111">
            <w:pPr>
              <w:spacing w:after="0"/>
              <w:rPr>
                <w:rFonts w:ascii="Times New Roman" w:hAnsi="Times New Roman"/>
                <w:b/>
                <w:bCs/>
              </w:rPr>
            </w:pPr>
          </w:p>
        </w:tc>
        <w:tc>
          <w:tcPr>
            <w:tcW w:w="2327" w:type="pct"/>
          </w:tcPr>
          <w:p w14:paraId="27343E55" w14:textId="77777777" w:rsidR="000D2700" w:rsidRPr="000D2700" w:rsidRDefault="000D2700" w:rsidP="00E65111">
            <w:pPr>
              <w:spacing w:after="0"/>
              <w:jc w:val="both"/>
              <w:rPr>
                <w:rFonts w:ascii="Times New Roman" w:hAnsi="Times New Roman"/>
              </w:rPr>
            </w:pPr>
            <w:r w:rsidRPr="000D2700">
              <w:rPr>
                <w:rFonts w:ascii="Times New Roman" w:hAnsi="Times New Roman"/>
              </w:rPr>
              <w:t>6. Методика обучения технике бега (4х100)</w:t>
            </w:r>
          </w:p>
        </w:tc>
        <w:tc>
          <w:tcPr>
            <w:tcW w:w="686" w:type="pct"/>
            <w:vMerge/>
            <w:vAlign w:val="center"/>
          </w:tcPr>
          <w:p w14:paraId="1A47F875" w14:textId="77777777" w:rsidR="000D2700" w:rsidRPr="000D2700" w:rsidRDefault="000D2700" w:rsidP="00E65111">
            <w:pPr>
              <w:spacing w:after="0"/>
              <w:jc w:val="center"/>
              <w:rPr>
                <w:rFonts w:ascii="Times New Roman" w:hAnsi="Times New Roman"/>
                <w:bCs/>
              </w:rPr>
            </w:pPr>
          </w:p>
        </w:tc>
        <w:tc>
          <w:tcPr>
            <w:tcW w:w="686" w:type="pct"/>
            <w:vMerge/>
          </w:tcPr>
          <w:p w14:paraId="56134F1C" w14:textId="77777777" w:rsidR="000D2700" w:rsidRPr="000D2700" w:rsidRDefault="000D2700" w:rsidP="00E65111">
            <w:pPr>
              <w:spacing w:after="0"/>
              <w:rPr>
                <w:rFonts w:ascii="Times New Roman" w:hAnsi="Times New Roman"/>
                <w:b/>
                <w:bCs/>
              </w:rPr>
            </w:pPr>
          </w:p>
        </w:tc>
      </w:tr>
      <w:tr w:rsidR="000D2700" w:rsidRPr="000D2700" w14:paraId="4A2D7CB8" w14:textId="77777777" w:rsidTr="000D2700">
        <w:trPr>
          <w:trHeight w:val="20"/>
        </w:trPr>
        <w:tc>
          <w:tcPr>
            <w:tcW w:w="1301" w:type="pct"/>
            <w:vMerge/>
          </w:tcPr>
          <w:p w14:paraId="43AA9A53" w14:textId="77777777" w:rsidR="000D2700" w:rsidRPr="000D2700" w:rsidRDefault="000D2700" w:rsidP="00E65111">
            <w:pPr>
              <w:spacing w:after="0"/>
              <w:rPr>
                <w:rFonts w:ascii="Times New Roman" w:hAnsi="Times New Roman"/>
                <w:b/>
                <w:bCs/>
              </w:rPr>
            </w:pPr>
          </w:p>
        </w:tc>
        <w:tc>
          <w:tcPr>
            <w:tcW w:w="2327" w:type="pct"/>
          </w:tcPr>
          <w:p w14:paraId="02EF2CA3"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2C900B75"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2D1461B9" w14:textId="77777777" w:rsidR="000D2700" w:rsidRPr="000D2700" w:rsidRDefault="000D2700" w:rsidP="00E65111">
            <w:pPr>
              <w:spacing w:after="0"/>
              <w:rPr>
                <w:rFonts w:ascii="Times New Roman" w:hAnsi="Times New Roman"/>
                <w:b/>
                <w:bCs/>
              </w:rPr>
            </w:pPr>
          </w:p>
        </w:tc>
      </w:tr>
      <w:tr w:rsidR="000D2700" w:rsidRPr="000D2700" w14:paraId="6A155F6E" w14:textId="77777777" w:rsidTr="000D2700">
        <w:trPr>
          <w:trHeight w:val="20"/>
        </w:trPr>
        <w:tc>
          <w:tcPr>
            <w:tcW w:w="1301" w:type="pct"/>
            <w:vMerge/>
          </w:tcPr>
          <w:p w14:paraId="4E166FC5" w14:textId="77777777" w:rsidR="000D2700" w:rsidRPr="000D2700" w:rsidRDefault="000D2700" w:rsidP="00E65111">
            <w:pPr>
              <w:spacing w:after="0"/>
              <w:rPr>
                <w:rFonts w:ascii="Times New Roman" w:hAnsi="Times New Roman"/>
                <w:b/>
                <w:bCs/>
              </w:rPr>
            </w:pPr>
          </w:p>
        </w:tc>
        <w:tc>
          <w:tcPr>
            <w:tcW w:w="2327" w:type="pct"/>
          </w:tcPr>
          <w:p w14:paraId="4DCAA9A3"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техники бега на средние и длинные дистанции (1000, 2000, 3000 м) в условиях стадиона и пересечённой местности (кросс)</w:t>
            </w:r>
          </w:p>
        </w:tc>
        <w:tc>
          <w:tcPr>
            <w:tcW w:w="686" w:type="pct"/>
            <w:vAlign w:val="center"/>
          </w:tcPr>
          <w:p w14:paraId="72DAC095"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4D1B0352" w14:textId="77777777" w:rsidR="000D2700" w:rsidRPr="000D2700" w:rsidRDefault="000D2700" w:rsidP="00E65111">
            <w:pPr>
              <w:spacing w:after="0"/>
              <w:rPr>
                <w:rFonts w:ascii="Times New Roman" w:hAnsi="Times New Roman"/>
                <w:b/>
                <w:bCs/>
              </w:rPr>
            </w:pPr>
          </w:p>
        </w:tc>
      </w:tr>
      <w:tr w:rsidR="000D2700" w:rsidRPr="000D2700" w14:paraId="076781C7" w14:textId="77777777" w:rsidTr="000D2700">
        <w:trPr>
          <w:trHeight w:val="20"/>
        </w:trPr>
        <w:tc>
          <w:tcPr>
            <w:tcW w:w="1301" w:type="pct"/>
            <w:vMerge/>
          </w:tcPr>
          <w:p w14:paraId="50FAEB3B" w14:textId="77777777" w:rsidR="000D2700" w:rsidRPr="000D2700" w:rsidRDefault="000D2700" w:rsidP="00E65111">
            <w:pPr>
              <w:spacing w:after="0"/>
              <w:rPr>
                <w:rFonts w:ascii="Times New Roman" w:hAnsi="Times New Roman"/>
                <w:b/>
                <w:bCs/>
              </w:rPr>
            </w:pPr>
          </w:p>
        </w:tc>
        <w:tc>
          <w:tcPr>
            <w:tcW w:w="2327" w:type="pct"/>
          </w:tcPr>
          <w:p w14:paraId="451F2255" w14:textId="77777777" w:rsidR="000D2700" w:rsidRPr="000D2700" w:rsidRDefault="000D2700" w:rsidP="00E65111">
            <w:pPr>
              <w:spacing w:after="0"/>
              <w:jc w:val="both"/>
              <w:rPr>
                <w:rFonts w:ascii="Times New Roman" w:hAnsi="Times New Roman"/>
              </w:rPr>
            </w:pPr>
            <w:r w:rsidRPr="000D2700">
              <w:rPr>
                <w:rFonts w:ascii="Times New Roman" w:hAnsi="Times New Roman"/>
              </w:rPr>
              <w:t>2. Освоение методики обучения бегу на средние и длинные дистанции</w:t>
            </w:r>
          </w:p>
        </w:tc>
        <w:tc>
          <w:tcPr>
            <w:tcW w:w="686" w:type="pct"/>
            <w:vAlign w:val="center"/>
          </w:tcPr>
          <w:p w14:paraId="5674DFEF"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5CBFB17C" w14:textId="77777777" w:rsidR="000D2700" w:rsidRPr="000D2700" w:rsidRDefault="000D2700" w:rsidP="00E65111">
            <w:pPr>
              <w:spacing w:after="0"/>
              <w:rPr>
                <w:rFonts w:ascii="Times New Roman" w:hAnsi="Times New Roman"/>
                <w:b/>
                <w:bCs/>
              </w:rPr>
            </w:pPr>
          </w:p>
        </w:tc>
      </w:tr>
      <w:tr w:rsidR="000D2700" w:rsidRPr="000D2700" w14:paraId="4DBA3407" w14:textId="77777777" w:rsidTr="000D2700">
        <w:trPr>
          <w:trHeight w:val="20"/>
        </w:trPr>
        <w:tc>
          <w:tcPr>
            <w:tcW w:w="1301" w:type="pct"/>
            <w:vMerge/>
          </w:tcPr>
          <w:p w14:paraId="28EA6A43" w14:textId="77777777" w:rsidR="000D2700" w:rsidRPr="000D2700" w:rsidRDefault="000D2700" w:rsidP="00E65111">
            <w:pPr>
              <w:spacing w:after="0"/>
              <w:rPr>
                <w:rFonts w:ascii="Times New Roman" w:hAnsi="Times New Roman"/>
                <w:b/>
                <w:bCs/>
              </w:rPr>
            </w:pPr>
          </w:p>
        </w:tc>
        <w:tc>
          <w:tcPr>
            <w:tcW w:w="2327" w:type="pct"/>
          </w:tcPr>
          <w:p w14:paraId="43FB644E"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3. Освоение техники бега на </w:t>
            </w:r>
            <w:proofErr w:type="gramStart"/>
            <w:r w:rsidRPr="000D2700">
              <w:rPr>
                <w:rFonts w:ascii="Times New Roman" w:hAnsi="Times New Roman"/>
              </w:rPr>
              <w:t>короткие  дистанции</w:t>
            </w:r>
            <w:proofErr w:type="gramEnd"/>
            <w:r w:rsidRPr="000D2700">
              <w:rPr>
                <w:rFonts w:ascii="Times New Roman" w:hAnsi="Times New Roman"/>
              </w:rPr>
              <w:t xml:space="preserve"> (100,200, 400 м), (4х100)</w:t>
            </w:r>
          </w:p>
        </w:tc>
        <w:tc>
          <w:tcPr>
            <w:tcW w:w="686" w:type="pct"/>
            <w:vAlign w:val="center"/>
          </w:tcPr>
          <w:p w14:paraId="1E43E79E"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2E1965BA" w14:textId="77777777" w:rsidR="000D2700" w:rsidRPr="000D2700" w:rsidRDefault="000D2700" w:rsidP="00E65111">
            <w:pPr>
              <w:spacing w:after="0"/>
              <w:rPr>
                <w:rFonts w:ascii="Times New Roman" w:hAnsi="Times New Roman"/>
                <w:b/>
                <w:bCs/>
              </w:rPr>
            </w:pPr>
          </w:p>
        </w:tc>
      </w:tr>
      <w:tr w:rsidR="000D2700" w:rsidRPr="000D2700" w14:paraId="1A0A2C8E" w14:textId="77777777" w:rsidTr="000D2700">
        <w:trPr>
          <w:trHeight w:val="20"/>
        </w:trPr>
        <w:tc>
          <w:tcPr>
            <w:tcW w:w="1301" w:type="pct"/>
            <w:vMerge/>
          </w:tcPr>
          <w:p w14:paraId="7B6ACCED" w14:textId="77777777" w:rsidR="000D2700" w:rsidRPr="000D2700" w:rsidRDefault="000D2700" w:rsidP="00E65111">
            <w:pPr>
              <w:spacing w:after="0"/>
              <w:rPr>
                <w:rFonts w:ascii="Times New Roman" w:hAnsi="Times New Roman"/>
                <w:b/>
                <w:bCs/>
              </w:rPr>
            </w:pPr>
          </w:p>
        </w:tc>
        <w:tc>
          <w:tcPr>
            <w:tcW w:w="2327" w:type="pct"/>
          </w:tcPr>
          <w:p w14:paraId="4B449EE0"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5. Освоение методики обучения бегу на </w:t>
            </w:r>
            <w:proofErr w:type="gramStart"/>
            <w:r w:rsidRPr="000D2700">
              <w:rPr>
                <w:rFonts w:ascii="Times New Roman" w:hAnsi="Times New Roman"/>
              </w:rPr>
              <w:t>короткие  дистанции</w:t>
            </w:r>
            <w:proofErr w:type="gramEnd"/>
            <w:r w:rsidRPr="000D2700">
              <w:rPr>
                <w:rFonts w:ascii="Times New Roman" w:hAnsi="Times New Roman"/>
              </w:rPr>
              <w:t xml:space="preserve"> (100,200,400 м), (4х100)</w:t>
            </w:r>
          </w:p>
        </w:tc>
        <w:tc>
          <w:tcPr>
            <w:tcW w:w="686" w:type="pct"/>
            <w:vAlign w:val="center"/>
          </w:tcPr>
          <w:p w14:paraId="228FDE1B"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0448666A" w14:textId="77777777" w:rsidR="000D2700" w:rsidRPr="000D2700" w:rsidRDefault="000D2700" w:rsidP="00E65111">
            <w:pPr>
              <w:spacing w:after="0"/>
              <w:rPr>
                <w:rFonts w:ascii="Times New Roman" w:hAnsi="Times New Roman"/>
                <w:b/>
                <w:bCs/>
              </w:rPr>
            </w:pPr>
          </w:p>
        </w:tc>
      </w:tr>
      <w:tr w:rsidR="000D2700" w:rsidRPr="000D2700" w14:paraId="71D6990B" w14:textId="77777777" w:rsidTr="000D2700">
        <w:trPr>
          <w:trHeight w:val="20"/>
        </w:trPr>
        <w:tc>
          <w:tcPr>
            <w:tcW w:w="1301" w:type="pct"/>
            <w:vMerge w:val="restart"/>
          </w:tcPr>
          <w:p w14:paraId="135BF112" w14:textId="77777777" w:rsidR="000D2700" w:rsidRPr="000D2700" w:rsidRDefault="000D2700" w:rsidP="00E65111">
            <w:pPr>
              <w:spacing w:after="0"/>
              <w:jc w:val="both"/>
              <w:rPr>
                <w:rFonts w:ascii="Times New Roman" w:hAnsi="Times New Roman"/>
              </w:rPr>
            </w:pPr>
            <w:r w:rsidRPr="000D2700">
              <w:rPr>
                <w:rFonts w:ascii="Times New Roman" w:hAnsi="Times New Roman"/>
                <w:b/>
                <w:color w:val="000000"/>
              </w:rPr>
              <w:t>Тема 4.</w:t>
            </w:r>
            <w:r w:rsidRPr="000D2700">
              <w:rPr>
                <w:rFonts w:ascii="Times New Roman" w:hAnsi="Times New Roman"/>
              </w:rPr>
              <w:t xml:space="preserve"> </w:t>
            </w:r>
            <w:proofErr w:type="gramStart"/>
            <w:r w:rsidRPr="000D2700">
              <w:rPr>
                <w:rFonts w:ascii="Times New Roman" w:eastAsia="Calibri" w:hAnsi="Times New Roman"/>
                <w:bCs/>
              </w:rPr>
              <w:t>Основы  техники</w:t>
            </w:r>
            <w:proofErr w:type="gramEnd"/>
            <w:r w:rsidRPr="000D2700">
              <w:rPr>
                <w:rFonts w:ascii="Times New Roman" w:eastAsia="Calibri" w:hAnsi="Times New Roman"/>
                <w:bCs/>
              </w:rPr>
              <w:t xml:space="preserve"> и методики обучения легкоатлетическим прыжкам</w:t>
            </w:r>
          </w:p>
          <w:p w14:paraId="493BFCD5" w14:textId="77777777" w:rsidR="000D2700" w:rsidRPr="000D2700" w:rsidRDefault="000D2700" w:rsidP="00E65111">
            <w:pPr>
              <w:spacing w:after="0"/>
              <w:rPr>
                <w:rFonts w:ascii="Times New Roman" w:hAnsi="Times New Roman"/>
                <w:b/>
                <w:bCs/>
              </w:rPr>
            </w:pPr>
          </w:p>
        </w:tc>
        <w:tc>
          <w:tcPr>
            <w:tcW w:w="2327" w:type="pct"/>
          </w:tcPr>
          <w:p w14:paraId="1D5F4130"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A547EB0"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val="restart"/>
          </w:tcPr>
          <w:p w14:paraId="468D253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2FDA864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6D5F1C73"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74D357D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6ADED5A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01B79189"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360A5ABD" w14:textId="77777777" w:rsidTr="000D2700">
        <w:trPr>
          <w:trHeight w:val="20"/>
        </w:trPr>
        <w:tc>
          <w:tcPr>
            <w:tcW w:w="1301" w:type="pct"/>
            <w:vMerge/>
          </w:tcPr>
          <w:p w14:paraId="50BA2CA9" w14:textId="77777777" w:rsidR="000D2700" w:rsidRPr="000D2700" w:rsidRDefault="000D2700" w:rsidP="00E65111">
            <w:pPr>
              <w:spacing w:after="0"/>
              <w:rPr>
                <w:rFonts w:ascii="Times New Roman" w:hAnsi="Times New Roman"/>
                <w:b/>
                <w:bCs/>
              </w:rPr>
            </w:pPr>
          </w:p>
        </w:tc>
        <w:tc>
          <w:tcPr>
            <w:tcW w:w="2327" w:type="pct"/>
          </w:tcPr>
          <w:p w14:paraId="11503E5E" w14:textId="77777777" w:rsidR="000D2700" w:rsidRPr="000D2700" w:rsidRDefault="000D2700" w:rsidP="00E65111">
            <w:pPr>
              <w:spacing w:after="0"/>
              <w:jc w:val="both"/>
              <w:rPr>
                <w:rFonts w:ascii="Times New Roman" w:hAnsi="Times New Roman"/>
              </w:rPr>
            </w:pPr>
            <w:r w:rsidRPr="000D2700">
              <w:rPr>
                <w:rFonts w:ascii="Times New Roman" w:hAnsi="Times New Roman"/>
              </w:rPr>
              <w:t>1. Техника прыжка в высоту с разбега способом «перешагивание» и «</w:t>
            </w:r>
            <w:proofErr w:type="spellStart"/>
            <w:r w:rsidRPr="000D2700">
              <w:rPr>
                <w:rFonts w:ascii="Times New Roman" w:hAnsi="Times New Roman"/>
              </w:rPr>
              <w:t>фосбери</w:t>
            </w:r>
            <w:proofErr w:type="spellEnd"/>
            <w:r w:rsidRPr="000D2700">
              <w:rPr>
                <w:rFonts w:ascii="Times New Roman" w:hAnsi="Times New Roman"/>
              </w:rPr>
              <w:t>-флоп»: отталкивание, переход через планку, разбег</w:t>
            </w:r>
          </w:p>
        </w:tc>
        <w:tc>
          <w:tcPr>
            <w:tcW w:w="686" w:type="pct"/>
            <w:vMerge/>
            <w:vAlign w:val="center"/>
          </w:tcPr>
          <w:p w14:paraId="4E755000" w14:textId="77777777" w:rsidR="000D2700" w:rsidRPr="000D2700" w:rsidRDefault="000D2700" w:rsidP="00E65111">
            <w:pPr>
              <w:spacing w:after="0"/>
              <w:jc w:val="center"/>
              <w:rPr>
                <w:rFonts w:ascii="Times New Roman" w:hAnsi="Times New Roman"/>
                <w:bCs/>
              </w:rPr>
            </w:pPr>
          </w:p>
        </w:tc>
        <w:tc>
          <w:tcPr>
            <w:tcW w:w="686" w:type="pct"/>
            <w:vMerge/>
          </w:tcPr>
          <w:p w14:paraId="058ADE27" w14:textId="77777777" w:rsidR="000D2700" w:rsidRPr="000D2700" w:rsidRDefault="000D2700" w:rsidP="00E65111">
            <w:pPr>
              <w:spacing w:after="0"/>
              <w:rPr>
                <w:rFonts w:ascii="Times New Roman" w:hAnsi="Times New Roman"/>
                <w:b/>
                <w:bCs/>
              </w:rPr>
            </w:pPr>
          </w:p>
        </w:tc>
      </w:tr>
      <w:tr w:rsidR="000D2700" w:rsidRPr="000D2700" w14:paraId="1BDB140D" w14:textId="77777777" w:rsidTr="000D2700">
        <w:trPr>
          <w:trHeight w:val="20"/>
        </w:trPr>
        <w:tc>
          <w:tcPr>
            <w:tcW w:w="1301" w:type="pct"/>
            <w:vMerge/>
          </w:tcPr>
          <w:p w14:paraId="4647E52B" w14:textId="77777777" w:rsidR="000D2700" w:rsidRPr="000D2700" w:rsidRDefault="000D2700" w:rsidP="00E65111">
            <w:pPr>
              <w:spacing w:after="0"/>
              <w:rPr>
                <w:rFonts w:ascii="Times New Roman" w:hAnsi="Times New Roman"/>
                <w:b/>
                <w:bCs/>
              </w:rPr>
            </w:pPr>
          </w:p>
        </w:tc>
        <w:tc>
          <w:tcPr>
            <w:tcW w:w="2327" w:type="pct"/>
          </w:tcPr>
          <w:p w14:paraId="4F2F7AA9"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обучения технике прыжка в высоту с разбега</w:t>
            </w:r>
          </w:p>
        </w:tc>
        <w:tc>
          <w:tcPr>
            <w:tcW w:w="686" w:type="pct"/>
            <w:vMerge/>
            <w:vAlign w:val="center"/>
          </w:tcPr>
          <w:p w14:paraId="6B818FA4" w14:textId="77777777" w:rsidR="000D2700" w:rsidRPr="000D2700" w:rsidRDefault="000D2700" w:rsidP="00E65111">
            <w:pPr>
              <w:spacing w:after="0"/>
              <w:jc w:val="center"/>
              <w:rPr>
                <w:rFonts w:ascii="Times New Roman" w:hAnsi="Times New Roman"/>
                <w:bCs/>
              </w:rPr>
            </w:pPr>
          </w:p>
        </w:tc>
        <w:tc>
          <w:tcPr>
            <w:tcW w:w="686" w:type="pct"/>
            <w:vMerge/>
          </w:tcPr>
          <w:p w14:paraId="64707625" w14:textId="77777777" w:rsidR="000D2700" w:rsidRPr="000D2700" w:rsidRDefault="000D2700" w:rsidP="00E65111">
            <w:pPr>
              <w:spacing w:after="0"/>
              <w:rPr>
                <w:rFonts w:ascii="Times New Roman" w:hAnsi="Times New Roman"/>
                <w:b/>
                <w:bCs/>
              </w:rPr>
            </w:pPr>
          </w:p>
        </w:tc>
      </w:tr>
      <w:tr w:rsidR="000D2700" w:rsidRPr="000D2700" w14:paraId="4890AE03" w14:textId="77777777" w:rsidTr="000D2700">
        <w:trPr>
          <w:trHeight w:val="20"/>
        </w:trPr>
        <w:tc>
          <w:tcPr>
            <w:tcW w:w="1301" w:type="pct"/>
            <w:vMerge/>
          </w:tcPr>
          <w:p w14:paraId="3E9CFA62" w14:textId="77777777" w:rsidR="000D2700" w:rsidRPr="000D2700" w:rsidRDefault="000D2700" w:rsidP="00E65111">
            <w:pPr>
              <w:spacing w:after="0"/>
              <w:rPr>
                <w:rFonts w:ascii="Times New Roman" w:hAnsi="Times New Roman"/>
                <w:b/>
                <w:bCs/>
              </w:rPr>
            </w:pPr>
          </w:p>
        </w:tc>
        <w:tc>
          <w:tcPr>
            <w:tcW w:w="2327" w:type="pct"/>
          </w:tcPr>
          <w:p w14:paraId="273E5C44"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3. Техника </w:t>
            </w:r>
            <w:proofErr w:type="gramStart"/>
            <w:r w:rsidRPr="000D2700">
              <w:rPr>
                <w:rFonts w:ascii="Times New Roman" w:hAnsi="Times New Roman"/>
              </w:rPr>
              <w:t>прыжка  в</w:t>
            </w:r>
            <w:proofErr w:type="gramEnd"/>
            <w:r w:rsidRPr="000D2700">
              <w:rPr>
                <w:rFonts w:ascii="Times New Roman" w:hAnsi="Times New Roman"/>
              </w:rPr>
              <w:t xml:space="preserve"> длину с разбега  способами  «согнув ноги» и «прогнувшись»</w:t>
            </w:r>
          </w:p>
        </w:tc>
        <w:tc>
          <w:tcPr>
            <w:tcW w:w="686" w:type="pct"/>
            <w:vMerge/>
            <w:vAlign w:val="center"/>
          </w:tcPr>
          <w:p w14:paraId="1E666E4D" w14:textId="77777777" w:rsidR="000D2700" w:rsidRPr="000D2700" w:rsidRDefault="000D2700" w:rsidP="00E65111">
            <w:pPr>
              <w:spacing w:after="0"/>
              <w:jc w:val="center"/>
              <w:rPr>
                <w:rFonts w:ascii="Times New Roman" w:hAnsi="Times New Roman"/>
                <w:bCs/>
              </w:rPr>
            </w:pPr>
          </w:p>
        </w:tc>
        <w:tc>
          <w:tcPr>
            <w:tcW w:w="686" w:type="pct"/>
            <w:vMerge/>
          </w:tcPr>
          <w:p w14:paraId="5AA25264" w14:textId="77777777" w:rsidR="000D2700" w:rsidRPr="000D2700" w:rsidRDefault="000D2700" w:rsidP="00E65111">
            <w:pPr>
              <w:spacing w:after="0"/>
              <w:rPr>
                <w:rFonts w:ascii="Times New Roman" w:hAnsi="Times New Roman"/>
                <w:b/>
                <w:bCs/>
              </w:rPr>
            </w:pPr>
          </w:p>
        </w:tc>
      </w:tr>
      <w:tr w:rsidR="000D2700" w:rsidRPr="000D2700" w14:paraId="6AC25A8C" w14:textId="77777777" w:rsidTr="000D2700">
        <w:trPr>
          <w:trHeight w:val="20"/>
        </w:trPr>
        <w:tc>
          <w:tcPr>
            <w:tcW w:w="1301" w:type="pct"/>
            <w:vMerge/>
          </w:tcPr>
          <w:p w14:paraId="71707896" w14:textId="77777777" w:rsidR="000D2700" w:rsidRPr="000D2700" w:rsidRDefault="000D2700" w:rsidP="00E65111">
            <w:pPr>
              <w:spacing w:after="0"/>
              <w:rPr>
                <w:rFonts w:ascii="Times New Roman" w:hAnsi="Times New Roman"/>
                <w:b/>
                <w:bCs/>
              </w:rPr>
            </w:pPr>
          </w:p>
        </w:tc>
        <w:tc>
          <w:tcPr>
            <w:tcW w:w="2327" w:type="pct"/>
          </w:tcPr>
          <w:p w14:paraId="02CF07FC"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4. Методика обучения технике прыжка в длину с разбега  </w:t>
            </w:r>
          </w:p>
        </w:tc>
        <w:tc>
          <w:tcPr>
            <w:tcW w:w="686" w:type="pct"/>
            <w:vMerge/>
            <w:vAlign w:val="center"/>
          </w:tcPr>
          <w:p w14:paraId="5B71FAD4" w14:textId="77777777" w:rsidR="000D2700" w:rsidRPr="000D2700" w:rsidRDefault="000D2700" w:rsidP="00E65111">
            <w:pPr>
              <w:spacing w:after="0"/>
              <w:jc w:val="center"/>
              <w:rPr>
                <w:rFonts w:ascii="Times New Roman" w:hAnsi="Times New Roman"/>
                <w:bCs/>
              </w:rPr>
            </w:pPr>
          </w:p>
        </w:tc>
        <w:tc>
          <w:tcPr>
            <w:tcW w:w="686" w:type="pct"/>
            <w:vMerge/>
          </w:tcPr>
          <w:p w14:paraId="3EB07E45" w14:textId="77777777" w:rsidR="000D2700" w:rsidRPr="000D2700" w:rsidRDefault="000D2700" w:rsidP="00E65111">
            <w:pPr>
              <w:spacing w:after="0"/>
              <w:rPr>
                <w:rFonts w:ascii="Times New Roman" w:hAnsi="Times New Roman"/>
                <w:b/>
                <w:bCs/>
              </w:rPr>
            </w:pPr>
          </w:p>
        </w:tc>
      </w:tr>
      <w:tr w:rsidR="000D2700" w:rsidRPr="000D2700" w14:paraId="081E935D" w14:textId="77777777" w:rsidTr="000D2700">
        <w:trPr>
          <w:trHeight w:val="20"/>
        </w:trPr>
        <w:tc>
          <w:tcPr>
            <w:tcW w:w="1301" w:type="pct"/>
            <w:vMerge/>
          </w:tcPr>
          <w:p w14:paraId="3D18989B" w14:textId="77777777" w:rsidR="000D2700" w:rsidRPr="000D2700" w:rsidRDefault="000D2700" w:rsidP="00E65111">
            <w:pPr>
              <w:spacing w:after="0"/>
              <w:rPr>
                <w:rFonts w:ascii="Times New Roman" w:hAnsi="Times New Roman"/>
                <w:b/>
                <w:bCs/>
              </w:rPr>
            </w:pPr>
          </w:p>
        </w:tc>
        <w:tc>
          <w:tcPr>
            <w:tcW w:w="2327" w:type="pct"/>
          </w:tcPr>
          <w:p w14:paraId="73A353CA"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5BD25249"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4</w:t>
            </w:r>
          </w:p>
        </w:tc>
        <w:tc>
          <w:tcPr>
            <w:tcW w:w="686" w:type="pct"/>
            <w:vMerge/>
          </w:tcPr>
          <w:p w14:paraId="2EAB958F" w14:textId="77777777" w:rsidR="000D2700" w:rsidRPr="000D2700" w:rsidRDefault="000D2700" w:rsidP="00E65111">
            <w:pPr>
              <w:spacing w:after="0"/>
              <w:rPr>
                <w:rFonts w:ascii="Times New Roman" w:hAnsi="Times New Roman"/>
                <w:b/>
                <w:bCs/>
              </w:rPr>
            </w:pPr>
          </w:p>
        </w:tc>
      </w:tr>
      <w:tr w:rsidR="000D2700" w:rsidRPr="000D2700" w14:paraId="4AEB0F0C" w14:textId="77777777" w:rsidTr="000D2700">
        <w:trPr>
          <w:trHeight w:val="20"/>
        </w:trPr>
        <w:tc>
          <w:tcPr>
            <w:tcW w:w="1301" w:type="pct"/>
            <w:vMerge/>
          </w:tcPr>
          <w:p w14:paraId="180804A5" w14:textId="77777777" w:rsidR="000D2700" w:rsidRPr="000D2700" w:rsidRDefault="000D2700" w:rsidP="00E65111">
            <w:pPr>
              <w:spacing w:after="0"/>
              <w:rPr>
                <w:rFonts w:ascii="Times New Roman" w:hAnsi="Times New Roman"/>
                <w:b/>
                <w:bCs/>
              </w:rPr>
            </w:pPr>
          </w:p>
        </w:tc>
        <w:tc>
          <w:tcPr>
            <w:tcW w:w="2327" w:type="pct"/>
          </w:tcPr>
          <w:p w14:paraId="06A6E7B7"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техники прыжка в высоту с разбега способом «перешагивание» и «</w:t>
            </w:r>
            <w:proofErr w:type="spellStart"/>
            <w:r w:rsidRPr="000D2700">
              <w:rPr>
                <w:rFonts w:ascii="Times New Roman" w:hAnsi="Times New Roman"/>
              </w:rPr>
              <w:t>фосбери</w:t>
            </w:r>
            <w:proofErr w:type="spellEnd"/>
            <w:r w:rsidRPr="000D2700">
              <w:rPr>
                <w:rFonts w:ascii="Times New Roman" w:hAnsi="Times New Roman"/>
              </w:rPr>
              <w:t>-флоп»</w:t>
            </w:r>
          </w:p>
        </w:tc>
        <w:tc>
          <w:tcPr>
            <w:tcW w:w="686" w:type="pct"/>
            <w:vAlign w:val="center"/>
          </w:tcPr>
          <w:p w14:paraId="4C140CAE"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383747B4" w14:textId="77777777" w:rsidR="000D2700" w:rsidRPr="000D2700" w:rsidRDefault="000D2700" w:rsidP="00E65111">
            <w:pPr>
              <w:spacing w:after="0"/>
              <w:rPr>
                <w:rFonts w:ascii="Times New Roman" w:hAnsi="Times New Roman"/>
                <w:b/>
                <w:bCs/>
              </w:rPr>
            </w:pPr>
          </w:p>
        </w:tc>
      </w:tr>
      <w:tr w:rsidR="000D2700" w:rsidRPr="000D2700" w14:paraId="306F853E" w14:textId="77777777" w:rsidTr="000D2700">
        <w:trPr>
          <w:trHeight w:val="20"/>
        </w:trPr>
        <w:tc>
          <w:tcPr>
            <w:tcW w:w="1301" w:type="pct"/>
            <w:vMerge/>
          </w:tcPr>
          <w:p w14:paraId="36AD2D35" w14:textId="77777777" w:rsidR="000D2700" w:rsidRPr="000D2700" w:rsidRDefault="000D2700" w:rsidP="00E65111">
            <w:pPr>
              <w:spacing w:after="0"/>
              <w:rPr>
                <w:rFonts w:ascii="Times New Roman" w:hAnsi="Times New Roman"/>
                <w:b/>
                <w:bCs/>
              </w:rPr>
            </w:pPr>
          </w:p>
        </w:tc>
        <w:tc>
          <w:tcPr>
            <w:tcW w:w="2327" w:type="pct"/>
          </w:tcPr>
          <w:p w14:paraId="2CAC08AC" w14:textId="77777777" w:rsidR="000D2700" w:rsidRPr="000D2700" w:rsidRDefault="000D2700" w:rsidP="00E65111">
            <w:pPr>
              <w:spacing w:after="0"/>
              <w:jc w:val="both"/>
              <w:rPr>
                <w:rFonts w:ascii="Times New Roman" w:hAnsi="Times New Roman"/>
              </w:rPr>
            </w:pPr>
            <w:r w:rsidRPr="000D2700">
              <w:rPr>
                <w:rFonts w:ascii="Times New Roman" w:hAnsi="Times New Roman"/>
              </w:rPr>
              <w:t>2. Освоение методики обучения технике прыжка в высоту с разбега</w:t>
            </w:r>
          </w:p>
        </w:tc>
        <w:tc>
          <w:tcPr>
            <w:tcW w:w="686" w:type="pct"/>
            <w:vAlign w:val="center"/>
          </w:tcPr>
          <w:p w14:paraId="5ED56DB9"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3CDF37BC" w14:textId="77777777" w:rsidR="000D2700" w:rsidRPr="000D2700" w:rsidRDefault="000D2700" w:rsidP="00E65111">
            <w:pPr>
              <w:spacing w:after="0"/>
              <w:rPr>
                <w:rFonts w:ascii="Times New Roman" w:hAnsi="Times New Roman"/>
                <w:b/>
                <w:bCs/>
              </w:rPr>
            </w:pPr>
          </w:p>
        </w:tc>
      </w:tr>
      <w:tr w:rsidR="000D2700" w:rsidRPr="000D2700" w14:paraId="2057A06F" w14:textId="77777777" w:rsidTr="000D2700">
        <w:trPr>
          <w:trHeight w:val="20"/>
        </w:trPr>
        <w:tc>
          <w:tcPr>
            <w:tcW w:w="1301" w:type="pct"/>
            <w:vMerge/>
          </w:tcPr>
          <w:p w14:paraId="41575777" w14:textId="77777777" w:rsidR="000D2700" w:rsidRPr="000D2700" w:rsidRDefault="000D2700" w:rsidP="00E65111">
            <w:pPr>
              <w:spacing w:after="0"/>
              <w:rPr>
                <w:rFonts w:ascii="Times New Roman" w:hAnsi="Times New Roman"/>
                <w:b/>
                <w:bCs/>
              </w:rPr>
            </w:pPr>
          </w:p>
        </w:tc>
        <w:tc>
          <w:tcPr>
            <w:tcW w:w="2327" w:type="pct"/>
          </w:tcPr>
          <w:p w14:paraId="4EC3560F"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3. Освоение техники прыжка в длину с </w:t>
            </w:r>
            <w:proofErr w:type="gramStart"/>
            <w:r w:rsidRPr="000D2700">
              <w:rPr>
                <w:rFonts w:ascii="Times New Roman" w:hAnsi="Times New Roman"/>
              </w:rPr>
              <w:t>разбега  способами</w:t>
            </w:r>
            <w:proofErr w:type="gramEnd"/>
            <w:r w:rsidRPr="000D2700">
              <w:rPr>
                <w:rFonts w:ascii="Times New Roman" w:hAnsi="Times New Roman"/>
              </w:rPr>
              <w:t xml:space="preserve">  «согнув ноги» и «прогнувшись»</w:t>
            </w:r>
          </w:p>
        </w:tc>
        <w:tc>
          <w:tcPr>
            <w:tcW w:w="686" w:type="pct"/>
            <w:vAlign w:val="center"/>
          </w:tcPr>
          <w:p w14:paraId="36C95185"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64492D83" w14:textId="77777777" w:rsidR="000D2700" w:rsidRPr="000D2700" w:rsidRDefault="000D2700" w:rsidP="00E65111">
            <w:pPr>
              <w:spacing w:after="0"/>
              <w:rPr>
                <w:rFonts w:ascii="Times New Roman" w:hAnsi="Times New Roman"/>
                <w:b/>
                <w:bCs/>
              </w:rPr>
            </w:pPr>
          </w:p>
        </w:tc>
      </w:tr>
      <w:tr w:rsidR="000D2700" w:rsidRPr="000D2700" w14:paraId="62D36333" w14:textId="77777777" w:rsidTr="000D2700">
        <w:trPr>
          <w:trHeight w:val="20"/>
        </w:trPr>
        <w:tc>
          <w:tcPr>
            <w:tcW w:w="1301" w:type="pct"/>
            <w:vMerge/>
          </w:tcPr>
          <w:p w14:paraId="5CB290B3"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4965FCB7"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4. Освоение методики обучения технике прыжка в длину с разбега  </w:t>
            </w:r>
          </w:p>
        </w:tc>
        <w:tc>
          <w:tcPr>
            <w:tcW w:w="686" w:type="pct"/>
            <w:vAlign w:val="center"/>
          </w:tcPr>
          <w:p w14:paraId="689CE294"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65AD2965" w14:textId="77777777" w:rsidR="000D2700" w:rsidRPr="000D2700" w:rsidRDefault="000D2700" w:rsidP="00E65111">
            <w:pPr>
              <w:spacing w:after="0"/>
              <w:rPr>
                <w:rFonts w:ascii="Times New Roman" w:hAnsi="Times New Roman"/>
                <w:b/>
                <w:bCs/>
              </w:rPr>
            </w:pPr>
          </w:p>
        </w:tc>
      </w:tr>
      <w:tr w:rsidR="000D2700" w:rsidRPr="000D2700" w14:paraId="6A2514BD" w14:textId="77777777" w:rsidTr="000D2700">
        <w:trPr>
          <w:trHeight w:val="20"/>
        </w:trPr>
        <w:tc>
          <w:tcPr>
            <w:tcW w:w="1301" w:type="pct"/>
            <w:vMerge w:val="restart"/>
          </w:tcPr>
          <w:p w14:paraId="629190B7" w14:textId="77777777" w:rsidR="000D2700" w:rsidRPr="000D2700" w:rsidRDefault="000D2700" w:rsidP="00E65111">
            <w:pPr>
              <w:spacing w:after="0"/>
              <w:rPr>
                <w:rFonts w:ascii="Times New Roman" w:hAnsi="Times New Roman"/>
              </w:rPr>
            </w:pPr>
            <w:r w:rsidRPr="000D2700">
              <w:rPr>
                <w:rFonts w:ascii="Times New Roman" w:hAnsi="Times New Roman"/>
                <w:b/>
                <w:color w:val="000000"/>
              </w:rPr>
              <w:t>Тема 5.</w:t>
            </w:r>
            <w:r w:rsidRPr="000D2700">
              <w:rPr>
                <w:rFonts w:ascii="Times New Roman" w:hAnsi="Times New Roman"/>
                <w:color w:val="000000"/>
              </w:rPr>
              <w:t xml:space="preserve"> </w:t>
            </w:r>
            <w:r w:rsidRPr="000D2700">
              <w:rPr>
                <w:rFonts w:ascii="Times New Roman" w:eastAsia="Calibri" w:hAnsi="Times New Roman"/>
                <w:bCs/>
              </w:rPr>
              <w:t>Методика развития физических качеств</w:t>
            </w:r>
            <w:r w:rsidRPr="000D2700">
              <w:rPr>
                <w:rFonts w:ascii="Times New Roman" w:hAnsi="Times New Roman"/>
              </w:rPr>
              <w:t xml:space="preserve"> посредствам легкой атлетики в ИВС</w:t>
            </w:r>
          </w:p>
          <w:p w14:paraId="0569999F" w14:textId="77777777" w:rsidR="000D2700" w:rsidRPr="000D2700" w:rsidRDefault="000D2700" w:rsidP="00E65111">
            <w:pPr>
              <w:spacing w:after="0"/>
              <w:rPr>
                <w:rFonts w:ascii="Times New Roman" w:hAnsi="Times New Roman"/>
                <w:b/>
                <w:bCs/>
              </w:rPr>
            </w:pPr>
          </w:p>
        </w:tc>
        <w:tc>
          <w:tcPr>
            <w:tcW w:w="2327" w:type="pct"/>
          </w:tcPr>
          <w:p w14:paraId="3F3713C5"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3EFE507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3D61042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4DE809E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59CFD6C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15705D0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12AE88C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4CC0FD19"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2B8946B2" w14:textId="77777777" w:rsidTr="000D2700">
        <w:trPr>
          <w:trHeight w:val="20"/>
        </w:trPr>
        <w:tc>
          <w:tcPr>
            <w:tcW w:w="1301" w:type="pct"/>
            <w:vMerge/>
          </w:tcPr>
          <w:p w14:paraId="2B997D2A"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3A637A51" w14:textId="77777777" w:rsidR="000D2700" w:rsidRPr="000D2700" w:rsidRDefault="000D2700" w:rsidP="00E65111">
            <w:pPr>
              <w:tabs>
                <w:tab w:val="left" w:pos="148"/>
              </w:tabs>
              <w:spacing w:after="0"/>
              <w:jc w:val="both"/>
              <w:rPr>
                <w:rFonts w:ascii="Times New Roman" w:hAnsi="Times New Roman"/>
              </w:rPr>
            </w:pPr>
            <w:r w:rsidRPr="000D2700">
              <w:rPr>
                <w:rFonts w:ascii="Times New Roman" w:hAnsi="Times New Roman"/>
              </w:rPr>
              <w:t>1. Двигательные способности, определяющие эффективность выполнения легкоатлетических упражнений</w:t>
            </w:r>
          </w:p>
        </w:tc>
        <w:tc>
          <w:tcPr>
            <w:tcW w:w="686" w:type="pct"/>
            <w:vMerge/>
            <w:vAlign w:val="center"/>
          </w:tcPr>
          <w:p w14:paraId="155848E6" w14:textId="77777777" w:rsidR="000D2700" w:rsidRPr="000D2700" w:rsidRDefault="000D2700" w:rsidP="00E65111">
            <w:pPr>
              <w:spacing w:after="0"/>
              <w:jc w:val="center"/>
              <w:rPr>
                <w:rFonts w:ascii="Times New Roman" w:hAnsi="Times New Roman"/>
                <w:bCs/>
              </w:rPr>
            </w:pPr>
          </w:p>
        </w:tc>
        <w:tc>
          <w:tcPr>
            <w:tcW w:w="686" w:type="pct"/>
            <w:vMerge/>
          </w:tcPr>
          <w:p w14:paraId="76F1605D" w14:textId="77777777" w:rsidR="000D2700" w:rsidRPr="000D2700" w:rsidRDefault="000D2700" w:rsidP="00E65111">
            <w:pPr>
              <w:spacing w:after="0"/>
              <w:rPr>
                <w:rFonts w:ascii="Times New Roman" w:hAnsi="Times New Roman"/>
                <w:b/>
                <w:bCs/>
              </w:rPr>
            </w:pPr>
          </w:p>
        </w:tc>
      </w:tr>
      <w:tr w:rsidR="000D2700" w:rsidRPr="000D2700" w14:paraId="203E9B8D" w14:textId="77777777" w:rsidTr="000D2700">
        <w:trPr>
          <w:trHeight w:val="20"/>
        </w:trPr>
        <w:tc>
          <w:tcPr>
            <w:tcW w:w="1301" w:type="pct"/>
            <w:vMerge/>
          </w:tcPr>
          <w:p w14:paraId="4C69DED9"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14970FEA"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развития двигательных способностей посредствам легкой атлетики</w:t>
            </w:r>
          </w:p>
        </w:tc>
        <w:tc>
          <w:tcPr>
            <w:tcW w:w="686" w:type="pct"/>
            <w:vMerge/>
            <w:vAlign w:val="center"/>
          </w:tcPr>
          <w:p w14:paraId="024A38C3" w14:textId="77777777" w:rsidR="000D2700" w:rsidRPr="000D2700" w:rsidRDefault="000D2700" w:rsidP="00E65111">
            <w:pPr>
              <w:spacing w:after="0"/>
              <w:jc w:val="center"/>
              <w:rPr>
                <w:rFonts w:ascii="Times New Roman" w:hAnsi="Times New Roman"/>
                <w:bCs/>
              </w:rPr>
            </w:pPr>
          </w:p>
        </w:tc>
        <w:tc>
          <w:tcPr>
            <w:tcW w:w="686" w:type="pct"/>
            <w:vMerge/>
          </w:tcPr>
          <w:p w14:paraId="74703F84" w14:textId="77777777" w:rsidR="000D2700" w:rsidRPr="000D2700" w:rsidRDefault="000D2700" w:rsidP="00E65111">
            <w:pPr>
              <w:spacing w:after="0"/>
              <w:rPr>
                <w:rFonts w:ascii="Times New Roman" w:hAnsi="Times New Roman"/>
                <w:b/>
                <w:bCs/>
              </w:rPr>
            </w:pPr>
          </w:p>
        </w:tc>
      </w:tr>
      <w:tr w:rsidR="000D2700" w:rsidRPr="000D2700" w14:paraId="6F33AFBF" w14:textId="77777777" w:rsidTr="000D2700">
        <w:trPr>
          <w:trHeight w:val="20"/>
        </w:trPr>
        <w:tc>
          <w:tcPr>
            <w:tcW w:w="1301" w:type="pct"/>
            <w:vMerge/>
          </w:tcPr>
          <w:p w14:paraId="1CE22460" w14:textId="77777777" w:rsidR="000D2700" w:rsidRPr="000D2700" w:rsidRDefault="000D2700" w:rsidP="00E65111">
            <w:pPr>
              <w:spacing w:after="0"/>
              <w:rPr>
                <w:rFonts w:ascii="Times New Roman" w:hAnsi="Times New Roman"/>
                <w:b/>
                <w:bCs/>
              </w:rPr>
            </w:pPr>
          </w:p>
        </w:tc>
        <w:tc>
          <w:tcPr>
            <w:tcW w:w="2327" w:type="pct"/>
          </w:tcPr>
          <w:p w14:paraId="2A9A3A89"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79C4746E"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00B397ED" w14:textId="77777777" w:rsidR="000D2700" w:rsidRPr="000D2700" w:rsidRDefault="000D2700" w:rsidP="00E65111">
            <w:pPr>
              <w:spacing w:after="0"/>
              <w:rPr>
                <w:rFonts w:ascii="Times New Roman" w:hAnsi="Times New Roman"/>
                <w:b/>
                <w:bCs/>
              </w:rPr>
            </w:pPr>
          </w:p>
        </w:tc>
      </w:tr>
      <w:tr w:rsidR="000D2700" w:rsidRPr="000D2700" w14:paraId="13659281" w14:textId="77777777" w:rsidTr="000D2700">
        <w:trPr>
          <w:trHeight w:val="20"/>
        </w:trPr>
        <w:tc>
          <w:tcPr>
            <w:tcW w:w="1301" w:type="pct"/>
            <w:vMerge/>
          </w:tcPr>
          <w:p w14:paraId="2CEA2B81" w14:textId="77777777" w:rsidR="000D2700" w:rsidRPr="000D2700" w:rsidRDefault="000D2700" w:rsidP="00E65111">
            <w:pPr>
              <w:spacing w:after="0"/>
              <w:rPr>
                <w:rFonts w:ascii="Times New Roman" w:hAnsi="Times New Roman"/>
                <w:b/>
                <w:bCs/>
              </w:rPr>
            </w:pPr>
          </w:p>
        </w:tc>
        <w:tc>
          <w:tcPr>
            <w:tcW w:w="2327" w:type="pct"/>
          </w:tcPr>
          <w:p w14:paraId="2E93CADB"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методики развития двигательных способностей посредствам легкой атлетики</w:t>
            </w:r>
          </w:p>
        </w:tc>
        <w:tc>
          <w:tcPr>
            <w:tcW w:w="686" w:type="pct"/>
            <w:vAlign w:val="center"/>
          </w:tcPr>
          <w:p w14:paraId="76DA08F9"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25973B5C" w14:textId="77777777" w:rsidR="000D2700" w:rsidRPr="000D2700" w:rsidRDefault="000D2700" w:rsidP="00E65111">
            <w:pPr>
              <w:spacing w:after="0"/>
              <w:rPr>
                <w:rFonts w:ascii="Times New Roman" w:hAnsi="Times New Roman"/>
                <w:b/>
                <w:bCs/>
              </w:rPr>
            </w:pPr>
          </w:p>
        </w:tc>
      </w:tr>
      <w:tr w:rsidR="000D2700" w:rsidRPr="000D2700" w14:paraId="083BE14D" w14:textId="77777777" w:rsidTr="000D2700">
        <w:trPr>
          <w:trHeight w:val="20"/>
        </w:trPr>
        <w:tc>
          <w:tcPr>
            <w:tcW w:w="1301" w:type="pct"/>
            <w:vMerge w:val="restart"/>
          </w:tcPr>
          <w:p w14:paraId="3AB21018" w14:textId="77777777" w:rsidR="000D2700" w:rsidRPr="000D2700" w:rsidRDefault="000D2700" w:rsidP="00E65111">
            <w:pPr>
              <w:spacing w:after="0"/>
              <w:rPr>
                <w:rFonts w:ascii="Times New Roman" w:hAnsi="Times New Roman"/>
              </w:rPr>
            </w:pPr>
            <w:r w:rsidRPr="000D2700">
              <w:rPr>
                <w:rFonts w:ascii="Times New Roman" w:hAnsi="Times New Roman"/>
                <w:b/>
                <w:color w:val="000000"/>
              </w:rPr>
              <w:t>Тема 6.</w:t>
            </w:r>
            <w:r w:rsidRPr="000D2700">
              <w:rPr>
                <w:rFonts w:ascii="Times New Roman" w:hAnsi="Times New Roman"/>
              </w:rPr>
              <w:t xml:space="preserve"> </w:t>
            </w:r>
            <w:r w:rsidRPr="000D2700">
              <w:rPr>
                <w:rFonts w:ascii="Times New Roman" w:eastAsia="Calibri" w:hAnsi="Times New Roman"/>
                <w:bCs/>
              </w:rPr>
              <w:t xml:space="preserve">Организация и методика проведения занятий </w:t>
            </w:r>
            <w:r w:rsidRPr="000D2700">
              <w:rPr>
                <w:rFonts w:ascii="Times New Roman" w:hAnsi="Times New Roman"/>
              </w:rPr>
              <w:t>посредствам легкой атлетики</w:t>
            </w:r>
          </w:p>
          <w:p w14:paraId="5C202928" w14:textId="77777777" w:rsidR="000D2700" w:rsidRPr="000D2700" w:rsidRDefault="000D2700" w:rsidP="00E65111">
            <w:pPr>
              <w:spacing w:after="0"/>
              <w:rPr>
                <w:rFonts w:ascii="Times New Roman" w:hAnsi="Times New Roman"/>
                <w:color w:val="000000"/>
              </w:rPr>
            </w:pPr>
          </w:p>
        </w:tc>
        <w:tc>
          <w:tcPr>
            <w:tcW w:w="2327" w:type="pct"/>
          </w:tcPr>
          <w:p w14:paraId="58D7C576"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68BF293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089D0BA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0BD4FC5C"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04E1FE1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6CDE43D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25DDC73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482FFAF8"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58E6DA04" w14:textId="77777777" w:rsidTr="000D2700">
        <w:trPr>
          <w:trHeight w:val="20"/>
        </w:trPr>
        <w:tc>
          <w:tcPr>
            <w:tcW w:w="1301" w:type="pct"/>
            <w:vMerge/>
          </w:tcPr>
          <w:p w14:paraId="7C3F00BD" w14:textId="77777777" w:rsidR="000D2700" w:rsidRPr="000D2700" w:rsidRDefault="000D2700" w:rsidP="00E65111">
            <w:pPr>
              <w:spacing w:after="0"/>
              <w:rPr>
                <w:rFonts w:ascii="Times New Roman" w:hAnsi="Times New Roman"/>
                <w:b/>
                <w:bCs/>
              </w:rPr>
            </w:pPr>
          </w:p>
        </w:tc>
        <w:tc>
          <w:tcPr>
            <w:tcW w:w="2327" w:type="pct"/>
          </w:tcPr>
          <w:p w14:paraId="180C5497" w14:textId="77777777" w:rsidR="000D2700" w:rsidRPr="000D2700" w:rsidRDefault="000D2700" w:rsidP="00E65111">
            <w:pPr>
              <w:spacing w:after="0"/>
              <w:jc w:val="both"/>
              <w:rPr>
                <w:rFonts w:ascii="Times New Roman" w:hAnsi="Times New Roman"/>
              </w:rPr>
            </w:pPr>
            <w:r w:rsidRPr="000D2700">
              <w:rPr>
                <w:rFonts w:ascii="Times New Roman" w:hAnsi="Times New Roman"/>
              </w:rPr>
              <w:t>1. Методика проведения занятий по лёгкой атлетике</w:t>
            </w:r>
          </w:p>
        </w:tc>
        <w:tc>
          <w:tcPr>
            <w:tcW w:w="686" w:type="pct"/>
            <w:vMerge/>
            <w:vAlign w:val="center"/>
          </w:tcPr>
          <w:p w14:paraId="2C15D722" w14:textId="77777777" w:rsidR="000D2700" w:rsidRPr="000D2700" w:rsidRDefault="000D2700" w:rsidP="00E65111">
            <w:pPr>
              <w:spacing w:after="0"/>
              <w:jc w:val="center"/>
              <w:rPr>
                <w:rFonts w:ascii="Times New Roman" w:hAnsi="Times New Roman"/>
                <w:bCs/>
              </w:rPr>
            </w:pPr>
          </w:p>
        </w:tc>
        <w:tc>
          <w:tcPr>
            <w:tcW w:w="686" w:type="pct"/>
            <w:vMerge/>
          </w:tcPr>
          <w:p w14:paraId="5CEB089E" w14:textId="77777777" w:rsidR="000D2700" w:rsidRPr="000D2700" w:rsidRDefault="000D2700" w:rsidP="00E65111">
            <w:pPr>
              <w:spacing w:after="0"/>
              <w:rPr>
                <w:rFonts w:ascii="Times New Roman" w:hAnsi="Times New Roman"/>
                <w:b/>
                <w:bCs/>
              </w:rPr>
            </w:pPr>
          </w:p>
        </w:tc>
      </w:tr>
      <w:tr w:rsidR="000D2700" w:rsidRPr="000D2700" w14:paraId="67E5A692" w14:textId="77777777" w:rsidTr="000D2700">
        <w:trPr>
          <w:trHeight w:val="20"/>
        </w:trPr>
        <w:tc>
          <w:tcPr>
            <w:tcW w:w="1301" w:type="pct"/>
            <w:vMerge/>
          </w:tcPr>
          <w:p w14:paraId="2B46A931" w14:textId="77777777" w:rsidR="000D2700" w:rsidRPr="000D2700" w:rsidRDefault="000D2700" w:rsidP="00E65111">
            <w:pPr>
              <w:spacing w:after="0"/>
              <w:rPr>
                <w:rFonts w:ascii="Times New Roman" w:hAnsi="Times New Roman"/>
                <w:b/>
                <w:bCs/>
              </w:rPr>
            </w:pPr>
          </w:p>
        </w:tc>
        <w:tc>
          <w:tcPr>
            <w:tcW w:w="2327" w:type="pct"/>
          </w:tcPr>
          <w:p w14:paraId="50D57931" w14:textId="77777777" w:rsidR="000D2700" w:rsidRPr="000D2700" w:rsidRDefault="000D2700" w:rsidP="00E65111">
            <w:pPr>
              <w:spacing w:after="0"/>
              <w:jc w:val="both"/>
              <w:rPr>
                <w:rFonts w:ascii="Times New Roman" w:hAnsi="Times New Roman"/>
              </w:rPr>
            </w:pPr>
            <w:r w:rsidRPr="000D2700">
              <w:rPr>
                <w:rFonts w:ascii="Times New Roman" w:hAnsi="Times New Roman"/>
              </w:rPr>
              <w:t>2. Методика занятий бегом оздоровительной направленности</w:t>
            </w:r>
          </w:p>
        </w:tc>
        <w:tc>
          <w:tcPr>
            <w:tcW w:w="686" w:type="pct"/>
            <w:vMerge/>
            <w:vAlign w:val="center"/>
          </w:tcPr>
          <w:p w14:paraId="28973614" w14:textId="77777777" w:rsidR="000D2700" w:rsidRPr="000D2700" w:rsidRDefault="000D2700" w:rsidP="00E65111">
            <w:pPr>
              <w:spacing w:after="0"/>
              <w:jc w:val="center"/>
              <w:rPr>
                <w:rFonts w:ascii="Times New Roman" w:hAnsi="Times New Roman"/>
                <w:bCs/>
              </w:rPr>
            </w:pPr>
          </w:p>
        </w:tc>
        <w:tc>
          <w:tcPr>
            <w:tcW w:w="686" w:type="pct"/>
            <w:vMerge/>
          </w:tcPr>
          <w:p w14:paraId="4C02589C" w14:textId="77777777" w:rsidR="000D2700" w:rsidRPr="000D2700" w:rsidRDefault="000D2700" w:rsidP="00E65111">
            <w:pPr>
              <w:spacing w:after="0"/>
              <w:rPr>
                <w:rFonts w:ascii="Times New Roman" w:hAnsi="Times New Roman"/>
                <w:b/>
                <w:bCs/>
              </w:rPr>
            </w:pPr>
          </w:p>
        </w:tc>
      </w:tr>
      <w:tr w:rsidR="000D2700" w:rsidRPr="000D2700" w14:paraId="41C81CB0" w14:textId="77777777" w:rsidTr="000D2700">
        <w:trPr>
          <w:trHeight w:val="20"/>
        </w:trPr>
        <w:tc>
          <w:tcPr>
            <w:tcW w:w="1301" w:type="pct"/>
            <w:vMerge/>
          </w:tcPr>
          <w:p w14:paraId="70342499" w14:textId="77777777" w:rsidR="000D2700" w:rsidRPr="000D2700" w:rsidRDefault="000D2700" w:rsidP="00E65111">
            <w:pPr>
              <w:spacing w:after="0"/>
              <w:rPr>
                <w:rFonts w:ascii="Times New Roman" w:hAnsi="Times New Roman"/>
                <w:b/>
                <w:bCs/>
              </w:rPr>
            </w:pPr>
          </w:p>
        </w:tc>
        <w:tc>
          <w:tcPr>
            <w:tcW w:w="2327" w:type="pct"/>
          </w:tcPr>
          <w:p w14:paraId="1B6D0190" w14:textId="77777777" w:rsidR="000D2700" w:rsidRPr="000D2700" w:rsidRDefault="000D2700" w:rsidP="00E65111">
            <w:pPr>
              <w:spacing w:after="0"/>
              <w:jc w:val="both"/>
              <w:rPr>
                <w:rFonts w:ascii="Times New Roman" w:hAnsi="Times New Roman"/>
              </w:rPr>
            </w:pPr>
            <w:r w:rsidRPr="000D2700">
              <w:rPr>
                <w:rFonts w:ascii="Times New Roman" w:hAnsi="Times New Roman"/>
              </w:rPr>
              <w:t>3. Применение средств лёгкой атлетики в занятиях по другим видам спорта</w:t>
            </w:r>
          </w:p>
        </w:tc>
        <w:tc>
          <w:tcPr>
            <w:tcW w:w="686" w:type="pct"/>
            <w:vMerge/>
            <w:vAlign w:val="center"/>
          </w:tcPr>
          <w:p w14:paraId="3FE1AE14" w14:textId="77777777" w:rsidR="000D2700" w:rsidRPr="000D2700" w:rsidRDefault="000D2700" w:rsidP="00E65111">
            <w:pPr>
              <w:spacing w:after="0"/>
              <w:jc w:val="center"/>
              <w:rPr>
                <w:rFonts w:ascii="Times New Roman" w:hAnsi="Times New Roman"/>
                <w:bCs/>
              </w:rPr>
            </w:pPr>
          </w:p>
        </w:tc>
        <w:tc>
          <w:tcPr>
            <w:tcW w:w="686" w:type="pct"/>
            <w:vMerge/>
          </w:tcPr>
          <w:p w14:paraId="4FE01B05" w14:textId="77777777" w:rsidR="000D2700" w:rsidRPr="000D2700" w:rsidRDefault="000D2700" w:rsidP="00E65111">
            <w:pPr>
              <w:spacing w:after="0"/>
              <w:rPr>
                <w:rFonts w:ascii="Times New Roman" w:hAnsi="Times New Roman"/>
                <w:b/>
                <w:bCs/>
              </w:rPr>
            </w:pPr>
          </w:p>
        </w:tc>
      </w:tr>
      <w:tr w:rsidR="000D2700" w:rsidRPr="000D2700" w14:paraId="5DC8C642" w14:textId="77777777" w:rsidTr="000D2700">
        <w:trPr>
          <w:trHeight w:val="20"/>
        </w:trPr>
        <w:tc>
          <w:tcPr>
            <w:tcW w:w="1301" w:type="pct"/>
            <w:vMerge/>
          </w:tcPr>
          <w:p w14:paraId="35016F5E" w14:textId="77777777" w:rsidR="000D2700" w:rsidRPr="000D2700" w:rsidRDefault="000D2700" w:rsidP="00E65111">
            <w:pPr>
              <w:spacing w:after="0"/>
              <w:rPr>
                <w:rFonts w:ascii="Times New Roman" w:hAnsi="Times New Roman"/>
                <w:b/>
                <w:bCs/>
              </w:rPr>
            </w:pPr>
          </w:p>
        </w:tc>
        <w:tc>
          <w:tcPr>
            <w:tcW w:w="2327" w:type="pct"/>
          </w:tcPr>
          <w:p w14:paraId="131A446A" w14:textId="77777777" w:rsidR="000D2700" w:rsidRPr="000D2700" w:rsidRDefault="000D2700" w:rsidP="00E65111">
            <w:pPr>
              <w:spacing w:after="0"/>
              <w:jc w:val="both"/>
              <w:rPr>
                <w:rFonts w:ascii="Times New Roman" w:hAnsi="Times New Roman"/>
              </w:rPr>
            </w:pPr>
            <w:r w:rsidRPr="000D2700">
              <w:rPr>
                <w:rFonts w:ascii="Times New Roman" w:hAnsi="Times New Roman"/>
              </w:rPr>
              <w:t>4. Техника безопасности на занятиях лёгкой атлетикой</w:t>
            </w:r>
          </w:p>
        </w:tc>
        <w:tc>
          <w:tcPr>
            <w:tcW w:w="686" w:type="pct"/>
            <w:vMerge/>
            <w:vAlign w:val="center"/>
          </w:tcPr>
          <w:p w14:paraId="71BF531F" w14:textId="77777777" w:rsidR="000D2700" w:rsidRPr="000D2700" w:rsidRDefault="000D2700" w:rsidP="00E65111">
            <w:pPr>
              <w:spacing w:after="0"/>
              <w:jc w:val="center"/>
              <w:rPr>
                <w:rFonts w:ascii="Times New Roman" w:hAnsi="Times New Roman"/>
                <w:bCs/>
              </w:rPr>
            </w:pPr>
          </w:p>
        </w:tc>
        <w:tc>
          <w:tcPr>
            <w:tcW w:w="686" w:type="pct"/>
            <w:vMerge/>
          </w:tcPr>
          <w:p w14:paraId="53E4CA71" w14:textId="77777777" w:rsidR="000D2700" w:rsidRPr="000D2700" w:rsidRDefault="000D2700" w:rsidP="00E65111">
            <w:pPr>
              <w:spacing w:after="0"/>
              <w:rPr>
                <w:rFonts w:ascii="Times New Roman" w:hAnsi="Times New Roman"/>
                <w:b/>
                <w:bCs/>
              </w:rPr>
            </w:pPr>
          </w:p>
        </w:tc>
      </w:tr>
      <w:tr w:rsidR="000D2700" w:rsidRPr="000D2700" w14:paraId="184CF09E" w14:textId="77777777" w:rsidTr="000D2700">
        <w:trPr>
          <w:trHeight w:val="20"/>
        </w:trPr>
        <w:tc>
          <w:tcPr>
            <w:tcW w:w="1301" w:type="pct"/>
            <w:vMerge/>
          </w:tcPr>
          <w:p w14:paraId="7A6ABC72" w14:textId="77777777" w:rsidR="000D2700" w:rsidRPr="000D2700" w:rsidRDefault="000D2700" w:rsidP="00E65111">
            <w:pPr>
              <w:spacing w:after="0"/>
              <w:rPr>
                <w:rFonts w:ascii="Times New Roman" w:hAnsi="Times New Roman"/>
                <w:b/>
                <w:bCs/>
              </w:rPr>
            </w:pPr>
          </w:p>
        </w:tc>
        <w:tc>
          <w:tcPr>
            <w:tcW w:w="2327" w:type="pct"/>
          </w:tcPr>
          <w:p w14:paraId="6BCC65E3"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1B6D94B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55EE6BC5" w14:textId="77777777" w:rsidR="000D2700" w:rsidRPr="000D2700" w:rsidRDefault="000D2700" w:rsidP="00E65111">
            <w:pPr>
              <w:spacing w:after="0"/>
              <w:rPr>
                <w:rFonts w:ascii="Times New Roman" w:hAnsi="Times New Roman"/>
                <w:b/>
                <w:bCs/>
              </w:rPr>
            </w:pPr>
          </w:p>
        </w:tc>
      </w:tr>
      <w:tr w:rsidR="000D2700" w:rsidRPr="000D2700" w14:paraId="4EBC05CA" w14:textId="77777777" w:rsidTr="000D2700">
        <w:trPr>
          <w:trHeight w:val="20"/>
        </w:trPr>
        <w:tc>
          <w:tcPr>
            <w:tcW w:w="1301" w:type="pct"/>
            <w:vMerge/>
          </w:tcPr>
          <w:p w14:paraId="5AB79226" w14:textId="77777777" w:rsidR="000D2700" w:rsidRPr="000D2700" w:rsidRDefault="000D2700" w:rsidP="00E65111">
            <w:pPr>
              <w:spacing w:after="0"/>
              <w:rPr>
                <w:rFonts w:ascii="Times New Roman" w:hAnsi="Times New Roman"/>
                <w:b/>
                <w:bCs/>
              </w:rPr>
            </w:pPr>
          </w:p>
        </w:tc>
        <w:tc>
          <w:tcPr>
            <w:tcW w:w="2327" w:type="pct"/>
          </w:tcPr>
          <w:p w14:paraId="4F6E90D9" w14:textId="77777777" w:rsidR="000D2700" w:rsidRPr="000D2700" w:rsidRDefault="000D2700" w:rsidP="00E65111">
            <w:pPr>
              <w:tabs>
                <w:tab w:val="left" w:pos="148"/>
              </w:tabs>
              <w:spacing w:after="0"/>
              <w:ind w:left="6"/>
              <w:jc w:val="both"/>
              <w:rPr>
                <w:rFonts w:ascii="Times New Roman" w:hAnsi="Times New Roman"/>
                <w:lang w:val="x-none" w:eastAsia="x-none"/>
              </w:rPr>
            </w:pPr>
            <w:r w:rsidRPr="000D2700">
              <w:rPr>
                <w:rFonts w:ascii="Times New Roman" w:hAnsi="Times New Roman"/>
                <w:lang w:val="x-none" w:eastAsia="x-none"/>
              </w:rPr>
              <w:t>1. Освоение методики проведения занятий по лёгкой атлетике</w:t>
            </w:r>
          </w:p>
        </w:tc>
        <w:tc>
          <w:tcPr>
            <w:tcW w:w="686" w:type="pct"/>
            <w:vAlign w:val="center"/>
          </w:tcPr>
          <w:p w14:paraId="5FB7B4E3"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25A3636D" w14:textId="77777777" w:rsidR="000D2700" w:rsidRPr="000D2700" w:rsidRDefault="000D2700" w:rsidP="00E65111">
            <w:pPr>
              <w:spacing w:after="0"/>
              <w:rPr>
                <w:rFonts w:ascii="Times New Roman" w:hAnsi="Times New Roman"/>
                <w:b/>
                <w:bCs/>
              </w:rPr>
            </w:pPr>
          </w:p>
        </w:tc>
      </w:tr>
      <w:tr w:rsidR="000D2700" w:rsidRPr="000D2700" w14:paraId="55861C69" w14:textId="77777777" w:rsidTr="000D2700">
        <w:trPr>
          <w:trHeight w:val="20"/>
        </w:trPr>
        <w:tc>
          <w:tcPr>
            <w:tcW w:w="1301" w:type="pct"/>
            <w:vMerge w:val="restart"/>
          </w:tcPr>
          <w:p w14:paraId="1E36F0C0" w14:textId="77777777" w:rsidR="000D2700" w:rsidRPr="000D2700" w:rsidRDefault="000D2700" w:rsidP="00E65111">
            <w:pPr>
              <w:spacing w:after="0"/>
              <w:rPr>
                <w:rFonts w:ascii="Times New Roman" w:hAnsi="Times New Roman"/>
              </w:rPr>
            </w:pPr>
            <w:r w:rsidRPr="000D2700">
              <w:rPr>
                <w:rFonts w:ascii="Times New Roman" w:hAnsi="Times New Roman"/>
                <w:b/>
              </w:rPr>
              <w:lastRenderedPageBreak/>
              <w:t>Тема 7.</w:t>
            </w:r>
            <w:r w:rsidRPr="000D2700">
              <w:rPr>
                <w:rFonts w:ascii="Times New Roman" w:eastAsia="Calibri" w:hAnsi="Times New Roman"/>
                <w:bCs/>
              </w:rPr>
              <w:t xml:space="preserve">  Основы судейства по лёгкой атлетике</w:t>
            </w:r>
          </w:p>
          <w:p w14:paraId="3CBEAB79" w14:textId="77777777" w:rsidR="000D2700" w:rsidRPr="000D2700" w:rsidRDefault="000D2700" w:rsidP="00E65111">
            <w:pPr>
              <w:spacing w:after="0"/>
              <w:rPr>
                <w:rFonts w:ascii="Times New Roman" w:hAnsi="Times New Roman"/>
                <w:i/>
                <w:color w:val="000000"/>
              </w:rPr>
            </w:pPr>
          </w:p>
        </w:tc>
        <w:tc>
          <w:tcPr>
            <w:tcW w:w="2327" w:type="pct"/>
          </w:tcPr>
          <w:p w14:paraId="79C523DC"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vAlign w:val="center"/>
          </w:tcPr>
          <w:p w14:paraId="1AFDA623"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0FDB3FE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692EE9F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47D378C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16CD83C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2.1. ПК 2.3. </w:t>
            </w:r>
          </w:p>
          <w:p w14:paraId="65441039"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 xml:space="preserve">ПК 2.5. </w:t>
            </w:r>
          </w:p>
        </w:tc>
      </w:tr>
      <w:tr w:rsidR="000D2700" w:rsidRPr="000D2700" w14:paraId="7E1A2BCE" w14:textId="77777777" w:rsidTr="000D2700">
        <w:trPr>
          <w:trHeight w:val="20"/>
        </w:trPr>
        <w:tc>
          <w:tcPr>
            <w:tcW w:w="1301" w:type="pct"/>
            <w:vMerge/>
          </w:tcPr>
          <w:p w14:paraId="14FCDCD0" w14:textId="77777777" w:rsidR="000D2700" w:rsidRPr="000D2700" w:rsidRDefault="000D2700" w:rsidP="00E65111">
            <w:pPr>
              <w:spacing w:after="0"/>
              <w:rPr>
                <w:rFonts w:ascii="Times New Roman" w:hAnsi="Times New Roman"/>
              </w:rPr>
            </w:pPr>
          </w:p>
        </w:tc>
        <w:tc>
          <w:tcPr>
            <w:tcW w:w="2327" w:type="pct"/>
          </w:tcPr>
          <w:p w14:paraId="43AFC3EC" w14:textId="77777777" w:rsidR="000D2700" w:rsidRPr="000D2700" w:rsidRDefault="000D2700" w:rsidP="00E65111">
            <w:pPr>
              <w:spacing w:after="0"/>
              <w:jc w:val="both"/>
              <w:rPr>
                <w:rFonts w:ascii="Times New Roman" w:hAnsi="Times New Roman"/>
              </w:rPr>
            </w:pPr>
            <w:r w:rsidRPr="000D2700">
              <w:rPr>
                <w:rFonts w:ascii="Times New Roman" w:hAnsi="Times New Roman"/>
              </w:rPr>
              <w:t>1.Особенности организации и проведения соревнований по лёгкой атлетике</w:t>
            </w:r>
          </w:p>
        </w:tc>
        <w:tc>
          <w:tcPr>
            <w:tcW w:w="686" w:type="pct"/>
            <w:vMerge/>
            <w:vAlign w:val="center"/>
          </w:tcPr>
          <w:p w14:paraId="48FBFC97" w14:textId="77777777" w:rsidR="000D2700" w:rsidRPr="000D2700" w:rsidRDefault="000D2700" w:rsidP="00E65111">
            <w:pPr>
              <w:spacing w:after="0"/>
              <w:jc w:val="center"/>
              <w:rPr>
                <w:rFonts w:ascii="Times New Roman" w:hAnsi="Times New Roman"/>
                <w:bCs/>
              </w:rPr>
            </w:pPr>
          </w:p>
        </w:tc>
        <w:tc>
          <w:tcPr>
            <w:tcW w:w="686" w:type="pct"/>
            <w:vMerge/>
          </w:tcPr>
          <w:p w14:paraId="06160E1E" w14:textId="77777777" w:rsidR="000D2700" w:rsidRPr="000D2700" w:rsidRDefault="000D2700" w:rsidP="00E65111">
            <w:pPr>
              <w:spacing w:after="0"/>
              <w:rPr>
                <w:rFonts w:ascii="Times New Roman" w:hAnsi="Times New Roman"/>
                <w:b/>
                <w:bCs/>
              </w:rPr>
            </w:pPr>
          </w:p>
        </w:tc>
      </w:tr>
      <w:tr w:rsidR="000D2700" w:rsidRPr="000D2700" w14:paraId="2BFDBF99" w14:textId="77777777" w:rsidTr="000D2700">
        <w:trPr>
          <w:trHeight w:val="20"/>
        </w:trPr>
        <w:tc>
          <w:tcPr>
            <w:tcW w:w="1301" w:type="pct"/>
            <w:vMerge/>
          </w:tcPr>
          <w:p w14:paraId="4D0F7126" w14:textId="77777777" w:rsidR="000D2700" w:rsidRPr="000D2700" w:rsidRDefault="000D2700" w:rsidP="00E65111">
            <w:pPr>
              <w:spacing w:after="0"/>
              <w:rPr>
                <w:rFonts w:ascii="Times New Roman" w:hAnsi="Times New Roman"/>
              </w:rPr>
            </w:pPr>
          </w:p>
        </w:tc>
        <w:tc>
          <w:tcPr>
            <w:tcW w:w="2327" w:type="pct"/>
            <w:tcBorders>
              <w:top w:val="single" w:sz="4" w:space="0" w:color="auto"/>
              <w:bottom w:val="single" w:sz="4" w:space="0" w:color="auto"/>
            </w:tcBorders>
          </w:tcPr>
          <w:p w14:paraId="6474AD9F" w14:textId="77777777" w:rsidR="000D2700" w:rsidRPr="000D2700" w:rsidRDefault="000D2700" w:rsidP="00E65111">
            <w:pPr>
              <w:spacing w:after="0"/>
              <w:rPr>
                <w:rFonts w:ascii="Times New Roman" w:hAnsi="Times New Roman"/>
              </w:rPr>
            </w:pPr>
            <w:r w:rsidRPr="000D2700">
              <w:rPr>
                <w:rFonts w:ascii="Times New Roman" w:hAnsi="Times New Roman"/>
              </w:rPr>
              <w:t>2. Основы судейства разных видов лёгкой атлетики</w:t>
            </w:r>
          </w:p>
        </w:tc>
        <w:tc>
          <w:tcPr>
            <w:tcW w:w="686" w:type="pct"/>
            <w:vMerge/>
            <w:vAlign w:val="center"/>
          </w:tcPr>
          <w:p w14:paraId="6B359F66" w14:textId="77777777" w:rsidR="000D2700" w:rsidRPr="000D2700" w:rsidRDefault="000D2700" w:rsidP="00E65111">
            <w:pPr>
              <w:spacing w:after="0"/>
              <w:jc w:val="center"/>
              <w:rPr>
                <w:rFonts w:ascii="Times New Roman" w:hAnsi="Times New Roman"/>
                <w:bCs/>
              </w:rPr>
            </w:pPr>
          </w:p>
        </w:tc>
        <w:tc>
          <w:tcPr>
            <w:tcW w:w="686" w:type="pct"/>
            <w:vMerge/>
          </w:tcPr>
          <w:p w14:paraId="033108D0" w14:textId="77777777" w:rsidR="000D2700" w:rsidRPr="000D2700" w:rsidRDefault="000D2700" w:rsidP="00E65111">
            <w:pPr>
              <w:spacing w:after="0"/>
              <w:rPr>
                <w:rFonts w:ascii="Times New Roman" w:hAnsi="Times New Roman"/>
                <w:b/>
                <w:bCs/>
              </w:rPr>
            </w:pPr>
          </w:p>
        </w:tc>
      </w:tr>
      <w:tr w:rsidR="000D2700" w:rsidRPr="000D2700" w14:paraId="464EF2E4" w14:textId="77777777" w:rsidTr="000D2700">
        <w:trPr>
          <w:trHeight w:val="20"/>
        </w:trPr>
        <w:tc>
          <w:tcPr>
            <w:tcW w:w="1301" w:type="pct"/>
            <w:vMerge/>
          </w:tcPr>
          <w:p w14:paraId="40AC2072" w14:textId="77777777" w:rsidR="000D2700" w:rsidRPr="000D2700" w:rsidRDefault="000D2700" w:rsidP="00E65111">
            <w:pPr>
              <w:spacing w:after="0"/>
              <w:rPr>
                <w:rFonts w:ascii="Times New Roman" w:hAnsi="Times New Roman"/>
              </w:rPr>
            </w:pPr>
          </w:p>
        </w:tc>
        <w:tc>
          <w:tcPr>
            <w:tcW w:w="2327" w:type="pct"/>
          </w:tcPr>
          <w:p w14:paraId="26659822"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228A22ED"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286A9805" w14:textId="77777777" w:rsidR="000D2700" w:rsidRPr="000D2700" w:rsidRDefault="000D2700" w:rsidP="00E65111">
            <w:pPr>
              <w:spacing w:after="0"/>
              <w:rPr>
                <w:rFonts w:ascii="Times New Roman" w:hAnsi="Times New Roman"/>
                <w:b/>
                <w:bCs/>
              </w:rPr>
            </w:pPr>
          </w:p>
        </w:tc>
      </w:tr>
      <w:tr w:rsidR="000D2700" w:rsidRPr="000D2700" w14:paraId="5C348C7C" w14:textId="77777777" w:rsidTr="000D2700">
        <w:trPr>
          <w:trHeight w:val="20"/>
        </w:trPr>
        <w:tc>
          <w:tcPr>
            <w:tcW w:w="1301" w:type="pct"/>
            <w:vMerge/>
          </w:tcPr>
          <w:p w14:paraId="5DC8DCE8" w14:textId="77777777" w:rsidR="000D2700" w:rsidRPr="000D2700" w:rsidRDefault="000D2700" w:rsidP="00E65111">
            <w:pPr>
              <w:spacing w:after="0"/>
              <w:rPr>
                <w:rFonts w:ascii="Times New Roman" w:hAnsi="Times New Roman"/>
              </w:rPr>
            </w:pPr>
          </w:p>
        </w:tc>
        <w:tc>
          <w:tcPr>
            <w:tcW w:w="2327" w:type="pct"/>
          </w:tcPr>
          <w:p w14:paraId="7DCFA671" w14:textId="77777777" w:rsidR="000D2700" w:rsidRPr="000D2700" w:rsidRDefault="000D2700" w:rsidP="00E65111">
            <w:pPr>
              <w:spacing w:after="0"/>
              <w:rPr>
                <w:rFonts w:ascii="Times New Roman" w:hAnsi="Times New Roman"/>
                <w:bCs/>
              </w:rPr>
            </w:pPr>
            <w:r w:rsidRPr="000D2700">
              <w:rPr>
                <w:rFonts w:ascii="Times New Roman" w:hAnsi="Times New Roman"/>
                <w:bCs/>
              </w:rPr>
              <w:t>1. Применение правил судейства в разных видах легкой атлетике</w:t>
            </w:r>
          </w:p>
        </w:tc>
        <w:tc>
          <w:tcPr>
            <w:tcW w:w="686" w:type="pct"/>
            <w:vAlign w:val="center"/>
          </w:tcPr>
          <w:p w14:paraId="2231280D"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52DA3CE2" w14:textId="77777777" w:rsidR="000D2700" w:rsidRPr="000D2700" w:rsidRDefault="000D2700" w:rsidP="00E65111">
            <w:pPr>
              <w:spacing w:after="0"/>
              <w:rPr>
                <w:rFonts w:ascii="Times New Roman" w:hAnsi="Times New Roman"/>
                <w:b/>
                <w:bCs/>
              </w:rPr>
            </w:pPr>
          </w:p>
        </w:tc>
      </w:tr>
      <w:tr w:rsidR="000D2700" w:rsidRPr="000D2700" w14:paraId="36981985" w14:textId="77777777" w:rsidTr="000D2700">
        <w:trPr>
          <w:trHeight w:val="20"/>
        </w:trPr>
        <w:tc>
          <w:tcPr>
            <w:tcW w:w="3628" w:type="pct"/>
            <w:gridSpan w:val="2"/>
          </w:tcPr>
          <w:p w14:paraId="66FE6256" w14:textId="77777777" w:rsidR="000D2700" w:rsidRPr="000D2700" w:rsidRDefault="000D2700" w:rsidP="00E65111">
            <w:pPr>
              <w:spacing w:after="0"/>
              <w:rPr>
                <w:rFonts w:ascii="Times New Roman" w:hAnsi="Times New Roman"/>
                <w:b/>
                <w:bCs/>
              </w:rPr>
            </w:pPr>
            <w:r w:rsidRPr="000D2700">
              <w:rPr>
                <w:rFonts w:ascii="Times New Roman" w:hAnsi="Times New Roman"/>
                <w:b/>
                <w:color w:val="000000"/>
              </w:rPr>
              <w:t>РАЗДЕЛ 4. ПЛАВАНИЕ</w:t>
            </w:r>
          </w:p>
        </w:tc>
        <w:tc>
          <w:tcPr>
            <w:tcW w:w="686" w:type="pct"/>
            <w:vAlign w:val="center"/>
          </w:tcPr>
          <w:p w14:paraId="480F6FA8"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17/17</w:t>
            </w:r>
          </w:p>
        </w:tc>
        <w:tc>
          <w:tcPr>
            <w:tcW w:w="686" w:type="pct"/>
          </w:tcPr>
          <w:p w14:paraId="133B67E3" w14:textId="77777777" w:rsidR="000D2700" w:rsidRPr="000D2700" w:rsidRDefault="000D2700" w:rsidP="00E65111">
            <w:pPr>
              <w:spacing w:after="0"/>
              <w:rPr>
                <w:rFonts w:ascii="Times New Roman" w:hAnsi="Times New Roman"/>
                <w:b/>
                <w:bCs/>
              </w:rPr>
            </w:pPr>
          </w:p>
        </w:tc>
      </w:tr>
      <w:tr w:rsidR="000D2700" w:rsidRPr="000D2700" w14:paraId="3C2C029E" w14:textId="77777777" w:rsidTr="000D2700">
        <w:trPr>
          <w:trHeight w:val="20"/>
        </w:trPr>
        <w:tc>
          <w:tcPr>
            <w:tcW w:w="1301" w:type="pct"/>
            <w:vMerge w:val="restart"/>
          </w:tcPr>
          <w:p w14:paraId="0417CAE0" w14:textId="77777777" w:rsidR="000D2700" w:rsidRPr="000D2700" w:rsidRDefault="000D2700" w:rsidP="00E65111">
            <w:pPr>
              <w:widowControl w:val="0"/>
              <w:suppressAutoHyphens/>
              <w:autoSpaceDE w:val="0"/>
              <w:spacing w:after="0"/>
              <w:jc w:val="both"/>
              <w:rPr>
                <w:rFonts w:ascii="Times New Roman" w:hAnsi="Times New Roman"/>
                <w:color w:val="000000"/>
                <w:lang w:eastAsia="zh-CN"/>
              </w:rPr>
            </w:pPr>
            <w:r w:rsidRPr="000D2700">
              <w:rPr>
                <w:rFonts w:ascii="Times New Roman" w:hAnsi="Times New Roman"/>
                <w:b/>
                <w:color w:val="000000"/>
                <w:lang w:eastAsia="zh-CN"/>
              </w:rPr>
              <w:t>Тема 1.</w:t>
            </w:r>
            <w:r w:rsidRPr="000D2700">
              <w:rPr>
                <w:rFonts w:ascii="Times New Roman" w:hAnsi="Times New Roman"/>
                <w:color w:val="000000"/>
                <w:lang w:eastAsia="zh-CN"/>
              </w:rPr>
              <w:t xml:space="preserve"> Плавание как вид физкультурно-спортивной деятельности</w:t>
            </w:r>
          </w:p>
          <w:p w14:paraId="1FCEB8C3" w14:textId="77777777" w:rsidR="000D2700" w:rsidRPr="000D2700" w:rsidRDefault="000D2700" w:rsidP="00E65111">
            <w:pPr>
              <w:spacing w:after="0"/>
              <w:rPr>
                <w:rFonts w:ascii="Times New Roman" w:hAnsi="Times New Roman"/>
                <w:b/>
                <w:bCs/>
              </w:rPr>
            </w:pPr>
          </w:p>
        </w:tc>
        <w:tc>
          <w:tcPr>
            <w:tcW w:w="2327" w:type="pct"/>
          </w:tcPr>
          <w:p w14:paraId="5892CBF5"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12A75BE9"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w:t>
            </w:r>
          </w:p>
        </w:tc>
        <w:tc>
          <w:tcPr>
            <w:tcW w:w="686" w:type="pct"/>
            <w:vMerge w:val="restart"/>
          </w:tcPr>
          <w:p w14:paraId="397DAE5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03. </w:t>
            </w:r>
          </w:p>
          <w:p w14:paraId="25954DD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05. </w:t>
            </w:r>
          </w:p>
          <w:p w14:paraId="6BD8FB7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1.2.</w:t>
            </w:r>
          </w:p>
          <w:p w14:paraId="7E33D87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260393EA" w14:textId="77777777" w:rsidR="000D2700" w:rsidRPr="000D2700" w:rsidRDefault="000D2700" w:rsidP="00E65111">
            <w:pPr>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14A25F07" w14:textId="77777777" w:rsidTr="000D2700">
        <w:trPr>
          <w:trHeight w:val="20"/>
        </w:trPr>
        <w:tc>
          <w:tcPr>
            <w:tcW w:w="1301" w:type="pct"/>
            <w:vMerge/>
          </w:tcPr>
          <w:p w14:paraId="7F6D2AC1" w14:textId="77777777" w:rsidR="000D2700" w:rsidRPr="000D2700" w:rsidRDefault="000D2700" w:rsidP="00E65111">
            <w:pPr>
              <w:widowControl w:val="0"/>
              <w:suppressAutoHyphens/>
              <w:autoSpaceDE w:val="0"/>
              <w:spacing w:after="0"/>
              <w:jc w:val="both"/>
              <w:rPr>
                <w:rFonts w:ascii="Times New Roman" w:hAnsi="Times New Roman"/>
                <w:b/>
                <w:color w:val="000000"/>
                <w:lang w:eastAsia="zh-CN"/>
              </w:rPr>
            </w:pPr>
          </w:p>
        </w:tc>
        <w:tc>
          <w:tcPr>
            <w:tcW w:w="2327" w:type="pct"/>
            <w:tcBorders>
              <w:top w:val="single" w:sz="4" w:space="0" w:color="auto"/>
              <w:left w:val="single" w:sz="4" w:space="0" w:color="000000"/>
              <w:bottom w:val="single" w:sz="4" w:space="0" w:color="auto"/>
              <w:right w:val="single" w:sz="4" w:space="0" w:color="000000"/>
            </w:tcBorders>
          </w:tcPr>
          <w:p w14:paraId="1A0E39A2" w14:textId="77777777" w:rsidR="000D2700" w:rsidRPr="000D2700" w:rsidRDefault="000D2700" w:rsidP="00E65111">
            <w:pPr>
              <w:spacing w:after="0"/>
              <w:rPr>
                <w:rFonts w:ascii="Times New Roman" w:hAnsi="Times New Roman"/>
              </w:rPr>
            </w:pPr>
            <w:r w:rsidRPr="000D2700">
              <w:rPr>
                <w:rFonts w:ascii="Times New Roman" w:hAnsi="Times New Roman"/>
              </w:rPr>
              <w:t>1. Спортивное плавание</w:t>
            </w:r>
          </w:p>
        </w:tc>
        <w:tc>
          <w:tcPr>
            <w:tcW w:w="686" w:type="pct"/>
            <w:vMerge/>
            <w:vAlign w:val="center"/>
          </w:tcPr>
          <w:p w14:paraId="2EC5B7B8" w14:textId="77777777" w:rsidR="000D2700" w:rsidRPr="000D2700" w:rsidRDefault="000D2700" w:rsidP="00E65111">
            <w:pPr>
              <w:spacing w:after="0"/>
              <w:jc w:val="center"/>
              <w:rPr>
                <w:rFonts w:ascii="Times New Roman" w:hAnsi="Times New Roman"/>
                <w:bCs/>
              </w:rPr>
            </w:pPr>
          </w:p>
        </w:tc>
        <w:tc>
          <w:tcPr>
            <w:tcW w:w="686" w:type="pct"/>
            <w:vMerge/>
          </w:tcPr>
          <w:p w14:paraId="7225ECB3" w14:textId="77777777" w:rsidR="000D2700" w:rsidRPr="000D2700" w:rsidRDefault="000D2700" w:rsidP="00E65111">
            <w:pPr>
              <w:spacing w:after="0"/>
              <w:rPr>
                <w:rFonts w:ascii="Times New Roman" w:hAnsi="Times New Roman"/>
                <w:b/>
                <w:bCs/>
              </w:rPr>
            </w:pPr>
          </w:p>
        </w:tc>
      </w:tr>
      <w:tr w:rsidR="000D2700" w:rsidRPr="000D2700" w14:paraId="2825D9E0" w14:textId="77777777" w:rsidTr="000D2700">
        <w:trPr>
          <w:trHeight w:val="20"/>
        </w:trPr>
        <w:tc>
          <w:tcPr>
            <w:tcW w:w="1301" w:type="pct"/>
            <w:vMerge/>
          </w:tcPr>
          <w:p w14:paraId="3424577A" w14:textId="77777777" w:rsidR="000D2700" w:rsidRPr="000D2700" w:rsidRDefault="000D2700" w:rsidP="00E65111">
            <w:pPr>
              <w:widowControl w:val="0"/>
              <w:suppressAutoHyphens/>
              <w:autoSpaceDE w:val="0"/>
              <w:spacing w:after="0"/>
              <w:jc w:val="both"/>
              <w:rPr>
                <w:rFonts w:ascii="Times New Roman" w:hAnsi="Times New Roman"/>
                <w:b/>
                <w:color w:val="000000"/>
                <w:lang w:eastAsia="zh-CN"/>
              </w:rPr>
            </w:pPr>
          </w:p>
        </w:tc>
        <w:tc>
          <w:tcPr>
            <w:tcW w:w="2327" w:type="pct"/>
            <w:tcBorders>
              <w:top w:val="single" w:sz="4" w:space="0" w:color="auto"/>
              <w:left w:val="single" w:sz="4" w:space="0" w:color="000000"/>
              <w:bottom w:val="single" w:sz="4" w:space="0" w:color="auto"/>
              <w:right w:val="single" w:sz="4" w:space="0" w:color="000000"/>
            </w:tcBorders>
          </w:tcPr>
          <w:p w14:paraId="713CA52E" w14:textId="77777777" w:rsidR="000D2700" w:rsidRPr="000D2700" w:rsidRDefault="000D2700" w:rsidP="00E65111">
            <w:pPr>
              <w:spacing w:after="0"/>
              <w:rPr>
                <w:rFonts w:ascii="Times New Roman" w:hAnsi="Times New Roman"/>
              </w:rPr>
            </w:pPr>
            <w:r w:rsidRPr="000D2700">
              <w:rPr>
                <w:rFonts w:ascii="Times New Roman" w:hAnsi="Times New Roman"/>
              </w:rPr>
              <w:t xml:space="preserve">2. Прикладное и оздоровительное плавание </w:t>
            </w:r>
          </w:p>
        </w:tc>
        <w:tc>
          <w:tcPr>
            <w:tcW w:w="686" w:type="pct"/>
            <w:vMerge/>
            <w:vAlign w:val="center"/>
          </w:tcPr>
          <w:p w14:paraId="3E99C8F3" w14:textId="77777777" w:rsidR="000D2700" w:rsidRPr="000D2700" w:rsidRDefault="000D2700" w:rsidP="00E65111">
            <w:pPr>
              <w:spacing w:after="0"/>
              <w:jc w:val="center"/>
              <w:rPr>
                <w:rFonts w:ascii="Times New Roman" w:hAnsi="Times New Roman"/>
                <w:bCs/>
              </w:rPr>
            </w:pPr>
          </w:p>
        </w:tc>
        <w:tc>
          <w:tcPr>
            <w:tcW w:w="686" w:type="pct"/>
            <w:vMerge/>
          </w:tcPr>
          <w:p w14:paraId="2CBEFA34" w14:textId="77777777" w:rsidR="000D2700" w:rsidRPr="000D2700" w:rsidRDefault="000D2700" w:rsidP="00E65111">
            <w:pPr>
              <w:spacing w:after="0"/>
              <w:rPr>
                <w:rFonts w:ascii="Times New Roman" w:hAnsi="Times New Roman"/>
                <w:b/>
                <w:bCs/>
              </w:rPr>
            </w:pPr>
          </w:p>
        </w:tc>
      </w:tr>
      <w:tr w:rsidR="000D2700" w:rsidRPr="000D2700" w14:paraId="02425862" w14:textId="77777777" w:rsidTr="000D2700">
        <w:trPr>
          <w:trHeight w:val="20"/>
        </w:trPr>
        <w:tc>
          <w:tcPr>
            <w:tcW w:w="1301" w:type="pct"/>
            <w:vMerge w:val="restart"/>
          </w:tcPr>
          <w:p w14:paraId="4F242E4E" w14:textId="77777777" w:rsidR="000D2700" w:rsidRPr="000D2700" w:rsidRDefault="000D2700" w:rsidP="00E65111">
            <w:pPr>
              <w:widowControl w:val="0"/>
              <w:tabs>
                <w:tab w:val="left" w:pos="669"/>
              </w:tabs>
              <w:suppressAutoHyphens/>
              <w:autoSpaceDE w:val="0"/>
              <w:spacing w:after="0"/>
              <w:jc w:val="both"/>
              <w:rPr>
                <w:rFonts w:ascii="Times New Roman" w:hAnsi="Times New Roman"/>
                <w:color w:val="000000"/>
                <w:lang w:eastAsia="zh-CN"/>
              </w:rPr>
            </w:pPr>
            <w:r w:rsidRPr="000D2700">
              <w:rPr>
                <w:rFonts w:ascii="Times New Roman" w:hAnsi="Times New Roman"/>
                <w:b/>
                <w:color w:val="000000"/>
                <w:lang w:eastAsia="zh-CN"/>
              </w:rPr>
              <w:t xml:space="preserve">Тема 2. </w:t>
            </w:r>
            <w:r w:rsidRPr="000D2700">
              <w:rPr>
                <w:rFonts w:ascii="Times New Roman" w:hAnsi="Times New Roman"/>
                <w:color w:val="000000"/>
                <w:lang w:eastAsia="zh-CN"/>
              </w:rPr>
              <w:t>Техника спортивных способов плавания, стартов и поворотов</w:t>
            </w:r>
          </w:p>
          <w:p w14:paraId="3A114E90" w14:textId="77777777" w:rsidR="000D2700" w:rsidRPr="000D2700" w:rsidRDefault="000D2700" w:rsidP="00E65111">
            <w:pPr>
              <w:spacing w:after="0"/>
              <w:rPr>
                <w:rFonts w:ascii="Times New Roman" w:hAnsi="Times New Roman"/>
                <w:b/>
                <w:bCs/>
              </w:rPr>
            </w:pPr>
          </w:p>
        </w:tc>
        <w:tc>
          <w:tcPr>
            <w:tcW w:w="2327" w:type="pct"/>
          </w:tcPr>
          <w:p w14:paraId="44FFB730"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2123943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5</w:t>
            </w:r>
          </w:p>
        </w:tc>
        <w:tc>
          <w:tcPr>
            <w:tcW w:w="686" w:type="pct"/>
            <w:vMerge w:val="restart"/>
          </w:tcPr>
          <w:p w14:paraId="6CF9CB6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45FD554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22BD98C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5E9ADA2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75B06F3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0CA7C21D" w14:textId="77777777" w:rsidR="000D2700" w:rsidRPr="000D2700" w:rsidRDefault="000D2700" w:rsidP="00E65111">
            <w:pPr>
              <w:suppressAutoHyphens/>
              <w:spacing w:after="0"/>
              <w:jc w:val="center"/>
              <w:rPr>
                <w:rFonts w:ascii="Times New Roman" w:eastAsia="SimSun" w:hAnsi="Times New Roman"/>
                <w:bCs/>
              </w:rPr>
            </w:pPr>
            <w:r w:rsidRPr="000D2700">
              <w:rPr>
                <w:rFonts w:ascii="Times New Roman" w:eastAsia="SimSun" w:hAnsi="Times New Roman"/>
              </w:rPr>
              <w:t>ПК 3.4.</w:t>
            </w:r>
          </w:p>
        </w:tc>
      </w:tr>
      <w:tr w:rsidR="000D2700" w:rsidRPr="000D2700" w14:paraId="664DC6DD" w14:textId="77777777" w:rsidTr="000D2700">
        <w:trPr>
          <w:trHeight w:val="20"/>
        </w:trPr>
        <w:tc>
          <w:tcPr>
            <w:tcW w:w="1301" w:type="pct"/>
            <w:vMerge/>
          </w:tcPr>
          <w:p w14:paraId="46455DED" w14:textId="77777777" w:rsidR="000D2700" w:rsidRPr="000D2700" w:rsidRDefault="000D2700" w:rsidP="00E65111">
            <w:pPr>
              <w:spacing w:after="0"/>
              <w:rPr>
                <w:rFonts w:ascii="Times New Roman" w:hAnsi="Times New Roman"/>
                <w:b/>
                <w:bCs/>
              </w:rPr>
            </w:pPr>
          </w:p>
        </w:tc>
        <w:tc>
          <w:tcPr>
            <w:tcW w:w="2327" w:type="pct"/>
          </w:tcPr>
          <w:p w14:paraId="6E311B06" w14:textId="77777777" w:rsidR="000D2700" w:rsidRPr="000D2700" w:rsidRDefault="000D2700" w:rsidP="00E65111">
            <w:pPr>
              <w:spacing w:after="0"/>
              <w:jc w:val="both"/>
              <w:rPr>
                <w:rFonts w:ascii="Times New Roman" w:hAnsi="Times New Roman"/>
              </w:rPr>
            </w:pPr>
            <w:r w:rsidRPr="000D2700">
              <w:rPr>
                <w:rFonts w:ascii="Times New Roman" w:hAnsi="Times New Roman"/>
              </w:rPr>
              <w:t>1. Техника плавания кролем на груди</w:t>
            </w:r>
          </w:p>
        </w:tc>
        <w:tc>
          <w:tcPr>
            <w:tcW w:w="686" w:type="pct"/>
            <w:vMerge/>
            <w:vAlign w:val="center"/>
          </w:tcPr>
          <w:p w14:paraId="6CE6A26C" w14:textId="77777777" w:rsidR="000D2700" w:rsidRPr="000D2700" w:rsidRDefault="000D2700" w:rsidP="00E65111">
            <w:pPr>
              <w:spacing w:after="0"/>
              <w:jc w:val="center"/>
              <w:rPr>
                <w:rFonts w:ascii="Times New Roman" w:hAnsi="Times New Roman"/>
                <w:bCs/>
              </w:rPr>
            </w:pPr>
          </w:p>
        </w:tc>
        <w:tc>
          <w:tcPr>
            <w:tcW w:w="686" w:type="pct"/>
            <w:vMerge/>
          </w:tcPr>
          <w:p w14:paraId="66F20324" w14:textId="77777777" w:rsidR="000D2700" w:rsidRPr="000D2700" w:rsidRDefault="000D2700" w:rsidP="00E65111">
            <w:pPr>
              <w:spacing w:after="0"/>
              <w:rPr>
                <w:rFonts w:ascii="Times New Roman" w:hAnsi="Times New Roman"/>
                <w:b/>
                <w:bCs/>
              </w:rPr>
            </w:pPr>
          </w:p>
        </w:tc>
      </w:tr>
      <w:tr w:rsidR="000D2700" w:rsidRPr="000D2700" w14:paraId="1989FFA8" w14:textId="77777777" w:rsidTr="000D2700">
        <w:trPr>
          <w:trHeight w:val="20"/>
        </w:trPr>
        <w:tc>
          <w:tcPr>
            <w:tcW w:w="1301" w:type="pct"/>
            <w:vMerge/>
          </w:tcPr>
          <w:p w14:paraId="50D303CC" w14:textId="77777777" w:rsidR="000D2700" w:rsidRPr="000D2700" w:rsidRDefault="000D2700" w:rsidP="00E65111">
            <w:pPr>
              <w:spacing w:after="0"/>
              <w:rPr>
                <w:rFonts w:ascii="Times New Roman" w:hAnsi="Times New Roman"/>
                <w:b/>
                <w:bCs/>
              </w:rPr>
            </w:pPr>
          </w:p>
        </w:tc>
        <w:tc>
          <w:tcPr>
            <w:tcW w:w="2327" w:type="pct"/>
          </w:tcPr>
          <w:p w14:paraId="4A457815" w14:textId="77777777" w:rsidR="000D2700" w:rsidRPr="000D2700" w:rsidRDefault="000D2700" w:rsidP="000E5867">
            <w:pPr>
              <w:numPr>
                <w:ilvl w:val="0"/>
                <w:numId w:val="34"/>
              </w:numPr>
              <w:tabs>
                <w:tab w:val="left" w:pos="288"/>
              </w:tabs>
              <w:spacing w:after="0"/>
              <w:ind w:left="0" w:firstLine="0"/>
              <w:contextualSpacing/>
              <w:jc w:val="both"/>
              <w:rPr>
                <w:rFonts w:ascii="Times New Roman" w:hAnsi="Times New Roman"/>
                <w:lang w:val="x-none" w:eastAsia="x-none"/>
              </w:rPr>
            </w:pPr>
            <w:r w:rsidRPr="000D2700">
              <w:rPr>
                <w:rFonts w:ascii="Times New Roman" w:hAnsi="Times New Roman"/>
                <w:lang w:val="x-none" w:eastAsia="x-none"/>
              </w:rPr>
              <w:t>Техника плавания кролем на спине</w:t>
            </w:r>
          </w:p>
        </w:tc>
        <w:tc>
          <w:tcPr>
            <w:tcW w:w="686" w:type="pct"/>
            <w:vMerge/>
            <w:vAlign w:val="center"/>
          </w:tcPr>
          <w:p w14:paraId="661CA8B3" w14:textId="77777777" w:rsidR="000D2700" w:rsidRPr="000D2700" w:rsidRDefault="000D2700" w:rsidP="00E65111">
            <w:pPr>
              <w:spacing w:after="0"/>
              <w:jc w:val="center"/>
              <w:rPr>
                <w:rFonts w:ascii="Times New Roman" w:hAnsi="Times New Roman"/>
                <w:bCs/>
              </w:rPr>
            </w:pPr>
          </w:p>
        </w:tc>
        <w:tc>
          <w:tcPr>
            <w:tcW w:w="686" w:type="pct"/>
            <w:vMerge/>
          </w:tcPr>
          <w:p w14:paraId="7480CA85" w14:textId="77777777" w:rsidR="000D2700" w:rsidRPr="000D2700" w:rsidRDefault="000D2700" w:rsidP="00E65111">
            <w:pPr>
              <w:spacing w:after="0"/>
              <w:rPr>
                <w:rFonts w:ascii="Times New Roman" w:hAnsi="Times New Roman"/>
                <w:b/>
                <w:bCs/>
              </w:rPr>
            </w:pPr>
          </w:p>
        </w:tc>
      </w:tr>
      <w:tr w:rsidR="000D2700" w:rsidRPr="000D2700" w14:paraId="0AB9FFEC" w14:textId="77777777" w:rsidTr="000D2700">
        <w:trPr>
          <w:trHeight w:val="20"/>
        </w:trPr>
        <w:tc>
          <w:tcPr>
            <w:tcW w:w="1301" w:type="pct"/>
            <w:vMerge/>
          </w:tcPr>
          <w:p w14:paraId="5E219E68" w14:textId="77777777" w:rsidR="000D2700" w:rsidRPr="000D2700" w:rsidRDefault="000D2700" w:rsidP="00E65111">
            <w:pPr>
              <w:spacing w:after="0"/>
              <w:rPr>
                <w:rFonts w:ascii="Times New Roman" w:hAnsi="Times New Roman"/>
                <w:b/>
                <w:bCs/>
              </w:rPr>
            </w:pPr>
          </w:p>
        </w:tc>
        <w:tc>
          <w:tcPr>
            <w:tcW w:w="2327" w:type="pct"/>
          </w:tcPr>
          <w:p w14:paraId="4AC6D578"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3. Техника плавания брассом </w:t>
            </w:r>
          </w:p>
        </w:tc>
        <w:tc>
          <w:tcPr>
            <w:tcW w:w="686" w:type="pct"/>
            <w:vMerge/>
            <w:vAlign w:val="center"/>
          </w:tcPr>
          <w:p w14:paraId="48F846B1" w14:textId="77777777" w:rsidR="000D2700" w:rsidRPr="000D2700" w:rsidRDefault="000D2700" w:rsidP="00E65111">
            <w:pPr>
              <w:spacing w:after="0"/>
              <w:jc w:val="center"/>
              <w:rPr>
                <w:rFonts w:ascii="Times New Roman" w:hAnsi="Times New Roman"/>
                <w:bCs/>
              </w:rPr>
            </w:pPr>
          </w:p>
        </w:tc>
        <w:tc>
          <w:tcPr>
            <w:tcW w:w="686" w:type="pct"/>
            <w:vMerge/>
          </w:tcPr>
          <w:p w14:paraId="77BCD5EE" w14:textId="77777777" w:rsidR="000D2700" w:rsidRPr="000D2700" w:rsidRDefault="000D2700" w:rsidP="00E65111">
            <w:pPr>
              <w:spacing w:after="0"/>
              <w:rPr>
                <w:rFonts w:ascii="Times New Roman" w:hAnsi="Times New Roman"/>
                <w:b/>
                <w:bCs/>
              </w:rPr>
            </w:pPr>
          </w:p>
        </w:tc>
      </w:tr>
      <w:tr w:rsidR="000D2700" w:rsidRPr="000D2700" w14:paraId="6C21A458" w14:textId="77777777" w:rsidTr="000D2700">
        <w:trPr>
          <w:trHeight w:val="20"/>
        </w:trPr>
        <w:tc>
          <w:tcPr>
            <w:tcW w:w="1301" w:type="pct"/>
            <w:vMerge/>
          </w:tcPr>
          <w:p w14:paraId="1C9BB723" w14:textId="77777777" w:rsidR="000D2700" w:rsidRPr="000D2700" w:rsidRDefault="000D2700" w:rsidP="00E65111">
            <w:pPr>
              <w:spacing w:after="0"/>
              <w:rPr>
                <w:rFonts w:ascii="Times New Roman" w:hAnsi="Times New Roman"/>
                <w:b/>
                <w:bCs/>
              </w:rPr>
            </w:pPr>
          </w:p>
        </w:tc>
        <w:tc>
          <w:tcPr>
            <w:tcW w:w="2327" w:type="pct"/>
          </w:tcPr>
          <w:p w14:paraId="1CCD683F" w14:textId="77777777" w:rsidR="000D2700" w:rsidRPr="000D2700" w:rsidRDefault="000D2700" w:rsidP="00E65111">
            <w:pPr>
              <w:spacing w:after="0"/>
              <w:jc w:val="both"/>
              <w:rPr>
                <w:rFonts w:ascii="Times New Roman" w:hAnsi="Times New Roman"/>
              </w:rPr>
            </w:pPr>
            <w:r w:rsidRPr="000D2700">
              <w:rPr>
                <w:rFonts w:ascii="Times New Roman" w:hAnsi="Times New Roman"/>
              </w:rPr>
              <w:t>4. Техника плавания баттерфляем</w:t>
            </w:r>
          </w:p>
        </w:tc>
        <w:tc>
          <w:tcPr>
            <w:tcW w:w="686" w:type="pct"/>
            <w:vMerge/>
            <w:vAlign w:val="center"/>
          </w:tcPr>
          <w:p w14:paraId="0F250B03" w14:textId="77777777" w:rsidR="000D2700" w:rsidRPr="000D2700" w:rsidRDefault="000D2700" w:rsidP="00E65111">
            <w:pPr>
              <w:spacing w:after="0"/>
              <w:jc w:val="center"/>
              <w:rPr>
                <w:rFonts w:ascii="Times New Roman" w:hAnsi="Times New Roman"/>
                <w:bCs/>
              </w:rPr>
            </w:pPr>
          </w:p>
        </w:tc>
        <w:tc>
          <w:tcPr>
            <w:tcW w:w="686" w:type="pct"/>
            <w:vMerge/>
          </w:tcPr>
          <w:p w14:paraId="1B242891" w14:textId="77777777" w:rsidR="000D2700" w:rsidRPr="000D2700" w:rsidRDefault="000D2700" w:rsidP="00E65111">
            <w:pPr>
              <w:spacing w:after="0"/>
              <w:rPr>
                <w:rFonts w:ascii="Times New Roman" w:hAnsi="Times New Roman"/>
                <w:b/>
                <w:bCs/>
              </w:rPr>
            </w:pPr>
          </w:p>
        </w:tc>
      </w:tr>
      <w:tr w:rsidR="000D2700" w:rsidRPr="000D2700" w14:paraId="48F27876" w14:textId="77777777" w:rsidTr="000D2700">
        <w:trPr>
          <w:trHeight w:val="20"/>
        </w:trPr>
        <w:tc>
          <w:tcPr>
            <w:tcW w:w="1301" w:type="pct"/>
            <w:vMerge/>
          </w:tcPr>
          <w:p w14:paraId="61AAC78B" w14:textId="77777777" w:rsidR="000D2700" w:rsidRPr="000D2700" w:rsidRDefault="000D2700" w:rsidP="00E65111">
            <w:pPr>
              <w:spacing w:after="0"/>
              <w:rPr>
                <w:rFonts w:ascii="Times New Roman" w:hAnsi="Times New Roman"/>
                <w:b/>
                <w:bCs/>
              </w:rPr>
            </w:pPr>
          </w:p>
        </w:tc>
        <w:tc>
          <w:tcPr>
            <w:tcW w:w="2327" w:type="pct"/>
          </w:tcPr>
          <w:p w14:paraId="6FB5F7D5" w14:textId="77777777" w:rsidR="000D2700" w:rsidRPr="000D2700" w:rsidRDefault="000D2700" w:rsidP="00E65111">
            <w:pPr>
              <w:spacing w:after="0"/>
              <w:jc w:val="both"/>
              <w:rPr>
                <w:rFonts w:ascii="Times New Roman" w:hAnsi="Times New Roman"/>
              </w:rPr>
            </w:pPr>
            <w:r w:rsidRPr="000D2700">
              <w:rPr>
                <w:rFonts w:ascii="Times New Roman" w:hAnsi="Times New Roman"/>
              </w:rPr>
              <w:t>5. Техника поворотов в спортивном плавании</w:t>
            </w:r>
          </w:p>
        </w:tc>
        <w:tc>
          <w:tcPr>
            <w:tcW w:w="686" w:type="pct"/>
            <w:vMerge/>
            <w:vAlign w:val="center"/>
          </w:tcPr>
          <w:p w14:paraId="32F1AC80" w14:textId="77777777" w:rsidR="000D2700" w:rsidRPr="000D2700" w:rsidRDefault="000D2700" w:rsidP="00E65111">
            <w:pPr>
              <w:spacing w:after="0"/>
              <w:jc w:val="center"/>
              <w:rPr>
                <w:rFonts w:ascii="Times New Roman" w:hAnsi="Times New Roman"/>
                <w:bCs/>
              </w:rPr>
            </w:pPr>
          </w:p>
        </w:tc>
        <w:tc>
          <w:tcPr>
            <w:tcW w:w="686" w:type="pct"/>
            <w:vMerge/>
          </w:tcPr>
          <w:p w14:paraId="7C7389BB" w14:textId="77777777" w:rsidR="000D2700" w:rsidRPr="000D2700" w:rsidRDefault="000D2700" w:rsidP="00E65111">
            <w:pPr>
              <w:spacing w:after="0"/>
              <w:rPr>
                <w:rFonts w:ascii="Times New Roman" w:hAnsi="Times New Roman"/>
                <w:b/>
                <w:bCs/>
              </w:rPr>
            </w:pPr>
          </w:p>
        </w:tc>
      </w:tr>
      <w:tr w:rsidR="000D2700" w:rsidRPr="000D2700" w14:paraId="4E49CBDF" w14:textId="77777777" w:rsidTr="000D2700">
        <w:trPr>
          <w:trHeight w:val="20"/>
        </w:trPr>
        <w:tc>
          <w:tcPr>
            <w:tcW w:w="1301" w:type="pct"/>
            <w:vMerge/>
          </w:tcPr>
          <w:p w14:paraId="190417B8" w14:textId="77777777" w:rsidR="000D2700" w:rsidRPr="000D2700" w:rsidRDefault="000D2700" w:rsidP="00E65111">
            <w:pPr>
              <w:spacing w:after="0"/>
              <w:rPr>
                <w:rFonts w:ascii="Times New Roman" w:hAnsi="Times New Roman"/>
                <w:b/>
                <w:bCs/>
              </w:rPr>
            </w:pPr>
          </w:p>
        </w:tc>
        <w:tc>
          <w:tcPr>
            <w:tcW w:w="2327" w:type="pct"/>
          </w:tcPr>
          <w:p w14:paraId="4D0EA0F2" w14:textId="77777777" w:rsidR="000D2700" w:rsidRPr="000D2700" w:rsidRDefault="000D2700" w:rsidP="00E65111">
            <w:pPr>
              <w:spacing w:after="0"/>
              <w:jc w:val="both"/>
              <w:rPr>
                <w:rFonts w:ascii="Times New Roman" w:hAnsi="Times New Roman"/>
              </w:rPr>
            </w:pPr>
            <w:r w:rsidRPr="000D2700">
              <w:rPr>
                <w:rFonts w:ascii="Times New Roman" w:hAnsi="Times New Roman"/>
              </w:rPr>
              <w:t>6. Техника стартов в спортивном плавании</w:t>
            </w:r>
          </w:p>
        </w:tc>
        <w:tc>
          <w:tcPr>
            <w:tcW w:w="686" w:type="pct"/>
            <w:vMerge/>
            <w:vAlign w:val="center"/>
          </w:tcPr>
          <w:p w14:paraId="4541391C" w14:textId="77777777" w:rsidR="000D2700" w:rsidRPr="000D2700" w:rsidRDefault="000D2700" w:rsidP="00E65111">
            <w:pPr>
              <w:spacing w:after="0"/>
              <w:jc w:val="center"/>
              <w:rPr>
                <w:rFonts w:ascii="Times New Roman" w:hAnsi="Times New Roman"/>
                <w:bCs/>
              </w:rPr>
            </w:pPr>
          </w:p>
        </w:tc>
        <w:tc>
          <w:tcPr>
            <w:tcW w:w="686" w:type="pct"/>
            <w:vMerge/>
          </w:tcPr>
          <w:p w14:paraId="7238AECD" w14:textId="77777777" w:rsidR="000D2700" w:rsidRPr="000D2700" w:rsidRDefault="000D2700" w:rsidP="00E65111">
            <w:pPr>
              <w:spacing w:after="0"/>
              <w:rPr>
                <w:rFonts w:ascii="Times New Roman" w:hAnsi="Times New Roman"/>
                <w:b/>
                <w:bCs/>
              </w:rPr>
            </w:pPr>
          </w:p>
        </w:tc>
      </w:tr>
      <w:tr w:rsidR="000D2700" w:rsidRPr="000D2700" w14:paraId="2D57B99A" w14:textId="77777777" w:rsidTr="000D2700">
        <w:trPr>
          <w:trHeight w:val="20"/>
        </w:trPr>
        <w:tc>
          <w:tcPr>
            <w:tcW w:w="1301" w:type="pct"/>
            <w:vMerge/>
          </w:tcPr>
          <w:p w14:paraId="001F1743" w14:textId="77777777" w:rsidR="000D2700" w:rsidRPr="000D2700" w:rsidRDefault="000D2700" w:rsidP="00E65111">
            <w:pPr>
              <w:spacing w:after="0"/>
              <w:rPr>
                <w:rFonts w:ascii="Times New Roman" w:hAnsi="Times New Roman"/>
                <w:b/>
                <w:bCs/>
              </w:rPr>
            </w:pPr>
          </w:p>
        </w:tc>
        <w:tc>
          <w:tcPr>
            <w:tcW w:w="2327" w:type="pct"/>
          </w:tcPr>
          <w:p w14:paraId="43CC125F"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06E9A6BA"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5</w:t>
            </w:r>
          </w:p>
        </w:tc>
        <w:tc>
          <w:tcPr>
            <w:tcW w:w="686" w:type="pct"/>
            <w:vMerge/>
          </w:tcPr>
          <w:p w14:paraId="4CADD1C3" w14:textId="77777777" w:rsidR="000D2700" w:rsidRPr="000D2700" w:rsidRDefault="000D2700" w:rsidP="00E65111">
            <w:pPr>
              <w:spacing w:after="0"/>
              <w:rPr>
                <w:rFonts w:ascii="Times New Roman" w:hAnsi="Times New Roman"/>
                <w:b/>
                <w:bCs/>
              </w:rPr>
            </w:pPr>
          </w:p>
        </w:tc>
      </w:tr>
      <w:tr w:rsidR="000D2700" w:rsidRPr="000D2700" w14:paraId="246C4E37" w14:textId="77777777" w:rsidTr="000D2700">
        <w:trPr>
          <w:trHeight w:val="20"/>
        </w:trPr>
        <w:tc>
          <w:tcPr>
            <w:tcW w:w="1301" w:type="pct"/>
            <w:vMerge/>
          </w:tcPr>
          <w:p w14:paraId="19781779"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2F293E39" w14:textId="77777777" w:rsidR="000D2700" w:rsidRPr="000D2700" w:rsidRDefault="000D2700" w:rsidP="00E65111">
            <w:pPr>
              <w:spacing w:after="0"/>
              <w:rPr>
                <w:rFonts w:ascii="Times New Roman" w:hAnsi="Times New Roman"/>
              </w:rPr>
            </w:pPr>
            <w:r w:rsidRPr="000D2700">
              <w:rPr>
                <w:rFonts w:ascii="Times New Roman" w:hAnsi="Times New Roman"/>
              </w:rPr>
              <w:t xml:space="preserve">1. Освоение техники спортивных способов плавания </w:t>
            </w:r>
          </w:p>
        </w:tc>
        <w:tc>
          <w:tcPr>
            <w:tcW w:w="686" w:type="pct"/>
            <w:vAlign w:val="center"/>
          </w:tcPr>
          <w:p w14:paraId="5C44CC33"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3</w:t>
            </w:r>
          </w:p>
        </w:tc>
        <w:tc>
          <w:tcPr>
            <w:tcW w:w="686" w:type="pct"/>
            <w:vMerge/>
          </w:tcPr>
          <w:p w14:paraId="565AA2E8" w14:textId="77777777" w:rsidR="000D2700" w:rsidRPr="000D2700" w:rsidRDefault="000D2700" w:rsidP="00E65111">
            <w:pPr>
              <w:spacing w:after="0"/>
              <w:rPr>
                <w:rFonts w:ascii="Times New Roman" w:hAnsi="Times New Roman"/>
                <w:b/>
                <w:bCs/>
              </w:rPr>
            </w:pPr>
          </w:p>
        </w:tc>
      </w:tr>
      <w:tr w:rsidR="000D2700" w:rsidRPr="000D2700" w14:paraId="5DB7C166" w14:textId="77777777" w:rsidTr="000D2700">
        <w:trPr>
          <w:trHeight w:val="20"/>
        </w:trPr>
        <w:tc>
          <w:tcPr>
            <w:tcW w:w="1301" w:type="pct"/>
            <w:vMerge/>
          </w:tcPr>
          <w:p w14:paraId="6A0166A0" w14:textId="77777777" w:rsidR="000D2700" w:rsidRPr="000D2700" w:rsidRDefault="000D2700" w:rsidP="00E65111">
            <w:pPr>
              <w:spacing w:after="0"/>
              <w:rPr>
                <w:rFonts w:ascii="Times New Roman" w:hAnsi="Times New Roman"/>
                <w:b/>
                <w:bCs/>
              </w:rPr>
            </w:pPr>
          </w:p>
        </w:tc>
        <w:tc>
          <w:tcPr>
            <w:tcW w:w="2327" w:type="pct"/>
            <w:tcBorders>
              <w:top w:val="single" w:sz="4" w:space="0" w:color="auto"/>
              <w:bottom w:val="single" w:sz="4" w:space="0" w:color="auto"/>
            </w:tcBorders>
          </w:tcPr>
          <w:p w14:paraId="52CAEF60" w14:textId="77777777" w:rsidR="000D2700" w:rsidRPr="000D2700" w:rsidRDefault="000D2700" w:rsidP="00596FFF">
            <w:pPr>
              <w:spacing w:after="0"/>
              <w:rPr>
                <w:rFonts w:ascii="Times New Roman" w:hAnsi="Times New Roman"/>
              </w:rPr>
            </w:pPr>
            <w:r w:rsidRPr="000D2700">
              <w:rPr>
                <w:rFonts w:ascii="Times New Roman" w:hAnsi="Times New Roman"/>
              </w:rPr>
              <w:t>2. Освоение техники стартов и поворотов</w:t>
            </w:r>
          </w:p>
        </w:tc>
        <w:tc>
          <w:tcPr>
            <w:tcW w:w="686" w:type="pct"/>
            <w:vAlign w:val="center"/>
          </w:tcPr>
          <w:p w14:paraId="4E4E1B41"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25785D3D" w14:textId="77777777" w:rsidR="000D2700" w:rsidRPr="000D2700" w:rsidRDefault="000D2700" w:rsidP="00E65111">
            <w:pPr>
              <w:spacing w:after="0"/>
              <w:rPr>
                <w:rFonts w:ascii="Times New Roman" w:hAnsi="Times New Roman"/>
                <w:b/>
                <w:bCs/>
              </w:rPr>
            </w:pPr>
          </w:p>
        </w:tc>
      </w:tr>
      <w:tr w:rsidR="000D2700" w:rsidRPr="000D2700" w14:paraId="1A8956EE" w14:textId="77777777" w:rsidTr="000D2700">
        <w:trPr>
          <w:trHeight w:val="20"/>
        </w:trPr>
        <w:tc>
          <w:tcPr>
            <w:tcW w:w="1301" w:type="pct"/>
            <w:vMerge w:val="restart"/>
          </w:tcPr>
          <w:p w14:paraId="6D8352EC" w14:textId="77777777" w:rsidR="000D2700" w:rsidRPr="000D2700" w:rsidRDefault="000D2700" w:rsidP="00E65111">
            <w:pPr>
              <w:spacing w:after="0"/>
              <w:rPr>
                <w:rFonts w:ascii="Times New Roman" w:hAnsi="Times New Roman"/>
              </w:rPr>
            </w:pPr>
            <w:r w:rsidRPr="000D2700">
              <w:rPr>
                <w:rFonts w:ascii="Times New Roman" w:hAnsi="Times New Roman"/>
                <w:b/>
              </w:rPr>
              <w:t>Тема 3.</w:t>
            </w:r>
            <w:r w:rsidRPr="000D2700">
              <w:rPr>
                <w:rFonts w:ascii="Times New Roman" w:hAnsi="Times New Roman"/>
              </w:rPr>
              <w:t xml:space="preserve"> </w:t>
            </w:r>
            <w:r w:rsidRPr="000D2700">
              <w:rPr>
                <w:rFonts w:ascii="Times New Roman" w:eastAsia="Calibri" w:hAnsi="Times New Roman"/>
                <w:bCs/>
              </w:rPr>
              <w:t>Обучение спортивным способам плавания, стартам и поворотам</w:t>
            </w:r>
          </w:p>
          <w:p w14:paraId="62112503" w14:textId="77777777" w:rsidR="000D2700" w:rsidRPr="000D2700" w:rsidRDefault="000D2700" w:rsidP="00E65111">
            <w:pPr>
              <w:spacing w:after="0"/>
              <w:rPr>
                <w:rFonts w:ascii="Times New Roman" w:hAnsi="Times New Roman"/>
                <w:b/>
                <w:bCs/>
              </w:rPr>
            </w:pPr>
          </w:p>
        </w:tc>
        <w:tc>
          <w:tcPr>
            <w:tcW w:w="2327" w:type="pct"/>
          </w:tcPr>
          <w:p w14:paraId="46C5D8E7"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2F1EF69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5</w:t>
            </w:r>
          </w:p>
        </w:tc>
        <w:tc>
          <w:tcPr>
            <w:tcW w:w="686" w:type="pct"/>
            <w:vMerge w:val="restart"/>
          </w:tcPr>
          <w:p w14:paraId="51E64B6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0AE6AA4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4E1DFCD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6F79A8A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29482C1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50D06052" w14:textId="77777777" w:rsidR="000D2700" w:rsidRPr="000D2700" w:rsidRDefault="000D2700" w:rsidP="00E65111">
            <w:pPr>
              <w:suppressAutoHyphens/>
              <w:spacing w:after="0"/>
              <w:jc w:val="center"/>
              <w:rPr>
                <w:rFonts w:ascii="Times New Roman" w:hAnsi="Times New Roman"/>
                <w:b/>
                <w:bCs/>
              </w:rPr>
            </w:pPr>
            <w:r w:rsidRPr="000D2700">
              <w:rPr>
                <w:rFonts w:ascii="Times New Roman" w:eastAsia="SimSun" w:hAnsi="Times New Roman"/>
              </w:rPr>
              <w:t>ПК 3.4</w:t>
            </w:r>
          </w:p>
        </w:tc>
      </w:tr>
      <w:tr w:rsidR="000D2700" w:rsidRPr="000D2700" w14:paraId="4A3046B7" w14:textId="77777777" w:rsidTr="000D2700">
        <w:trPr>
          <w:trHeight w:val="20"/>
        </w:trPr>
        <w:tc>
          <w:tcPr>
            <w:tcW w:w="1301" w:type="pct"/>
            <w:vMerge/>
          </w:tcPr>
          <w:p w14:paraId="21D895DF" w14:textId="77777777" w:rsidR="000D2700" w:rsidRPr="000D2700" w:rsidRDefault="000D2700" w:rsidP="00E65111">
            <w:pPr>
              <w:spacing w:after="0"/>
              <w:rPr>
                <w:rFonts w:ascii="Times New Roman" w:hAnsi="Times New Roman"/>
                <w:b/>
                <w:bCs/>
              </w:rPr>
            </w:pPr>
          </w:p>
        </w:tc>
        <w:tc>
          <w:tcPr>
            <w:tcW w:w="2327" w:type="pct"/>
          </w:tcPr>
          <w:p w14:paraId="0CFA4257" w14:textId="77777777" w:rsidR="000D2700" w:rsidRPr="000D2700" w:rsidRDefault="000D2700" w:rsidP="00E65111">
            <w:pPr>
              <w:spacing w:after="0"/>
              <w:jc w:val="both"/>
              <w:rPr>
                <w:rFonts w:ascii="Times New Roman" w:hAnsi="Times New Roman"/>
              </w:rPr>
            </w:pPr>
            <w:r w:rsidRPr="000D2700">
              <w:rPr>
                <w:rFonts w:ascii="Times New Roman" w:hAnsi="Times New Roman"/>
              </w:rPr>
              <w:t>1. Подготовительные упражнения по освоению с водой</w:t>
            </w:r>
          </w:p>
        </w:tc>
        <w:tc>
          <w:tcPr>
            <w:tcW w:w="686" w:type="pct"/>
            <w:vMerge/>
            <w:vAlign w:val="center"/>
          </w:tcPr>
          <w:p w14:paraId="77CFAB2A" w14:textId="77777777" w:rsidR="000D2700" w:rsidRPr="000D2700" w:rsidRDefault="000D2700" w:rsidP="00E65111">
            <w:pPr>
              <w:spacing w:after="0"/>
              <w:jc w:val="center"/>
              <w:rPr>
                <w:rFonts w:ascii="Times New Roman" w:hAnsi="Times New Roman"/>
                <w:bCs/>
              </w:rPr>
            </w:pPr>
          </w:p>
        </w:tc>
        <w:tc>
          <w:tcPr>
            <w:tcW w:w="686" w:type="pct"/>
            <w:vMerge/>
          </w:tcPr>
          <w:p w14:paraId="74E666DC" w14:textId="77777777" w:rsidR="000D2700" w:rsidRPr="000D2700" w:rsidRDefault="000D2700" w:rsidP="00E65111">
            <w:pPr>
              <w:spacing w:after="0"/>
              <w:rPr>
                <w:rFonts w:ascii="Times New Roman" w:hAnsi="Times New Roman"/>
                <w:b/>
                <w:bCs/>
              </w:rPr>
            </w:pPr>
          </w:p>
        </w:tc>
      </w:tr>
      <w:tr w:rsidR="000D2700" w:rsidRPr="000D2700" w14:paraId="5E869F6A" w14:textId="77777777" w:rsidTr="000D2700">
        <w:trPr>
          <w:trHeight w:val="20"/>
        </w:trPr>
        <w:tc>
          <w:tcPr>
            <w:tcW w:w="1301" w:type="pct"/>
            <w:vMerge/>
          </w:tcPr>
          <w:p w14:paraId="3915BFEF" w14:textId="77777777" w:rsidR="000D2700" w:rsidRPr="000D2700" w:rsidRDefault="000D2700" w:rsidP="00E65111">
            <w:pPr>
              <w:spacing w:after="0"/>
              <w:rPr>
                <w:rFonts w:ascii="Times New Roman" w:hAnsi="Times New Roman"/>
                <w:b/>
                <w:bCs/>
              </w:rPr>
            </w:pPr>
          </w:p>
        </w:tc>
        <w:tc>
          <w:tcPr>
            <w:tcW w:w="2327" w:type="pct"/>
          </w:tcPr>
          <w:p w14:paraId="12710B6B" w14:textId="77777777" w:rsidR="000D2700" w:rsidRPr="000D2700" w:rsidRDefault="000D2700" w:rsidP="00E65111">
            <w:pPr>
              <w:spacing w:after="0"/>
              <w:jc w:val="both"/>
              <w:rPr>
                <w:rFonts w:ascii="Times New Roman" w:hAnsi="Times New Roman"/>
              </w:rPr>
            </w:pPr>
            <w:r w:rsidRPr="000D2700">
              <w:rPr>
                <w:rFonts w:ascii="Times New Roman" w:hAnsi="Times New Roman"/>
              </w:rPr>
              <w:t>2. Упражнения для изучения техники плавания кролем на груди</w:t>
            </w:r>
          </w:p>
        </w:tc>
        <w:tc>
          <w:tcPr>
            <w:tcW w:w="686" w:type="pct"/>
            <w:vMerge/>
            <w:vAlign w:val="center"/>
          </w:tcPr>
          <w:p w14:paraId="15CFC850" w14:textId="77777777" w:rsidR="000D2700" w:rsidRPr="000D2700" w:rsidRDefault="000D2700" w:rsidP="00E65111">
            <w:pPr>
              <w:spacing w:after="0"/>
              <w:jc w:val="center"/>
              <w:rPr>
                <w:rFonts w:ascii="Times New Roman" w:hAnsi="Times New Roman"/>
                <w:bCs/>
              </w:rPr>
            </w:pPr>
          </w:p>
        </w:tc>
        <w:tc>
          <w:tcPr>
            <w:tcW w:w="686" w:type="pct"/>
            <w:vMerge/>
          </w:tcPr>
          <w:p w14:paraId="5F4460A1" w14:textId="77777777" w:rsidR="000D2700" w:rsidRPr="000D2700" w:rsidRDefault="000D2700" w:rsidP="00E65111">
            <w:pPr>
              <w:spacing w:after="0"/>
              <w:rPr>
                <w:rFonts w:ascii="Times New Roman" w:hAnsi="Times New Roman"/>
                <w:b/>
                <w:bCs/>
              </w:rPr>
            </w:pPr>
          </w:p>
        </w:tc>
      </w:tr>
      <w:tr w:rsidR="000D2700" w:rsidRPr="000D2700" w14:paraId="39788F79" w14:textId="77777777" w:rsidTr="000D2700">
        <w:trPr>
          <w:trHeight w:val="20"/>
        </w:trPr>
        <w:tc>
          <w:tcPr>
            <w:tcW w:w="1301" w:type="pct"/>
            <w:vMerge/>
          </w:tcPr>
          <w:p w14:paraId="6D9E9C31" w14:textId="77777777" w:rsidR="000D2700" w:rsidRPr="000D2700" w:rsidRDefault="000D2700" w:rsidP="00E65111">
            <w:pPr>
              <w:spacing w:after="0"/>
              <w:rPr>
                <w:rFonts w:ascii="Times New Roman" w:hAnsi="Times New Roman"/>
                <w:b/>
                <w:bCs/>
              </w:rPr>
            </w:pPr>
          </w:p>
        </w:tc>
        <w:tc>
          <w:tcPr>
            <w:tcW w:w="2327" w:type="pct"/>
          </w:tcPr>
          <w:p w14:paraId="78DAF936" w14:textId="77777777" w:rsidR="000D2700" w:rsidRPr="000D2700" w:rsidRDefault="000D2700" w:rsidP="00E65111">
            <w:pPr>
              <w:spacing w:after="0"/>
              <w:jc w:val="both"/>
              <w:rPr>
                <w:rFonts w:ascii="Times New Roman" w:hAnsi="Times New Roman"/>
              </w:rPr>
            </w:pPr>
            <w:r w:rsidRPr="000D2700">
              <w:rPr>
                <w:rFonts w:ascii="Times New Roman" w:hAnsi="Times New Roman"/>
              </w:rPr>
              <w:t>3. Упражнения для изучения техники плавания брассом</w:t>
            </w:r>
          </w:p>
        </w:tc>
        <w:tc>
          <w:tcPr>
            <w:tcW w:w="686" w:type="pct"/>
            <w:vMerge/>
            <w:vAlign w:val="center"/>
          </w:tcPr>
          <w:p w14:paraId="03977EBD" w14:textId="77777777" w:rsidR="000D2700" w:rsidRPr="000D2700" w:rsidRDefault="000D2700" w:rsidP="00E65111">
            <w:pPr>
              <w:spacing w:after="0"/>
              <w:jc w:val="center"/>
              <w:rPr>
                <w:rFonts w:ascii="Times New Roman" w:hAnsi="Times New Roman"/>
                <w:bCs/>
              </w:rPr>
            </w:pPr>
          </w:p>
        </w:tc>
        <w:tc>
          <w:tcPr>
            <w:tcW w:w="686" w:type="pct"/>
            <w:vMerge/>
          </w:tcPr>
          <w:p w14:paraId="65E5BE59" w14:textId="77777777" w:rsidR="000D2700" w:rsidRPr="000D2700" w:rsidRDefault="000D2700" w:rsidP="00E65111">
            <w:pPr>
              <w:spacing w:after="0"/>
              <w:rPr>
                <w:rFonts w:ascii="Times New Roman" w:hAnsi="Times New Roman"/>
                <w:b/>
                <w:bCs/>
              </w:rPr>
            </w:pPr>
          </w:p>
        </w:tc>
      </w:tr>
      <w:tr w:rsidR="000D2700" w:rsidRPr="000D2700" w14:paraId="1A3383A3" w14:textId="77777777" w:rsidTr="000D2700">
        <w:trPr>
          <w:trHeight w:val="20"/>
        </w:trPr>
        <w:tc>
          <w:tcPr>
            <w:tcW w:w="1301" w:type="pct"/>
            <w:vMerge/>
          </w:tcPr>
          <w:p w14:paraId="6124EAF9" w14:textId="77777777" w:rsidR="000D2700" w:rsidRPr="000D2700" w:rsidRDefault="000D2700" w:rsidP="00E65111">
            <w:pPr>
              <w:spacing w:after="0"/>
              <w:rPr>
                <w:rFonts w:ascii="Times New Roman" w:hAnsi="Times New Roman"/>
                <w:b/>
                <w:bCs/>
              </w:rPr>
            </w:pPr>
          </w:p>
        </w:tc>
        <w:tc>
          <w:tcPr>
            <w:tcW w:w="2327" w:type="pct"/>
          </w:tcPr>
          <w:p w14:paraId="60574060" w14:textId="77777777" w:rsidR="000D2700" w:rsidRPr="000D2700" w:rsidRDefault="000D2700" w:rsidP="00E65111">
            <w:pPr>
              <w:spacing w:after="0"/>
              <w:jc w:val="both"/>
              <w:rPr>
                <w:rFonts w:ascii="Times New Roman" w:hAnsi="Times New Roman"/>
              </w:rPr>
            </w:pPr>
            <w:r w:rsidRPr="000D2700">
              <w:rPr>
                <w:rFonts w:ascii="Times New Roman" w:hAnsi="Times New Roman"/>
              </w:rPr>
              <w:t>4. Упражнения для изучения техники плавания баттерфляем</w:t>
            </w:r>
          </w:p>
        </w:tc>
        <w:tc>
          <w:tcPr>
            <w:tcW w:w="686" w:type="pct"/>
            <w:vMerge/>
            <w:vAlign w:val="center"/>
          </w:tcPr>
          <w:p w14:paraId="0E4D8EA0" w14:textId="77777777" w:rsidR="000D2700" w:rsidRPr="000D2700" w:rsidRDefault="000D2700" w:rsidP="00E65111">
            <w:pPr>
              <w:spacing w:after="0"/>
              <w:jc w:val="center"/>
              <w:rPr>
                <w:rFonts w:ascii="Times New Roman" w:hAnsi="Times New Roman"/>
                <w:bCs/>
              </w:rPr>
            </w:pPr>
          </w:p>
        </w:tc>
        <w:tc>
          <w:tcPr>
            <w:tcW w:w="686" w:type="pct"/>
            <w:vMerge/>
          </w:tcPr>
          <w:p w14:paraId="50654B3E" w14:textId="77777777" w:rsidR="000D2700" w:rsidRPr="000D2700" w:rsidRDefault="000D2700" w:rsidP="00E65111">
            <w:pPr>
              <w:spacing w:after="0"/>
              <w:rPr>
                <w:rFonts w:ascii="Times New Roman" w:hAnsi="Times New Roman"/>
                <w:b/>
                <w:bCs/>
              </w:rPr>
            </w:pPr>
          </w:p>
        </w:tc>
      </w:tr>
      <w:tr w:rsidR="000D2700" w:rsidRPr="000D2700" w14:paraId="4A51C7A7" w14:textId="77777777" w:rsidTr="000D2700">
        <w:trPr>
          <w:trHeight w:val="20"/>
        </w:trPr>
        <w:tc>
          <w:tcPr>
            <w:tcW w:w="1301" w:type="pct"/>
            <w:vMerge/>
          </w:tcPr>
          <w:p w14:paraId="454DD24A" w14:textId="77777777" w:rsidR="000D2700" w:rsidRPr="000D2700" w:rsidRDefault="000D2700" w:rsidP="00E65111">
            <w:pPr>
              <w:spacing w:after="0"/>
              <w:rPr>
                <w:rFonts w:ascii="Times New Roman" w:hAnsi="Times New Roman"/>
                <w:b/>
                <w:bCs/>
              </w:rPr>
            </w:pPr>
          </w:p>
        </w:tc>
        <w:tc>
          <w:tcPr>
            <w:tcW w:w="2327" w:type="pct"/>
          </w:tcPr>
          <w:p w14:paraId="55894510" w14:textId="77777777" w:rsidR="000D2700" w:rsidRPr="000D2700" w:rsidRDefault="000D2700" w:rsidP="00E65111">
            <w:pPr>
              <w:spacing w:after="0"/>
              <w:jc w:val="both"/>
              <w:rPr>
                <w:rFonts w:ascii="Times New Roman" w:hAnsi="Times New Roman"/>
              </w:rPr>
            </w:pPr>
            <w:r w:rsidRPr="000D2700">
              <w:rPr>
                <w:rFonts w:ascii="Times New Roman" w:hAnsi="Times New Roman"/>
              </w:rPr>
              <w:t>5. Упражнения, применяемые для изучения поворотов</w:t>
            </w:r>
          </w:p>
        </w:tc>
        <w:tc>
          <w:tcPr>
            <w:tcW w:w="686" w:type="pct"/>
            <w:vMerge/>
            <w:vAlign w:val="center"/>
          </w:tcPr>
          <w:p w14:paraId="0E2B4B09" w14:textId="77777777" w:rsidR="000D2700" w:rsidRPr="000D2700" w:rsidRDefault="000D2700" w:rsidP="00E65111">
            <w:pPr>
              <w:spacing w:after="0"/>
              <w:jc w:val="center"/>
              <w:rPr>
                <w:rFonts w:ascii="Times New Roman" w:hAnsi="Times New Roman"/>
                <w:bCs/>
              </w:rPr>
            </w:pPr>
          </w:p>
        </w:tc>
        <w:tc>
          <w:tcPr>
            <w:tcW w:w="686" w:type="pct"/>
            <w:vMerge/>
          </w:tcPr>
          <w:p w14:paraId="2DEA520A" w14:textId="77777777" w:rsidR="000D2700" w:rsidRPr="000D2700" w:rsidRDefault="000D2700" w:rsidP="00E65111">
            <w:pPr>
              <w:spacing w:after="0"/>
              <w:rPr>
                <w:rFonts w:ascii="Times New Roman" w:hAnsi="Times New Roman"/>
                <w:b/>
                <w:bCs/>
              </w:rPr>
            </w:pPr>
          </w:p>
        </w:tc>
      </w:tr>
      <w:tr w:rsidR="000D2700" w:rsidRPr="000D2700" w14:paraId="732FF68F" w14:textId="77777777" w:rsidTr="000D2700">
        <w:trPr>
          <w:trHeight w:val="20"/>
        </w:trPr>
        <w:tc>
          <w:tcPr>
            <w:tcW w:w="1301" w:type="pct"/>
            <w:vMerge/>
          </w:tcPr>
          <w:p w14:paraId="3E653F5D" w14:textId="77777777" w:rsidR="000D2700" w:rsidRPr="000D2700" w:rsidRDefault="000D2700" w:rsidP="00E65111">
            <w:pPr>
              <w:spacing w:after="0"/>
              <w:rPr>
                <w:rFonts w:ascii="Times New Roman" w:hAnsi="Times New Roman"/>
                <w:b/>
                <w:bCs/>
              </w:rPr>
            </w:pPr>
          </w:p>
        </w:tc>
        <w:tc>
          <w:tcPr>
            <w:tcW w:w="2327" w:type="pct"/>
          </w:tcPr>
          <w:p w14:paraId="4D3CA9A0" w14:textId="77777777" w:rsidR="000D2700" w:rsidRPr="000D2700" w:rsidRDefault="000D2700" w:rsidP="00E65111">
            <w:pPr>
              <w:spacing w:after="0"/>
              <w:jc w:val="both"/>
              <w:rPr>
                <w:rFonts w:ascii="Times New Roman" w:hAnsi="Times New Roman"/>
              </w:rPr>
            </w:pPr>
            <w:r w:rsidRPr="000D2700">
              <w:rPr>
                <w:rFonts w:ascii="Times New Roman" w:hAnsi="Times New Roman"/>
              </w:rPr>
              <w:t>6. Упражнения для изучения стартов с тумбочки, стартов из воды</w:t>
            </w:r>
          </w:p>
        </w:tc>
        <w:tc>
          <w:tcPr>
            <w:tcW w:w="686" w:type="pct"/>
            <w:vMerge/>
            <w:vAlign w:val="center"/>
          </w:tcPr>
          <w:p w14:paraId="2B444CF9" w14:textId="77777777" w:rsidR="000D2700" w:rsidRPr="000D2700" w:rsidRDefault="000D2700" w:rsidP="00E65111">
            <w:pPr>
              <w:spacing w:after="0"/>
              <w:jc w:val="center"/>
              <w:rPr>
                <w:rFonts w:ascii="Times New Roman" w:hAnsi="Times New Roman"/>
                <w:bCs/>
              </w:rPr>
            </w:pPr>
          </w:p>
        </w:tc>
        <w:tc>
          <w:tcPr>
            <w:tcW w:w="686" w:type="pct"/>
            <w:vMerge/>
          </w:tcPr>
          <w:p w14:paraId="7649AADF" w14:textId="77777777" w:rsidR="000D2700" w:rsidRPr="000D2700" w:rsidRDefault="000D2700" w:rsidP="00E65111">
            <w:pPr>
              <w:spacing w:after="0"/>
              <w:rPr>
                <w:rFonts w:ascii="Times New Roman" w:hAnsi="Times New Roman"/>
                <w:b/>
                <w:bCs/>
              </w:rPr>
            </w:pPr>
          </w:p>
        </w:tc>
      </w:tr>
      <w:tr w:rsidR="000D2700" w:rsidRPr="000D2700" w14:paraId="5ADF2E04" w14:textId="77777777" w:rsidTr="000D2700">
        <w:trPr>
          <w:trHeight w:val="20"/>
        </w:trPr>
        <w:tc>
          <w:tcPr>
            <w:tcW w:w="1301" w:type="pct"/>
            <w:vMerge/>
          </w:tcPr>
          <w:p w14:paraId="1212D0E1" w14:textId="77777777" w:rsidR="000D2700" w:rsidRPr="000D2700" w:rsidRDefault="000D2700" w:rsidP="00E65111">
            <w:pPr>
              <w:spacing w:after="0"/>
              <w:rPr>
                <w:rFonts w:ascii="Times New Roman" w:hAnsi="Times New Roman"/>
                <w:b/>
                <w:bCs/>
              </w:rPr>
            </w:pPr>
          </w:p>
        </w:tc>
        <w:tc>
          <w:tcPr>
            <w:tcW w:w="2327" w:type="pct"/>
          </w:tcPr>
          <w:p w14:paraId="76E3F4C4"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223209C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5</w:t>
            </w:r>
          </w:p>
        </w:tc>
        <w:tc>
          <w:tcPr>
            <w:tcW w:w="686" w:type="pct"/>
            <w:vMerge/>
          </w:tcPr>
          <w:p w14:paraId="74ADD375" w14:textId="77777777" w:rsidR="000D2700" w:rsidRPr="000D2700" w:rsidRDefault="000D2700" w:rsidP="00E65111">
            <w:pPr>
              <w:spacing w:after="0"/>
              <w:rPr>
                <w:rFonts w:ascii="Times New Roman" w:hAnsi="Times New Roman"/>
                <w:b/>
                <w:bCs/>
              </w:rPr>
            </w:pPr>
          </w:p>
        </w:tc>
      </w:tr>
      <w:tr w:rsidR="000D2700" w:rsidRPr="000D2700" w14:paraId="4C2C2353" w14:textId="77777777" w:rsidTr="000D2700">
        <w:trPr>
          <w:trHeight w:val="20"/>
        </w:trPr>
        <w:tc>
          <w:tcPr>
            <w:tcW w:w="1301" w:type="pct"/>
            <w:vMerge/>
          </w:tcPr>
          <w:p w14:paraId="3EF530B6" w14:textId="77777777" w:rsidR="000D2700" w:rsidRPr="000D2700" w:rsidRDefault="000D2700" w:rsidP="00E65111">
            <w:pPr>
              <w:spacing w:after="0"/>
              <w:rPr>
                <w:rFonts w:ascii="Times New Roman" w:hAnsi="Times New Roman"/>
                <w:b/>
                <w:bCs/>
              </w:rPr>
            </w:pPr>
          </w:p>
        </w:tc>
        <w:tc>
          <w:tcPr>
            <w:tcW w:w="2327" w:type="pct"/>
          </w:tcPr>
          <w:p w14:paraId="5F5A871D"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методики о</w:t>
            </w:r>
            <w:r w:rsidRPr="000D2700">
              <w:rPr>
                <w:rFonts w:ascii="Times New Roman" w:hAnsi="Times New Roman"/>
                <w:bCs/>
              </w:rPr>
              <w:t>бучение спортивным способам плавания</w:t>
            </w:r>
          </w:p>
        </w:tc>
        <w:tc>
          <w:tcPr>
            <w:tcW w:w="686" w:type="pct"/>
            <w:vAlign w:val="center"/>
          </w:tcPr>
          <w:p w14:paraId="2EFE4AF0"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3</w:t>
            </w:r>
          </w:p>
        </w:tc>
        <w:tc>
          <w:tcPr>
            <w:tcW w:w="686" w:type="pct"/>
            <w:vMerge/>
          </w:tcPr>
          <w:p w14:paraId="6C8DA623" w14:textId="77777777" w:rsidR="000D2700" w:rsidRPr="000D2700" w:rsidRDefault="000D2700" w:rsidP="00E65111">
            <w:pPr>
              <w:spacing w:after="0"/>
              <w:rPr>
                <w:rFonts w:ascii="Times New Roman" w:hAnsi="Times New Roman"/>
                <w:b/>
                <w:bCs/>
              </w:rPr>
            </w:pPr>
          </w:p>
        </w:tc>
      </w:tr>
      <w:tr w:rsidR="000D2700" w:rsidRPr="000D2700" w14:paraId="70645EE8" w14:textId="77777777" w:rsidTr="000D2700">
        <w:trPr>
          <w:trHeight w:val="20"/>
        </w:trPr>
        <w:tc>
          <w:tcPr>
            <w:tcW w:w="1301" w:type="pct"/>
            <w:vMerge/>
          </w:tcPr>
          <w:p w14:paraId="54540F9A" w14:textId="77777777" w:rsidR="000D2700" w:rsidRPr="000D2700" w:rsidRDefault="000D2700" w:rsidP="00E65111">
            <w:pPr>
              <w:spacing w:after="0"/>
              <w:rPr>
                <w:rFonts w:ascii="Times New Roman" w:hAnsi="Times New Roman"/>
                <w:b/>
                <w:bCs/>
              </w:rPr>
            </w:pPr>
          </w:p>
        </w:tc>
        <w:tc>
          <w:tcPr>
            <w:tcW w:w="2327" w:type="pct"/>
          </w:tcPr>
          <w:p w14:paraId="37E768BA"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2. Освоение методики обучения </w:t>
            </w:r>
            <w:r w:rsidRPr="000D2700">
              <w:rPr>
                <w:rFonts w:ascii="Times New Roman" w:hAnsi="Times New Roman"/>
                <w:bCs/>
              </w:rPr>
              <w:t>стартам и поворотам</w:t>
            </w:r>
          </w:p>
        </w:tc>
        <w:tc>
          <w:tcPr>
            <w:tcW w:w="686" w:type="pct"/>
            <w:vAlign w:val="center"/>
          </w:tcPr>
          <w:p w14:paraId="43A982FC"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5912C819" w14:textId="77777777" w:rsidR="000D2700" w:rsidRPr="000D2700" w:rsidRDefault="000D2700" w:rsidP="00E65111">
            <w:pPr>
              <w:spacing w:after="0"/>
              <w:rPr>
                <w:rFonts w:ascii="Times New Roman" w:hAnsi="Times New Roman"/>
                <w:b/>
                <w:bCs/>
              </w:rPr>
            </w:pPr>
          </w:p>
        </w:tc>
      </w:tr>
      <w:tr w:rsidR="000D2700" w:rsidRPr="000D2700" w14:paraId="67674BFF" w14:textId="77777777" w:rsidTr="000D2700">
        <w:trPr>
          <w:trHeight w:val="20"/>
        </w:trPr>
        <w:tc>
          <w:tcPr>
            <w:tcW w:w="1301" w:type="pct"/>
            <w:vMerge w:val="restart"/>
          </w:tcPr>
          <w:p w14:paraId="5599DF2B" w14:textId="77777777" w:rsidR="000D2700" w:rsidRPr="000D2700" w:rsidRDefault="000D2700" w:rsidP="00E65111">
            <w:pPr>
              <w:spacing w:after="0"/>
              <w:jc w:val="both"/>
              <w:rPr>
                <w:rFonts w:ascii="Times New Roman" w:hAnsi="Times New Roman"/>
              </w:rPr>
            </w:pPr>
            <w:r w:rsidRPr="000D2700">
              <w:rPr>
                <w:rFonts w:ascii="Times New Roman" w:hAnsi="Times New Roman"/>
                <w:b/>
                <w:color w:val="000000"/>
              </w:rPr>
              <w:lastRenderedPageBreak/>
              <w:t>Тема 4.</w:t>
            </w:r>
            <w:r w:rsidRPr="000D2700">
              <w:rPr>
                <w:rFonts w:ascii="Times New Roman" w:hAnsi="Times New Roman"/>
              </w:rPr>
              <w:t xml:space="preserve"> </w:t>
            </w:r>
            <w:r w:rsidRPr="000D2700">
              <w:rPr>
                <w:rFonts w:ascii="Times New Roman" w:eastAsia="Calibri" w:hAnsi="Times New Roman"/>
                <w:bCs/>
              </w:rPr>
              <w:t>Методика обучения детей плаванию</w:t>
            </w:r>
          </w:p>
          <w:p w14:paraId="0B135C40" w14:textId="77777777" w:rsidR="000D2700" w:rsidRPr="000D2700" w:rsidRDefault="000D2700" w:rsidP="00E65111">
            <w:pPr>
              <w:spacing w:after="0"/>
              <w:rPr>
                <w:rFonts w:ascii="Times New Roman" w:hAnsi="Times New Roman"/>
                <w:b/>
                <w:bCs/>
              </w:rPr>
            </w:pPr>
          </w:p>
        </w:tc>
        <w:tc>
          <w:tcPr>
            <w:tcW w:w="2327" w:type="pct"/>
          </w:tcPr>
          <w:p w14:paraId="00C6BEBF"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63906167"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w:t>
            </w:r>
          </w:p>
        </w:tc>
        <w:tc>
          <w:tcPr>
            <w:tcW w:w="686" w:type="pct"/>
            <w:vMerge w:val="restart"/>
          </w:tcPr>
          <w:p w14:paraId="34F5993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4D03AE6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2146233F"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1.1. ПК 1.4.</w:t>
            </w:r>
          </w:p>
          <w:p w14:paraId="1AC2F777"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449C3FF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394E8EE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3.4.</w:t>
            </w:r>
          </w:p>
        </w:tc>
      </w:tr>
      <w:tr w:rsidR="000D2700" w:rsidRPr="000D2700" w14:paraId="37DA0956" w14:textId="77777777" w:rsidTr="000D2700">
        <w:trPr>
          <w:trHeight w:val="20"/>
        </w:trPr>
        <w:tc>
          <w:tcPr>
            <w:tcW w:w="1301" w:type="pct"/>
            <w:vMerge/>
          </w:tcPr>
          <w:p w14:paraId="00DB5806" w14:textId="77777777" w:rsidR="000D2700" w:rsidRPr="000D2700" w:rsidRDefault="000D2700" w:rsidP="00E65111">
            <w:pPr>
              <w:spacing w:after="0"/>
              <w:rPr>
                <w:rFonts w:ascii="Times New Roman" w:hAnsi="Times New Roman"/>
                <w:b/>
                <w:bCs/>
              </w:rPr>
            </w:pPr>
          </w:p>
        </w:tc>
        <w:tc>
          <w:tcPr>
            <w:tcW w:w="2327" w:type="pct"/>
          </w:tcPr>
          <w:p w14:paraId="79CC7E3F"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1. Упражнения для обучения плаванию детей </w:t>
            </w:r>
          </w:p>
        </w:tc>
        <w:tc>
          <w:tcPr>
            <w:tcW w:w="686" w:type="pct"/>
            <w:vMerge/>
            <w:vAlign w:val="center"/>
          </w:tcPr>
          <w:p w14:paraId="35142D33" w14:textId="77777777" w:rsidR="000D2700" w:rsidRPr="000D2700" w:rsidRDefault="000D2700" w:rsidP="00E65111">
            <w:pPr>
              <w:spacing w:after="0"/>
              <w:jc w:val="center"/>
              <w:rPr>
                <w:rFonts w:ascii="Times New Roman" w:hAnsi="Times New Roman"/>
                <w:bCs/>
              </w:rPr>
            </w:pPr>
          </w:p>
        </w:tc>
        <w:tc>
          <w:tcPr>
            <w:tcW w:w="686" w:type="pct"/>
            <w:vMerge/>
          </w:tcPr>
          <w:p w14:paraId="6216DBB6"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2AD996F8" w14:textId="77777777" w:rsidTr="000D2700">
        <w:trPr>
          <w:trHeight w:val="20"/>
        </w:trPr>
        <w:tc>
          <w:tcPr>
            <w:tcW w:w="1301" w:type="pct"/>
            <w:vMerge/>
          </w:tcPr>
          <w:p w14:paraId="42A50C32" w14:textId="77777777" w:rsidR="000D2700" w:rsidRPr="000D2700" w:rsidRDefault="000D2700" w:rsidP="00E65111">
            <w:pPr>
              <w:spacing w:after="0"/>
              <w:rPr>
                <w:rFonts w:ascii="Times New Roman" w:hAnsi="Times New Roman"/>
                <w:b/>
                <w:bCs/>
              </w:rPr>
            </w:pPr>
          </w:p>
        </w:tc>
        <w:tc>
          <w:tcPr>
            <w:tcW w:w="2327" w:type="pct"/>
          </w:tcPr>
          <w:p w14:paraId="50D1BFD7"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2.Последовательность обучения детей плаванию </w:t>
            </w:r>
          </w:p>
        </w:tc>
        <w:tc>
          <w:tcPr>
            <w:tcW w:w="686" w:type="pct"/>
            <w:vMerge/>
            <w:vAlign w:val="center"/>
          </w:tcPr>
          <w:p w14:paraId="19B9879B" w14:textId="77777777" w:rsidR="000D2700" w:rsidRPr="000D2700" w:rsidRDefault="000D2700" w:rsidP="00E65111">
            <w:pPr>
              <w:spacing w:after="0"/>
              <w:jc w:val="center"/>
              <w:rPr>
                <w:rFonts w:ascii="Times New Roman" w:hAnsi="Times New Roman"/>
                <w:bCs/>
              </w:rPr>
            </w:pPr>
          </w:p>
        </w:tc>
        <w:tc>
          <w:tcPr>
            <w:tcW w:w="686" w:type="pct"/>
            <w:vMerge/>
          </w:tcPr>
          <w:p w14:paraId="7D93F961"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5341D1CE" w14:textId="77777777" w:rsidTr="000D2700">
        <w:trPr>
          <w:trHeight w:val="20"/>
        </w:trPr>
        <w:tc>
          <w:tcPr>
            <w:tcW w:w="1301" w:type="pct"/>
            <w:vMerge/>
          </w:tcPr>
          <w:p w14:paraId="788160E3" w14:textId="77777777" w:rsidR="000D2700" w:rsidRPr="000D2700" w:rsidRDefault="000D2700" w:rsidP="00E65111">
            <w:pPr>
              <w:spacing w:after="0"/>
              <w:rPr>
                <w:rFonts w:ascii="Times New Roman" w:hAnsi="Times New Roman"/>
                <w:b/>
                <w:bCs/>
              </w:rPr>
            </w:pPr>
          </w:p>
        </w:tc>
        <w:tc>
          <w:tcPr>
            <w:tcW w:w="2327" w:type="pct"/>
          </w:tcPr>
          <w:p w14:paraId="166ED888"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35759AD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w:t>
            </w:r>
          </w:p>
        </w:tc>
        <w:tc>
          <w:tcPr>
            <w:tcW w:w="686" w:type="pct"/>
            <w:vMerge/>
          </w:tcPr>
          <w:p w14:paraId="7BC133B7"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26279F9C" w14:textId="77777777" w:rsidTr="000D2700">
        <w:trPr>
          <w:trHeight w:val="20"/>
        </w:trPr>
        <w:tc>
          <w:tcPr>
            <w:tcW w:w="1301" w:type="pct"/>
            <w:vMerge/>
          </w:tcPr>
          <w:p w14:paraId="1F1A9BB6" w14:textId="77777777" w:rsidR="000D2700" w:rsidRPr="000D2700" w:rsidRDefault="000D2700" w:rsidP="00E65111">
            <w:pPr>
              <w:spacing w:after="0"/>
              <w:rPr>
                <w:rFonts w:ascii="Times New Roman" w:hAnsi="Times New Roman"/>
                <w:b/>
                <w:bCs/>
              </w:rPr>
            </w:pPr>
          </w:p>
        </w:tc>
        <w:tc>
          <w:tcPr>
            <w:tcW w:w="2327" w:type="pct"/>
          </w:tcPr>
          <w:p w14:paraId="5AD460B8" w14:textId="77777777" w:rsidR="000D2700" w:rsidRPr="000D2700" w:rsidRDefault="000D2700" w:rsidP="00E65111">
            <w:pPr>
              <w:spacing w:after="0"/>
              <w:jc w:val="both"/>
              <w:rPr>
                <w:rFonts w:ascii="Times New Roman" w:hAnsi="Times New Roman"/>
              </w:rPr>
            </w:pPr>
            <w:r w:rsidRPr="000D2700">
              <w:rPr>
                <w:rFonts w:ascii="Times New Roman" w:hAnsi="Times New Roman"/>
              </w:rPr>
              <w:t xml:space="preserve">1. Освоение </w:t>
            </w:r>
            <w:r w:rsidRPr="000D2700">
              <w:rPr>
                <w:rFonts w:ascii="Times New Roman" w:hAnsi="Times New Roman"/>
                <w:bCs/>
              </w:rPr>
              <w:t>методики обучения детей плаванию</w:t>
            </w:r>
          </w:p>
        </w:tc>
        <w:tc>
          <w:tcPr>
            <w:tcW w:w="686" w:type="pct"/>
            <w:vAlign w:val="center"/>
          </w:tcPr>
          <w:p w14:paraId="208F5740"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3612F503"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62CAC07B" w14:textId="77777777" w:rsidTr="000D2700">
        <w:trPr>
          <w:trHeight w:val="20"/>
        </w:trPr>
        <w:tc>
          <w:tcPr>
            <w:tcW w:w="1301" w:type="pct"/>
            <w:vMerge w:val="restart"/>
          </w:tcPr>
          <w:p w14:paraId="5922F199" w14:textId="77777777" w:rsidR="000D2700" w:rsidRPr="000D2700" w:rsidRDefault="000D2700" w:rsidP="00E65111">
            <w:pPr>
              <w:spacing w:after="0"/>
              <w:rPr>
                <w:rFonts w:ascii="Times New Roman" w:hAnsi="Times New Roman"/>
                <w:b/>
                <w:bCs/>
              </w:rPr>
            </w:pPr>
            <w:r w:rsidRPr="000D2700">
              <w:rPr>
                <w:rFonts w:ascii="Times New Roman" w:hAnsi="Times New Roman"/>
                <w:b/>
                <w:color w:val="000000"/>
              </w:rPr>
              <w:t>Тема 5.</w:t>
            </w:r>
            <w:r w:rsidRPr="000D2700">
              <w:rPr>
                <w:rFonts w:ascii="Times New Roman" w:hAnsi="Times New Roman"/>
                <w:color w:val="000000"/>
              </w:rPr>
              <w:t xml:space="preserve"> </w:t>
            </w:r>
            <w:r w:rsidRPr="000D2700">
              <w:rPr>
                <w:rFonts w:ascii="Times New Roman" w:eastAsia="Calibri" w:hAnsi="Times New Roman"/>
                <w:bCs/>
              </w:rPr>
              <w:t xml:space="preserve">Организация и методика проведения занятий </w:t>
            </w:r>
          </w:p>
        </w:tc>
        <w:tc>
          <w:tcPr>
            <w:tcW w:w="2327" w:type="pct"/>
          </w:tcPr>
          <w:p w14:paraId="2C9B50D3"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5D788B1D"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w:t>
            </w:r>
          </w:p>
        </w:tc>
        <w:tc>
          <w:tcPr>
            <w:tcW w:w="686" w:type="pct"/>
            <w:vMerge w:val="restart"/>
          </w:tcPr>
          <w:p w14:paraId="747DB6E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15DF37FB"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2F734D29"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7563E17A"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13CDFF6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2.3. ПК 2.5. </w:t>
            </w:r>
          </w:p>
          <w:p w14:paraId="60CB0208"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3.4.</w:t>
            </w:r>
          </w:p>
        </w:tc>
      </w:tr>
      <w:tr w:rsidR="000D2700" w:rsidRPr="000D2700" w14:paraId="003614ED" w14:textId="77777777" w:rsidTr="000D2700">
        <w:trPr>
          <w:trHeight w:val="20"/>
        </w:trPr>
        <w:tc>
          <w:tcPr>
            <w:tcW w:w="1301" w:type="pct"/>
            <w:vMerge/>
          </w:tcPr>
          <w:p w14:paraId="17470F0B"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1C18E31A" w14:textId="77777777" w:rsidR="000D2700" w:rsidRPr="000D2700" w:rsidRDefault="000D2700" w:rsidP="00E65111">
            <w:pPr>
              <w:tabs>
                <w:tab w:val="left" w:pos="148"/>
              </w:tabs>
              <w:spacing w:after="0"/>
              <w:jc w:val="both"/>
              <w:rPr>
                <w:rFonts w:ascii="Times New Roman" w:hAnsi="Times New Roman"/>
              </w:rPr>
            </w:pPr>
            <w:r w:rsidRPr="000D2700">
              <w:rPr>
                <w:rFonts w:ascii="Times New Roman" w:hAnsi="Times New Roman"/>
              </w:rPr>
              <w:t>1. Методика проведения занятий по плаванию</w:t>
            </w:r>
          </w:p>
        </w:tc>
        <w:tc>
          <w:tcPr>
            <w:tcW w:w="686" w:type="pct"/>
            <w:vMerge/>
            <w:vAlign w:val="center"/>
          </w:tcPr>
          <w:p w14:paraId="01CD2894" w14:textId="77777777" w:rsidR="000D2700" w:rsidRPr="000D2700" w:rsidRDefault="000D2700" w:rsidP="00E65111">
            <w:pPr>
              <w:spacing w:after="0"/>
              <w:jc w:val="center"/>
              <w:rPr>
                <w:rFonts w:ascii="Times New Roman" w:hAnsi="Times New Roman"/>
                <w:bCs/>
              </w:rPr>
            </w:pPr>
          </w:p>
        </w:tc>
        <w:tc>
          <w:tcPr>
            <w:tcW w:w="686" w:type="pct"/>
            <w:vMerge/>
          </w:tcPr>
          <w:p w14:paraId="369A57DC"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256F99BF" w14:textId="77777777" w:rsidTr="000D2700">
        <w:trPr>
          <w:trHeight w:val="20"/>
        </w:trPr>
        <w:tc>
          <w:tcPr>
            <w:tcW w:w="1301" w:type="pct"/>
            <w:vMerge/>
          </w:tcPr>
          <w:p w14:paraId="35CD8311"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2829FB25" w14:textId="77777777" w:rsidR="000D2700" w:rsidRPr="000D2700" w:rsidRDefault="000D2700" w:rsidP="00E65111">
            <w:pPr>
              <w:spacing w:after="0"/>
              <w:jc w:val="both"/>
              <w:rPr>
                <w:rFonts w:ascii="Times New Roman" w:hAnsi="Times New Roman"/>
              </w:rPr>
            </w:pPr>
            <w:r w:rsidRPr="000D2700">
              <w:rPr>
                <w:rFonts w:ascii="Times New Roman" w:hAnsi="Times New Roman"/>
              </w:rPr>
              <w:t>2. Применение средств плавания в занятиях по другим видам спорта</w:t>
            </w:r>
          </w:p>
        </w:tc>
        <w:tc>
          <w:tcPr>
            <w:tcW w:w="686" w:type="pct"/>
            <w:vMerge/>
            <w:vAlign w:val="center"/>
          </w:tcPr>
          <w:p w14:paraId="6D9485BE" w14:textId="77777777" w:rsidR="000D2700" w:rsidRPr="000D2700" w:rsidRDefault="000D2700" w:rsidP="00E65111">
            <w:pPr>
              <w:spacing w:after="0"/>
              <w:jc w:val="center"/>
              <w:rPr>
                <w:rFonts w:ascii="Times New Roman" w:hAnsi="Times New Roman"/>
                <w:bCs/>
              </w:rPr>
            </w:pPr>
          </w:p>
        </w:tc>
        <w:tc>
          <w:tcPr>
            <w:tcW w:w="686" w:type="pct"/>
            <w:vMerge/>
          </w:tcPr>
          <w:p w14:paraId="75DBB8EA"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535147C2" w14:textId="77777777" w:rsidTr="000D2700">
        <w:trPr>
          <w:trHeight w:val="20"/>
        </w:trPr>
        <w:tc>
          <w:tcPr>
            <w:tcW w:w="1301" w:type="pct"/>
            <w:vMerge/>
          </w:tcPr>
          <w:p w14:paraId="4569FFC4" w14:textId="77777777" w:rsidR="000D2700" w:rsidRPr="000D2700" w:rsidRDefault="000D2700" w:rsidP="00E65111">
            <w:pPr>
              <w:spacing w:after="0"/>
              <w:rPr>
                <w:rFonts w:ascii="Times New Roman" w:hAnsi="Times New Roman"/>
                <w:b/>
                <w:bCs/>
              </w:rPr>
            </w:pPr>
          </w:p>
        </w:tc>
        <w:tc>
          <w:tcPr>
            <w:tcW w:w="2327" w:type="pct"/>
            <w:tcBorders>
              <w:bottom w:val="single" w:sz="4" w:space="0" w:color="auto"/>
            </w:tcBorders>
          </w:tcPr>
          <w:p w14:paraId="0E85D1B5" w14:textId="77777777" w:rsidR="000D2700" w:rsidRPr="000D2700" w:rsidRDefault="000D2700" w:rsidP="00E65111">
            <w:pPr>
              <w:spacing w:after="0"/>
              <w:jc w:val="both"/>
              <w:rPr>
                <w:rFonts w:ascii="Times New Roman" w:hAnsi="Times New Roman"/>
              </w:rPr>
            </w:pPr>
            <w:r w:rsidRPr="000D2700">
              <w:rPr>
                <w:rFonts w:ascii="Times New Roman" w:hAnsi="Times New Roman"/>
              </w:rPr>
              <w:t>3. Техника безопасности на занятиях плаванием</w:t>
            </w:r>
          </w:p>
        </w:tc>
        <w:tc>
          <w:tcPr>
            <w:tcW w:w="686" w:type="pct"/>
            <w:vMerge/>
            <w:vAlign w:val="center"/>
          </w:tcPr>
          <w:p w14:paraId="3ECAB584" w14:textId="77777777" w:rsidR="000D2700" w:rsidRPr="000D2700" w:rsidRDefault="000D2700" w:rsidP="00E65111">
            <w:pPr>
              <w:spacing w:after="0"/>
              <w:jc w:val="center"/>
              <w:rPr>
                <w:rFonts w:ascii="Times New Roman" w:hAnsi="Times New Roman"/>
                <w:bCs/>
              </w:rPr>
            </w:pPr>
          </w:p>
        </w:tc>
        <w:tc>
          <w:tcPr>
            <w:tcW w:w="686" w:type="pct"/>
            <w:vMerge/>
          </w:tcPr>
          <w:p w14:paraId="01A25B9A"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0860FE31" w14:textId="77777777" w:rsidTr="000D2700">
        <w:trPr>
          <w:trHeight w:val="20"/>
        </w:trPr>
        <w:tc>
          <w:tcPr>
            <w:tcW w:w="1301" w:type="pct"/>
            <w:vMerge/>
          </w:tcPr>
          <w:p w14:paraId="703AB990" w14:textId="77777777" w:rsidR="000D2700" w:rsidRPr="000D2700" w:rsidRDefault="000D2700" w:rsidP="00E65111">
            <w:pPr>
              <w:spacing w:after="0"/>
              <w:rPr>
                <w:rFonts w:ascii="Times New Roman" w:hAnsi="Times New Roman"/>
                <w:b/>
                <w:bCs/>
              </w:rPr>
            </w:pPr>
          </w:p>
        </w:tc>
        <w:tc>
          <w:tcPr>
            <w:tcW w:w="2327" w:type="pct"/>
          </w:tcPr>
          <w:p w14:paraId="17EDAC38"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13F4B132"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1</w:t>
            </w:r>
          </w:p>
        </w:tc>
        <w:tc>
          <w:tcPr>
            <w:tcW w:w="686" w:type="pct"/>
            <w:vMerge/>
          </w:tcPr>
          <w:p w14:paraId="2D3E7E44"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06664CA8" w14:textId="77777777" w:rsidTr="000D2700">
        <w:trPr>
          <w:trHeight w:val="20"/>
        </w:trPr>
        <w:tc>
          <w:tcPr>
            <w:tcW w:w="1301" w:type="pct"/>
            <w:vMerge/>
          </w:tcPr>
          <w:p w14:paraId="0C0443CB" w14:textId="77777777" w:rsidR="000D2700" w:rsidRPr="000D2700" w:rsidRDefault="000D2700" w:rsidP="00E65111">
            <w:pPr>
              <w:spacing w:after="0"/>
              <w:rPr>
                <w:rFonts w:ascii="Times New Roman" w:hAnsi="Times New Roman"/>
                <w:b/>
                <w:bCs/>
              </w:rPr>
            </w:pPr>
          </w:p>
        </w:tc>
        <w:tc>
          <w:tcPr>
            <w:tcW w:w="2327" w:type="pct"/>
          </w:tcPr>
          <w:p w14:paraId="1AA979BF" w14:textId="77777777" w:rsidR="000D2700" w:rsidRPr="000D2700" w:rsidRDefault="000D2700" w:rsidP="00E65111">
            <w:pPr>
              <w:spacing w:after="0"/>
              <w:jc w:val="both"/>
              <w:rPr>
                <w:rFonts w:ascii="Times New Roman" w:hAnsi="Times New Roman"/>
              </w:rPr>
            </w:pPr>
            <w:r w:rsidRPr="000D2700">
              <w:rPr>
                <w:rFonts w:ascii="Times New Roman" w:hAnsi="Times New Roman"/>
              </w:rPr>
              <w:t>1. Освоение методики проведения занятий по плаванию</w:t>
            </w:r>
          </w:p>
        </w:tc>
        <w:tc>
          <w:tcPr>
            <w:tcW w:w="686" w:type="pct"/>
            <w:vAlign w:val="center"/>
          </w:tcPr>
          <w:p w14:paraId="72B0544C"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1</w:t>
            </w:r>
          </w:p>
        </w:tc>
        <w:tc>
          <w:tcPr>
            <w:tcW w:w="686" w:type="pct"/>
            <w:vMerge/>
          </w:tcPr>
          <w:p w14:paraId="719EE57C"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12D1A8D5" w14:textId="77777777" w:rsidTr="000D2700">
        <w:trPr>
          <w:trHeight w:val="20"/>
        </w:trPr>
        <w:tc>
          <w:tcPr>
            <w:tcW w:w="1301" w:type="pct"/>
            <w:vMerge w:val="restart"/>
          </w:tcPr>
          <w:p w14:paraId="1D976C53" w14:textId="77777777" w:rsidR="000D2700" w:rsidRPr="000D2700" w:rsidRDefault="000D2700" w:rsidP="00E65111">
            <w:pPr>
              <w:spacing w:after="0"/>
              <w:rPr>
                <w:rFonts w:ascii="Times New Roman" w:hAnsi="Times New Roman"/>
              </w:rPr>
            </w:pPr>
            <w:r w:rsidRPr="000D2700">
              <w:rPr>
                <w:rFonts w:ascii="Times New Roman" w:hAnsi="Times New Roman"/>
                <w:b/>
                <w:color w:val="000000"/>
              </w:rPr>
              <w:t>Тема 6.</w:t>
            </w:r>
            <w:r w:rsidRPr="000D2700">
              <w:rPr>
                <w:rFonts w:ascii="Times New Roman" w:hAnsi="Times New Roman"/>
              </w:rPr>
              <w:t xml:space="preserve"> </w:t>
            </w:r>
            <w:r w:rsidRPr="000D2700">
              <w:rPr>
                <w:rFonts w:ascii="Times New Roman" w:eastAsia="Calibri" w:hAnsi="Times New Roman"/>
                <w:bCs/>
              </w:rPr>
              <w:t>Основы прикладного плавания</w:t>
            </w:r>
          </w:p>
          <w:p w14:paraId="552374D5" w14:textId="77777777" w:rsidR="000D2700" w:rsidRPr="000D2700" w:rsidRDefault="000D2700" w:rsidP="00E65111">
            <w:pPr>
              <w:spacing w:after="0"/>
              <w:rPr>
                <w:rFonts w:ascii="Times New Roman" w:hAnsi="Times New Roman"/>
                <w:color w:val="000000"/>
              </w:rPr>
            </w:pPr>
          </w:p>
        </w:tc>
        <w:tc>
          <w:tcPr>
            <w:tcW w:w="2327" w:type="pct"/>
          </w:tcPr>
          <w:p w14:paraId="4C45F08F"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322A8E58"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25A38B21"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0E1D3D92"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12CFAF9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448F9AAE"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1.9. ПК 2.1.</w:t>
            </w:r>
          </w:p>
          <w:p w14:paraId="542DDDDA" w14:textId="77777777" w:rsidR="000D2700" w:rsidRPr="000D2700" w:rsidRDefault="000D2700" w:rsidP="00596FFF">
            <w:pPr>
              <w:suppressAutoHyphens/>
              <w:spacing w:after="0"/>
              <w:jc w:val="center"/>
              <w:rPr>
                <w:rFonts w:ascii="Times New Roman" w:eastAsia="SimSun" w:hAnsi="Times New Roman"/>
              </w:rPr>
            </w:pPr>
            <w:r w:rsidRPr="000D2700">
              <w:rPr>
                <w:rFonts w:ascii="Times New Roman" w:eastAsia="SimSun" w:hAnsi="Times New Roman"/>
              </w:rPr>
              <w:t xml:space="preserve">ПК 2.3. ПК </w:t>
            </w:r>
            <w:proofErr w:type="gramStart"/>
            <w:r w:rsidRPr="000D2700">
              <w:rPr>
                <w:rFonts w:ascii="Times New Roman" w:eastAsia="SimSun" w:hAnsi="Times New Roman"/>
              </w:rPr>
              <w:t>2.5. .</w:t>
            </w:r>
            <w:proofErr w:type="gramEnd"/>
          </w:p>
        </w:tc>
      </w:tr>
      <w:tr w:rsidR="000D2700" w:rsidRPr="000D2700" w14:paraId="7433E9BD" w14:textId="77777777" w:rsidTr="000D2700">
        <w:trPr>
          <w:trHeight w:val="20"/>
        </w:trPr>
        <w:tc>
          <w:tcPr>
            <w:tcW w:w="1301" w:type="pct"/>
            <w:vMerge/>
          </w:tcPr>
          <w:p w14:paraId="1046BBB0" w14:textId="77777777" w:rsidR="000D2700" w:rsidRPr="000D2700" w:rsidRDefault="000D2700" w:rsidP="00E65111">
            <w:pPr>
              <w:spacing w:after="0"/>
              <w:rPr>
                <w:rFonts w:ascii="Times New Roman" w:hAnsi="Times New Roman"/>
                <w:b/>
                <w:bCs/>
              </w:rPr>
            </w:pPr>
          </w:p>
        </w:tc>
        <w:tc>
          <w:tcPr>
            <w:tcW w:w="2327" w:type="pct"/>
          </w:tcPr>
          <w:p w14:paraId="049B0D48" w14:textId="77777777" w:rsidR="000D2700" w:rsidRPr="000D2700" w:rsidRDefault="000D2700" w:rsidP="00E65111">
            <w:pPr>
              <w:spacing w:after="0"/>
              <w:jc w:val="both"/>
              <w:rPr>
                <w:rFonts w:ascii="Times New Roman" w:hAnsi="Times New Roman"/>
              </w:rPr>
            </w:pPr>
            <w:r w:rsidRPr="000D2700">
              <w:rPr>
                <w:rFonts w:ascii="Times New Roman" w:hAnsi="Times New Roman"/>
              </w:rPr>
              <w:t>1. Ныряние</w:t>
            </w:r>
          </w:p>
        </w:tc>
        <w:tc>
          <w:tcPr>
            <w:tcW w:w="686" w:type="pct"/>
            <w:vMerge/>
            <w:vAlign w:val="center"/>
          </w:tcPr>
          <w:p w14:paraId="4B593B6D" w14:textId="77777777" w:rsidR="000D2700" w:rsidRPr="000D2700" w:rsidRDefault="000D2700" w:rsidP="00E65111">
            <w:pPr>
              <w:spacing w:after="0"/>
              <w:jc w:val="center"/>
              <w:rPr>
                <w:rFonts w:ascii="Times New Roman" w:hAnsi="Times New Roman"/>
                <w:bCs/>
              </w:rPr>
            </w:pPr>
          </w:p>
        </w:tc>
        <w:tc>
          <w:tcPr>
            <w:tcW w:w="686" w:type="pct"/>
            <w:vMerge/>
          </w:tcPr>
          <w:p w14:paraId="3949AE3F"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54DFF3C9" w14:textId="77777777" w:rsidTr="000D2700">
        <w:trPr>
          <w:trHeight w:val="20"/>
        </w:trPr>
        <w:tc>
          <w:tcPr>
            <w:tcW w:w="1301" w:type="pct"/>
            <w:vMerge/>
          </w:tcPr>
          <w:p w14:paraId="069AEE93" w14:textId="77777777" w:rsidR="000D2700" w:rsidRPr="000D2700" w:rsidRDefault="000D2700" w:rsidP="00E65111">
            <w:pPr>
              <w:spacing w:after="0"/>
              <w:rPr>
                <w:rFonts w:ascii="Times New Roman" w:hAnsi="Times New Roman"/>
                <w:b/>
                <w:bCs/>
              </w:rPr>
            </w:pPr>
          </w:p>
        </w:tc>
        <w:tc>
          <w:tcPr>
            <w:tcW w:w="2327" w:type="pct"/>
          </w:tcPr>
          <w:p w14:paraId="00BF3B13" w14:textId="77777777" w:rsidR="000D2700" w:rsidRPr="000D2700" w:rsidRDefault="000D2700" w:rsidP="00E65111">
            <w:pPr>
              <w:spacing w:after="0"/>
              <w:jc w:val="both"/>
              <w:rPr>
                <w:rFonts w:ascii="Times New Roman" w:hAnsi="Times New Roman"/>
              </w:rPr>
            </w:pPr>
            <w:r w:rsidRPr="000D2700">
              <w:rPr>
                <w:rFonts w:ascii="Times New Roman" w:hAnsi="Times New Roman"/>
              </w:rPr>
              <w:t>2. Спасение утопающих</w:t>
            </w:r>
          </w:p>
        </w:tc>
        <w:tc>
          <w:tcPr>
            <w:tcW w:w="686" w:type="pct"/>
            <w:vMerge/>
            <w:vAlign w:val="center"/>
          </w:tcPr>
          <w:p w14:paraId="4349E7D2" w14:textId="77777777" w:rsidR="000D2700" w:rsidRPr="000D2700" w:rsidRDefault="000D2700" w:rsidP="00E65111">
            <w:pPr>
              <w:spacing w:after="0"/>
              <w:jc w:val="center"/>
              <w:rPr>
                <w:rFonts w:ascii="Times New Roman" w:hAnsi="Times New Roman"/>
                <w:bCs/>
              </w:rPr>
            </w:pPr>
          </w:p>
        </w:tc>
        <w:tc>
          <w:tcPr>
            <w:tcW w:w="686" w:type="pct"/>
            <w:vMerge/>
          </w:tcPr>
          <w:p w14:paraId="054F4BAB"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32B18C31" w14:textId="77777777" w:rsidTr="000D2700">
        <w:trPr>
          <w:trHeight w:val="20"/>
        </w:trPr>
        <w:tc>
          <w:tcPr>
            <w:tcW w:w="1301" w:type="pct"/>
            <w:vMerge/>
          </w:tcPr>
          <w:p w14:paraId="2E9845DB" w14:textId="77777777" w:rsidR="000D2700" w:rsidRPr="000D2700" w:rsidRDefault="000D2700" w:rsidP="00E65111">
            <w:pPr>
              <w:spacing w:after="0"/>
              <w:rPr>
                <w:rFonts w:ascii="Times New Roman" w:hAnsi="Times New Roman"/>
                <w:b/>
                <w:bCs/>
              </w:rPr>
            </w:pPr>
          </w:p>
        </w:tc>
        <w:tc>
          <w:tcPr>
            <w:tcW w:w="2327" w:type="pct"/>
          </w:tcPr>
          <w:p w14:paraId="22BCA240" w14:textId="77777777" w:rsidR="000D2700" w:rsidRPr="000D2700" w:rsidRDefault="000D2700" w:rsidP="00E65111">
            <w:pPr>
              <w:spacing w:after="0"/>
              <w:jc w:val="both"/>
              <w:rPr>
                <w:rFonts w:ascii="Times New Roman" w:hAnsi="Times New Roman"/>
              </w:rPr>
            </w:pPr>
            <w:r w:rsidRPr="000D2700">
              <w:rPr>
                <w:rFonts w:ascii="Times New Roman" w:hAnsi="Times New Roman"/>
              </w:rPr>
              <w:t>3. Прикладные способы плавания</w:t>
            </w:r>
          </w:p>
        </w:tc>
        <w:tc>
          <w:tcPr>
            <w:tcW w:w="686" w:type="pct"/>
            <w:vMerge/>
            <w:vAlign w:val="center"/>
          </w:tcPr>
          <w:p w14:paraId="39A933DD" w14:textId="77777777" w:rsidR="000D2700" w:rsidRPr="000D2700" w:rsidRDefault="000D2700" w:rsidP="00E65111">
            <w:pPr>
              <w:spacing w:after="0"/>
              <w:jc w:val="center"/>
              <w:rPr>
                <w:rFonts w:ascii="Times New Roman" w:hAnsi="Times New Roman"/>
                <w:bCs/>
              </w:rPr>
            </w:pPr>
          </w:p>
        </w:tc>
        <w:tc>
          <w:tcPr>
            <w:tcW w:w="686" w:type="pct"/>
            <w:vMerge/>
          </w:tcPr>
          <w:p w14:paraId="2B376B1F"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18710B88" w14:textId="77777777" w:rsidTr="000D2700">
        <w:trPr>
          <w:trHeight w:val="20"/>
        </w:trPr>
        <w:tc>
          <w:tcPr>
            <w:tcW w:w="1301" w:type="pct"/>
            <w:vMerge/>
          </w:tcPr>
          <w:p w14:paraId="605C1116" w14:textId="77777777" w:rsidR="000D2700" w:rsidRPr="000D2700" w:rsidRDefault="000D2700" w:rsidP="00E65111">
            <w:pPr>
              <w:spacing w:after="0"/>
              <w:rPr>
                <w:rFonts w:ascii="Times New Roman" w:hAnsi="Times New Roman"/>
                <w:b/>
                <w:bCs/>
              </w:rPr>
            </w:pPr>
          </w:p>
        </w:tc>
        <w:tc>
          <w:tcPr>
            <w:tcW w:w="2327" w:type="pct"/>
          </w:tcPr>
          <w:p w14:paraId="4708584D" w14:textId="77777777" w:rsidR="000D2700" w:rsidRPr="000D2700" w:rsidRDefault="000D2700" w:rsidP="00E65111">
            <w:pPr>
              <w:spacing w:after="0"/>
              <w:jc w:val="both"/>
              <w:rPr>
                <w:rFonts w:ascii="Times New Roman" w:hAnsi="Times New Roman"/>
              </w:rPr>
            </w:pPr>
            <w:r w:rsidRPr="000D2700">
              <w:rPr>
                <w:rFonts w:ascii="Times New Roman" w:hAnsi="Times New Roman"/>
              </w:rPr>
              <w:t>4. Переправы вплавь</w:t>
            </w:r>
          </w:p>
        </w:tc>
        <w:tc>
          <w:tcPr>
            <w:tcW w:w="686" w:type="pct"/>
            <w:vMerge/>
            <w:vAlign w:val="center"/>
          </w:tcPr>
          <w:p w14:paraId="26305D9D" w14:textId="77777777" w:rsidR="000D2700" w:rsidRPr="000D2700" w:rsidRDefault="000D2700" w:rsidP="00E65111">
            <w:pPr>
              <w:spacing w:after="0"/>
              <w:jc w:val="center"/>
              <w:rPr>
                <w:rFonts w:ascii="Times New Roman" w:hAnsi="Times New Roman"/>
                <w:bCs/>
              </w:rPr>
            </w:pPr>
          </w:p>
        </w:tc>
        <w:tc>
          <w:tcPr>
            <w:tcW w:w="686" w:type="pct"/>
            <w:vMerge/>
          </w:tcPr>
          <w:p w14:paraId="28840922"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04C9D4A7" w14:textId="77777777" w:rsidTr="000D2700">
        <w:trPr>
          <w:trHeight w:val="20"/>
        </w:trPr>
        <w:tc>
          <w:tcPr>
            <w:tcW w:w="1301" w:type="pct"/>
            <w:vMerge/>
          </w:tcPr>
          <w:p w14:paraId="43D4245E" w14:textId="77777777" w:rsidR="000D2700" w:rsidRPr="000D2700" w:rsidRDefault="000D2700" w:rsidP="00E65111">
            <w:pPr>
              <w:spacing w:after="0"/>
              <w:rPr>
                <w:rFonts w:ascii="Times New Roman" w:hAnsi="Times New Roman"/>
                <w:b/>
                <w:bCs/>
              </w:rPr>
            </w:pPr>
          </w:p>
        </w:tc>
        <w:tc>
          <w:tcPr>
            <w:tcW w:w="2327" w:type="pct"/>
          </w:tcPr>
          <w:p w14:paraId="3C83FA52"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2E270344"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29B51BA0"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78A20706" w14:textId="77777777" w:rsidTr="000D2700">
        <w:trPr>
          <w:trHeight w:val="20"/>
        </w:trPr>
        <w:tc>
          <w:tcPr>
            <w:tcW w:w="1301" w:type="pct"/>
            <w:vMerge/>
          </w:tcPr>
          <w:p w14:paraId="4DEFBB4C" w14:textId="77777777" w:rsidR="000D2700" w:rsidRPr="000D2700" w:rsidRDefault="000D2700" w:rsidP="00E65111">
            <w:pPr>
              <w:spacing w:after="0"/>
              <w:rPr>
                <w:rFonts w:ascii="Times New Roman" w:hAnsi="Times New Roman"/>
                <w:b/>
                <w:bCs/>
              </w:rPr>
            </w:pPr>
          </w:p>
        </w:tc>
        <w:tc>
          <w:tcPr>
            <w:tcW w:w="2327" w:type="pct"/>
          </w:tcPr>
          <w:p w14:paraId="00F12808" w14:textId="77777777" w:rsidR="000D2700" w:rsidRPr="000D2700" w:rsidRDefault="000D2700" w:rsidP="00E65111">
            <w:pPr>
              <w:tabs>
                <w:tab w:val="left" w:pos="148"/>
              </w:tabs>
              <w:spacing w:after="0"/>
              <w:ind w:left="6"/>
              <w:jc w:val="both"/>
              <w:rPr>
                <w:rFonts w:ascii="Times New Roman" w:hAnsi="Times New Roman"/>
                <w:lang w:val="x-none" w:eastAsia="x-none"/>
              </w:rPr>
            </w:pPr>
            <w:r w:rsidRPr="000D2700">
              <w:rPr>
                <w:rFonts w:ascii="Times New Roman" w:hAnsi="Times New Roman"/>
                <w:lang w:val="x-none" w:eastAsia="x-none"/>
              </w:rPr>
              <w:t xml:space="preserve">1. Освоение видов и способов </w:t>
            </w:r>
            <w:r w:rsidRPr="000D2700">
              <w:rPr>
                <w:rFonts w:ascii="Times New Roman" w:hAnsi="Times New Roman"/>
                <w:bCs/>
                <w:lang w:val="x-none" w:eastAsia="x-none"/>
              </w:rPr>
              <w:t>прикладного плавания</w:t>
            </w:r>
          </w:p>
        </w:tc>
        <w:tc>
          <w:tcPr>
            <w:tcW w:w="686" w:type="pct"/>
            <w:vAlign w:val="center"/>
          </w:tcPr>
          <w:p w14:paraId="3E997114"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1F93F29F"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3488F08B" w14:textId="77777777" w:rsidTr="000D2700">
        <w:trPr>
          <w:trHeight w:val="20"/>
        </w:trPr>
        <w:tc>
          <w:tcPr>
            <w:tcW w:w="1301" w:type="pct"/>
            <w:vMerge w:val="restart"/>
          </w:tcPr>
          <w:p w14:paraId="7AF46D42" w14:textId="77777777" w:rsidR="000D2700" w:rsidRPr="000D2700" w:rsidRDefault="000D2700" w:rsidP="00E65111">
            <w:pPr>
              <w:spacing w:after="0"/>
              <w:rPr>
                <w:rFonts w:ascii="Times New Roman" w:hAnsi="Times New Roman"/>
              </w:rPr>
            </w:pPr>
            <w:r w:rsidRPr="000D2700">
              <w:rPr>
                <w:rFonts w:ascii="Times New Roman" w:hAnsi="Times New Roman"/>
                <w:b/>
              </w:rPr>
              <w:t>Тема 7.</w:t>
            </w:r>
            <w:r w:rsidRPr="000D2700">
              <w:rPr>
                <w:rFonts w:ascii="Times New Roman" w:eastAsia="Calibri" w:hAnsi="Times New Roman"/>
                <w:bCs/>
              </w:rPr>
              <w:t xml:space="preserve">  Организация и проведение соревнований по плаванию</w:t>
            </w:r>
          </w:p>
          <w:p w14:paraId="0E107564" w14:textId="77777777" w:rsidR="000D2700" w:rsidRPr="000D2700" w:rsidRDefault="000D2700" w:rsidP="00E65111">
            <w:pPr>
              <w:spacing w:after="0"/>
              <w:rPr>
                <w:rFonts w:ascii="Times New Roman" w:hAnsi="Times New Roman"/>
                <w:i/>
                <w:color w:val="000000"/>
              </w:rPr>
            </w:pPr>
          </w:p>
        </w:tc>
        <w:tc>
          <w:tcPr>
            <w:tcW w:w="2327" w:type="pct"/>
          </w:tcPr>
          <w:p w14:paraId="28742CE9" w14:textId="77777777" w:rsidR="000D2700" w:rsidRPr="000D2700" w:rsidRDefault="000D2700" w:rsidP="00E65111">
            <w:pPr>
              <w:spacing w:after="0"/>
              <w:rPr>
                <w:rFonts w:ascii="Times New Roman" w:hAnsi="Times New Roman"/>
                <w:b/>
                <w:bCs/>
              </w:rPr>
            </w:pPr>
            <w:r w:rsidRPr="000D2700">
              <w:rPr>
                <w:rFonts w:ascii="Times New Roman" w:hAnsi="Times New Roman"/>
                <w:b/>
                <w:bCs/>
              </w:rPr>
              <w:t xml:space="preserve">Содержание </w:t>
            </w:r>
          </w:p>
        </w:tc>
        <w:tc>
          <w:tcPr>
            <w:tcW w:w="686" w:type="pct"/>
            <w:vMerge w:val="restart"/>
          </w:tcPr>
          <w:p w14:paraId="0BEBA73C"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val="restart"/>
          </w:tcPr>
          <w:p w14:paraId="6A7B724D"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ОК </w:t>
            </w:r>
            <w:proofErr w:type="gramStart"/>
            <w:r w:rsidRPr="000D2700">
              <w:rPr>
                <w:rFonts w:ascii="Times New Roman" w:eastAsia="SimSun" w:hAnsi="Times New Roman"/>
              </w:rPr>
              <w:t>01.ОК</w:t>
            </w:r>
            <w:proofErr w:type="gramEnd"/>
            <w:r w:rsidRPr="000D2700">
              <w:rPr>
                <w:rFonts w:ascii="Times New Roman" w:eastAsia="SimSun" w:hAnsi="Times New Roman"/>
              </w:rPr>
              <w:t xml:space="preserve"> 05. </w:t>
            </w:r>
          </w:p>
          <w:p w14:paraId="1CDCD515"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ОК 08., ОК 09.</w:t>
            </w:r>
          </w:p>
          <w:p w14:paraId="5EE749B0"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1.</w:t>
            </w:r>
            <w:proofErr w:type="gramStart"/>
            <w:r w:rsidRPr="000D2700">
              <w:rPr>
                <w:rFonts w:ascii="Times New Roman" w:eastAsia="SimSun" w:hAnsi="Times New Roman"/>
              </w:rPr>
              <w:t>1.ПК</w:t>
            </w:r>
            <w:proofErr w:type="gramEnd"/>
            <w:r w:rsidRPr="000D2700">
              <w:rPr>
                <w:rFonts w:ascii="Times New Roman" w:eastAsia="SimSun" w:hAnsi="Times New Roman"/>
              </w:rPr>
              <w:t xml:space="preserve"> 1.4.</w:t>
            </w:r>
          </w:p>
          <w:p w14:paraId="6A02D494"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 xml:space="preserve">ПК 2.1. ПК 2.3. </w:t>
            </w:r>
          </w:p>
          <w:p w14:paraId="09A22456" w14:textId="77777777" w:rsidR="000D2700" w:rsidRPr="000D2700" w:rsidRDefault="000D2700" w:rsidP="00E65111">
            <w:pPr>
              <w:suppressAutoHyphens/>
              <w:spacing w:after="0"/>
              <w:jc w:val="center"/>
              <w:rPr>
                <w:rFonts w:ascii="Times New Roman" w:eastAsia="SimSun" w:hAnsi="Times New Roman"/>
              </w:rPr>
            </w:pPr>
            <w:r w:rsidRPr="000D2700">
              <w:rPr>
                <w:rFonts w:ascii="Times New Roman" w:eastAsia="SimSun" w:hAnsi="Times New Roman"/>
              </w:rPr>
              <w:t>ПК 2.5</w:t>
            </w:r>
          </w:p>
          <w:p w14:paraId="2C58A04E"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09665BFD" w14:textId="77777777" w:rsidTr="000D2700">
        <w:trPr>
          <w:trHeight w:val="20"/>
        </w:trPr>
        <w:tc>
          <w:tcPr>
            <w:tcW w:w="1301" w:type="pct"/>
            <w:vMerge/>
          </w:tcPr>
          <w:p w14:paraId="0480C503" w14:textId="77777777" w:rsidR="000D2700" w:rsidRPr="000D2700" w:rsidRDefault="000D2700" w:rsidP="00E65111">
            <w:pPr>
              <w:spacing w:after="0"/>
              <w:rPr>
                <w:rFonts w:ascii="Times New Roman" w:hAnsi="Times New Roman"/>
              </w:rPr>
            </w:pPr>
          </w:p>
        </w:tc>
        <w:tc>
          <w:tcPr>
            <w:tcW w:w="2327" w:type="pct"/>
          </w:tcPr>
          <w:p w14:paraId="5B12C6A0" w14:textId="77777777" w:rsidR="000D2700" w:rsidRPr="000D2700" w:rsidRDefault="000D2700" w:rsidP="00E65111">
            <w:pPr>
              <w:spacing w:after="0"/>
              <w:jc w:val="both"/>
              <w:rPr>
                <w:rFonts w:ascii="Times New Roman" w:hAnsi="Times New Roman"/>
              </w:rPr>
            </w:pPr>
            <w:r w:rsidRPr="000D2700">
              <w:rPr>
                <w:rFonts w:ascii="Times New Roman" w:hAnsi="Times New Roman"/>
              </w:rPr>
              <w:t>1.Особенности организации и проведения соревнований по плаванию</w:t>
            </w:r>
          </w:p>
        </w:tc>
        <w:tc>
          <w:tcPr>
            <w:tcW w:w="686" w:type="pct"/>
            <w:vMerge/>
            <w:vAlign w:val="center"/>
          </w:tcPr>
          <w:p w14:paraId="7A5ACD5A" w14:textId="77777777" w:rsidR="000D2700" w:rsidRPr="000D2700" w:rsidRDefault="000D2700" w:rsidP="00E65111">
            <w:pPr>
              <w:spacing w:after="0"/>
              <w:jc w:val="center"/>
              <w:rPr>
                <w:rFonts w:ascii="Times New Roman" w:hAnsi="Times New Roman"/>
                <w:bCs/>
              </w:rPr>
            </w:pPr>
          </w:p>
        </w:tc>
        <w:tc>
          <w:tcPr>
            <w:tcW w:w="686" w:type="pct"/>
            <w:vMerge/>
          </w:tcPr>
          <w:p w14:paraId="0884DEC0"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0EE3FA35" w14:textId="77777777" w:rsidTr="000D2700">
        <w:trPr>
          <w:trHeight w:val="20"/>
        </w:trPr>
        <w:tc>
          <w:tcPr>
            <w:tcW w:w="1301" w:type="pct"/>
            <w:vMerge/>
          </w:tcPr>
          <w:p w14:paraId="36E3BE5F" w14:textId="77777777" w:rsidR="000D2700" w:rsidRPr="000D2700" w:rsidRDefault="000D2700" w:rsidP="00E65111">
            <w:pPr>
              <w:spacing w:after="0"/>
              <w:rPr>
                <w:rFonts w:ascii="Times New Roman" w:hAnsi="Times New Roman"/>
              </w:rPr>
            </w:pPr>
          </w:p>
        </w:tc>
        <w:tc>
          <w:tcPr>
            <w:tcW w:w="2327" w:type="pct"/>
          </w:tcPr>
          <w:p w14:paraId="5A0B0499" w14:textId="77777777" w:rsidR="000D2700" w:rsidRPr="000D2700" w:rsidRDefault="000D2700" w:rsidP="00E65111">
            <w:pPr>
              <w:spacing w:after="0"/>
              <w:rPr>
                <w:rFonts w:ascii="Times New Roman" w:hAnsi="Times New Roman"/>
                <w:b/>
              </w:rPr>
            </w:pPr>
            <w:r w:rsidRPr="000D2700">
              <w:rPr>
                <w:rFonts w:ascii="Times New Roman" w:hAnsi="Times New Roman"/>
                <w:b/>
                <w:bCs/>
              </w:rPr>
              <w:t xml:space="preserve">В том числе практических и лабораторных занятий </w:t>
            </w:r>
          </w:p>
        </w:tc>
        <w:tc>
          <w:tcPr>
            <w:tcW w:w="686" w:type="pct"/>
            <w:vAlign w:val="center"/>
          </w:tcPr>
          <w:p w14:paraId="73BC435C" w14:textId="77777777" w:rsidR="000D2700" w:rsidRPr="000D2700" w:rsidRDefault="000D2700" w:rsidP="00E65111">
            <w:pPr>
              <w:spacing w:after="0"/>
              <w:jc w:val="center"/>
              <w:rPr>
                <w:rFonts w:ascii="Times New Roman" w:hAnsi="Times New Roman"/>
                <w:b/>
                <w:bCs/>
              </w:rPr>
            </w:pPr>
            <w:r w:rsidRPr="000D2700">
              <w:rPr>
                <w:rFonts w:ascii="Times New Roman" w:hAnsi="Times New Roman"/>
                <w:b/>
                <w:bCs/>
              </w:rPr>
              <w:t>2</w:t>
            </w:r>
          </w:p>
        </w:tc>
        <w:tc>
          <w:tcPr>
            <w:tcW w:w="686" w:type="pct"/>
            <w:vMerge/>
          </w:tcPr>
          <w:p w14:paraId="18712233"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77F622CD" w14:textId="77777777" w:rsidTr="000D2700">
        <w:trPr>
          <w:trHeight w:val="20"/>
        </w:trPr>
        <w:tc>
          <w:tcPr>
            <w:tcW w:w="1301" w:type="pct"/>
            <w:vMerge/>
          </w:tcPr>
          <w:p w14:paraId="5B0272FB" w14:textId="77777777" w:rsidR="000D2700" w:rsidRPr="000D2700" w:rsidRDefault="000D2700" w:rsidP="00E65111">
            <w:pPr>
              <w:spacing w:after="0"/>
              <w:rPr>
                <w:rFonts w:ascii="Times New Roman" w:hAnsi="Times New Roman"/>
              </w:rPr>
            </w:pPr>
          </w:p>
        </w:tc>
        <w:tc>
          <w:tcPr>
            <w:tcW w:w="2327" w:type="pct"/>
          </w:tcPr>
          <w:p w14:paraId="0801FC13" w14:textId="77777777" w:rsidR="000D2700" w:rsidRPr="000D2700" w:rsidRDefault="000D2700" w:rsidP="00E65111">
            <w:pPr>
              <w:spacing w:after="0"/>
              <w:rPr>
                <w:rFonts w:ascii="Times New Roman" w:hAnsi="Times New Roman"/>
                <w:bCs/>
              </w:rPr>
            </w:pPr>
            <w:r w:rsidRPr="000D2700">
              <w:rPr>
                <w:rFonts w:ascii="Times New Roman" w:hAnsi="Times New Roman"/>
                <w:bCs/>
              </w:rPr>
              <w:t>1. Организация и проведение соревнований по плаванию</w:t>
            </w:r>
          </w:p>
        </w:tc>
        <w:tc>
          <w:tcPr>
            <w:tcW w:w="686" w:type="pct"/>
            <w:vAlign w:val="center"/>
          </w:tcPr>
          <w:p w14:paraId="4F30262A" w14:textId="77777777" w:rsidR="000D2700" w:rsidRPr="000D2700" w:rsidRDefault="000D2700" w:rsidP="00E65111">
            <w:pPr>
              <w:spacing w:after="0"/>
              <w:jc w:val="center"/>
              <w:rPr>
                <w:rFonts w:ascii="Times New Roman" w:hAnsi="Times New Roman"/>
                <w:bCs/>
              </w:rPr>
            </w:pPr>
            <w:r w:rsidRPr="000D2700">
              <w:rPr>
                <w:rFonts w:ascii="Times New Roman" w:hAnsi="Times New Roman"/>
                <w:bCs/>
              </w:rPr>
              <w:t>2</w:t>
            </w:r>
          </w:p>
        </w:tc>
        <w:tc>
          <w:tcPr>
            <w:tcW w:w="686" w:type="pct"/>
            <w:vMerge/>
          </w:tcPr>
          <w:p w14:paraId="0534FB1E" w14:textId="77777777" w:rsidR="000D2700" w:rsidRPr="000D2700" w:rsidRDefault="000D2700" w:rsidP="00E65111">
            <w:pPr>
              <w:suppressAutoHyphens/>
              <w:spacing w:after="0"/>
              <w:jc w:val="center"/>
              <w:rPr>
                <w:rFonts w:ascii="Times New Roman" w:eastAsia="SimSun" w:hAnsi="Times New Roman"/>
              </w:rPr>
            </w:pPr>
          </w:p>
        </w:tc>
      </w:tr>
      <w:tr w:rsidR="000D2700" w:rsidRPr="000D2700" w14:paraId="0EA66C6F" w14:textId="77777777" w:rsidTr="000D2700">
        <w:trPr>
          <w:trHeight w:val="20"/>
        </w:trPr>
        <w:tc>
          <w:tcPr>
            <w:tcW w:w="3628" w:type="pct"/>
            <w:gridSpan w:val="2"/>
          </w:tcPr>
          <w:p w14:paraId="38A208C9" w14:textId="77777777" w:rsidR="000D2700" w:rsidRPr="000D2700" w:rsidRDefault="000D2700" w:rsidP="00E65111">
            <w:pPr>
              <w:suppressAutoHyphens/>
              <w:spacing w:after="0"/>
              <w:rPr>
                <w:rFonts w:ascii="Times New Roman" w:hAnsi="Times New Roman"/>
                <w:b/>
              </w:rPr>
            </w:pPr>
            <w:r w:rsidRPr="000D2700">
              <w:rPr>
                <w:rFonts w:ascii="Times New Roman" w:hAnsi="Times New Roman"/>
                <w:b/>
              </w:rPr>
              <w:t xml:space="preserve">Промежуточная аттестация </w:t>
            </w:r>
          </w:p>
        </w:tc>
        <w:tc>
          <w:tcPr>
            <w:tcW w:w="686" w:type="pct"/>
            <w:vAlign w:val="center"/>
          </w:tcPr>
          <w:p w14:paraId="3B37D9AB" w14:textId="77777777" w:rsidR="000D2700" w:rsidRPr="000D2700" w:rsidRDefault="000D2700" w:rsidP="00E65111">
            <w:pPr>
              <w:spacing w:after="0"/>
              <w:jc w:val="center"/>
              <w:rPr>
                <w:rFonts w:ascii="Times New Roman" w:hAnsi="Times New Roman"/>
                <w:b/>
                <w:i/>
              </w:rPr>
            </w:pPr>
          </w:p>
        </w:tc>
        <w:tc>
          <w:tcPr>
            <w:tcW w:w="686" w:type="pct"/>
          </w:tcPr>
          <w:p w14:paraId="68A63602" w14:textId="77777777" w:rsidR="000D2700" w:rsidRPr="000D2700" w:rsidRDefault="000D2700" w:rsidP="00E65111">
            <w:pPr>
              <w:spacing w:after="0"/>
              <w:rPr>
                <w:rFonts w:ascii="Times New Roman" w:hAnsi="Times New Roman"/>
                <w:b/>
                <w:i/>
              </w:rPr>
            </w:pPr>
          </w:p>
        </w:tc>
      </w:tr>
      <w:tr w:rsidR="000D2700" w:rsidRPr="000D2700" w14:paraId="7F8EA230" w14:textId="77777777" w:rsidTr="000D2700">
        <w:trPr>
          <w:trHeight w:val="20"/>
        </w:trPr>
        <w:tc>
          <w:tcPr>
            <w:tcW w:w="3628" w:type="pct"/>
            <w:gridSpan w:val="2"/>
          </w:tcPr>
          <w:p w14:paraId="219AA2E3" w14:textId="77777777" w:rsidR="000D2700" w:rsidRPr="000D2700" w:rsidRDefault="000D2700" w:rsidP="00E65111">
            <w:pPr>
              <w:spacing w:after="0"/>
              <w:rPr>
                <w:rFonts w:ascii="Times New Roman" w:hAnsi="Times New Roman"/>
                <w:b/>
                <w:bCs/>
              </w:rPr>
            </w:pPr>
            <w:r w:rsidRPr="000D2700">
              <w:rPr>
                <w:rFonts w:ascii="Times New Roman" w:hAnsi="Times New Roman"/>
                <w:b/>
                <w:bCs/>
              </w:rPr>
              <w:t>Всего:</w:t>
            </w:r>
          </w:p>
        </w:tc>
        <w:tc>
          <w:tcPr>
            <w:tcW w:w="686" w:type="pct"/>
            <w:vAlign w:val="center"/>
          </w:tcPr>
          <w:p w14:paraId="446799A9" w14:textId="77777777" w:rsidR="000D2700" w:rsidRPr="000D2700" w:rsidRDefault="000D2700" w:rsidP="00E65111">
            <w:pPr>
              <w:spacing w:after="0"/>
              <w:jc w:val="center"/>
              <w:rPr>
                <w:rFonts w:ascii="Times New Roman" w:hAnsi="Times New Roman"/>
                <w:b/>
                <w:bCs/>
                <w:iCs/>
              </w:rPr>
            </w:pPr>
            <w:r w:rsidRPr="000D2700">
              <w:rPr>
                <w:rFonts w:ascii="Times New Roman" w:hAnsi="Times New Roman"/>
                <w:b/>
                <w:bCs/>
                <w:iCs/>
              </w:rPr>
              <w:t>90</w:t>
            </w:r>
          </w:p>
        </w:tc>
        <w:tc>
          <w:tcPr>
            <w:tcW w:w="686" w:type="pct"/>
          </w:tcPr>
          <w:p w14:paraId="557EAEE7" w14:textId="77777777" w:rsidR="000D2700" w:rsidRPr="000D2700" w:rsidRDefault="000D2700" w:rsidP="00E65111">
            <w:pPr>
              <w:spacing w:after="0"/>
              <w:rPr>
                <w:rFonts w:ascii="Times New Roman" w:hAnsi="Times New Roman"/>
                <w:b/>
                <w:bCs/>
                <w:i/>
              </w:rPr>
            </w:pPr>
          </w:p>
        </w:tc>
      </w:tr>
    </w:tbl>
    <w:p w14:paraId="1DF11289" w14:textId="77777777" w:rsidR="00406F6C" w:rsidRPr="00FE6406" w:rsidRDefault="00406F6C" w:rsidP="00406F6C">
      <w:pPr>
        <w:suppressAutoHyphens/>
        <w:spacing w:after="0"/>
        <w:ind w:left="1129"/>
        <w:jc w:val="both"/>
        <w:rPr>
          <w:rFonts w:ascii="Times New Roman" w:hAnsi="Times New Roman"/>
          <w:b/>
          <w:bCs/>
          <w:sz w:val="24"/>
          <w:szCs w:val="24"/>
        </w:rPr>
      </w:pPr>
    </w:p>
    <w:p w14:paraId="196781BE" w14:textId="77777777" w:rsidR="00406F6C" w:rsidRPr="00FE6406" w:rsidRDefault="00406F6C" w:rsidP="00406F6C">
      <w:pPr>
        <w:suppressAutoHyphens/>
        <w:spacing w:after="0"/>
        <w:jc w:val="center"/>
        <w:rPr>
          <w:rFonts w:ascii="Times New Roman" w:hAnsi="Times New Roman"/>
          <w:b/>
          <w:sz w:val="24"/>
          <w:szCs w:val="24"/>
        </w:rPr>
      </w:pPr>
    </w:p>
    <w:p w14:paraId="32E90E98" w14:textId="77777777" w:rsidR="00406F6C" w:rsidRPr="00FE6406" w:rsidRDefault="00406F6C" w:rsidP="00406F6C">
      <w:pPr>
        <w:suppressAutoHyphens/>
        <w:spacing w:after="0"/>
        <w:jc w:val="center"/>
        <w:rPr>
          <w:rFonts w:ascii="Times New Roman" w:hAnsi="Times New Roman"/>
          <w:b/>
          <w:sz w:val="24"/>
          <w:szCs w:val="24"/>
        </w:rPr>
      </w:pPr>
    </w:p>
    <w:p w14:paraId="31E1BC61" w14:textId="77777777" w:rsidR="00406F6C" w:rsidRPr="00FE6406" w:rsidRDefault="00406F6C" w:rsidP="00406F6C">
      <w:pPr>
        <w:suppressAutoHyphens/>
        <w:spacing w:after="0"/>
        <w:jc w:val="center"/>
        <w:rPr>
          <w:rFonts w:ascii="Times New Roman" w:hAnsi="Times New Roman"/>
          <w:b/>
          <w:sz w:val="24"/>
          <w:szCs w:val="24"/>
        </w:rPr>
        <w:sectPr w:rsidR="00406F6C" w:rsidRPr="00FE6406" w:rsidSect="000D2700">
          <w:footerReference w:type="default" r:id="rId102"/>
          <w:pgSz w:w="16560" w:h="11887" w:orient="landscape"/>
          <w:pgMar w:top="568" w:right="567" w:bottom="1134" w:left="1701" w:header="720" w:footer="720" w:gutter="0"/>
          <w:cols w:space="720"/>
          <w:docGrid w:linePitch="360"/>
        </w:sectPr>
      </w:pPr>
    </w:p>
    <w:p w14:paraId="3C04A2F1" w14:textId="77777777" w:rsidR="00406F6C" w:rsidRPr="00FE6406" w:rsidRDefault="00406F6C" w:rsidP="00406F6C">
      <w:pPr>
        <w:suppressAutoHyphens/>
        <w:spacing w:after="0"/>
        <w:jc w:val="center"/>
        <w:rPr>
          <w:rFonts w:ascii="Times New Roman" w:hAnsi="Times New Roman"/>
          <w:b/>
          <w:sz w:val="24"/>
          <w:szCs w:val="24"/>
        </w:rPr>
      </w:pPr>
      <w:r w:rsidRPr="00FE6406">
        <w:rPr>
          <w:rFonts w:ascii="Times New Roman" w:hAnsi="Times New Roman"/>
          <w:b/>
          <w:sz w:val="24"/>
          <w:szCs w:val="24"/>
        </w:rPr>
        <w:lastRenderedPageBreak/>
        <w:t xml:space="preserve">3. </w:t>
      </w:r>
      <w:r>
        <w:rPr>
          <w:rFonts w:ascii="Times New Roman" w:hAnsi="Times New Roman"/>
          <w:b/>
          <w:sz w:val="24"/>
          <w:szCs w:val="24"/>
        </w:rPr>
        <w:t>УСЛОВИЯ РЕАЛИЗАЦИИ УЧЕБНОЙ ДИСЦИПЛИНЫ</w:t>
      </w:r>
    </w:p>
    <w:p w14:paraId="18EBB8E4" w14:textId="77777777" w:rsidR="00406F6C" w:rsidRDefault="00406F6C" w:rsidP="00406F6C">
      <w:pPr>
        <w:suppressAutoHyphens/>
        <w:spacing w:after="0"/>
        <w:ind w:firstLine="709"/>
        <w:jc w:val="both"/>
        <w:rPr>
          <w:rFonts w:ascii="Times New Roman" w:eastAsia="SimSun" w:hAnsi="Times New Roman"/>
          <w:b/>
          <w:bCs/>
          <w:sz w:val="24"/>
          <w:szCs w:val="24"/>
        </w:rPr>
      </w:pPr>
    </w:p>
    <w:p w14:paraId="2620C54B" w14:textId="77777777" w:rsidR="00406F6C" w:rsidRPr="00FE6406" w:rsidRDefault="00406F6C" w:rsidP="00406F6C">
      <w:pPr>
        <w:suppressAutoHyphens/>
        <w:spacing w:after="0"/>
        <w:ind w:firstLine="709"/>
        <w:jc w:val="both"/>
        <w:rPr>
          <w:rFonts w:ascii="Times New Roman" w:eastAsia="SimSun" w:hAnsi="Times New Roman"/>
          <w:bCs/>
          <w:sz w:val="24"/>
          <w:szCs w:val="24"/>
        </w:rPr>
      </w:pPr>
      <w:r w:rsidRPr="00FE6406">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23D8624" w14:textId="77777777" w:rsidR="00406F6C" w:rsidRDefault="00406F6C" w:rsidP="00406F6C">
      <w:pPr>
        <w:autoSpaceDN w:val="0"/>
        <w:adjustRightInd w:val="0"/>
        <w:spacing w:after="0"/>
        <w:ind w:firstLine="709"/>
        <w:jc w:val="both"/>
        <w:rPr>
          <w:rFonts w:ascii="Times New Roman" w:hAnsi="Times New Roman"/>
          <w:bCs/>
          <w:iCs/>
          <w:sz w:val="24"/>
          <w:szCs w:val="24"/>
        </w:rPr>
      </w:pPr>
      <w:r w:rsidRPr="00FE6406">
        <w:rPr>
          <w:rFonts w:ascii="Times New Roman" w:eastAsia="SimSun" w:hAnsi="Times New Roman"/>
          <w:bCs/>
          <w:sz w:val="24"/>
          <w:szCs w:val="24"/>
        </w:rPr>
        <w:t xml:space="preserve">Кабинет «Методики преподавания по дополнительным общеобразовательным программам в области физической культуры и спорта»,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1D500040" w14:textId="77777777" w:rsidR="00406F6C" w:rsidRPr="00786792" w:rsidRDefault="00406F6C" w:rsidP="00406F6C">
      <w:pPr>
        <w:suppressAutoHyphens/>
        <w:spacing w:after="0"/>
        <w:ind w:firstLine="709"/>
        <w:jc w:val="both"/>
        <w:rPr>
          <w:rFonts w:ascii="Times New Roman" w:eastAsia="SimSun" w:hAnsi="Times New Roman"/>
          <w:sz w:val="24"/>
          <w:szCs w:val="24"/>
        </w:rPr>
      </w:pPr>
      <w:r w:rsidRPr="00786792">
        <w:rPr>
          <w:rFonts w:ascii="Times New Roman" w:eastAsia="SimSun" w:hAnsi="Times New Roman"/>
          <w:sz w:val="24"/>
          <w:szCs w:val="24"/>
        </w:rPr>
        <w:t>Спортивный комплекс.</w:t>
      </w:r>
    </w:p>
    <w:p w14:paraId="212663AE" w14:textId="77777777" w:rsidR="00406F6C" w:rsidRPr="00FE6406" w:rsidRDefault="00406F6C" w:rsidP="00406F6C">
      <w:pPr>
        <w:widowControl w:val="0"/>
        <w:spacing w:after="0"/>
        <w:jc w:val="both"/>
        <w:rPr>
          <w:rFonts w:ascii="Times New Roman" w:eastAsia="SimSun" w:hAnsi="Times New Roman"/>
          <w:sz w:val="24"/>
          <w:szCs w:val="24"/>
        </w:rPr>
      </w:pPr>
    </w:p>
    <w:p w14:paraId="58CAC82D" w14:textId="77777777" w:rsidR="00406F6C" w:rsidRPr="00FE6406" w:rsidRDefault="00406F6C" w:rsidP="00406F6C">
      <w:pPr>
        <w:suppressAutoHyphens/>
        <w:spacing w:after="0"/>
        <w:ind w:firstLine="709"/>
        <w:jc w:val="both"/>
        <w:rPr>
          <w:rFonts w:ascii="Times New Roman" w:eastAsia="SimSun" w:hAnsi="Times New Roman"/>
          <w:b/>
          <w:bCs/>
          <w:sz w:val="24"/>
          <w:szCs w:val="24"/>
        </w:rPr>
      </w:pPr>
      <w:r w:rsidRPr="00FE6406">
        <w:rPr>
          <w:rFonts w:ascii="Times New Roman" w:eastAsia="SimSun" w:hAnsi="Times New Roman"/>
          <w:b/>
          <w:bCs/>
          <w:sz w:val="24"/>
          <w:szCs w:val="24"/>
        </w:rPr>
        <w:t>3.2. Информационное обеспечение реализации программы</w:t>
      </w:r>
    </w:p>
    <w:p w14:paraId="766E4880" w14:textId="77777777" w:rsidR="00406F6C" w:rsidRPr="00FE6406" w:rsidRDefault="00406F6C" w:rsidP="00406F6C">
      <w:pPr>
        <w:suppressAutoHyphens/>
        <w:spacing w:after="0"/>
        <w:ind w:firstLine="709"/>
        <w:jc w:val="both"/>
        <w:rPr>
          <w:rFonts w:ascii="Times New Roman" w:hAnsi="Times New Roman"/>
          <w:bCs/>
          <w:sz w:val="24"/>
          <w:szCs w:val="24"/>
        </w:rPr>
      </w:pPr>
      <w:r w:rsidRPr="00FE6406">
        <w:rPr>
          <w:rFonts w:ascii="Times New Roman" w:hAnsi="Times New Roman"/>
          <w:bCs/>
          <w:sz w:val="24"/>
          <w:szCs w:val="24"/>
        </w:rPr>
        <w:t>Для реализации программы библиотечный фонд образовательной организации должен иметь п</w:t>
      </w:r>
      <w:r w:rsidRPr="00FE6406">
        <w:rPr>
          <w:rFonts w:ascii="Times New Roman" w:hAnsi="Times New Roman"/>
          <w:sz w:val="24"/>
          <w:szCs w:val="24"/>
        </w:rPr>
        <w:t xml:space="preserve">ечатные и/или электронные образовательные и информационные </w:t>
      </w:r>
      <w:r>
        <w:rPr>
          <w:rFonts w:ascii="Times New Roman" w:hAnsi="Times New Roman"/>
          <w:sz w:val="24"/>
          <w:szCs w:val="24"/>
        </w:rPr>
        <w:t xml:space="preserve">ресурсы для использования </w:t>
      </w:r>
      <w:r w:rsidRPr="00FE6406">
        <w:rPr>
          <w:rFonts w:ascii="Times New Roman" w:hAnsi="Times New Roman"/>
          <w:sz w:val="24"/>
          <w:szCs w:val="24"/>
        </w:rPr>
        <w:t xml:space="preserve">в образовательном процессе. При формировании </w:t>
      </w:r>
      <w:r w:rsidRPr="00FE640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E054C0" w14:textId="77777777" w:rsidR="00406F6C" w:rsidRPr="00FE6406" w:rsidRDefault="00406F6C" w:rsidP="00406F6C">
      <w:pPr>
        <w:pStyle w:val="af"/>
        <w:spacing w:before="0" w:after="0"/>
        <w:ind w:left="0" w:firstLine="709"/>
        <w:contextualSpacing/>
        <w:rPr>
          <w:b/>
          <w:lang w:val="ru-RU"/>
        </w:rPr>
      </w:pPr>
    </w:p>
    <w:p w14:paraId="5C204C80" w14:textId="77777777" w:rsidR="00406F6C" w:rsidRPr="00FE6406" w:rsidRDefault="00406F6C" w:rsidP="00406F6C">
      <w:pPr>
        <w:pStyle w:val="af"/>
        <w:spacing w:before="0" w:after="0"/>
        <w:ind w:left="0" w:firstLine="709"/>
        <w:contextualSpacing/>
        <w:rPr>
          <w:b/>
        </w:rPr>
      </w:pPr>
      <w:r w:rsidRPr="00FE6406">
        <w:rPr>
          <w:b/>
        </w:rPr>
        <w:t xml:space="preserve">3.2.1. </w:t>
      </w:r>
      <w:r w:rsidRPr="00FE6406">
        <w:rPr>
          <w:b/>
          <w:lang w:val="ru-RU"/>
        </w:rPr>
        <w:t>Основные печатные</w:t>
      </w:r>
      <w:r w:rsidRPr="00FE6406">
        <w:rPr>
          <w:b/>
        </w:rPr>
        <w:t xml:space="preserve"> издания</w:t>
      </w:r>
    </w:p>
    <w:p w14:paraId="5E23A2FD" w14:textId="77777777" w:rsidR="00406F6C" w:rsidRPr="00FE6406" w:rsidRDefault="00406F6C" w:rsidP="000E5867">
      <w:pPr>
        <w:numPr>
          <w:ilvl w:val="0"/>
          <w:numId w:val="82"/>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FE6406">
        <w:rPr>
          <w:rFonts w:ascii="Times New Roman" w:hAnsi="Times New Roman"/>
          <w:iCs/>
          <w:sz w:val="24"/>
          <w:szCs w:val="24"/>
        </w:rPr>
        <w:t>Алхасов, Д. С. </w:t>
      </w:r>
      <w:r w:rsidRPr="00FE6406">
        <w:rPr>
          <w:rFonts w:ascii="Times New Roman" w:hAnsi="Times New Roman"/>
          <w:sz w:val="24"/>
          <w:szCs w:val="24"/>
        </w:rPr>
        <w:t xml:space="preserve"> Базовые виды физкультурно-спортивной деятельности с методикой преподавания. Легкая </w:t>
      </w:r>
      <w:proofErr w:type="gramStart"/>
      <w:r w:rsidRPr="00FE6406">
        <w:rPr>
          <w:rFonts w:ascii="Times New Roman" w:hAnsi="Times New Roman"/>
          <w:sz w:val="24"/>
          <w:szCs w:val="24"/>
        </w:rPr>
        <w:t>атлетика :</w:t>
      </w:r>
      <w:proofErr w:type="gramEnd"/>
      <w:r w:rsidRPr="00FE6406">
        <w:rPr>
          <w:rFonts w:ascii="Times New Roman" w:hAnsi="Times New Roman"/>
          <w:sz w:val="24"/>
          <w:szCs w:val="24"/>
        </w:rPr>
        <w:t xml:space="preserve"> учебное пособие для среднего профессионального образования / Д. С. Алхасов, А. К. Пономарев.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Издательство </w:t>
      </w:r>
      <w:proofErr w:type="spellStart"/>
      <w:r w:rsidRPr="00FE6406">
        <w:rPr>
          <w:rFonts w:ascii="Times New Roman" w:hAnsi="Times New Roman"/>
          <w:sz w:val="24"/>
          <w:szCs w:val="24"/>
        </w:rPr>
        <w:t>Юрайт</w:t>
      </w:r>
      <w:proofErr w:type="spellEnd"/>
      <w:r w:rsidRPr="00FE6406">
        <w:rPr>
          <w:rFonts w:ascii="Times New Roman" w:hAnsi="Times New Roman"/>
          <w:sz w:val="24"/>
          <w:szCs w:val="24"/>
        </w:rPr>
        <w:t>, 2022. — 300 с. </w:t>
      </w:r>
    </w:p>
    <w:p w14:paraId="1830B19C" w14:textId="77777777" w:rsidR="00406F6C" w:rsidRPr="00FE6406" w:rsidRDefault="00406F6C" w:rsidP="000E5867">
      <w:pPr>
        <w:numPr>
          <w:ilvl w:val="0"/>
          <w:numId w:val="82"/>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FE6406">
        <w:rPr>
          <w:rFonts w:ascii="Times New Roman" w:hAnsi="Times New Roman"/>
          <w:iCs/>
          <w:sz w:val="24"/>
          <w:szCs w:val="24"/>
        </w:rPr>
        <w:t>Алхасов, Д. С. </w:t>
      </w:r>
      <w:r w:rsidRPr="00FE6406">
        <w:rPr>
          <w:rFonts w:ascii="Times New Roman" w:hAnsi="Times New Roman"/>
          <w:sz w:val="24"/>
          <w:szCs w:val="24"/>
        </w:rPr>
        <w:t xml:space="preserve"> Базовые и новые виды физкультурно-спортивной деятельности с методикой преподавания: спортивные </w:t>
      </w:r>
      <w:proofErr w:type="gramStart"/>
      <w:r w:rsidRPr="00FE6406">
        <w:rPr>
          <w:rFonts w:ascii="Times New Roman" w:hAnsi="Times New Roman"/>
          <w:sz w:val="24"/>
          <w:szCs w:val="24"/>
        </w:rPr>
        <w:t>игры :</w:t>
      </w:r>
      <w:proofErr w:type="gramEnd"/>
      <w:r w:rsidRPr="00FE6406">
        <w:rPr>
          <w:rFonts w:ascii="Times New Roman" w:hAnsi="Times New Roman"/>
          <w:sz w:val="24"/>
          <w:szCs w:val="24"/>
        </w:rPr>
        <w:t xml:space="preserve"> учебник для среднего профессионального образования / Д. С. Алхасов, А. К. Пономарев.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Издательство </w:t>
      </w:r>
      <w:proofErr w:type="spellStart"/>
      <w:r w:rsidRPr="00FE6406">
        <w:rPr>
          <w:rFonts w:ascii="Times New Roman" w:hAnsi="Times New Roman"/>
          <w:sz w:val="24"/>
          <w:szCs w:val="24"/>
        </w:rPr>
        <w:t>Юрайт</w:t>
      </w:r>
      <w:proofErr w:type="spellEnd"/>
      <w:r w:rsidRPr="00FE6406">
        <w:rPr>
          <w:rFonts w:ascii="Times New Roman" w:hAnsi="Times New Roman"/>
          <w:sz w:val="24"/>
          <w:szCs w:val="24"/>
        </w:rPr>
        <w:t>, 2022. — 317 с. </w:t>
      </w:r>
    </w:p>
    <w:p w14:paraId="1F1A5E27" w14:textId="77777777" w:rsidR="00406F6C" w:rsidRPr="00FE6406" w:rsidRDefault="00406F6C" w:rsidP="000E5867">
      <w:pPr>
        <w:numPr>
          <w:ilvl w:val="0"/>
          <w:numId w:val="82"/>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sz w:val="24"/>
          <w:szCs w:val="24"/>
        </w:rPr>
      </w:pPr>
      <w:proofErr w:type="spellStart"/>
      <w:r w:rsidRPr="00FE6406">
        <w:rPr>
          <w:rFonts w:ascii="Times New Roman" w:hAnsi="Times New Roman"/>
          <w:sz w:val="24"/>
          <w:szCs w:val="24"/>
        </w:rPr>
        <w:t>Баршай</w:t>
      </w:r>
      <w:proofErr w:type="spellEnd"/>
      <w:r w:rsidRPr="00FE6406">
        <w:rPr>
          <w:rFonts w:ascii="Times New Roman" w:hAnsi="Times New Roman"/>
          <w:sz w:val="24"/>
          <w:szCs w:val="24"/>
        </w:rPr>
        <w:t xml:space="preserve">, В., </w:t>
      </w:r>
      <w:proofErr w:type="gramStart"/>
      <w:r w:rsidRPr="00FE6406">
        <w:rPr>
          <w:rFonts w:ascii="Times New Roman" w:hAnsi="Times New Roman"/>
          <w:sz w:val="24"/>
          <w:szCs w:val="24"/>
        </w:rPr>
        <w:t>Гимнастика :</w:t>
      </w:r>
      <w:proofErr w:type="gramEnd"/>
      <w:r w:rsidRPr="00FE6406">
        <w:rPr>
          <w:rFonts w:ascii="Times New Roman" w:hAnsi="Times New Roman"/>
          <w:sz w:val="24"/>
          <w:szCs w:val="24"/>
        </w:rPr>
        <w:t xml:space="preserve"> учебник / В. </w:t>
      </w:r>
      <w:proofErr w:type="spellStart"/>
      <w:r w:rsidRPr="00FE6406">
        <w:rPr>
          <w:rFonts w:ascii="Times New Roman" w:hAnsi="Times New Roman"/>
          <w:sz w:val="24"/>
          <w:szCs w:val="24"/>
        </w:rPr>
        <w:t>Баршай</w:t>
      </w:r>
      <w:proofErr w:type="spellEnd"/>
      <w:r w:rsidRPr="00FE6406">
        <w:rPr>
          <w:rFonts w:ascii="Times New Roman" w:hAnsi="Times New Roman"/>
          <w:sz w:val="24"/>
          <w:szCs w:val="24"/>
        </w:rPr>
        <w:t xml:space="preserve">, М.В. </w:t>
      </w:r>
      <w:proofErr w:type="spellStart"/>
      <w:r w:rsidRPr="00FE6406">
        <w:rPr>
          <w:rFonts w:ascii="Times New Roman" w:hAnsi="Times New Roman"/>
          <w:sz w:val="24"/>
          <w:szCs w:val="24"/>
        </w:rPr>
        <w:t>Белавкина</w:t>
      </w:r>
      <w:proofErr w:type="spellEnd"/>
      <w:r w:rsidRPr="00FE6406">
        <w:rPr>
          <w:rFonts w:ascii="Times New Roman" w:hAnsi="Times New Roman"/>
          <w:sz w:val="24"/>
          <w:szCs w:val="24"/>
        </w:rPr>
        <w:t xml:space="preserve">, С.Н. </w:t>
      </w:r>
      <w:proofErr w:type="spellStart"/>
      <w:r w:rsidRPr="00FE6406">
        <w:rPr>
          <w:rFonts w:ascii="Times New Roman" w:hAnsi="Times New Roman"/>
          <w:sz w:val="24"/>
          <w:szCs w:val="24"/>
        </w:rPr>
        <w:t>Кривсун</w:t>
      </w:r>
      <w:proofErr w:type="spellEnd"/>
      <w:r w:rsidRPr="00FE6406">
        <w:rPr>
          <w:rFonts w:ascii="Times New Roman" w:hAnsi="Times New Roman"/>
          <w:sz w:val="24"/>
          <w:szCs w:val="24"/>
        </w:rPr>
        <w:t xml:space="preserve">, В.Н. </w:t>
      </w:r>
      <w:proofErr w:type="spellStart"/>
      <w:r w:rsidRPr="00FE6406">
        <w:rPr>
          <w:rFonts w:ascii="Times New Roman" w:hAnsi="Times New Roman"/>
          <w:sz w:val="24"/>
          <w:szCs w:val="24"/>
        </w:rPr>
        <w:t>Курысь</w:t>
      </w:r>
      <w:proofErr w:type="spellEnd"/>
      <w:r w:rsidRPr="00FE6406">
        <w:rPr>
          <w:rFonts w:ascii="Times New Roman" w:hAnsi="Times New Roman"/>
          <w:sz w:val="24"/>
          <w:szCs w:val="24"/>
        </w:rPr>
        <w:t xml:space="preserve">.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w:t>
      </w:r>
      <w:proofErr w:type="spellStart"/>
      <w:r w:rsidRPr="00FE6406">
        <w:rPr>
          <w:rFonts w:ascii="Times New Roman" w:hAnsi="Times New Roman"/>
          <w:sz w:val="24"/>
          <w:szCs w:val="24"/>
        </w:rPr>
        <w:t>КноРус</w:t>
      </w:r>
      <w:proofErr w:type="spellEnd"/>
      <w:r w:rsidRPr="00FE6406">
        <w:rPr>
          <w:rFonts w:ascii="Times New Roman" w:hAnsi="Times New Roman"/>
          <w:sz w:val="24"/>
          <w:szCs w:val="24"/>
        </w:rPr>
        <w:t>, 2019. — 312 с.</w:t>
      </w:r>
    </w:p>
    <w:p w14:paraId="519AC5A6" w14:textId="77777777" w:rsidR="00406F6C" w:rsidRPr="00FE6406" w:rsidRDefault="00406F6C" w:rsidP="000E5867">
      <w:pPr>
        <w:numPr>
          <w:ilvl w:val="0"/>
          <w:numId w:val="82"/>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sz w:val="24"/>
          <w:szCs w:val="24"/>
        </w:rPr>
      </w:pPr>
      <w:r w:rsidRPr="00FE6406">
        <w:rPr>
          <w:rFonts w:ascii="Times New Roman" w:hAnsi="Times New Roman"/>
          <w:sz w:val="24"/>
          <w:szCs w:val="24"/>
        </w:rPr>
        <w:t xml:space="preserve">Базовые и новые физкультурно-спортивные виды деятельности с методикой </w:t>
      </w:r>
      <w:proofErr w:type="gramStart"/>
      <w:r w:rsidRPr="00FE6406">
        <w:rPr>
          <w:rFonts w:ascii="Times New Roman" w:hAnsi="Times New Roman"/>
          <w:sz w:val="24"/>
          <w:szCs w:val="24"/>
        </w:rPr>
        <w:t>тренировки :</w:t>
      </w:r>
      <w:proofErr w:type="gramEnd"/>
      <w:r w:rsidRPr="00FE6406">
        <w:rPr>
          <w:rFonts w:ascii="Times New Roman" w:hAnsi="Times New Roman"/>
          <w:sz w:val="24"/>
          <w:szCs w:val="24"/>
        </w:rPr>
        <w:t xml:space="preserve"> учебное пособие / М.В. Еремин, А.Л. Волобуев, И.В. </w:t>
      </w:r>
      <w:proofErr w:type="spellStart"/>
      <w:r w:rsidRPr="00FE6406">
        <w:rPr>
          <w:rFonts w:ascii="Times New Roman" w:hAnsi="Times New Roman"/>
          <w:sz w:val="24"/>
          <w:szCs w:val="24"/>
        </w:rPr>
        <w:t>Кутьин</w:t>
      </w:r>
      <w:proofErr w:type="spellEnd"/>
      <w:r w:rsidRPr="00FE6406">
        <w:rPr>
          <w:rFonts w:ascii="Times New Roman" w:hAnsi="Times New Roman"/>
          <w:sz w:val="24"/>
          <w:szCs w:val="24"/>
        </w:rPr>
        <w:t xml:space="preserve"> [и др.] ; под ред. А.Г. Горшкова.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w:t>
      </w:r>
      <w:proofErr w:type="spellStart"/>
      <w:r w:rsidRPr="00FE6406">
        <w:rPr>
          <w:rFonts w:ascii="Times New Roman" w:hAnsi="Times New Roman"/>
          <w:sz w:val="24"/>
          <w:szCs w:val="24"/>
        </w:rPr>
        <w:t>КноРус</w:t>
      </w:r>
      <w:proofErr w:type="spellEnd"/>
      <w:r w:rsidRPr="00FE6406">
        <w:rPr>
          <w:rFonts w:ascii="Times New Roman" w:hAnsi="Times New Roman"/>
          <w:sz w:val="24"/>
          <w:szCs w:val="24"/>
        </w:rPr>
        <w:t xml:space="preserve">, 2021. — 339 с. </w:t>
      </w:r>
    </w:p>
    <w:p w14:paraId="399D5615" w14:textId="77777777" w:rsidR="00406F6C" w:rsidRPr="00FE6406" w:rsidRDefault="00406F6C" w:rsidP="000E5867">
      <w:pPr>
        <w:numPr>
          <w:ilvl w:val="0"/>
          <w:numId w:val="82"/>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FE6406">
        <w:rPr>
          <w:rFonts w:ascii="Times New Roman" w:hAnsi="Times New Roman"/>
          <w:sz w:val="24"/>
          <w:szCs w:val="24"/>
        </w:rPr>
        <w:t xml:space="preserve">Губа, В. П. Теория и методика спортивных </w:t>
      </w:r>
      <w:proofErr w:type="gramStart"/>
      <w:r w:rsidRPr="00FE6406">
        <w:rPr>
          <w:rFonts w:ascii="Times New Roman" w:hAnsi="Times New Roman"/>
          <w:sz w:val="24"/>
          <w:szCs w:val="24"/>
        </w:rPr>
        <w:t>игр :</w:t>
      </w:r>
      <w:proofErr w:type="gramEnd"/>
      <w:r w:rsidRPr="00FE6406">
        <w:rPr>
          <w:rFonts w:ascii="Times New Roman" w:hAnsi="Times New Roman"/>
          <w:sz w:val="24"/>
          <w:szCs w:val="24"/>
        </w:rPr>
        <w:t xml:space="preserve"> учебник / В. П. Губа ; под редакцией А. А. Алексеева ; художник К. А. Тихонова.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Спорт-Человек, 2020. — 720 с. </w:t>
      </w:r>
    </w:p>
    <w:p w14:paraId="63FC493B" w14:textId="77777777" w:rsidR="00406F6C" w:rsidRPr="00FE6406" w:rsidRDefault="00406F6C" w:rsidP="000E5867">
      <w:pPr>
        <w:numPr>
          <w:ilvl w:val="0"/>
          <w:numId w:val="82"/>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r w:rsidRPr="00FE6406">
        <w:rPr>
          <w:rFonts w:ascii="Times New Roman" w:hAnsi="Times New Roman"/>
          <w:bCs/>
          <w:sz w:val="24"/>
          <w:szCs w:val="24"/>
        </w:rPr>
        <w:t xml:space="preserve">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w:t>
      </w:r>
      <w:proofErr w:type="spellStart"/>
      <w:r w:rsidRPr="00FE6406">
        <w:rPr>
          <w:rFonts w:ascii="Times New Roman" w:hAnsi="Times New Roman"/>
          <w:bCs/>
          <w:sz w:val="24"/>
          <w:szCs w:val="24"/>
        </w:rPr>
        <w:t>Юрайт</w:t>
      </w:r>
      <w:proofErr w:type="spellEnd"/>
      <w:r w:rsidRPr="00FE6406">
        <w:rPr>
          <w:rFonts w:ascii="Times New Roman" w:hAnsi="Times New Roman"/>
          <w:bCs/>
          <w:sz w:val="24"/>
          <w:szCs w:val="24"/>
        </w:rPr>
        <w:t>, 2022. — 344 с. </w:t>
      </w:r>
    </w:p>
    <w:p w14:paraId="609241F6" w14:textId="77777777" w:rsidR="00406F6C" w:rsidRPr="00FE6406" w:rsidRDefault="00406F6C" w:rsidP="000E5867">
      <w:pPr>
        <w:numPr>
          <w:ilvl w:val="0"/>
          <w:numId w:val="82"/>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sz w:val="24"/>
          <w:szCs w:val="24"/>
        </w:rPr>
      </w:pPr>
      <w:proofErr w:type="spellStart"/>
      <w:r w:rsidRPr="00FE6406">
        <w:rPr>
          <w:rFonts w:ascii="Times New Roman" w:eastAsia="SimSun" w:hAnsi="Times New Roman"/>
          <w:sz w:val="24"/>
          <w:szCs w:val="24"/>
        </w:rPr>
        <w:t>Поливаев</w:t>
      </w:r>
      <w:proofErr w:type="spellEnd"/>
      <w:r w:rsidRPr="00FE6406">
        <w:rPr>
          <w:rFonts w:ascii="Times New Roman" w:eastAsia="SimSun" w:hAnsi="Times New Roman"/>
          <w:sz w:val="24"/>
          <w:szCs w:val="24"/>
        </w:rPr>
        <w:t xml:space="preserve">, А. Г.  Базовые и новые виды физкультурно-спортивной деятельности. Соревнования по игровым видам </w:t>
      </w:r>
      <w:proofErr w:type="gramStart"/>
      <w:r w:rsidRPr="00FE6406">
        <w:rPr>
          <w:rFonts w:ascii="Times New Roman" w:eastAsia="SimSun" w:hAnsi="Times New Roman"/>
          <w:sz w:val="24"/>
          <w:szCs w:val="24"/>
        </w:rPr>
        <w:t>спорта :</w:t>
      </w:r>
      <w:proofErr w:type="gramEnd"/>
      <w:r w:rsidRPr="00FE6406">
        <w:rPr>
          <w:rFonts w:ascii="Times New Roman" w:eastAsia="SimSun" w:hAnsi="Times New Roman"/>
          <w:sz w:val="24"/>
          <w:szCs w:val="24"/>
        </w:rPr>
        <w:t xml:space="preserve"> учебное пособие для среднего профессионального образования / А. Г. </w:t>
      </w:r>
      <w:proofErr w:type="spellStart"/>
      <w:r w:rsidRPr="00FE6406">
        <w:rPr>
          <w:rFonts w:ascii="Times New Roman" w:eastAsia="SimSun" w:hAnsi="Times New Roman"/>
          <w:sz w:val="24"/>
          <w:szCs w:val="24"/>
        </w:rPr>
        <w:t>Поливаев</w:t>
      </w:r>
      <w:proofErr w:type="spellEnd"/>
      <w:r w:rsidRPr="00FE6406">
        <w:rPr>
          <w:rFonts w:ascii="Times New Roman" w:eastAsia="SimSun" w:hAnsi="Times New Roman"/>
          <w:sz w:val="24"/>
          <w:szCs w:val="24"/>
        </w:rPr>
        <w:t xml:space="preserve">. — 2-е изд. — </w:t>
      </w:r>
      <w:proofErr w:type="gramStart"/>
      <w:r w:rsidRPr="00FE6406">
        <w:rPr>
          <w:rFonts w:ascii="Times New Roman" w:eastAsia="SimSun" w:hAnsi="Times New Roman"/>
          <w:sz w:val="24"/>
          <w:szCs w:val="24"/>
        </w:rPr>
        <w:t>Москва :</w:t>
      </w:r>
      <w:proofErr w:type="gramEnd"/>
      <w:r w:rsidRPr="00FE6406">
        <w:rPr>
          <w:rFonts w:ascii="Times New Roman" w:eastAsia="SimSun" w:hAnsi="Times New Roman"/>
          <w:sz w:val="24"/>
          <w:szCs w:val="24"/>
        </w:rPr>
        <w:t xml:space="preserve"> Издательство </w:t>
      </w:r>
      <w:proofErr w:type="spellStart"/>
      <w:r w:rsidRPr="00FE6406">
        <w:rPr>
          <w:rFonts w:ascii="Times New Roman" w:eastAsia="SimSun" w:hAnsi="Times New Roman"/>
          <w:sz w:val="24"/>
          <w:szCs w:val="24"/>
        </w:rPr>
        <w:t>Юрайт</w:t>
      </w:r>
      <w:proofErr w:type="spellEnd"/>
      <w:r w:rsidRPr="00FE6406">
        <w:rPr>
          <w:rFonts w:ascii="Times New Roman" w:eastAsia="SimSun" w:hAnsi="Times New Roman"/>
          <w:sz w:val="24"/>
          <w:szCs w:val="24"/>
        </w:rPr>
        <w:t xml:space="preserve">, 2021. — 103 с. </w:t>
      </w:r>
    </w:p>
    <w:p w14:paraId="65F958ED" w14:textId="77777777" w:rsidR="00406F6C" w:rsidRDefault="00406F6C" w:rsidP="000E5867">
      <w:pPr>
        <w:numPr>
          <w:ilvl w:val="0"/>
          <w:numId w:val="82"/>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FE6406">
        <w:rPr>
          <w:rFonts w:ascii="Times New Roman" w:hAnsi="Times New Roman"/>
          <w:sz w:val="24"/>
          <w:szCs w:val="24"/>
        </w:rPr>
        <w:t xml:space="preserve">Спортивные игры: правила, тактика, </w:t>
      </w:r>
      <w:proofErr w:type="gramStart"/>
      <w:r w:rsidRPr="00FE6406">
        <w:rPr>
          <w:rFonts w:ascii="Times New Roman" w:hAnsi="Times New Roman"/>
          <w:sz w:val="24"/>
          <w:szCs w:val="24"/>
        </w:rPr>
        <w:t>техника :</w:t>
      </w:r>
      <w:proofErr w:type="gramEnd"/>
      <w:r w:rsidRPr="00FE6406">
        <w:rPr>
          <w:rFonts w:ascii="Times New Roman" w:hAnsi="Times New Roman"/>
          <w:sz w:val="24"/>
          <w:szCs w:val="24"/>
        </w:rPr>
        <w:t xml:space="preserve"> учебное пособие для среднего профессионального образования / Е. В. </w:t>
      </w:r>
      <w:proofErr w:type="spellStart"/>
      <w:r w:rsidRPr="00FE6406">
        <w:rPr>
          <w:rFonts w:ascii="Times New Roman" w:hAnsi="Times New Roman"/>
          <w:sz w:val="24"/>
          <w:szCs w:val="24"/>
        </w:rPr>
        <w:t>Конеева</w:t>
      </w:r>
      <w:proofErr w:type="spellEnd"/>
      <w:r w:rsidRPr="00FE6406">
        <w:rPr>
          <w:rFonts w:ascii="Times New Roman" w:hAnsi="Times New Roman"/>
          <w:sz w:val="24"/>
          <w:szCs w:val="24"/>
        </w:rPr>
        <w:t xml:space="preserve"> [и др.] ; под общей редакцией Е. В. </w:t>
      </w:r>
      <w:proofErr w:type="spellStart"/>
      <w:r w:rsidRPr="00FE6406">
        <w:rPr>
          <w:rFonts w:ascii="Times New Roman" w:hAnsi="Times New Roman"/>
          <w:sz w:val="24"/>
          <w:szCs w:val="24"/>
        </w:rPr>
        <w:t>Конеевой</w:t>
      </w:r>
      <w:proofErr w:type="spellEnd"/>
      <w:r w:rsidRPr="00FE6406">
        <w:rPr>
          <w:rFonts w:ascii="Times New Roman" w:hAnsi="Times New Roman"/>
          <w:sz w:val="24"/>
          <w:szCs w:val="24"/>
        </w:rPr>
        <w:t xml:space="preserve">. — 2-е изд., </w:t>
      </w:r>
      <w:proofErr w:type="spellStart"/>
      <w:r w:rsidRPr="00FE6406">
        <w:rPr>
          <w:rFonts w:ascii="Times New Roman" w:hAnsi="Times New Roman"/>
          <w:sz w:val="24"/>
          <w:szCs w:val="24"/>
        </w:rPr>
        <w:t>перераб</w:t>
      </w:r>
      <w:proofErr w:type="spellEnd"/>
      <w:r w:rsidRPr="00FE6406">
        <w:rPr>
          <w:rFonts w:ascii="Times New Roman" w:hAnsi="Times New Roman"/>
          <w:sz w:val="24"/>
          <w:szCs w:val="24"/>
        </w:rPr>
        <w:t xml:space="preserve">. и доп.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Издательство </w:t>
      </w:r>
      <w:proofErr w:type="spellStart"/>
      <w:r w:rsidRPr="00FE6406">
        <w:rPr>
          <w:rFonts w:ascii="Times New Roman" w:hAnsi="Times New Roman"/>
          <w:sz w:val="24"/>
          <w:szCs w:val="24"/>
        </w:rPr>
        <w:t>Юрайт</w:t>
      </w:r>
      <w:proofErr w:type="spellEnd"/>
      <w:r w:rsidRPr="00FE6406">
        <w:rPr>
          <w:rFonts w:ascii="Times New Roman" w:hAnsi="Times New Roman"/>
          <w:sz w:val="24"/>
          <w:szCs w:val="24"/>
        </w:rPr>
        <w:t>, 2022. — 322 с. </w:t>
      </w:r>
    </w:p>
    <w:p w14:paraId="29D55EC8" w14:textId="77777777" w:rsidR="00406F6C" w:rsidRPr="007923FE" w:rsidRDefault="00406F6C" w:rsidP="000E5867">
      <w:pPr>
        <w:numPr>
          <w:ilvl w:val="0"/>
          <w:numId w:val="82"/>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proofErr w:type="spellStart"/>
      <w:r w:rsidRPr="007923FE">
        <w:rPr>
          <w:rFonts w:ascii="Times New Roman" w:hAnsi="Times New Roman"/>
          <w:sz w:val="24"/>
          <w:szCs w:val="24"/>
        </w:rPr>
        <w:lastRenderedPageBreak/>
        <w:t>Ширинян</w:t>
      </w:r>
      <w:proofErr w:type="spellEnd"/>
      <w:r w:rsidRPr="007923FE">
        <w:rPr>
          <w:rFonts w:ascii="Times New Roman" w:hAnsi="Times New Roman"/>
          <w:sz w:val="24"/>
          <w:szCs w:val="24"/>
        </w:rPr>
        <w:t xml:space="preserve">, А. А. Базовые и новые виды физкультурно-спортивной деятельности. Практикум по спортивному </w:t>
      </w:r>
      <w:proofErr w:type="gramStart"/>
      <w:r w:rsidRPr="007923FE">
        <w:rPr>
          <w:rFonts w:ascii="Times New Roman" w:hAnsi="Times New Roman"/>
          <w:sz w:val="24"/>
          <w:szCs w:val="24"/>
        </w:rPr>
        <w:t>ориентированию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А. А. </w:t>
      </w:r>
      <w:proofErr w:type="spellStart"/>
      <w:r w:rsidRPr="007923FE">
        <w:rPr>
          <w:rFonts w:ascii="Times New Roman" w:hAnsi="Times New Roman"/>
          <w:sz w:val="24"/>
          <w:szCs w:val="24"/>
        </w:rPr>
        <w:t>Ширинян</w:t>
      </w:r>
      <w:proofErr w:type="spellEnd"/>
      <w:r w:rsidRPr="007923FE">
        <w:rPr>
          <w:rFonts w:ascii="Times New Roman" w:hAnsi="Times New Roman"/>
          <w:sz w:val="24"/>
          <w:szCs w:val="24"/>
        </w:rPr>
        <w:t>.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48 с. </w:t>
      </w:r>
    </w:p>
    <w:p w14:paraId="79A1DA98" w14:textId="77777777" w:rsidR="00406F6C" w:rsidRPr="007923FE" w:rsidRDefault="00406F6C" w:rsidP="000E5867">
      <w:pPr>
        <w:numPr>
          <w:ilvl w:val="0"/>
          <w:numId w:val="82"/>
        </w:numPr>
        <w:tabs>
          <w:tab w:val="left" w:pos="265"/>
          <w:tab w:val="left" w:pos="426"/>
          <w:tab w:val="left" w:pos="916"/>
          <w:tab w:val="left" w:pos="993"/>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7923FE">
        <w:rPr>
          <w:rFonts w:ascii="Times New Roman" w:hAnsi="Times New Roman"/>
          <w:sz w:val="24"/>
          <w:szCs w:val="24"/>
        </w:rPr>
        <w:t xml:space="preserve">Базовые и новые виды физкультурно-спортивной деятельности: </w:t>
      </w:r>
      <w:proofErr w:type="gramStart"/>
      <w:r w:rsidRPr="007923FE">
        <w:rPr>
          <w:rFonts w:ascii="Times New Roman" w:hAnsi="Times New Roman"/>
          <w:sz w:val="24"/>
          <w:szCs w:val="24"/>
        </w:rPr>
        <w:t>баскетбол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В. П. Овчинников, А. М. Фокин, Л. Н. Шелкова [и др.].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180 с.</w:t>
      </w:r>
    </w:p>
    <w:p w14:paraId="514C0569" w14:textId="77777777" w:rsidR="00406F6C" w:rsidRPr="007923FE" w:rsidRDefault="00406F6C" w:rsidP="000E5867">
      <w:pPr>
        <w:numPr>
          <w:ilvl w:val="0"/>
          <w:numId w:val="82"/>
        </w:numPr>
        <w:tabs>
          <w:tab w:val="left" w:pos="265"/>
          <w:tab w:val="left" w:pos="426"/>
          <w:tab w:val="left" w:pos="916"/>
          <w:tab w:val="left" w:pos="993"/>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7923FE">
        <w:rPr>
          <w:rFonts w:ascii="Times New Roman" w:hAnsi="Times New Roman"/>
          <w:sz w:val="24"/>
          <w:szCs w:val="24"/>
        </w:rPr>
        <w:t xml:space="preserve">Яковлева, В. Н. Базовые и новые виды физкультурно-спортивной деятельности: подвижные и спортивные </w:t>
      </w:r>
      <w:proofErr w:type="gramStart"/>
      <w:r w:rsidRPr="007923FE">
        <w:rPr>
          <w:rFonts w:ascii="Times New Roman" w:hAnsi="Times New Roman"/>
          <w:sz w:val="24"/>
          <w:szCs w:val="24"/>
        </w:rPr>
        <w:t>игры :</w:t>
      </w:r>
      <w:proofErr w:type="gramEnd"/>
      <w:r w:rsidRPr="007923FE">
        <w:rPr>
          <w:rFonts w:ascii="Times New Roman" w:hAnsi="Times New Roman"/>
          <w:sz w:val="24"/>
          <w:szCs w:val="24"/>
        </w:rPr>
        <w:t xml:space="preserve"> учебное пособие для </w:t>
      </w:r>
      <w:proofErr w:type="spellStart"/>
      <w:r w:rsidRPr="007923FE">
        <w:rPr>
          <w:rFonts w:ascii="Times New Roman" w:hAnsi="Times New Roman"/>
          <w:sz w:val="24"/>
          <w:szCs w:val="24"/>
        </w:rPr>
        <w:t>спо</w:t>
      </w:r>
      <w:proofErr w:type="spellEnd"/>
      <w:r w:rsidRPr="007923FE">
        <w:rPr>
          <w:rFonts w:ascii="Times New Roman" w:hAnsi="Times New Roman"/>
          <w:sz w:val="24"/>
          <w:szCs w:val="24"/>
        </w:rPr>
        <w:t xml:space="preserve"> / В. Н. Яковлева. — Санкт-</w:t>
      </w:r>
      <w:proofErr w:type="gramStart"/>
      <w:r w:rsidRPr="007923FE">
        <w:rPr>
          <w:rFonts w:ascii="Times New Roman" w:hAnsi="Times New Roman"/>
          <w:sz w:val="24"/>
          <w:szCs w:val="24"/>
        </w:rPr>
        <w:t>Петербург :</w:t>
      </w:r>
      <w:proofErr w:type="gramEnd"/>
      <w:r w:rsidRPr="007923FE">
        <w:rPr>
          <w:rFonts w:ascii="Times New Roman" w:hAnsi="Times New Roman"/>
          <w:sz w:val="24"/>
          <w:szCs w:val="24"/>
        </w:rPr>
        <w:t xml:space="preserve"> Лань, 2023. — 128 с.</w:t>
      </w:r>
    </w:p>
    <w:p w14:paraId="6C786149" w14:textId="77777777" w:rsidR="00406F6C" w:rsidRPr="007923FE" w:rsidRDefault="00406F6C" w:rsidP="00406F6C">
      <w:p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709"/>
        <w:jc w:val="both"/>
        <w:textAlignment w:val="baseline"/>
        <w:rPr>
          <w:rFonts w:ascii="Times New Roman" w:hAnsi="Times New Roman"/>
          <w:sz w:val="24"/>
          <w:szCs w:val="24"/>
        </w:rPr>
      </w:pPr>
    </w:p>
    <w:p w14:paraId="61392D0C" w14:textId="77777777" w:rsidR="00406F6C" w:rsidRPr="00FE6406" w:rsidRDefault="00406F6C" w:rsidP="00406F6C">
      <w:pPr>
        <w:spacing w:after="0"/>
        <w:ind w:firstLine="709"/>
        <w:contextualSpacing/>
        <w:jc w:val="both"/>
        <w:rPr>
          <w:rFonts w:ascii="Times New Roman" w:hAnsi="Times New Roman"/>
          <w:b/>
          <w:sz w:val="24"/>
          <w:szCs w:val="24"/>
        </w:rPr>
      </w:pPr>
      <w:r w:rsidRPr="007923FE">
        <w:rPr>
          <w:rFonts w:ascii="Times New Roman" w:hAnsi="Times New Roman"/>
          <w:b/>
          <w:sz w:val="24"/>
          <w:szCs w:val="24"/>
        </w:rPr>
        <w:t>3.2.2. Основные электронные издания</w:t>
      </w:r>
    </w:p>
    <w:p w14:paraId="69820531" w14:textId="77777777" w:rsidR="00406F6C" w:rsidRPr="00FE6406" w:rsidRDefault="00406F6C" w:rsidP="000E5867">
      <w:pPr>
        <w:numPr>
          <w:ilvl w:val="0"/>
          <w:numId w:val="8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1C34B2">
        <w:rPr>
          <w:rFonts w:ascii="Times New Roman" w:hAnsi="Times New Roman"/>
          <w:iCs/>
          <w:sz w:val="24"/>
          <w:szCs w:val="24"/>
        </w:rPr>
        <w:t xml:space="preserve">Алхасов, Д. С.  Базовые виды физкультурно-спортивной деятельности с методикой преподавания. Легкая </w:t>
      </w:r>
      <w:proofErr w:type="gramStart"/>
      <w:r w:rsidRPr="001C34B2">
        <w:rPr>
          <w:rFonts w:ascii="Times New Roman" w:hAnsi="Times New Roman"/>
          <w:iCs/>
          <w:sz w:val="24"/>
          <w:szCs w:val="24"/>
        </w:rPr>
        <w:t>атлетика :</w:t>
      </w:r>
      <w:proofErr w:type="gramEnd"/>
      <w:r w:rsidRPr="001C34B2">
        <w:rPr>
          <w:rFonts w:ascii="Times New Roman" w:hAnsi="Times New Roman"/>
          <w:iCs/>
          <w:sz w:val="24"/>
          <w:szCs w:val="24"/>
        </w:rPr>
        <w:t xml:space="preserve"> учебное пособие для среднего профессионального образования / Д. С. Алхасов, А. К. Пономарев. — </w:t>
      </w:r>
      <w:proofErr w:type="gramStart"/>
      <w:r w:rsidRPr="001C34B2">
        <w:rPr>
          <w:rFonts w:ascii="Times New Roman" w:hAnsi="Times New Roman"/>
          <w:iCs/>
          <w:sz w:val="24"/>
          <w:szCs w:val="24"/>
        </w:rPr>
        <w:t>Москва :</w:t>
      </w:r>
      <w:proofErr w:type="gramEnd"/>
      <w:r w:rsidRPr="001C34B2">
        <w:rPr>
          <w:rFonts w:ascii="Times New Roman" w:hAnsi="Times New Roman"/>
          <w:iCs/>
          <w:sz w:val="24"/>
          <w:szCs w:val="24"/>
        </w:rPr>
        <w:t xml:space="preserve"> Издательство </w:t>
      </w:r>
      <w:proofErr w:type="spellStart"/>
      <w:r w:rsidRPr="001C34B2">
        <w:rPr>
          <w:rFonts w:ascii="Times New Roman" w:hAnsi="Times New Roman"/>
          <w:iCs/>
          <w:sz w:val="24"/>
          <w:szCs w:val="24"/>
        </w:rPr>
        <w:t>Юрайт</w:t>
      </w:r>
      <w:proofErr w:type="spellEnd"/>
      <w:r w:rsidRPr="001C34B2">
        <w:rPr>
          <w:rFonts w:ascii="Times New Roman" w:hAnsi="Times New Roman"/>
          <w:iCs/>
          <w:sz w:val="24"/>
          <w:szCs w:val="24"/>
        </w:rPr>
        <w:t xml:space="preserve">, 2023. — 300 с. — (Профессиональное образование). — ISBN 978-5-534-13356-1. — </w:t>
      </w:r>
      <w:proofErr w:type="gramStart"/>
      <w:r w:rsidRPr="001C34B2">
        <w:rPr>
          <w:rFonts w:ascii="Times New Roman" w:hAnsi="Times New Roman"/>
          <w:iCs/>
          <w:sz w:val="24"/>
          <w:szCs w:val="24"/>
        </w:rPr>
        <w:t>Текст :</w:t>
      </w:r>
      <w:proofErr w:type="gramEnd"/>
      <w:r w:rsidRPr="001C34B2">
        <w:rPr>
          <w:rFonts w:ascii="Times New Roman" w:hAnsi="Times New Roman"/>
          <w:iCs/>
          <w:sz w:val="24"/>
          <w:szCs w:val="24"/>
        </w:rPr>
        <w:t xml:space="preserve"> электронный // Образовательная платформа </w:t>
      </w:r>
      <w:proofErr w:type="spellStart"/>
      <w:r w:rsidRPr="001C34B2">
        <w:rPr>
          <w:rFonts w:ascii="Times New Roman" w:hAnsi="Times New Roman"/>
          <w:iCs/>
          <w:sz w:val="24"/>
          <w:szCs w:val="24"/>
        </w:rPr>
        <w:t>Юрайт</w:t>
      </w:r>
      <w:proofErr w:type="spellEnd"/>
      <w:r w:rsidRPr="001C34B2">
        <w:rPr>
          <w:rFonts w:ascii="Times New Roman" w:hAnsi="Times New Roman"/>
          <w:iCs/>
          <w:sz w:val="24"/>
          <w:szCs w:val="24"/>
        </w:rPr>
        <w:t xml:space="preserve"> [сайт]. — URL: https://urait.ru/bcode/518863 </w:t>
      </w:r>
    </w:p>
    <w:p w14:paraId="3C0E0EDB" w14:textId="77777777" w:rsidR="00406F6C" w:rsidRPr="00FE6406" w:rsidRDefault="00406F6C" w:rsidP="000E5867">
      <w:pPr>
        <w:numPr>
          <w:ilvl w:val="0"/>
          <w:numId w:val="8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1C34B2">
        <w:rPr>
          <w:rFonts w:ascii="Times New Roman" w:hAnsi="Times New Roman"/>
          <w:iCs/>
          <w:sz w:val="24"/>
          <w:szCs w:val="24"/>
        </w:rPr>
        <w:t xml:space="preserve">Алхасов, Д. С.  Базовые и новые виды физкультурно-спортивной деятельности с методикой преподавания: спортивные </w:t>
      </w:r>
      <w:proofErr w:type="gramStart"/>
      <w:r w:rsidRPr="001C34B2">
        <w:rPr>
          <w:rFonts w:ascii="Times New Roman" w:hAnsi="Times New Roman"/>
          <w:iCs/>
          <w:sz w:val="24"/>
          <w:szCs w:val="24"/>
        </w:rPr>
        <w:t>игры :</w:t>
      </w:r>
      <w:proofErr w:type="gramEnd"/>
      <w:r w:rsidRPr="001C34B2">
        <w:rPr>
          <w:rFonts w:ascii="Times New Roman" w:hAnsi="Times New Roman"/>
          <w:iCs/>
          <w:sz w:val="24"/>
          <w:szCs w:val="24"/>
        </w:rPr>
        <w:t xml:space="preserve"> учебник для среднего профессионального образования / Д. С. Алхасов, А. К. Пономарев. — </w:t>
      </w:r>
      <w:proofErr w:type="gramStart"/>
      <w:r w:rsidRPr="001C34B2">
        <w:rPr>
          <w:rFonts w:ascii="Times New Roman" w:hAnsi="Times New Roman"/>
          <w:iCs/>
          <w:sz w:val="24"/>
          <w:szCs w:val="24"/>
        </w:rPr>
        <w:t>Москва :</w:t>
      </w:r>
      <w:proofErr w:type="gramEnd"/>
      <w:r w:rsidRPr="001C34B2">
        <w:rPr>
          <w:rFonts w:ascii="Times New Roman" w:hAnsi="Times New Roman"/>
          <w:iCs/>
          <w:sz w:val="24"/>
          <w:szCs w:val="24"/>
        </w:rPr>
        <w:t xml:space="preserve"> Издательство </w:t>
      </w:r>
      <w:proofErr w:type="spellStart"/>
      <w:r w:rsidRPr="001C34B2">
        <w:rPr>
          <w:rFonts w:ascii="Times New Roman" w:hAnsi="Times New Roman"/>
          <w:iCs/>
          <w:sz w:val="24"/>
          <w:szCs w:val="24"/>
        </w:rPr>
        <w:t>Юрайт</w:t>
      </w:r>
      <w:proofErr w:type="spellEnd"/>
      <w:r w:rsidRPr="001C34B2">
        <w:rPr>
          <w:rFonts w:ascii="Times New Roman" w:hAnsi="Times New Roman"/>
          <w:iCs/>
          <w:sz w:val="24"/>
          <w:szCs w:val="24"/>
        </w:rPr>
        <w:t xml:space="preserve">, 2023. — 313 с. — (Профессиональное образование). — ISBN 978-5-534-15283-8. — </w:t>
      </w:r>
      <w:proofErr w:type="gramStart"/>
      <w:r w:rsidRPr="001C34B2">
        <w:rPr>
          <w:rFonts w:ascii="Times New Roman" w:hAnsi="Times New Roman"/>
          <w:iCs/>
          <w:sz w:val="24"/>
          <w:szCs w:val="24"/>
        </w:rPr>
        <w:t>Текст :</w:t>
      </w:r>
      <w:proofErr w:type="gramEnd"/>
      <w:r w:rsidRPr="001C34B2">
        <w:rPr>
          <w:rFonts w:ascii="Times New Roman" w:hAnsi="Times New Roman"/>
          <w:iCs/>
          <w:sz w:val="24"/>
          <w:szCs w:val="24"/>
        </w:rPr>
        <w:t xml:space="preserve"> электронный // Образовательная платформа </w:t>
      </w:r>
      <w:proofErr w:type="spellStart"/>
      <w:r w:rsidRPr="001C34B2">
        <w:rPr>
          <w:rFonts w:ascii="Times New Roman" w:hAnsi="Times New Roman"/>
          <w:iCs/>
          <w:sz w:val="24"/>
          <w:szCs w:val="24"/>
        </w:rPr>
        <w:t>Юрайт</w:t>
      </w:r>
      <w:proofErr w:type="spellEnd"/>
      <w:r w:rsidRPr="001C34B2">
        <w:rPr>
          <w:rFonts w:ascii="Times New Roman" w:hAnsi="Times New Roman"/>
          <w:iCs/>
          <w:sz w:val="24"/>
          <w:szCs w:val="24"/>
        </w:rPr>
        <w:t xml:space="preserve"> [сайт]. — URL: https://urait.ru/bcode/520100</w:t>
      </w:r>
    </w:p>
    <w:p w14:paraId="025CAA2D" w14:textId="77777777" w:rsidR="00406F6C" w:rsidRPr="00FE6406" w:rsidRDefault="00406F6C" w:rsidP="000E5867">
      <w:pPr>
        <w:numPr>
          <w:ilvl w:val="0"/>
          <w:numId w:val="8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FE6406">
        <w:rPr>
          <w:rFonts w:ascii="Times New Roman" w:hAnsi="Times New Roman"/>
          <w:sz w:val="24"/>
          <w:szCs w:val="24"/>
        </w:rPr>
        <w:t xml:space="preserve">Базовые и новые физкультурно-спортивные виды деятельности с методикой </w:t>
      </w:r>
      <w:proofErr w:type="gramStart"/>
      <w:r w:rsidRPr="00FE6406">
        <w:rPr>
          <w:rFonts w:ascii="Times New Roman" w:hAnsi="Times New Roman"/>
          <w:sz w:val="24"/>
          <w:szCs w:val="24"/>
        </w:rPr>
        <w:t>тренировки :</w:t>
      </w:r>
      <w:proofErr w:type="gramEnd"/>
      <w:r w:rsidRPr="00FE6406">
        <w:rPr>
          <w:rFonts w:ascii="Times New Roman" w:hAnsi="Times New Roman"/>
          <w:sz w:val="24"/>
          <w:szCs w:val="24"/>
        </w:rPr>
        <w:t xml:space="preserve"> учебное пособие / М.В. Еремин, А.Л. Волобуев, И.В. </w:t>
      </w:r>
      <w:proofErr w:type="spellStart"/>
      <w:r w:rsidRPr="00FE6406">
        <w:rPr>
          <w:rFonts w:ascii="Times New Roman" w:hAnsi="Times New Roman"/>
          <w:sz w:val="24"/>
          <w:szCs w:val="24"/>
        </w:rPr>
        <w:t>Кутьин</w:t>
      </w:r>
      <w:proofErr w:type="spellEnd"/>
      <w:r w:rsidRPr="00FE6406">
        <w:rPr>
          <w:rFonts w:ascii="Times New Roman" w:hAnsi="Times New Roman"/>
          <w:sz w:val="24"/>
          <w:szCs w:val="24"/>
        </w:rPr>
        <w:t xml:space="preserve"> [и др.] ; под ред. А.Г. Горшкова. — </w:t>
      </w:r>
      <w:proofErr w:type="gramStart"/>
      <w:r w:rsidRPr="00FE6406">
        <w:rPr>
          <w:rFonts w:ascii="Times New Roman" w:hAnsi="Times New Roman"/>
          <w:sz w:val="24"/>
          <w:szCs w:val="24"/>
        </w:rPr>
        <w:t>Москва :</w:t>
      </w:r>
      <w:proofErr w:type="gramEnd"/>
      <w:r w:rsidRPr="00FE6406">
        <w:rPr>
          <w:rFonts w:ascii="Times New Roman" w:hAnsi="Times New Roman"/>
          <w:sz w:val="24"/>
          <w:szCs w:val="24"/>
        </w:rPr>
        <w:t xml:space="preserve"> </w:t>
      </w:r>
      <w:proofErr w:type="spellStart"/>
      <w:r w:rsidRPr="00FE6406">
        <w:rPr>
          <w:rFonts w:ascii="Times New Roman" w:hAnsi="Times New Roman"/>
          <w:sz w:val="24"/>
          <w:szCs w:val="24"/>
        </w:rPr>
        <w:t>КноРус</w:t>
      </w:r>
      <w:proofErr w:type="spellEnd"/>
      <w:r w:rsidRPr="00FE6406">
        <w:rPr>
          <w:rFonts w:ascii="Times New Roman" w:hAnsi="Times New Roman"/>
          <w:sz w:val="24"/>
          <w:szCs w:val="24"/>
        </w:rPr>
        <w:t xml:space="preserve">, 2021. — 339 с. — ISBN 978-5-406-08273-7. — </w:t>
      </w:r>
      <w:proofErr w:type="gramStart"/>
      <w:r w:rsidRPr="00FE6406">
        <w:rPr>
          <w:rFonts w:ascii="Times New Roman" w:hAnsi="Times New Roman"/>
          <w:sz w:val="24"/>
          <w:szCs w:val="24"/>
        </w:rPr>
        <w:t>URL:https://book.ru/book/940095</w:t>
      </w:r>
      <w:proofErr w:type="gramEnd"/>
      <w:r w:rsidRPr="00FE6406">
        <w:rPr>
          <w:rFonts w:ascii="Times New Roman" w:hAnsi="Times New Roman"/>
          <w:sz w:val="24"/>
          <w:szCs w:val="24"/>
        </w:rPr>
        <w:t xml:space="preserve"> (дата обращения: 28.02.2022). — </w:t>
      </w:r>
      <w:proofErr w:type="gramStart"/>
      <w:r w:rsidRPr="00FE6406">
        <w:rPr>
          <w:rFonts w:ascii="Times New Roman" w:hAnsi="Times New Roman"/>
          <w:sz w:val="24"/>
          <w:szCs w:val="24"/>
        </w:rPr>
        <w:t>Текст :</w:t>
      </w:r>
      <w:proofErr w:type="gramEnd"/>
      <w:r w:rsidRPr="00FE6406">
        <w:rPr>
          <w:rFonts w:ascii="Times New Roman" w:hAnsi="Times New Roman"/>
          <w:sz w:val="24"/>
          <w:szCs w:val="24"/>
        </w:rPr>
        <w:t xml:space="preserve"> электронный.</w:t>
      </w:r>
    </w:p>
    <w:p w14:paraId="37F91FD2" w14:textId="77777777" w:rsidR="00406F6C" w:rsidRPr="001C34B2"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Pr>
          <w:rFonts w:ascii="Times New Roman" w:hAnsi="Times New Roman"/>
          <w:sz w:val="24"/>
          <w:szCs w:val="24"/>
        </w:rPr>
        <w:t>Г</w:t>
      </w:r>
      <w:r w:rsidRPr="001C34B2">
        <w:rPr>
          <w:rFonts w:ascii="Times New Roman" w:hAnsi="Times New Roman"/>
          <w:sz w:val="24"/>
          <w:szCs w:val="24"/>
        </w:rPr>
        <w:t xml:space="preserve">уба, В. П. Теория и методика спортивных </w:t>
      </w:r>
      <w:proofErr w:type="gramStart"/>
      <w:r w:rsidRPr="001C34B2">
        <w:rPr>
          <w:rFonts w:ascii="Times New Roman" w:hAnsi="Times New Roman"/>
          <w:sz w:val="24"/>
          <w:szCs w:val="24"/>
        </w:rPr>
        <w:t>игр :</w:t>
      </w:r>
      <w:proofErr w:type="gramEnd"/>
      <w:r w:rsidRPr="001C34B2">
        <w:rPr>
          <w:rFonts w:ascii="Times New Roman" w:hAnsi="Times New Roman"/>
          <w:sz w:val="24"/>
          <w:szCs w:val="24"/>
        </w:rPr>
        <w:t xml:space="preserve"> учебник : [16+] / В. П. Губа. – </w:t>
      </w:r>
      <w:proofErr w:type="gramStart"/>
      <w:r w:rsidRPr="001C34B2">
        <w:rPr>
          <w:rFonts w:ascii="Times New Roman" w:hAnsi="Times New Roman"/>
          <w:sz w:val="24"/>
          <w:szCs w:val="24"/>
        </w:rPr>
        <w:t>Москва :</w:t>
      </w:r>
      <w:proofErr w:type="gramEnd"/>
      <w:r w:rsidRPr="001C34B2">
        <w:rPr>
          <w:rFonts w:ascii="Times New Roman" w:hAnsi="Times New Roman"/>
          <w:sz w:val="24"/>
          <w:szCs w:val="24"/>
        </w:rPr>
        <w:t xml:space="preserve"> Спорт, 2020. – 720 </w:t>
      </w:r>
      <w:proofErr w:type="gramStart"/>
      <w:r w:rsidRPr="001C34B2">
        <w:rPr>
          <w:rFonts w:ascii="Times New Roman" w:hAnsi="Times New Roman"/>
          <w:sz w:val="24"/>
          <w:szCs w:val="24"/>
        </w:rPr>
        <w:t>с. :</w:t>
      </w:r>
      <w:proofErr w:type="gramEnd"/>
      <w:r w:rsidRPr="001C34B2">
        <w:rPr>
          <w:rFonts w:ascii="Times New Roman" w:hAnsi="Times New Roman"/>
          <w:sz w:val="24"/>
          <w:szCs w:val="24"/>
        </w:rPr>
        <w:t xml:space="preserve"> ил. – Режим доступа: по подписке. – URL: </w:t>
      </w:r>
      <w:hyperlink r:id="rId103" w:history="1">
        <w:r w:rsidRPr="001C34B2">
          <w:rPr>
            <w:rStyle w:val="ae"/>
            <w:rFonts w:ascii="Times New Roman" w:hAnsi="Times New Roman"/>
            <w:sz w:val="24"/>
            <w:szCs w:val="24"/>
          </w:rPr>
          <w:t>https://biblioclub.ru/index.php?page=book&amp;id=596085</w:t>
        </w:r>
      </w:hyperlink>
      <w:r w:rsidRPr="001C34B2">
        <w:rPr>
          <w:rFonts w:ascii="Times New Roman" w:hAnsi="Times New Roman"/>
          <w:sz w:val="24"/>
          <w:szCs w:val="24"/>
        </w:rPr>
        <w:t xml:space="preserve"> (дата обращения: 12.04.2023). – </w:t>
      </w:r>
      <w:proofErr w:type="spellStart"/>
      <w:r w:rsidRPr="001C34B2">
        <w:rPr>
          <w:rFonts w:ascii="Times New Roman" w:hAnsi="Times New Roman"/>
          <w:sz w:val="24"/>
          <w:szCs w:val="24"/>
        </w:rPr>
        <w:t>Библиогр</w:t>
      </w:r>
      <w:proofErr w:type="spellEnd"/>
      <w:r w:rsidRPr="001C34B2">
        <w:rPr>
          <w:rFonts w:ascii="Times New Roman" w:hAnsi="Times New Roman"/>
          <w:sz w:val="24"/>
          <w:szCs w:val="24"/>
        </w:rPr>
        <w:t xml:space="preserve">. в кн. – ISBN 978-5-907225-41-1. – </w:t>
      </w:r>
      <w:proofErr w:type="gramStart"/>
      <w:r w:rsidRPr="001C34B2">
        <w:rPr>
          <w:rFonts w:ascii="Times New Roman" w:hAnsi="Times New Roman"/>
          <w:sz w:val="24"/>
          <w:szCs w:val="24"/>
        </w:rPr>
        <w:t>Текст :</w:t>
      </w:r>
      <w:proofErr w:type="gramEnd"/>
      <w:r w:rsidRPr="001C34B2">
        <w:rPr>
          <w:rFonts w:ascii="Times New Roman" w:hAnsi="Times New Roman"/>
          <w:sz w:val="24"/>
          <w:szCs w:val="24"/>
        </w:rPr>
        <w:t xml:space="preserve"> электронный.</w:t>
      </w:r>
    </w:p>
    <w:p w14:paraId="6B4679DB" w14:textId="77777777" w:rsidR="00406F6C" w:rsidRPr="00FE6406"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1C34B2">
        <w:rPr>
          <w:rFonts w:ascii="Times New Roman" w:hAnsi="Times New Roman"/>
          <w:bCs/>
          <w:sz w:val="24"/>
          <w:szCs w:val="24"/>
        </w:rPr>
        <w:t xml:space="preserve">Плавание с методикой </w:t>
      </w:r>
      <w:proofErr w:type="gramStart"/>
      <w:r w:rsidRPr="001C34B2">
        <w:rPr>
          <w:rFonts w:ascii="Times New Roman" w:hAnsi="Times New Roman"/>
          <w:bCs/>
          <w:sz w:val="24"/>
          <w:szCs w:val="24"/>
        </w:rPr>
        <w:t>преподавания :</w:t>
      </w:r>
      <w:proofErr w:type="gramEnd"/>
      <w:r w:rsidRPr="001C34B2">
        <w:rPr>
          <w:rFonts w:ascii="Times New Roman" w:hAnsi="Times New Roman"/>
          <w:bCs/>
          <w:sz w:val="24"/>
          <w:szCs w:val="24"/>
        </w:rPr>
        <w:t xml:space="preserve"> учебник для среднего профессионального образования / Н. Ж. Булгакова [и др.] ; под общей редакцией Н. Ж. Булгаковой. — 2-е изд. — </w:t>
      </w:r>
      <w:proofErr w:type="gramStart"/>
      <w:r w:rsidRPr="001C34B2">
        <w:rPr>
          <w:rFonts w:ascii="Times New Roman" w:hAnsi="Times New Roman"/>
          <w:bCs/>
          <w:sz w:val="24"/>
          <w:szCs w:val="24"/>
        </w:rPr>
        <w:t>Москва :</w:t>
      </w:r>
      <w:proofErr w:type="gramEnd"/>
      <w:r w:rsidRPr="001C34B2">
        <w:rPr>
          <w:rFonts w:ascii="Times New Roman" w:hAnsi="Times New Roman"/>
          <w:bCs/>
          <w:sz w:val="24"/>
          <w:szCs w:val="24"/>
        </w:rPr>
        <w:t xml:space="preserve"> Издательство </w:t>
      </w:r>
      <w:proofErr w:type="spellStart"/>
      <w:r w:rsidRPr="001C34B2">
        <w:rPr>
          <w:rFonts w:ascii="Times New Roman" w:hAnsi="Times New Roman"/>
          <w:bCs/>
          <w:sz w:val="24"/>
          <w:szCs w:val="24"/>
        </w:rPr>
        <w:t>Юрайт</w:t>
      </w:r>
      <w:proofErr w:type="spellEnd"/>
      <w:r w:rsidRPr="001C34B2">
        <w:rPr>
          <w:rFonts w:ascii="Times New Roman" w:hAnsi="Times New Roman"/>
          <w:bCs/>
          <w:sz w:val="24"/>
          <w:szCs w:val="24"/>
        </w:rPr>
        <w:t xml:space="preserve">, 2023. — 344 с. — (Профессиональное образование). — ISBN 978-5-534-08846-5. — </w:t>
      </w:r>
      <w:proofErr w:type="gramStart"/>
      <w:r w:rsidRPr="001C34B2">
        <w:rPr>
          <w:rFonts w:ascii="Times New Roman" w:hAnsi="Times New Roman"/>
          <w:bCs/>
          <w:sz w:val="24"/>
          <w:szCs w:val="24"/>
        </w:rPr>
        <w:t>Текст :</w:t>
      </w:r>
      <w:proofErr w:type="gramEnd"/>
      <w:r w:rsidRPr="001C34B2">
        <w:rPr>
          <w:rFonts w:ascii="Times New Roman" w:hAnsi="Times New Roman"/>
          <w:bCs/>
          <w:sz w:val="24"/>
          <w:szCs w:val="24"/>
        </w:rPr>
        <w:t xml:space="preserve"> электронный // Образовательная платформа </w:t>
      </w:r>
      <w:proofErr w:type="spellStart"/>
      <w:r w:rsidRPr="001C34B2">
        <w:rPr>
          <w:rFonts w:ascii="Times New Roman" w:hAnsi="Times New Roman"/>
          <w:bCs/>
          <w:sz w:val="24"/>
          <w:szCs w:val="24"/>
        </w:rPr>
        <w:t>Юрайт</w:t>
      </w:r>
      <w:proofErr w:type="spellEnd"/>
      <w:r w:rsidRPr="001C34B2">
        <w:rPr>
          <w:rFonts w:ascii="Times New Roman" w:hAnsi="Times New Roman"/>
          <w:bCs/>
          <w:sz w:val="24"/>
          <w:szCs w:val="24"/>
        </w:rPr>
        <w:t xml:space="preserve"> [сайт]. — URL: https://urait.ru/bcode/516564 </w:t>
      </w:r>
    </w:p>
    <w:p w14:paraId="09BDAABE" w14:textId="77777777" w:rsidR="00406F6C" w:rsidRPr="001C34B2"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proofErr w:type="spellStart"/>
      <w:r w:rsidRPr="001C34B2">
        <w:rPr>
          <w:rFonts w:ascii="Times New Roman" w:hAnsi="Times New Roman"/>
          <w:bCs/>
          <w:sz w:val="24"/>
          <w:szCs w:val="24"/>
        </w:rPr>
        <w:t>Поливаев</w:t>
      </w:r>
      <w:proofErr w:type="spellEnd"/>
      <w:r w:rsidRPr="001C34B2">
        <w:rPr>
          <w:rFonts w:ascii="Times New Roman" w:hAnsi="Times New Roman"/>
          <w:bCs/>
          <w:sz w:val="24"/>
          <w:szCs w:val="24"/>
        </w:rPr>
        <w:t xml:space="preserve">, А. Г.  Базовые и новые виды физкультурно-спортивной деятельности. Соревнования по игровым видам </w:t>
      </w:r>
      <w:proofErr w:type="gramStart"/>
      <w:r w:rsidRPr="001C34B2">
        <w:rPr>
          <w:rFonts w:ascii="Times New Roman" w:hAnsi="Times New Roman"/>
          <w:bCs/>
          <w:sz w:val="24"/>
          <w:szCs w:val="24"/>
        </w:rPr>
        <w:t>спорта :</w:t>
      </w:r>
      <w:proofErr w:type="gramEnd"/>
      <w:r w:rsidRPr="001C34B2">
        <w:rPr>
          <w:rFonts w:ascii="Times New Roman" w:hAnsi="Times New Roman"/>
          <w:bCs/>
          <w:sz w:val="24"/>
          <w:szCs w:val="24"/>
        </w:rPr>
        <w:t xml:space="preserve"> учебное пособие для среднего профессионального образования / А. Г. </w:t>
      </w:r>
      <w:proofErr w:type="spellStart"/>
      <w:r w:rsidRPr="001C34B2">
        <w:rPr>
          <w:rFonts w:ascii="Times New Roman" w:hAnsi="Times New Roman"/>
          <w:bCs/>
          <w:sz w:val="24"/>
          <w:szCs w:val="24"/>
        </w:rPr>
        <w:t>Поливаев</w:t>
      </w:r>
      <w:proofErr w:type="spellEnd"/>
      <w:r w:rsidRPr="001C34B2">
        <w:rPr>
          <w:rFonts w:ascii="Times New Roman" w:hAnsi="Times New Roman"/>
          <w:bCs/>
          <w:sz w:val="24"/>
          <w:szCs w:val="24"/>
        </w:rPr>
        <w:t xml:space="preserve">. — 2-е изд. — </w:t>
      </w:r>
      <w:proofErr w:type="gramStart"/>
      <w:r w:rsidRPr="001C34B2">
        <w:rPr>
          <w:rFonts w:ascii="Times New Roman" w:hAnsi="Times New Roman"/>
          <w:bCs/>
          <w:sz w:val="24"/>
          <w:szCs w:val="24"/>
        </w:rPr>
        <w:t>Москва :</w:t>
      </w:r>
      <w:proofErr w:type="gramEnd"/>
      <w:r w:rsidRPr="001C34B2">
        <w:rPr>
          <w:rFonts w:ascii="Times New Roman" w:hAnsi="Times New Roman"/>
          <w:bCs/>
          <w:sz w:val="24"/>
          <w:szCs w:val="24"/>
        </w:rPr>
        <w:t xml:space="preserve"> Издательство </w:t>
      </w:r>
      <w:proofErr w:type="spellStart"/>
      <w:r w:rsidRPr="001C34B2">
        <w:rPr>
          <w:rFonts w:ascii="Times New Roman" w:hAnsi="Times New Roman"/>
          <w:bCs/>
          <w:sz w:val="24"/>
          <w:szCs w:val="24"/>
        </w:rPr>
        <w:t>Юрайт</w:t>
      </w:r>
      <w:proofErr w:type="spellEnd"/>
      <w:r w:rsidRPr="001C34B2">
        <w:rPr>
          <w:rFonts w:ascii="Times New Roman" w:hAnsi="Times New Roman"/>
          <w:bCs/>
          <w:sz w:val="24"/>
          <w:szCs w:val="24"/>
        </w:rPr>
        <w:t xml:space="preserve">, 2021. — 103 с. — (Профессиональное образование). — ISBN 978-5-534-13056-0. — </w:t>
      </w:r>
      <w:proofErr w:type="gramStart"/>
      <w:r w:rsidRPr="001C34B2">
        <w:rPr>
          <w:rFonts w:ascii="Times New Roman" w:hAnsi="Times New Roman"/>
          <w:bCs/>
          <w:sz w:val="24"/>
          <w:szCs w:val="24"/>
        </w:rPr>
        <w:t>Текст :</w:t>
      </w:r>
      <w:proofErr w:type="gramEnd"/>
      <w:r w:rsidRPr="001C34B2">
        <w:rPr>
          <w:rFonts w:ascii="Times New Roman" w:hAnsi="Times New Roman"/>
          <w:bCs/>
          <w:sz w:val="24"/>
          <w:szCs w:val="24"/>
        </w:rPr>
        <w:t xml:space="preserve"> электронный // Образовательная платформа </w:t>
      </w:r>
      <w:proofErr w:type="spellStart"/>
      <w:r w:rsidRPr="001C34B2">
        <w:rPr>
          <w:rFonts w:ascii="Times New Roman" w:hAnsi="Times New Roman"/>
          <w:bCs/>
          <w:sz w:val="24"/>
          <w:szCs w:val="24"/>
        </w:rPr>
        <w:t>Юрайт</w:t>
      </w:r>
      <w:proofErr w:type="spellEnd"/>
      <w:r w:rsidRPr="001C34B2">
        <w:rPr>
          <w:rFonts w:ascii="Times New Roman" w:hAnsi="Times New Roman"/>
          <w:bCs/>
          <w:sz w:val="24"/>
          <w:szCs w:val="24"/>
        </w:rPr>
        <w:t xml:space="preserve"> [сайт]. — URL: </w:t>
      </w:r>
      <w:hyperlink r:id="rId104" w:history="1">
        <w:r w:rsidRPr="00CF2CE3">
          <w:rPr>
            <w:rStyle w:val="ae"/>
            <w:rFonts w:ascii="Times New Roman" w:hAnsi="Times New Roman"/>
            <w:bCs/>
            <w:sz w:val="24"/>
            <w:szCs w:val="24"/>
          </w:rPr>
          <w:t>https://urait.ru/bcode/476145</w:t>
        </w:r>
      </w:hyperlink>
    </w:p>
    <w:p w14:paraId="4C4BE8F4" w14:textId="77777777" w:rsidR="00406F6C" w:rsidRPr="005F2524"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r w:rsidRPr="001C34B2">
        <w:rPr>
          <w:rFonts w:ascii="Times New Roman" w:hAnsi="Times New Roman"/>
          <w:bCs/>
          <w:sz w:val="24"/>
          <w:szCs w:val="24"/>
        </w:rPr>
        <w:t xml:space="preserve">Спортивные игры: правила, тактика, </w:t>
      </w:r>
      <w:proofErr w:type="gramStart"/>
      <w:r w:rsidRPr="001C34B2">
        <w:rPr>
          <w:rFonts w:ascii="Times New Roman" w:hAnsi="Times New Roman"/>
          <w:bCs/>
          <w:sz w:val="24"/>
          <w:szCs w:val="24"/>
        </w:rPr>
        <w:t>техника :</w:t>
      </w:r>
      <w:proofErr w:type="gramEnd"/>
      <w:r w:rsidRPr="001C34B2">
        <w:rPr>
          <w:rFonts w:ascii="Times New Roman" w:hAnsi="Times New Roman"/>
          <w:bCs/>
          <w:sz w:val="24"/>
          <w:szCs w:val="24"/>
        </w:rPr>
        <w:t xml:space="preserve"> учебное пособие для среднего профессионального образования / Е. В. </w:t>
      </w:r>
      <w:proofErr w:type="spellStart"/>
      <w:r w:rsidRPr="001C34B2">
        <w:rPr>
          <w:rFonts w:ascii="Times New Roman" w:hAnsi="Times New Roman"/>
          <w:bCs/>
          <w:sz w:val="24"/>
          <w:szCs w:val="24"/>
        </w:rPr>
        <w:t>Конеева</w:t>
      </w:r>
      <w:proofErr w:type="spellEnd"/>
      <w:r w:rsidRPr="001C34B2">
        <w:rPr>
          <w:rFonts w:ascii="Times New Roman" w:hAnsi="Times New Roman"/>
          <w:bCs/>
          <w:sz w:val="24"/>
          <w:szCs w:val="24"/>
        </w:rPr>
        <w:t xml:space="preserve"> [и др.] ; под общей редакцией </w:t>
      </w:r>
      <w:r w:rsidRPr="001C34B2">
        <w:rPr>
          <w:rFonts w:ascii="Times New Roman" w:hAnsi="Times New Roman"/>
          <w:bCs/>
          <w:sz w:val="24"/>
          <w:szCs w:val="24"/>
        </w:rPr>
        <w:lastRenderedPageBreak/>
        <w:t>Е. В. </w:t>
      </w:r>
      <w:proofErr w:type="spellStart"/>
      <w:r w:rsidRPr="001C34B2">
        <w:rPr>
          <w:rFonts w:ascii="Times New Roman" w:hAnsi="Times New Roman"/>
          <w:bCs/>
          <w:sz w:val="24"/>
          <w:szCs w:val="24"/>
        </w:rPr>
        <w:t>Конеевой</w:t>
      </w:r>
      <w:proofErr w:type="spellEnd"/>
      <w:r w:rsidRPr="001C34B2">
        <w:rPr>
          <w:rFonts w:ascii="Times New Roman" w:hAnsi="Times New Roman"/>
          <w:bCs/>
          <w:sz w:val="24"/>
          <w:szCs w:val="24"/>
        </w:rPr>
        <w:t xml:space="preserve">. — 2-е изд., </w:t>
      </w:r>
      <w:proofErr w:type="spellStart"/>
      <w:r w:rsidRPr="001C34B2">
        <w:rPr>
          <w:rFonts w:ascii="Times New Roman" w:hAnsi="Times New Roman"/>
          <w:bCs/>
          <w:sz w:val="24"/>
          <w:szCs w:val="24"/>
        </w:rPr>
        <w:t>перераб</w:t>
      </w:r>
      <w:proofErr w:type="spellEnd"/>
      <w:r w:rsidRPr="001C34B2">
        <w:rPr>
          <w:rFonts w:ascii="Times New Roman" w:hAnsi="Times New Roman"/>
          <w:bCs/>
          <w:sz w:val="24"/>
          <w:szCs w:val="24"/>
        </w:rPr>
        <w:t xml:space="preserve">. и доп. — </w:t>
      </w:r>
      <w:proofErr w:type="gramStart"/>
      <w:r w:rsidRPr="001C34B2">
        <w:rPr>
          <w:rFonts w:ascii="Times New Roman" w:hAnsi="Times New Roman"/>
          <w:bCs/>
          <w:sz w:val="24"/>
          <w:szCs w:val="24"/>
        </w:rPr>
        <w:t>Москва :</w:t>
      </w:r>
      <w:proofErr w:type="gramEnd"/>
      <w:r w:rsidRPr="001C34B2">
        <w:rPr>
          <w:rFonts w:ascii="Times New Roman" w:hAnsi="Times New Roman"/>
          <w:bCs/>
          <w:sz w:val="24"/>
          <w:szCs w:val="24"/>
        </w:rPr>
        <w:t xml:space="preserve"> Издательство </w:t>
      </w:r>
      <w:proofErr w:type="spellStart"/>
      <w:r w:rsidRPr="001C34B2">
        <w:rPr>
          <w:rFonts w:ascii="Times New Roman" w:hAnsi="Times New Roman"/>
          <w:bCs/>
          <w:sz w:val="24"/>
          <w:szCs w:val="24"/>
        </w:rPr>
        <w:t>Юрайт</w:t>
      </w:r>
      <w:proofErr w:type="spellEnd"/>
      <w:r w:rsidRPr="001C34B2">
        <w:rPr>
          <w:rFonts w:ascii="Times New Roman" w:hAnsi="Times New Roman"/>
          <w:bCs/>
          <w:sz w:val="24"/>
          <w:szCs w:val="24"/>
        </w:rPr>
        <w:t xml:space="preserve">, 2023. — 322 с. — (Профессиональное образование). — ISBN 978-5-534-13046-1. — </w:t>
      </w:r>
      <w:proofErr w:type="gramStart"/>
      <w:r w:rsidRPr="001C34B2">
        <w:rPr>
          <w:rFonts w:ascii="Times New Roman" w:hAnsi="Times New Roman"/>
          <w:bCs/>
          <w:sz w:val="24"/>
          <w:szCs w:val="24"/>
        </w:rPr>
        <w:t>Текст :</w:t>
      </w:r>
      <w:proofErr w:type="gramEnd"/>
      <w:r w:rsidRPr="001C34B2">
        <w:rPr>
          <w:rFonts w:ascii="Times New Roman" w:hAnsi="Times New Roman"/>
          <w:bCs/>
          <w:sz w:val="24"/>
          <w:szCs w:val="24"/>
        </w:rPr>
        <w:t xml:space="preserve"> электронный // Образовательная платформа </w:t>
      </w:r>
      <w:proofErr w:type="spellStart"/>
      <w:r w:rsidRPr="001C34B2">
        <w:rPr>
          <w:rFonts w:ascii="Times New Roman" w:hAnsi="Times New Roman"/>
          <w:bCs/>
          <w:sz w:val="24"/>
          <w:szCs w:val="24"/>
        </w:rPr>
        <w:t>Юрайт</w:t>
      </w:r>
      <w:proofErr w:type="spellEnd"/>
      <w:r w:rsidRPr="001C34B2">
        <w:rPr>
          <w:rFonts w:ascii="Times New Roman" w:hAnsi="Times New Roman"/>
          <w:bCs/>
          <w:sz w:val="24"/>
          <w:szCs w:val="24"/>
        </w:rPr>
        <w:t xml:space="preserve"> [сайт]. — URL: https://urait.ru/bcode/517443 (дата обращения: 12.04.2023).</w:t>
      </w:r>
    </w:p>
    <w:p w14:paraId="1734BFBF" w14:textId="77777777" w:rsidR="00406F6C" w:rsidRPr="007923FE"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proofErr w:type="spellStart"/>
      <w:r w:rsidRPr="007923FE">
        <w:rPr>
          <w:rFonts w:ascii="Times New Roman" w:eastAsia="SimSun" w:hAnsi="Times New Roman"/>
          <w:bCs/>
          <w:sz w:val="24"/>
          <w:szCs w:val="24"/>
        </w:rPr>
        <w:t>Ширинян</w:t>
      </w:r>
      <w:proofErr w:type="spellEnd"/>
      <w:r w:rsidRPr="007923FE">
        <w:rPr>
          <w:rFonts w:ascii="Times New Roman" w:eastAsia="SimSun" w:hAnsi="Times New Roman"/>
          <w:bCs/>
          <w:sz w:val="24"/>
          <w:szCs w:val="24"/>
        </w:rPr>
        <w:t xml:space="preserve">, А. А. Базовые и новые виды физкультурно-спортивной деятельности. Практикум по спортивному </w:t>
      </w:r>
      <w:proofErr w:type="gramStart"/>
      <w:r w:rsidRPr="007923FE">
        <w:rPr>
          <w:rFonts w:ascii="Times New Roman" w:eastAsia="SimSun" w:hAnsi="Times New Roman"/>
          <w:bCs/>
          <w:sz w:val="24"/>
          <w:szCs w:val="24"/>
        </w:rPr>
        <w:t>ориентированию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А. А. </w:t>
      </w:r>
      <w:proofErr w:type="spellStart"/>
      <w:r w:rsidRPr="007923FE">
        <w:rPr>
          <w:rFonts w:ascii="Times New Roman" w:eastAsia="SimSun" w:hAnsi="Times New Roman"/>
          <w:bCs/>
          <w:sz w:val="24"/>
          <w:szCs w:val="24"/>
        </w:rPr>
        <w:t>Ширинян</w:t>
      </w:r>
      <w:proofErr w:type="spellEnd"/>
      <w:r w:rsidRPr="007923FE">
        <w:rPr>
          <w:rFonts w:ascii="Times New Roman" w:eastAsia="SimSun" w:hAnsi="Times New Roman"/>
          <w:bCs/>
          <w:sz w:val="24"/>
          <w:szCs w:val="24"/>
        </w:rPr>
        <w:t>.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48 с. — ISBN 978-5-507-44940-8.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105" w:history="1">
        <w:r w:rsidRPr="007923FE">
          <w:rPr>
            <w:rStyle w:val="ae"/>
            <w:rFonts w:ascii="Times New Roman" w:eastAsia="SimSun" w:hAnsi="Times New Roman"/>
            <w:bCs/>
            <w:sz w:val="24"/>
            <w:szCs w:val="24"/>
          </w:rPr>
          <w:t>https://e.lanbook.com/book/276638</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5DACB377" w14:textId="77777777" w:rsidR="00406F6C" w:rsidRPr="007923FE"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r w:rsidRPr="007923FE">
        <w:rPr>
          <w:rFonts w:ascii="Times New Roman" w:eastAsia="SimSun" w:hAnsi="Times New Roman"/>
          <w:bCs/>
          <w:sz w:val="24"/>
          <w:szCs w:val="24"/>
        </w:rPr>
        <w:t xml:space="preserve">Базовые и новые виды физкультурно-спортивной деятельности: </w:t>
      </w:r>
      <w:proofErr w:type="gramStart"/>
      <w:r w:rsidRPr="007923FE">
        <w:rPr>
          <w:rFonts w:ascii="Times New Roman" w:eastAsia="SimSun" w:hAnsi="Times New Roman"/>
          <w:bCs/>
          <w:sz w:val="24"/>
          <w:szCs w:val="24"/>
        </w:rPr>
        <w:t>баскетбол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В. П. Овчинников, А. М. Фокин, Л. Н. Шелкова [и др.].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180 с. — ISBN 978-5-507-45116-6.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106" w:history="1">
        <w:r w:rsidRPr="007923FE">
          <w:rPr>
            <w:rStyle w:val="ae"/>
            <w:rFonts w:ascii="Times New Roman" w:eastAsia="SimSun" w:hAnsi="Times New Roman"/>
            <w:bCs/>
            <w:sz w:val="24"/>
            <w:szCs w:val="24"/>
          </w:rPr>
          <w:t>https://e.lanbook.com/book/284141</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456DB518" w14:textId="77777777" w:rsidR="00406F6C" w:rsidRPr="007923FE" w:rsidRDefault="00406F6C" w:rsidP="000E5867">
      <w:pPr>
        <w:numPr>
          <w:ilvl w:val="0"/>
          <w:numId w:val="83"/>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r w:rsidRPr="007923FE">
        <w:rPr>
          <w:rFonts w:ascii="Times New Roman" w:eastAsia="SimSun" w:hAnsi="Times New Roman"/>
          <w:bCs/>
          <w:sz w:val="24"/>
          <w:szCs w:val="24"/>
        </w:rPr>
        <w:t xml:space="preserve">Яковлева, В. Н. Базовые и новые виды физкультурно-спортивной деятельности: подвижные и спортивные </w:t>
      </w:r>
      <w:proofErr w:type="gramStart"/>
      <w:r w:rsidRPr="007923FE">
        <w:rPr>
          <w:rFonts w:ascii="Times New Roman" w:eastAsia="SimSun" w:hAnsi="Times New Roman"/>
          <w:bCs/>
          <w:sz w:val="24"/>
          <w:szCs w:val="24"/>
        </w:rPr>
        <w:t>игры :</w:t>
      </w:r>
      <w:proofErr w:type="gramEnd"/>
      <w:r w:rsidRPr="007923FE">
        <w:rPr>
          <w:rFonts w:ascii="Times New Roman" w:eastAsia="SimSun" w:hAnsi="Times New Roman"/>
          <w:bCs/>
          <w:sz w:val="24"/>
          <w:szCs w:val="24"/>
        </w:rPr>
        <w:t xml:space="preserve"> учебное пособие для </w:t>
      </w:r>
      <w:proofErr w:type="spellStart"/>
      <w:r w:rsidRPr="007923FE">
        <w:rPr>
          <w:rFonts w:ascii="Times New Roman" w:eastAsia="SimSun" w:hAnsi="Times New Roman"/>
          <w:bCs/>
          <w:sz w:val="24"/>
          <w:szCs w:val="24"/>
        </w:rPr>
        <w:t>спо</w:t>
      </w:r>
      <w:proofErr w:type="spellEnd"/>
      <w:r w:rsidRPr="007923FE">
        <w:rPr>
          <w:rFonts w:ascii="Times New Roman" w:eastAsia="SimSun" w:hAnsi="Times New Roman"/>
          <w:bCs/>
          <w:sz w:val="24"/>
          <w:szCs w:val="24"/>
        </w:rPr>
        <w:t xml:space="preserve"> / В. Н. Яковлева. — Санкт-</w:t>
      </w:r>
      <w:proofErr w:type="gramStart"/>
      <w:r w:rsidRPr="007923FE">
        <w:rPr>
          <w:rFonts w:ascii="Times New Roman" w:eastAsia="SimSun" w:hAnsi="Times New Roman"/>
          <w:bCs/>
          <w:sz w:val="24"/>
          <w:szCs w:val="24"/>
        </w:rPr>
        <w:t>Петербург :</w:t>
      </w:r>
      <w:proofErr w:type="gramEnd"/>
      <w:r w:rsidRPr="007923FE">
        <w:rPr>
          <w:rFonts w:ascii="Times New Roman" w:eastAsia="SimSun" w:hAnsi="Times New Roman"/>
          <w:bCs/>
          <w:sz w:val="24"/>
          <w:szCs w:val="24"/>
        </w:rPr>
        <w:t xml:space="preserve"> Лань, 2023. — 128 с. — ISBN 978-5-507-45259-0. — </w:t>
      </w:r>
      <w:proofErr w:type="gramStart"/>
      <w:r w:rsidRPr="007923FE">
        <w:rPr>
          <w:rFonts w:ascii="Times New Roman" w:eastAsia="SimSun" w:hAnsi="Times New Roman"/>
          <w:bCs/>
          <w:sz w:val="24"/>
          <w:szCs w:val="24"/>
        </w:rPr>
        <w:t>Текст :</w:t>
      </w:r>
      <w:proofErr w:type="gramEnd"/>
      <w:r w:rsidRPr="007923FE">
        <w:rPr>
          <w:rFonts w:ascii="Times New Roman" w:eastAsia="SimSun" w:hAnsi="Times New Roman"/>
          <w:bCs/>
          <w:sz w:val="24"/>
          <w:szCs w:val="24"/>
        </w:rPr>
        <w:t xml:space="preserve"> электронный // Лань : электронно-библиотечная система. — URL: </w:t>
      </w:r>
      <w:hyperlink r:id="rId107" w:history="1">
        <w:r w:rsidRPr="007923FE">
          <w:rPr>
            <w:rStyle w:val="ae"/>
            <w:rFonts w:ascii="Times New Roman" w:eastAsia="SimSun" w:hAnsi="Times New Roman"/>
            <w:bCs/>
            <w:sz w:val="24"/>
            <w:szCs w:val="24"/>
          </w:rPr>
          <w:t>https://e.lanbook.com/book/292931</w:t>
        </w:r>
      </w:hyperlink>
      <w:r w:rsidRPr="007923FE">
        <w:rPr>
          <w:rFonts w:ascii="Times New Roman" w:eastAsia="SimSun" w:hAnsi="Times New Roman"/>
          <w:bCs/>
          <w:sz w:val="24"/>
          <w:szCs w:val="24"/>
        </w:rPr>
        <w:t xml:space="preserve"> (дата обращения: 02.05.2023). — Режим доступа: для </w:t>
      </w:r>
      <w:proofErr w:type="spellStart"/>
      <w:r w:rsidRPr="007923FE">
        <w:rPr>
          <w:rFonts w:ascii="Times New Roman" w:eastAsia="SimSun" w:hAnsi="Times New Roman"/>
          <w:bCs/>
          <w:sz w:val="24"/>
          <w:szCs w:val="24"/>
        </w:rPr>
        <w:t>авториз</w:t>
      </w:r>
      <w:proofErr w:type="spellEnd"/>
      <w:r w:rsidRPr="007923FE">
        <w:rPr>
          <w:rFonts w:ascii="Times New Roman" w:eastAsia="SimSun" w:hAnsi="Times New Roman"/>
          <w:bCs/>
          <w:sz w:val="24"/>
          <w:szCs w:val="24"/>
        </w:rPr>
        <w:t>. пользователей.</w:t>
      </w:r>
    </w:p>
    <w:p w14:paraId="1CC943E5" w14:textId="77777777" w:rsidR="00406F6C" w:rsidRDefault="00406F6C" w:rsidP="00406F6C">
      <w:pPr>
        <w:spacing w:after="0"/>
        <w:ind w:left="709"/>
        <w:contextualSpacing/>
        <w:jc w:val="both"/>
        <w:rPr>
          <w:rFonts w:ascii="Times New Roman" w:eastAsia="SimSun" w:hAnsi="Times New Roman"/>
          <w:b/>
          <w:bCs/>
          <w:sz w:val="24"/>
          <w:szCs w:val="24"/>
        </w:rPr>
      </w:pPr>
    </w:p>
    <w:p w14:paraId="703E6A6D" w14:textId="77777777" w:rsidR="00406F6C" w:rsidRPr="00FE6406" w:rsidRDefault="00406F6C" w:rsidP="00406F6C">
      <w:pPr>
        <w:spacing w:after="0"/>
        <w:ind w:left="709"/>
        <w:contextualSpacing/>
        <w:jc w:val="both"/>
        <w:rPr>
          <w:rFonts w:ascii="Times New Roman" w:eastAsia="SimSun" w:hAnsi="Times New Roman"/>
          <w:b/>
          <w:bCs/>
          <w:sz w:val="24"/>
          <w:szCs w:val="24"/>
        </w:rPr>
      </w:pPr>
      <w:r w:rsidRPr="00FE6406">
        <w:rPr>
          <w:rFonts w:ascii="Times New Roman" w:eastAsia="SimSun" w:hAnsi="Times New Roman"/>
          <w:b/>
          <w:bCs/>
          <w:sz w:val="24"/>
          <w:szCs w:val="24"/>
        </w:rPr>
        <w:t xml:space="preserve">3.2.3. Дополнительные источники </w:t>
      </w:r>
    </w:p>
    <w:p w14:paraId="2585C751"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proofErr w:type="spellStart"/>
      <w:r w:rsidRPr="00FE6406">
        <w:rPr>
          <w:rFonts w:ascii="Times New Roman" w:eastAsia="SimSun" w:hAnsi="Times New Roman"/>
          <w:bCs/>
          <w:sz w:val="24"/>
          <w:szCs w:val="24"/>
        </w:rPr>
        <w:t>Димова</w:t>
      </w:r>
      <w:proofErr w:type="spellEnd"/>
      <w:r w:rsidRPr="00FE6406">
        <w:rPr>
          <w:rFonts w:ascii="Times New Roman" w:eastAsia="SimSun" w:hAnsi="Times New Roman"/>
          <w:bCs/>
          <w:sz w:val="24"/>
          <w:szCs w:val="24"/>
        </w:rPr>
        <w:t xml:space="preserve">, А. Л.  Базовые виды физкультурно-спортивной деятельности с методикой </w:t>
      </w:r>
      <w:proofErr w:type="gramStart"/>
      <w:r w:rsidRPr="00FE6406">
        <w:rPr>
          <w:rFonts w:ascii="Times New Roman" w:eastAsia="SimSun" w:hAnsi="Times New Roman"/>
          <w:bCs/>
          <w:sz w:val="24"/>
          <w:szCs w:val="24"/>
        </w:rPr>
        <w:t>преподавания :</w:t>
      </w:r>
      <w:proofErr w:type="gramEnd"/>
      <w:r w:rsidRPr="00FE6406">
        <w:rPr>
          <w:rFonts w:ascii="Times New Roman" w:eastAsia="SimSun" w:hAnsi="Times New Roman"/>
          <w:bCs/>
          <w:sz w:val="24"/>
          <w:szCs w:val="24"/>
        </w:rPr>
        <w:t xml:space="preserve"> учебник для вузов / А. Л. </w:t>
      </w:r>
      <w:proofErr w:type="spellStart"/>
      <w:r w:rsidRPr="00FE6406">
        <w:rPr>
          <w:rFonts w:ascii="Times New Roman" w:eastAsia="SimSun" w:hAnsi="Times New Roman"/>
          <w:bCs/>
          <w:sz w:val="24"/>
          <w:szCs w:val="24"/>
        </w:rPr>
        <w:t>Димова</w:t>
      </w:r>
      <w:proofErr w:type="spellEnd"/>
      <w:r w:rsidRPr="00FE6406">
        <w:rPr>
          <w:rFonts w:ascii="Times New Roman" w:eastAsia="SimSun" w:hAnsi="Times New Roman"/>
          <w:bCs/>
          <w:sz w:val="24"/>
          <w:szCs w:val="24"/>
        </w:rPr>
        <w:t xml:space="preserve">. — </w:t>
      </w:r>
      <w:proofErr w:type="gramStart"/>
      <w:r w:rsidRPr="00FE6406">
        <w:rPr>
          <w:rFonts w:ascii="Times New Roman" w:eastAsia="SimSun" w:hAnsi="Times New Roman"/>
          <w:bCs/>
          <w:sz w:val="24"/>
          <w:szCs w:val="24"/>
        </w:rPr>
        <w:t>Москва :</w:t>
      </w:r>
      <w:proofErr w:type="gramEnd"/>
      <w:r w:rsidRPr="00FE6406">
        <w:rPr>
          <w:rFonts w:ascii="Times New Roman" w:eastAsia="SimSun" w:hAnsi="Times New Roman"/>
          <w:bCs/>
          <w:sz w:val="24"/>
          <w:szCs w:val="24"/>
        </w:rPr>
        <w:t xml:space="preserve"> Издательство </w:t>
      </w:r>
      <w:proofErr w:type="spellStart"/>
      <w:r w:rsidRPr="00FE6406">
        <w:rPr>
          <w:rFonts w:ascii="Times New Roman" w:eastAsia="SimSun" w:hAnsi="Times New Roman"/>
          <w:bCs/>
          <w:sz w:val="24"/>
          <w:szCs w:val="24"/>
        </w:rPr>
        <w:t>Юрайт</w:t>
      </w:r>
      <w:proofErr w:type="spellEnd"/>
      <w:r w:rsidRPr="00FE6406">
        <w:rPr>
          <w:rFonts w:ascii="Times New Roman" w:eastAsia="SimSun" w:hAnsi="Times New Roman"/>
          <w:bCs/>
          <w:sz w:val="24"/>
          <w:szCs w:val="24"/>
        </w:rPr>
        <w:t xml:space="preserve">, 2022. — 428 с. — (Высшее образование). — ISBN 978-5-534-14068-2. — </w:t>
      </w:r>
      <w:proofErr w:type="gramStart"/>
      <w:r w:rsidRPr="00FE6406">
        <w:rPr>
          <w:rFonts w:ascii="Times New Roman" w:eastAsia="SimSun" w:hAnsi="Times New Roman"/>
          <w:bCs/>
          <w:sz w:val="24"/>
          <w:szCs w:val="24"/>
        </w:rPr>
        <w:t>Текст :</w:t>
      </w:r>
      <w:proofErr w:type="gramEnd"/>
      <w:r w:rsidRPr="00FE6406">
        <w:rPr>
          <w:rFonts w:ascii="Times New Roman" w:eastAsia="SimSun" w:hAnsi="Times New Roman"/>
          <w:bCs/>
          <w:sz w:val="24"/>
          <w:szCs w:val="24"/>
        </w:rPr>
        <w:t xml:space="preserve"> электронный</w:t>
      </w:r>
    </w:p>
    <w:p w14:paraId="183C41AD"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Волейбол. Баскетбол. Гандбол. Организация и проведение соревнований по спортивным играм [Электронный ресурс</w:t>
      </w:r>
      <w:proofErr w:type="gramStart"/>
      <w:r w:rsidRPr="00FE6406">
        <w:rPr>
          <w:rFonts w:ascii="Times New Roman" w:eastAsia="SimSun" w:hAnsi="Times New Roman"/>
          <w:bCs/>
          <w:sz w:val="24"/>
          <w:szCs w:val="24"/>
        </w:rPr>
        <w:t>] :</w:t>
      </w:r>
      <w:proofErr w:type="gramEnd"/>
      <w:r w:rsidRPr="00FE6406">
        <w:rPr>
          <w:rFonts w:ascii="Times New Roman" w:eastAsia="SimSun" w:hAnsi="Times New Roman"/>
          <w:bCs/>
          <w:sz w:val="24"/>
          <w:szCs w:val="24"/>
        </w:rPr>
        <w:t xml:space="preserve"> учебное пособие / В.Ф. </w:t>
      </w:r>
      <w:proofErr w:type="spellStart"/>
      <w:r w:rsidRPr="00FE6406">
        <w:rPr>
          <w:rFonts w:ascii="Times New Roman" w:eastAsia="SimSun" w:hAnsi="Times New Roman"/>
          <w:bCs/>
          <w:sz w:val="24"/>
          <w:szCs w:val="24"/>
        </w:rPr>
        <w:t>Мишенькина</w:t>
      </w:r>
      <w:proofErr w:type="spellEnd"/>
      <w:r w:rsidRPr="00FE6406">
        <w:rPr>
          <w:rFonts w:ascii="Times New Roman" w:eastAsia="SimSun" w:hAnsi="Times New Roman"/>
          <w:bCs/>
          <w:sz w:val="24"/>
          <w:szCs w:val="24"/>
        </w:rPr>
        <w:t xml:space="preserve"> [и др.]. — </w:t>
      </w:r>
      <w:proofErr w:type="spellStart"/>
      <w:r w:rsidRPr="00FE6406">
        <w:rPr>
          <w:rFonts w:ascii="Times New Roman" w:eastAsia="SimSun" w:hAnsi="Times New Roman"/>
          <w:bCs/>
          <w:sz w:val="24"/>
          <w:szCs w:val="24"/>
        </w:rPr>
        <w:t>Электрон.текстовые</w:t>
      </w:r>
      <w:proofErr w:type="spellEnd"/>
      <w:r w:rsidRPr="00FE6406">
        <w:rPr>
          <w:rFonts w:ascii="Times New Roman" w:eastAsia="SimSun" w:hAnsi="Times New Roman"/>
          <w:bCs/>
          <w:sz w:val="24"/>
          <w:szCs w:val="24"/>
        </w:rPr>
        <w:t xml:space="preserve"> данные. — Омск: Сибирский государственный университет физической культуры и спорта, 2014. — 136 c. — 2227-8397. — Режим доступа: http://www.iprbookshop.ru/65000.html</w:t>
      </w:r>
    </w:p>
    <w:p w14:paraId="5AB035C1"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Гандбол [Электронный ресурс</w:t>
      </w:r>
      <w:proofErr w:type="gramStart"/>
      <w:r w:rsidRPr="00FE6406">
        <w:rPr>
          <w:rFonts w:ascii="Times New Roman" w:eastAsia="SimSun" w:hAnsi="Times New Roman"/>
          <w:bCs/>
          <w:sz w:val="24"/>
          <w:szCs w:val="24"/>
        </w:rPr>
        <w:t>] :</w:t>
      </w:r>
      <w:proofErr w:type="gramEnd"/>
      <w:r w:rsidRPr="00FE6406">
        <w:rPr>
          <w:rFonts w:ascii="Times New Roman" w:eastAsia="SimSun" w:hAnsi="Times New Roman"/>
          <w:bCs/>
          <w:sz w:val="24"/>
          <w:szCs w:val="24"/>
        </w:rPr>
        <w:t xml:space="preserve"> учебное пособие / В.Ф. Кириченко [и др.]. — </w:t>
      </w:r>
      <w:proofErr w:type="spellStart"/>
      <w:r w:rsidRPr="00FE6406">
        <w:rPr>
          <w:rFonts w:ascii="Times New Roman" w:eastAsia="SimSun" w:hAnsi="Times New Roman"/>
          <w:bCs/>
          <w:sz w:val="24"/>
          <w:szCs w:val="24"/>
        </w:rPr>
        <w:t>Электрон.текстовые</w:t>
      </w:r>
      <w:proofErr w:type="spellEnd"/>
      <w:r w:rsidRPr="00FE6406">
        <w:rPr>
          <w:rFonts w:ascii="Times New Roman" w:eastAsia="SimSun" w:hAnsi="Times New Roman"/>
          <w:bCs/>
          <w:sz w:val="24"/>
          <w:szCs w:val="24"/>
        </w:rPr>
        <w:t xml:space="preserve"> данные. — Омск: Сибирский государственный университет физической культуры и спорта, 2014. — 164 c. — 2227-8397. — Режим доступа: </w:t>
      </w:r>
      <w:hyperlink r:id="rId108" w:history="1">
        <w:r w:rsidRPr="00FE6406">
          <w:rPr>
            <w:rFonts w:ascii="Times New Roman" w:eastAsia="SimSun" w:hAnsi="Times New Roman"/>
            <w:bCs/>
            <w:sz w:val="24"/>
            <w:szCs w:val="24"/>
          </w:rPr>
          <w:t>http://www.iprbookshop.ru/65013.html</w:t>
        </w:r>
      </w:hyperlink>
    </w:p>
    <w:p w14:paraId="350B17E3"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 xml:space="preserve">4.   </w:t>
      </w:r>
      <w:r w:rsidRPr="00FE6406">
        <w:rPr>
          <w:rFonts w:ascii="Times New Roman" w:eastAsia="SimSun" w:hAnsi="Times New Roman"/>
          <w:bCs/>
          <w:sz w:val="24"/>
          <w:szCs w:val="24"/>
        </w:rPr>
        <w:fldChar w:fldCharType="begin"/>
      </w:r>
      <w:r>
        <w:rPr>
          <w:rFonts w:ascii="Times New Roman" w:eastAsia="SimSun" w:hAnsi="Times New Roman"/>
          <w:bCs/>
          <w:sz w:val="24"/>
          <w:szCs w:val="24"/>
        </w:rPr>
        <w:instrText>HYPERLINK "file://C:\\..\\AppData\\Roaming\\Microsoft\\Word\\Легкая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w:instrText>
      </w:r>
      <w:r w:rsidRPr="00FE6406">
        <w:rPr>
          <w:rFonts w:ascii="Times New Roman" w:eastAsia="SimSun" w:hAnsi="Times New Roman"/>
          <w:bCs/>
          <w:sz w:val="24"/>
          <w:szCs w:val="24"/>
        </w:rPr>
        <w:fldChar w:fldCharType="separate"/>
      </w:r>
      <w:r w:rsidRPr="00FE6406">
        <w:rPr>
          <w:rFonts w:ascii="Times New Roman" w:eastAsia="SimSun" w:hAnsi="Times New Roman"/>
          <w:bCs/>
          <w:sz w:val="24"/>
          <w:szCs w:val="24"/>
        </w:rPr>
        <w:t>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w:t>
      </w:r>
    </w:p>
    <w:p w14:paraId="05A03317"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 xml:space="preserve">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 </w:t>
      </w:r>
      <w:r w:rsidRPr="00FE6406">
        <w:rPr>
          <w:rFonts w:ascii="Times New Roman" w:eastAsia="SimSun" w:hAnsi="Times New Roman"/>
          <w:bCs/>
          <w:sz w:val="24"/>
          <w:szCs w:val="24"/>
        </w:rPr>
        <w:fldChar w:fldCharType="end"/>
      </w:r>
    </w:p>
    <w:p w14:paraId="6DD4A1BD"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proofErr w:type="spellStart"/>
      <w:r w:rsidRPr="00FE6406">
        <w:rPr>
          <w:rFonts w:ascii="Times New Roman" w:eastAsia="SimSun" w:hAnsi="Times New Roman"/>
          <w:bCs/>
          <w:sz w:val="24"/>
          <w:szCs w:val="24"/>
        </w:rPr>
        <w:lastRenderedPageBreak/>
        <w:t>Грецов</w:t>
      </w:r>
      <w:proofErr w:type="spellEnd"/>
      <w:r w:rsidRPr="00FE6406">
        <w:rPr>
          <w:rFonts w:ascii="Times New Roman" w:eastAsia="SimSun" w:hAnsi="Times New Roman"/>
          <w:bCs/>
          <w:sz w:val="24"/>
          <w:szCs w:val="24"/>
        </w:rPr>
        <w:t xml:space="preserve"> Г.В., Войнова С.Е., Германова А.А. Теория и методика обучения базовым видам спорта: легкая атлетика: учебник для студ. учреждений </w:t>
      </w:r>
      <w:proofErr w:type="spellStart"/>
      <w:r w:rsidRPr="00FE6406">
        <w:rPr>
          <w:rFonts w:ascii="Times New Roman" w:eastAsia="SimSun" w:hAnsi="Times New Roman"/>
          <w:bCs/>
          <w:sz w:val="24"/>
          <w:szCs w:val="24"/>
        </w:rPr>
        <w:t>высш</w:t>
      </w:r>
      <w:proofErr w:type="spellEnd"/>
      <w:r w:rsidRPr="00FE6406">
        <w:rPr>
          <w:rFonts w:ascii="Times New Roman" w:eastAsia="SimSun" w:hAnsi="Times New Roman"/>
          <w:bCs/>
          <w:sz w:val="24"/>
          <w:szCs w:val="24"/>
        </w:rPr>
        <w:t xml:space="preserve">. проф. образования/; под ред. Г.В. </w:t>
      </w:r>
      <w:proofErr w:type="spellStart"/>
      <w:r w:rsidRPr="00FE6406">
        <w:rPr>
          <w:rFonts w:ascii="Times New Roman" w:eastAsia="SimSun" w:hAnsi="Times New Roman"/>
          <w:bCs/>
          <w:sz w:val="24"/>
          <w:szCs w:val="24"/>
        </w:rPr>
        <w:t>Грецова</w:t>
      </w:r>
      <w:proofErr w:type="spellEnd"/>
      <w:r w:rsidRPr="00FE6406">
        <w:rPr>
          <w:rFonts w:ascii="Times New Roman" w:eastAsia="SimSun" w:hAnsi="Times New Roman"/>
          <w:bCs/>
          <w:sz w:val="24"/>
          <w:szCs w:val="24"/>
        </w:rPr>
        <w:t>, А.Б. Янковского. – М.: Издательский центр «Академия», 2013. – 288с.</w:t>
      </w:r>
    </w:p>
    <w:p w14:paraId="114DCC32"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 xml:space="preserve">Железняк Ю. Д, Нестеровский </w:t>
      </w:r>
      <w:proofErr w:type="gramStart"/>
      <w:r w:rsidRPr="00FE6406">
        <w:rPr>
          <w:rFonts w:ascii="Times New Roman" w:eastAsia="SimSun" w:hAnsi="Times New Roman"/>
          <w:bCs/>
          <w:sz w:val="24"/>
          <w:szCs w:val="24"/>
        </w:rPr>
        <w:t>Д.И. ,</w:t>
      </w:r>
      <w:proofErr w:type="gramEnd"/>
      <w:r w:rsidRPr="00FE6406">
        <w:rPr>
          <w:rFonts w:ascii="Times New Roman" w:eastAsia="SimSun" w:hAnsi="Times New Roman"/>
          <w:bCs/>
          <w:sz w:val="24"/>
          <w:szCs w:val="24"/>
        </w:rPr>
        <w:t xml:space="preserve"> В.А. Иванов и др. Теория и методика спортивных игр: учебник для студ. </w:t>
      </w:r>
      <w:proofErr w:type="spellStart"/>
      <w:r w:rsidRPr="00FE6406">
        <w:rPr>
          <w:rFonts w:ascii="Times New Roman" w:eastAsia="SimSun" w:hAnsi="Times New Roman"/>
          <w:bCs/>
          <w:sz w:val="24"/>
          <w:szCs w:val="24"/>
        </w:rPr>
        <w:t>высш</w:t>
      </w:r>
      <w:proofErr w:type="spellEnd"/>
      <w:r w:rsidRPr="00FE6406">
        <w:rPr>
          <w:rFonts w:ascii="Times New Roman" w:eastAsia="SimSun" w:hAnsi="Times New Roman"/>
          <w:bCs/>
          <w:sz w:val="24"/>
          <w:szCs w:val="24"/>
        </w:rPr>
        <w:t xml:space="preserve">. учебных заведений/под ред. Ю.Д. Железняка. 8-е изд. </w:t>
      </w:r>
      <w:proofErr w:type="spellStart"/>
      <w:r w:rsidRPr="00FE6406">
        <w:rPr>
          <w:rFonts w:ascii="Times New Roman" w:eastAsia="SimSun" w:hAnsi="Times New Roman"/>
          <w:bCs/>
          <w:sz w:val="24"/>
          <w:szCs w:val="24"/>
        </w:rPr>
        <w:t>Перераб.М</w:t>
      </w:r>
      <w:proofErr w:type="spellEnd"/>
      <w:r w:rsidRPr="00FE6406">
        <w:rPr>
          <w:rFonts w:ascii="Times New Roman" w:eastAsia="SimSun" w:hAnsi="Times New Roman"/>
          <w:bCs/>
          <w:sz w:val="24"/>
          <w:szCs w:val="24"/>
        </w:rPr>
        <w:t>.: Издательский центр "Академия", 2013. 464 с.</w:t>
      </w:r>
    </w:p>
    <w:p w14:paraId="709F4971"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proofErr w:type="spellStart"/>
      <w:r w:rsidRPr="00FE6406">
        <w:rPr>
          <w:rFonts w:ascii="Times New Roman" w:eastAsia="SimSun" w:hAnsi="Times New Roman"/>
          <w:bCs/>
          <w:sz w:val="24"/>
          <w:szCs w:val="24"/>
        </w:rPr>
        <w:t>Крючек</w:t>
      </w:r>
      <w:proofErr w:type="spellEnd"/>
      <w:r w:rsidRPr="00FE6406">
        <w:rPr>
          <w:rFonts w:ascii="Times New Roman" w:eastAsia="SimSun" w:hAnsi="Times New Roman"/>
          <w:bCs/>
          <w:sz w:val="24"/>
          <w:szCs w:val="24"/>
        </w:rPr>
        <w:t xml:space="preserve"> Е. С., Терехина Р. Н. Теория и методика обучения базовым видам спорта: Гимнастика: учебник для студентов </w:t>
      </w:r>
      <w:proofErr w:type="spellStart"/>
      <w:r w:rsidRPr="00FE6406">
        <w:rPr>
          <w:rFonts w:ascii="Times New Roman" w:eastAsia="SimSun" w:hAnsi="Times New Roman"/>
          <w:bCs/>
          <w:sz w:val="24"/>
          <w:szCs w:val="24"/>
        </w:rPr>
        <w:t>высш</w:t>
      </w:r>
      <w:proofErr w:type="spellEnd"/>
      <w:r w:rsidRPr="00FE6406">
        <w:rPr>
          <w:rFonts w:ascii="Times New Roman" w:eastAsia="SimSun" w:hAnsi="Times New Roman"/>
          <w:bCs/>
          <w:sz w:val="24"/>
          <w:szCs w:val="24"/>
        </w:rPr>
        <w:t>. проф. образования/2-е издание, стер.-М: издательский центр «Академия», 2013. – 288 с.</w:t>
      </w:r>
    </w:p>
    <w:p w14:paraId="29D1657E"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 xml:space="preserve">Литвинов А.А., Козлов А.В. Ивченко Е.В. Теория и методика обучения базовым видам спорта. Плавание: учебник для студ. учреждений </w:t>
      </w:r>
      <w:proofErr w:type="spellStart"/>
      <w:r w:rsidRPr="00FE6406">
        <w:rPr>
          <w:rFonts w:ascii="Times New Roman" w:eastAsia="SimSun" w:hAnsi="Times New Roman"/>
          <w:bCs/>
          <w:sz w:val="24"/>
          <w:szCs w:val="24"/>
        </w:rPr>
        <w:t>высш</w:t>
      </w:r>
      <w:proofErr w:type="spellEnd"/>
      <w:r w:rsidRPr="00FE6406">
        <w:rPr>
          <w:rFonts w:ascii="Times New Roman" w:eastAsia="SimSun" w:hAnsi="Times New Roman"/>
          <w:bCs/>
          <w:sz w:val="24"/>
          <w:szCs w:val="24"/>
        </w:rPr>
        <w:t>. проф. образования/; под ред. А.А. Литвинова. – М.: Издательский центр «Академия», 2013. – 272с.</w:t>
      </w:r>
    </w:p>
    <w:p w14:paraId="612F6CE9"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 xml:space="preserve">Теория и методика обучения базовым видам спорта: Гимнастика: учебник для студ. учреждений </w:t>
      </w:r>
      <w:proofErr w:type="spellStart"/>
      <w:r w:rsidRPr="00FE6406">
        <w:rPr>
          <w:rFonts w:ascii="Times New Roman" w:eastAsia="SimSun" w:hAnsi="Times New Roman"/>
          <w:bCs/>
          <w:sz w:val="24"/>
          <w:szCs w:val="24"/>
        </w:rPr>
        <w:t>высш</w:t>
      </w:r>
      <w:proofErr w:type="spellEnd"/>
      <w:r w:rsidRPr="00FE6406">
        <w:rPr>
          <w:rFonts w:ascii="Times New Roman" w:eastAsia="SimSun" w:hAnsi="Times New Roman"/>
          <w:bCs/>
          <w:sz w:val="24"/>
          <w:szCs w:val="24"/>
        </w:rPr>
        <w:t xml:space="preserve">. образования/ Р.Н. Терехина, </w:t>
      </w:r>
      <w:proofErr w:type="spellStart"/>
      <w:r w:rsidRPr="00FE6406">
        <w:rPr>
          <w:rFonts w:ascii="Times New Roman" w:eastAsia="SimSun" w:hAnsi="Times New Roman"/>
          <w:bCs/>
          <w:sz w:val="24"/>
          <w:szCs w:val="24"/>
        </w:rPr>
        <w:t>Е.С.Крючек</w:t>
      </w:r>
      <w:proofErr w:type="spellEnd"/>
      <w:r w:rsidRPr="00FE6406">
        <w:rPr>
          <w:rFonts w:ascii="Times New Roman" w:eastAsia="SimSun" w:hAnsi="Times New Roman"/>
          <w:bCs/>
          <w:sz w:val="24"/>
          <w:szCs w:val="24"/>
        </w:rPr>
        <w:t xml:space="preserve">, </w:t>
      </w:r>
      <w:proofErr w:type="spellStart"/>
      <w:r w:rsidRPr="00FE6406">
        <w:rPr>
          <w:rFonts w:ascii="Times New Roman" w:eastAsia="SimSun" w:hAnsi="Times New Roman"/>
          <w:bCs/>
          <w:sz w:val="24"/>
          <w:szCs w:val="24"/>
        </w:rPr>
        <w:t>Л.В.Люйк</w:t>
      </w:r>
      <w:proofErr w:type="spellEnd"/>
      <w:r w:rsidRPr="00FE6406">
        <w:rPr>
          <w:rFonts w:ascii="Times New Roman" w:eastAsia="SimSun" w:hAnsi="Times New Roman"/>
          <w:bCs/>
          <w:sz w:val="24"/>
          <w:szCs w:val="24"/>
        </w:rPr>
        <w:t xml:space="preserve"> и др. М.: Издательский центр «Академия», 2012. 288 с.</w:t>
      </w:r>
    </w:p>
    <w:p w14:paraId="73721430" w14:textId="77777777" w:rsidR="00406F6C" w:rsidRPr="00FE6406" w:rsidRDefault="00406F6C" w:rsidP="000E5867">
      <w:pPr>
        <w:numPr>
          <w:ilvl w:val="0"/>
          <w:numId w:val="84"/>
        </w:numPr>
        <w:tabs>
          <w:tab w:val="left" w:pos="993"/>
        </w:tabs>
        <w:suppressAutoHyphens/>
        <w:spacing w:after="0"/>
        <w:ind w:left="0" w:firstLine="709"/>
        <w:jc w:val="both"/>
        <w:rPr>
          <w:rFonts w:ascii="Times New Roman" w:eastAsia="SimSun" w:hAnsi="Times New Roman"/>
          <w:bCs/>
          <w:sz w:val="24"/>
          <w:szCs w:val="24"/>
        </w:rPr>
      </w:pPr>
      <w:r w:rsidRPr="00FE6406">
        <w:rPr>
          <w:rFonts w:ascii="Times New Roman" w:eastAsia="SimSun" w:hAnsi="Times New Roman"/>
          <w:bCs/>
          <w:sz w:val="24"/>
          <w:szCs w:val="24"/>
        </w:rPr>
        <w:t xml:space="preserve">Теория и методика обучения базовым видам спорта: Подвижные игры: учебник для студ. учреждений </w:t>
      </w:r>
      <w:proofErr w:type="spellStart"/>
      <w:r w:rsidRPr="00FE6406">
        <w:rPr>
          <w:rFonts w:ascii="Times New Roman" w:eastAsia="SimSun" w:hAnsi="Times New Roman"/>
          <w:bCs/>
          <w:sz w:val="24"/>
          <w:szCs w:val="24"/>
        </w:rPr>
        <w:t>высш</w:t>
      </w:r>
      <w:proofErr w:type="spellEnd"/>
      <w:r w:rsidRPr="00FE6406">
        <w:rPr>
          <w:rFonts w:ascii="Times New Roman" w:eastAsia="SimSun" w:hAnsi="Times New Roman"/>
          <w:bCs/>
          <w:sz w:val="24"/>
          <w:szCs w:val="24"/>
        </w:rPr>
        <w:t>. образования/ М.: Издательский центр «Академия», 2014. 272 с.</w:t>
      </w:r>
    </w:p>
    <w:p w14:paraId="7A7D64B4" w14:textId="77777777" w:rsidR="00406F6C" w:rsidRPr="00FE6406" w:rsidRDefault="00406F6C" w:rsidP="00406F6C">
      <w:pPr>
        <w:spacing w:after="0"/>
        <w:contextualSpacing/>
        <w:rPr>
          <w:rFonts w:ascii="Times New Roman" w:eastAsia="SimSun" w:hAnsi="Times New Roman"/>
          <w:bCs/>
          <w:sz w:val="24"/>
          <w:szCs w:val="24"/>
        </w:rPr>
      </w:pPr>
    </w:p>
    <w:p w14:paraId="378D438E" w14:textId="77777777" w:rsidR="00406F6C" w:rsidRDefault="00406F6C" w:rsidP="00406F6C">
      <w:pPr>
        <w:suppressAutoHyphens/>
        <w:spacing w:after="0"/>
        <w:jc w:val="center"/>
        <w:rPr>
          <w:rFonts w:ascii="Times New Roman" w:hAnsi="Times New Roman"/>
          <w:b/>
          <w:sz w:val="24"/>
          <w:szCs w:val="24"/>
        </w:rPr>
      </w:pPr>
      <w:r w:rsidRPr="00FE6406">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6406">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2964"/>
        <w:gridCol w:w="3428"/>
      </w:tblGrid>
      <w:tr w:rsidR="00406F6C" w:rsidRPr="0092473B" w14:paraId="1F04648D" w14:textId="77777777" w:rsidTr="00E65111">
        <w:tc>
          <w:tcPr>
            <w:tcW w:w="1750" w:type="pct"/>
          </w:tcPr>
          <w:p w14:paraId="4165634C" w14:textId="77777777" w:rsidR="00406F6C" w:rsidRPr="0092473B" w:rsidRDefault="00406F6C" w:rsidP="00E65111">
            <w:pPr>
              <w:spacing w:after="0" w:line="240" w:lineRule="auto"/>
              <w:jc w:val="center"/>
              <w:rPr>
                <w:rFonts w:ascii="Times New Roman" w:hAnsi="Times New Roman"/>
                <w:sz w:val="24"/>
                <w:szCs w:val="24"/>
              </w:rPr>
            </w:pPr>
            <w:bookmarkStart w:id="25" w:name="_Hlk132209513"/>
            <w:r w:rsidRPr="0092473B">
              <w:rPr>
                <w:rFonts w:ascii="Times New Roman" w:hAnsi="Times New Roman"/>
                <w:b/>
                <w:bCs/>
                <w:sz w:val="24"/>
                <w:szCs w:val="24"/>
              </w:rPr>
              <w:t>Результаты обучения</w:t>
            </w:r>
          </w:p>
        </w:tc>
        <w:tc>
          <w:tcPr>
            <w:tcW w:w="1507" w:type="pct"/>
          </w:tcPr>
          <w:p w14:paraId="699F23BD" w14:textId="77777777" w:rsidR="00406F6C" w:rsidRPr="0092473B" w:rsidRDefault="00406F6C" w:rsidP="00E65111">
            <w:pPr>
              <w:spacing w:after="0" w:line="240" w:lineRule="auto"/>
              <w:jc w:val="center"/>
              <w:rPr>
                <w:rFonts w:ascii="Times New Roman" w:hAnsi="Times New Roman"/>
                <w:b/>
                <w:bCs/>
                <w:sz w:val="24"/>
                <w:szCs w:val="24"/>
              </w:rPr>
            </w:pPr>
            <w:r w:rsidRPr="0092473B">
              <w:rPr>
                <w:rFonts w:ascii="Times New Roman" w:hAnsi="Times New Roman"/>
                <w:b/>
                <w:bCs/>
                <w:sz w:val="24"/>
                <w:szCs w:val="24"/>
              </w:rPr>
              <w:t>Критерии оценки</w:t>
            </w:r>
          </w:p>
        </w:tc>
        <w:tc>
          <w:tcPr>
            <w:tcW w:w="1743" w:type="pct"/>
          </w:tcPr>
          <w:p w14:paraId="192AEE4B" w14:textId="77777777" w:rsidR="00406F6C" w:rsidRPr="0092473B" w:rsidRDefault="00406F6C" w:rsidP="00E65111">
            <w:pPr>
              <w:spacing w:after="0" w:line="240" w:lineRule="auto"/>
              <w:jc w:val="center"/>
              <w:rPr>
                <w:rFonts w:ascii="Times New Roman" w:hAnsi="Times New Roman"/>
                <w:b/>
                <w:bCs/>
                <w:sz w:val="24"/>
                <w:szCs w:val="24"/>
              </w:rPr>
            </w:pPr>
            <w:r w:rsidRPr="0092473B">
              <w:rPr>
                <w:rFonts w:ascii="Times New Roman" w:hAnsi="Times New Roman"/>
                <w:b/>
                <w:bCs/>
                <w:sz w:val="24"/>
                <w:szCs w:val="24"/>
              </w:rPr>
              <w:t>Методы оценки</w:t>
            </w:r>
          </w:p>
        </w:tc>
      </w:tr>
      <w:tr w:rsidR="00406F6C" w:rsidRPr="0092473B" w14:paraId="332CCA4D" w14:textId="77777777" w:rsidTr="00E65111">
        <w:tc>
          <w:tcPr>
            <w:tcW w:w="5000" w:type="pct"/>
            <w:gridSpan w:val="3"/>
          </w:tcPr>
          <w:p w14:paraId="06923CA2" w14:textId="77777777" w:rsidR="00406F6C" w:rsidRPr="0092473B" w:rsidRDefault="00406F6C" w:rsidP="00E65111">
            <w:pPr>
              <w:spacing w:after="0" w:line="240" w:lineRule="auto"/>
              <w:rPr>
                <w:rFonts w:ascii="Times New Roman" w:hAnsi="Times New Roman"/>
                <w:bCs/>
                <w:iCs/>
                <w:sz w:val="24"/>
                <w:szCs w:val="24"/>
              </w:rPr>
            </w:pPr>
            <w:r w:rsidRPr="0092473B">
              <w:rPr>
                <w:rFonts w:ascii="Times New Roman" w:hAnsi="Times New Roman"/>
                <w:bCs/>
                <w:iCs/>
                <w:sz w:val="24"/>
                <w:szCs w:val="24"/>
              </w:rPr>
              <w:t>Перечень знаний, осваиваемых в рамках дисциплины</w:t>
            </w:r>
          </w:p>
        </w:tc>
      </w:tr>
      <w:tr w:rsidR="00406F6C" w:rsidRPr="0092473B" w14:paraId="60916CFD" w14:textId="77777777" w:rsidTr="00E65111">
        <w:tc>
          <w:tcPr>
            <w:tcW w:w="1750" w:type="pct"/>
          </w:tcPr>
          <w:p w14:paraId="5859AF55" w14:textId="77777777" w:rsidR="00406F6C" w:rsidRDefault="00406F6C" w:rsidP="00E65111">
            <w:pPr>
              <w:tabs>
                <w:tab w:val="left" w:pos="289"/>
              </w:tabs>
              <w:suppressAutoHyphens/>
              <w:spacing w:after="0" w:line="240" w:lineRule="auto"/>
              <w:contextualSpacing/>
              <w:jc w:val="both"/>
              <w:rPr>
                <w:rFonts w:ascii="Times New Roman" w:hAnsi="Times New Roman"/>
                <w:sz w:val="24"/>
                <w:szCs w:val="24"/>
                <w:lang w:val="x-none" w:eastAsia="zh-CN"/>
              </w:rPr>
            </w:pPr>
            <w:r>
              <w:rPr>
                <w:rFonts w:ascii="Times New Roman" w:hAnsi="Times New Roman"/>
                <w:sz w:val="24"/>
                <w:szCs w:val="24"/>
                <w:lang w:val="x-none" w:eastAsia="zh-CN"/>
              </w:rPr>
              <w:t>технику профессионально значимых двигательных действий базовых и новых видов физкультурно-спортивной деятельности</w:t>
            </w:r>
            <w:r>
              <w:rPr>
                <w:rFonts w:ascii="Times New Roman" w:hAnsi="Times New Roman"/>
                <w:sz w:val="24"/>
                <w:szCs w:val="24"/>
                <w:lang w:eastAsia="zh-CN"/>
              </w:rPr>
              <w:t>;</w:t>
            </w:r>
          </w:p>
          <w:p w14:paraId="03A83509" w14:textId="77777777" w:rsidR="00406F6C" w:rsidRDefault="00406F6C" w:rsidP="00E65111">
            <w:pPr>
              <w:tabs>
                <w:tab w:val="left" w:pos="289"/>
              </w:tabs>
              <w:suppressAutoHyphens/>
              <w:spacing w:after="0" w:line="240" w:lineRule="auto"/>
              <w:contextualSpacing/>
              <w:jc w:val="both"/>
              <w:rPr>
                <w:rFonts w:ascii="Times New Roman" w:hAnsi="Times New Roman"/>
                <w:sz w:val="24"/>
                <w:szCs w:val="24"/>
                <w:lang w:val="x-none" w:eastAsia="zh-CN"/>
              </w:rPr>
            </w:pPr>
            <w:r>
              <w:rPr>
                <w:rFonts w:ascii="Times New Roman" w:hAnsi="Times New Roman"/>
                <w:sz w:val="24"/>
                <w:szCs w:val="24"/>
                <w:lang w:val="x-none" w:eastAsia="zh-CN"/>
              </w:rPr>
              <w:t>терминологию базовых и новых видов физкультурно-спортивной деятельности</w:t>
            </w:r>
            <w:r>
              <w:rPr>
                <w:rFonts w:ascii="Times New Roman" w:hAnsi="Times New Roman"/>
                <w:sz w:val="24"/>
                <w:szCs w:val="24"/>
                <w:lang w:eastAsia="zh-CN"/>
              </w:rPr>
              <w:t>;</w:t>
            </w:r>
          </w:p>
          <w:p w14:paraId="670755FC" w14:textId="77777777" w:rsidR="00406F6C" w:rsidRDefault="00406F6C" w:rsidP="00E65111">
            <w:pPr>
              <w:tabs>
                <w:tab w:val="left" w:pos="289"/>
              </w:tabs>
              <w:suppressAutoHyphens/>
              <w:spacing w:after="0" w:line="240" w:lineRule="auto"/>
              <w:contextualSpacing/>
              <w:jc w:val="both"/>
              <w:rPr>
                <w:rFonts w:ascii="Times New Roman" w:hAnsi="Times New Roman"/>
                <w:sz w:val="24"/>
                <w:szCs w:val="24"/>
                <w:lang w:val="x-none" w:eastAsia="zh-CN"/>
              </w:rPr>
            </w:pPr>
            <w:r>
              <w:rPr>
                <w:rFonts w:ascii="Times New Roman" w:hAnsi="Times New Roman"/>
                <w:sz w:val="24"/>
                <w:szCs w:val="24"/>
                <w:lang w:val="x-none" w:eastAsia="zh-CN"/>
              </w:rPr>
              <w:t xml:space="preserve">технику безопасности на занятиях по базовым и новым видам физкультурно-спортивной деятельности, приемы, способы страховки и </w:t>
            </w:r>
            <w:proofErr w:type="spellStart"/>
            <w:r>
              <w:rPr>
                <w:rFonts w:ascii="Times New Roman" w:hAnsi="Times New Roman"/>
                <w:sz w:val="24"/>
                <w:szCs w:val="24"/>
                <w:lang w:val="x-none" w:eastAsia="zh-CN"/>
              </w:rPr>
              <w:t>самостраховки</w:t>
            </w:r>
            <w:proofErr w:type="spellEnd"/>
            <w:r>
              <w:rPr>
                <w:rFonts w:ascii="Times New Roman" w:hAnsi="Times New Roman"/>
                <w:sz w:val="24"/>
                <w:szCs w:val="24"/>
                <w:lang w:eastAsia="zh-CN"/>
              </w:rPr>
              <w:t>;</w:t>
            </w:r>
          </w:p>
          <w:p w14:paraId="1F7A9BD6" w14:textId="77777777" w:rsidR="00406F6C" w:rsidRDefault="00406F6C" w:rsidP="00E65111">
            <w:pPr>
              <w:tabs>
                <w:tab w:val="left" w:pos="-28"/>
              </w:tabs>
              <w:suppressAutoHyphens/>
              <w:spacing w:after="0" w:line="240" w:lineRule="auto"/>
              <w:contextualSpacing/>
              <w:jc w:val="both"/>
              <w:rPr>
                <w:rFonts w:ascii="Times New Roman" w:hAnsi="Times New Roman"/>
                <w:sz w:val="24"/>
                <w:szCs w:val="24"/>
                <w:lang w:eastAsia="zh-CN"/>
              </w:rPr>
            </w:pPr>
            <w:r>
              <w:rPr>
                <w:rFonts w:ascii="Times New Roman" w:hAnsi="Times New Roman"/>
                <w:sz w:val="24"/>
                <w:szCs w:val="24"/>
                <w:lang w:val="x-none" w:eastAsia="zh-CN"/>
              </w:rPr>
              <w:t>методику обучения профессионально значимых двигательных действий базовых и новых видов физкультурно-спортивной деятельности</w:t>
            </w:r>
            <w:r>
              <w:rPr>
                <w:rFonts w:ascii="Times New Roman" w:hAnsi="Times New Roman"/>
                <w:sz w:val="24"/>
                <w:szCs w:val="24"/>
                <w:lang w:eastAsia="zh-CN"/>
              </w:rPr>
              <w:t>;</w:t>
            </w:r>
          </w:p>
          <w:p w14:paraId="3DB91AD0" w14:textId="77777777" w:rsidR="00406F6C" w:rsidRDefault="00406F6C" w:rsidP="00E65111">
            <w:pPr>
              <w:tabs>
                <w:tab w:val="left" w:pos="-28"/>
              </w:tabs>
              <w:suppressAutoHyphens/>
              <w:spacing w:after="0" w:line="240" w:lineRule="auto"/>
              <w:contextualSpacing/>
              <w:jc w:val="both"/>
              <w:rPr>
                <w:rFonts w:ascii="Times New Roman" w:hAnsi="Times New Roman"/>
                <w:sz w:val="24"/>
                <w:szCs w:val="24"/>
                <w:lang w:eastAsia="zh-CN"/>
              </w:rPr>
            </w:pPr>
            <w:r>
              <w:rPr>
                <w:rFonts w:ascii="Times New Roman" w:hAnsi="Times New Roman"/>
                <w:sz w:val="24"/>
                <w:szCs w:val="24"/>
                <w:lang w:val="x-none" w:eastAsia="zh-CN"/>
              </w:rPr>
              <w:t>методику проведения занятий по базовым и новым видам физкультурно-спортивной деятельности</w:t>
            </w:r>
            <w:r>
              <w:rPr>
                <w:rFonts w:ascii="Times New Roman" w:hAnsi="Times New Roman"/>
                <w:sz w:val="24"/>
                <w:szCs w:val="24"/>
                <w:lang w:eastAsia="zh-CN"/>
              </w:rPr>
              <w:t>;</w:t>
            </w:r>
          </w:p>
          <w:p w14:paraId="01466EA4" w14:textId="77777777" w:rsidR="00406F6C" w:rsidRPr="0092473B" w:rsidRDefault="00406F6C" w:rsidP="00E65111">
            <w:pPr>
              <w:spacing w:after="0" w:line="240" w:lineRule="auto"/>
              <w:rPr>
                <w:rFonts w:ascii="Times New Roman" w:hAnsi="Times New Roman"/>
                <w:bCs/>
                <w:i/>
                <w:sz w:val="24"/>
                <w:szCs w:val="24"/>
              </w:rPr>
            </w:pPr>
            <w:r>
              <w:rPr>
                <w:rFonts w:ascii="Times New Roman" w:hAnsi="Times New Roman"/>
                <w:sz w:val="24"/>
                <w:szCs w:val="24"/>
                <w:lang w:eastAsia="zh-CN"/>
              </w:rPr>
              <w:lastRenderedPageBreak/>
              <w:t>о</w:t>
            </w:r>
            <w:proofErr w:type="spellStart"/>
            <w:r>
              <w:rPr>
                <w:rFonts w:ascii="Times New Roman" w:hAnsi="Times New Roman"/>
                <w:sz w:val="24"/>
                <w:szCs w:val="24"/>
                <w:lang w:val="x-none" w:eastAsia="zh-CN"/>
              </w:rPr>
              <w:t>сновы</w:t>
            </w:r>
            <w:proofErr w:type="spellEnd"/>
            <w:r>
              <w:rPr>
                <w:rFonts w:ascii="Times New Roman" w:hAnsi="Times New Roman"/>
                <w:sz w:val="24"/>
                <w:szCs w:val="24"/>
                <w:lang w:val="x-none" w:eastAsia="zh-CN"/>
              </w:rPr>
              <w:t xml:space="preserve"> организации и проведения соревнований </w:t>
            </w:r>
            <w:proofErr w:type="gramStart"/>
            <w:r>
              <w:rPr>
                <w:rFonts w:ascii="Times New Roman" w:hAnsi="Times New Roman"/>
                <w:sz w:val="24"/>
                <w:szCs w:val="24"/>
                <w:lang w:val="x-none" w:eastAsia="zh-CN"/>
              </w:rPr>
              <w:t>и  судейства</w:t>
            </w:r>
            <w:proofErr w:type="gramEnd"/>
            <w:r>
              <w:rPr>
                <w:rFonts w:ascii="Times New Roman" w:hAnsi="Times New Roman"/>
                <w:sz w:val="24"/>
                <w:szCs w:val="24"/>
                <w:lang w:val="x-none" w:eastAsia="zh-CN"/>
              </w:rPr>
              <w:t xml:space="preserve"> по базовым и новым видам физкультурно-спортивной деятельности</w:t>
            </w:r>
          </w:p>
        </w:tc>
        <w:tc>
          <w:tcPr>
            <w:tcW w:w="1507" w:type="pct"/>
          </w:tcPr>
          <w:p w14:paraId="060F2B3A" w14:textId="77777777" w:rsidR="00406F6C" w:rsidRPr="00FE6406" w:rsidRDefault="00406F6C" w:rsidP="00E65111">
            <w:pPr>
              <w:snapToGrid w:val="0"/>
              <w:spacing w:after="0"/>
              <w:jc w:val="both"/>
              <w:rPr>
                <w:rFonts w:ascii="Times New Roman" w:hAnsi="Times New Roman"/>
                <w:sz w:val="24"/>
                <w:szCs w:val="24"/>
                <w:lang w:eastAsia="zh-CN"/>
              </w:rPr>
            </w:pPr>
            <w:r w:rsidRPr="00FE6406">
              <w:rPr>
                <w:rFonts w:ascii="Times New Roman" w:hAnsi="Times New Roman"/>
                <w:sz w:val="24"/>
                <w:szCs w:val="24"/>
                <w:lang w:eastAsia="zh-CN"/>
              </w:rPr>
              <w:lastRenderedPageBreak/>
              <w:t>использование терминологии базовых и новых видов физкультурно-спортивной деятельности в соответствии с требованиями;</w:t>
            </w:r>
          </w:p>
          <w:p w14:paraId="0EF9F28B" w14:textId="77777777" w:rsidR="00406F6C" w:rsidRPr="00FE6406" w:rsidRDefault="00406F6C" w:rsidP="00E65111">
            <w:pPr>
              <w:snapToGrid w:val="0"/>
              <w:spacing w:after="0"/>
              <w:jc w:val="both"/>
              <w:rPr>
                <w:rFonts w:ascii="Times New Roman" w:hAnsi="Times New Roman"/>
                <w:sz w:val="24"/>
                <w:szCs w:val="24"/>
                <w:lang w:eastAsia="zh-CN"/>
              </w:rPr>
            </w:pPr>
            <w:r w:rsidRPr="00FE6406">
              <w:rPr>
                <w:rFonts w:ascii="Times New Roman" w:hAnsi="Times New Roman"/>
                <w:sz w:val="24"/>
                <w:szCs w:val="24"/>
                <w:lang w:eastAsia="zh-CN"/>
              </w:rPr>
              <w:t>описание техники профессионально значимых двигательных действий базовых и новых видов физкультурно-спортивной деятельности;</w:t>
            </w:r>
          </w:p>
          <w:p w14:paraId="25DA6C63" w14:textId="77777777" w:rsidR="00406F6C" w:rsidRPr="00FE6406" w:rsidRDefault="00406F6C" w:rsidP="00E65111">
            <w:pPr>
              <w:snapToGrid w:val="0"/>
              <w:spacing w:after="0"/>
              <w:jc w:val="both"/>
              <w:rPr>
                <w:rFonts w:ascii="Times New Roman" w:hAnsi="Times New Roman"/>
                <w:sz w:val="24"/>
                <w:szCs w:val="24"/>
                <w:lang w:eastAsia="zh-CN"/>
              </w:rPr>
            </w:pPr>
            <w:r w:rsidRPr="00FE6406">
              <w:rPr>
                <w:rFonts w:ascii="Times New Roman" w:hAnsi="Times New Roman"/>
                <w:sz w:val="24"/>
                <w:szCs w:val="24"/>
                <w:lang w:eastAsia="zh-CN"/>
              </w:rPr>
              <w:t>перечисление требований к технике безопасности на занятиях по базовым и новым видам физкультурно-спортивной деятельности;</w:t>
            </w:r>
          </w:p>
          <w:p w14:paraId="477CDAC7" w14:textId="77777777" w:rsidR="00406F6C" w:rsidRPr="00FE6406" w:rsidRDefault="00406F6C" w:rsidP="00E65111">
            <w:pPr>
              <w:snapToGrid w:val="0"/>
              <w:spacing w:after="0"/>
              <w:jc w:val="both"/>
              <w:rPr>
                <w:rFonts w:ascii="Times New Roman" w:hAnsi="Times New Roman"/>
                <w:sz w:val="24"/>
                <w:szCs w:val="24"/>
                <w:lang w:eastAsia="zh-CN"/>
              </w:rPr>
            </w:pPr>
            <w:r w:rsidRPr="00FE6406">
              <w:rPr>
                <w:rFonts w:ascii="Times New Roman" w:hAnsi="Times New Roman"/>
                <w:sz w:val="24"/>
                <w:szCs w:val="24"/>
                <w:lang w:eastAsia="zh-CN"/>
              </w:rPr>
              <w:t xml:space="preserve">описание методики обучения </w:t>
            </w:r>
            <w:r w:rsidRPr="00FE6406">
              <w:rPr>
                <w:rFonts w:ascii="Times New Roman" w:hAnsi="Times New Roman"/>
                <w:sz w:val="24"/>
                <w:szCs w:val="24"/>
                <w:lang w:eastAsia="zh-CN"/>
              </w:rPr>
              <w:lastRenderedPageBreak/>
              <w:t>профессионально значимых двигательных действий базовых и новых видов физкультурно-спортивной деятельности;</w:t>
            </w:r>
          </w:p>
          <w:p w14:paraId="1BE1D4EB" w14:textId="77777777" w:rsidR="00406F6C" w:rsidRPr="00FE6406" w:rsidRDefault="00406F6C" w:rsidP="00E65111">
            <w:pPr>
              <w:autoSpaceDE w:val="0"/>
              <w:autoSpaceDN w:val="0"/>
              <w:adjustRightInd w:val="0"/>
              <w:spacing w:after="0"/>
              <w:ind w:left="26"/>
              <w:jc w:val="both"/>
              <w:rPr>
                <w:rFonts w:ascii="Times New Roman" w:hAnsi="Times New Roman"/>
                <w:sz w:val="24"/>
                <w:szCs w:val="24"/>
                <w:lang w:eastAsia="zh-CN"/>
              </w:rPr>
            </w:pPr>
            <w:r w:rsidRPr="00FE6406">
              <w:rPr>
                <w:rFonts w:ascii="Times New Roman" w:hAnsi="Times New Roman"/>
                <w:sz w:val="24"/>
                <w:szCs w:val="24"/>
                <w:lang w:eastAsia="zh-CN"/>
              </w:rPr>
              <w:t xml:space="preserve"> описание методики проведения занятий по базовым и новым видам физкультурно-спортивной деятельности;</w:t>
            </w:r>
          </w:p>
          <w:p w14:paraId="41B1FFEE" w14:textId="77777777" w:rsidR="00406F6C" w:rsidRPr="0092473B" w:rsidRDefault="00406F6C" w:rsidP="00E65111">
            <w:pPr>
              <w:spacing w:after="0" w:line="240" w:lineRule="auto"/>
              <w:rPr>
                <w:rFonts w:ascii="Times New Roman" w:hAnsi="Times New Roman"/>
                <w:bCs/>
                <w:i/>
                <w:sz w:val="24"/>
                <w:szCs w:val="24"/>
              </w:rPr>
            </w:pPr>
            <w:r w:rsidRPr="00FE6406">
              <w:rPr>
                <w:rFonts w:ascii="Times New Roman" w:hAnsi="Times New Roman"/>
                <w:sz w:val="24"/>
                <w:szCs w:val="24"/>
                <w:lang w:eastAsia="zh-CN"/>
              </w:rPr>
              <w:t xml:space="preserve"> описание особенностей организации и проведения соревнований по лёгкой атлетике и судейства по базовым и новым видам физкультурно-спортивной деятельности</w:t>
            </w:r>
          </w:p>
        </w:tc>
        <w:tc>
          <w:tcPr>
            <w:tcW w:w="1743" w:type="pct"/>
          </w:tcPr>
          <w:p w14:paraId="64B42F04" w14:textId="77777777" w:rsidR="00406F6C" w:rsidRPr="00FE6406" w:rsidRDefault="00406F6C" w:rsidP="00E65111">
            <w:pPr>
              <w:spacing w:after="0"/>
              <w:rPr>
                <w:rFonts w:ascii="Times New Roman" w:eastAsia="SimSun" w:hAnsi="Times New Roman"/>
                <w:bCs/>
                <w:sz w:val="24"/>
                <w:szCs w:val="24"/>
              </w:rPr>
            </w:pPr>
            <w:r w:rsidRPr="00FE6406">
              <w:rPr>
                <w:rFonts w:ascii="Times New Roman" w:eastAsia="SimSun" w:hAnsi="Times New Roman"/>
                <w:bCs/>
                <w:sz w:val="24"/>
                <w:szCs w:val="24"/>
              </w:rPr>
              <w:lastRenderedPageBreak/>
              <w:t>Экспертное наблюдение за ходом выполнения на практических занятиях.</w:t>
            </w:r>
          </w:p>
          <w:p w14:paraId="6F7C9952" w14:textId="77777777" w:rsidR="00406F6C" w:rsidRDefault="00406F6C" w:rsidP="00E65111">
            <w:pPr>
              <w:spacing w:after="0" w:line="240" w:lineRule="auto"/>
              <w:rPr>
                <w:rFonts w:ascii="Times New Roman" w:hAnsi="Times New Roman"/>
                <w:bCs/>
                <w:iCs/>
                <w:sz w:val="24"/>
                <w:szCs w:val="24"/>
              </w:rPr>
            </w:pPr>
            <w:r>
              <w:rPr>
                <w:rFonts w:ascii="Times New Roman" w:hAnsi="Times New Roman"/>
                <w:bCs/>
                <w:iCs/>
                <w:sz w:val="24"/>
                <w:szCs w:val="24"/>
              </w:rPr>
              <w:t>Опрос.</w:t>
            </w:r>
          </w:p>
          <w:p w14:paraId="1A12DC12" w14:textId="77777777" w:rsidR="00406F6C" w:rsidRPr="00F8082A" w:rsidRDefault="00406F6C" w:rsidP="00E65111">
            <w:pPr>
              <w:spacing w:after="0" w:line="240" w:lineRule="auto"/>
              <w:rPr>
                <w:rFonts w:ascii="Times New Roman" w:hAnsi="Times New Roman"/>
                <w:bCs/>
                <w:iCs/>
                <w:sz w:val="24"/>
                <w:szCs w:val="24"/>
              </w:rPr>
            </w:pPr>
            <w:r>
              <w:rPr>
                <w:rFonts w:ascii="Times New Roman" w:hAnsi="Times New Roman"/>
                <w:bCs/>
                <w:iCs/>
                <w:sz w:val="24"/>
                <w:szCs w:val="24"/>
              </w:rPr>
              <w:t>Тестирование.</w:t>
            </w:r>
          </w:p>
        </w:tc>
      </w:tr>
      <w:tr w:rsidR="00406F6C" w:rsidRPr="0092473B" w14:paraId="497BCEA7" w14:textId="77777777" w:rsidTr="00E65111">
        <w:tc>
          <w:tcPr>
            <w:tcW w:w="5000" w:type="pct"/>
            <w:gridSpan w:val="3"/>
          </w:tcPr>
          <w:p w14:paraId="460F0691" w14:textId="77777777" w:rsidR="00406F6C" w:rsidRPr="0092473B" w:rsidRDefault="00406F6C" w:rsidP="00E65111">
            <w:pPr>
              <w:spacing w:after="0" w:line="240" w:lineRule="auto"/>
              <w:rPr>
                <w:rFonts w:ascii="Times New Roman" w:hAnsi="Times New Roman"/>
                <w:bCs/>
                <w:iCs/>
                <w:sz w:val="24"/>
                <w:szCs w:val="24"/>
              </w:rPr>
            </w:pPr>
            <w:r w:rsidRPr="0092473B">
              <w:rPr>
                <w:rFonts w:ascii="Times New Roman" w:hAnsi="Times New Roman"/>
                <w:bCs/>
                <w:iCs/>
                <w:sz w:val="24"/>
                <w:szCs w:val="24"/>
              </w:rPr>
              <w:t>Перечень умений, осваиваемых в рамках дисциплины</w:t>
            </w:r>
          </w:p>
        </w:tc>
      </w:tr>
      <w:tr w:rsidR="00406F6C" w:rsidRPr="0092473B" w14:paraId="6D384348" w14:textId="77777777" w:rsidTr="00E65111">
        <w:trPr>
          <w:trHeight w:val="896"/>
        </w:trPr>
        <w:tc>
          <w:tcPr>
            <w:tcW w:w="1750" w:type="pct"/>
          </w:tcPr>
          <w:p w14:paraId="2DB3BEAD" w14:textId="77777777" w:rsidR="00406F6C" w:rsidRDefault="00406F6C" w:rsidP="00E65111">
            <w:pPr>
              <w:tabs>
                <w:tab w:val="left" w:pos="289"/>
              </w:tabs>
              <w:suppressAutoHyphens/>
              <w:spacing w:after="0" w:line="240" w:lineRule="auto"/>
              <w:contextualSpacing/>
              <w:jc w:val="both"/>
              <w:rPr>
                <w:rFonts w:ascii="Times New Roman" w:eastAsia="SimSun" w:hAnsi="Times New Roman"/>
                <w:iCs/>
                <w:sz w:val="24"/>
                <w:szCs w:val="24"/>
                <w:lang w:val="x-none" w:eastAsia="x-none"/>
              </w:rPr>
            </w:pPr>
            <w:r>
              <w:rPr>
                <w:rFonts w:ascii="Times New Roman" w:hAnsi="Times New Roman"/>
                <w:sz w:val="24"/>
                <w:szCs w:val="24"/>
                <w:lang w:val="x-none" w:eastAsia="zh-CN"/>
              </w:rPr>
              <w:t>выполнять профессионально значимые двигательные действия по базовым и новым видам физкультурно-спортивной деятельности</w:t>
            </w:r>
            <w:r>
              <w:rPr>
                <w:rFonts w:ascii="Times New Roman" w:hAnsi="Times New Roman"/>
                <w:sz w:val="24"/>
                <w:szCs w:val="24"/>
                <w:lang w:eastAsia="zh-CN"/>
              </w:rPr>
              <w:t>;</w:t>
            </w:r>
          </w:p>
          <w:p w14:paraId="63A6BCCD" w14:textId="77777777" w:rsidR="00406F6C" w:rsidRDefault="00406F6C" w:rsidP="00E65111">
            <w:pPr>
              <w:tabs>
                <w:tab w:val="left" w:pos="289"/>
              </w:tabs>
              <w:suppressAutoHyphens/>
              <w:spacing w:after="0" w:line="240" w:lineRule="auto"/>
              <w:contextualSpacing/>
              <w:jc w:val="both"/>
              <w:rPr>
                <w:rFonts w:ascii="Times New Roman" w:hAnsi="Times New Roman"/>
                <w:sz w:val="24"/>
                <w:szCs w:val="24"/>
                <w:lang w:val="x-none" w:eastAsia="zh-CN"/>
              </w:rPr>
            </w:pPr>
            <w:r>
              <w:rPr>
                <w:rFonts w:ascii="Times New Roman" w:hAnsi="Times New Roman"/>
                <w:sz w:val="24"/>
                <w:szCs w:val="24"/>
                <w:lang w:val="x-none" w:eastAsia="zh-CN"/>
              </w:rPr>
              <w:t>использовать терминологию базовых и новых видов физкультурно-спортивной деятельности</w:t>
            </w:r>
            <w:r>
              <w:rPr>
                <w:rFonts w:ascii="Times New Roman" w:hAnsi="Times New Roman"/>
                <w:sz w:val="24"/>
                <w:szCs w:val="24"/>
                <w:lang w:eastAsia="zh-CN"/>
              </w:rPr>
              <w:t>;</w:t>
            </w:r>
          </w:p>
          <w:p w14:paraId="0EA5E908" w14:textId="77777777" w:rsidR="00406F6C" w:rsidRDefault="00406F6C" w:rsidP="00E65111">
            <w:pPr>
              <w:tabs>
                <w:tab w:val="left" w:pos="289"/>
              </w:tabs>
              <w:suppressAutoHyphens/>
              <w:spacing w:after="0" w:line="240" w:lineRule="auto"/>
              <w:contextualSpacing/>
              <w:jc w:val="both"/>
              <w:rPr>
                <w:rFonts w:ascii="Times New Roman" w:hAnsi="Times New Roman"/>
                <w:sz w:val="24"/>
                <w:szCs w:val="24"/>
                <w:lang w:val="x-none" w:eastAsia="zh-CN"/>
              </w:rPr>
            </w:pPr>
            <w:r>
              <w:rPr>
                <w:rFonts w:ascii="Times New Roman" w:hAnsi="Times New Roman"/>
                <w:sz w:val="24"/>
                <w:szCs w:val="24"/>
                <w:lang w:val="x-none" w:eastAsia="zh-CN"/>
              </w:rPr>
              <w:t xml:space="preserve">применять приемы страховки и </w:t>
            </w:r>
            <w:proofErr w:type="spellStart"/>
            <w:r>
              <w:rPr>
                <w:rFonts w:ascii="Times New Roman" w:hAnsi="Times New Roman"/>
                <w:sz w:val="24"/>
                <w:szCs w:val="24"/>
                <w:lang w:val="x-none" w:eastAsia="zh-CN"/>
              </w:rPr>
              <w:t>самостраховки</w:t>
            </w:r>
            <w:proofErr w:type="spellEnd"/>
            <w:r>
              <w:rPr>
                <w:rFonts w:ascii="Times New Roman" w:hAnsi="Times New Roman"/>
                <w:sz w:val="24"/>
                <w:szCs w:val="24"/>
                <w:lang w:val="x-none" w:eastAsia="zh-CN"/>
              </w:rPr>
              <w:t xml:space="preserve"> при выполнении физических упражнений</w:t>
            </w:r>
            <w:r>
              <w:rPr>
                <w:rFonts w:ascii="Times New Roman" w:hAnsi="Times New Roman"/>
                <w:sz w:val="24"/>
                <w:szCs w:val="24"/>
                <w:lang w:eastAsia="zh-CN"/>
              </w:rPr>
              <w:t>;</w:t>
            </w:r>
          </w:p>
          <w:p w14:paraId="0DE9823E" w14:textId="77777777" w:rsidR="00406F6C" w:rsidRDefault="00406F6C" w:rsidP="00E65111">
            <w:pPr>
              <w:tabs>
                <w:tab w:val="left" w:pos="289"/>
              </w:tabs>
              <w:suppressAutoHyphens/>
              <w:spacing w:after="0" w:line="240" w:lineRule="auto"/>
              <w:contextualSpacing/>
              <w:jc w:val="both"/>
              <w:rPr>
                <w:rFonts w:ascii="Times New Roman" w:hAnsi="Times New Roman"/>
                <w:sz w:val="24"/>
                <w:szCs w:val="24"/>
                <w:lang w:val="x-none" w:eastAsia="zh-CN"/>
              </w:rPr>
            </w:pPr>
            <w:r>
              <w:rPr>
                <w:rFonts w:ascii="Times New Roman" w:hAnsi="Times New Roman"/>
                <w:sz w:val="24"/>
                <w:szCs w:val="24"/>
                <w:lang w:val="x-none"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r>
              <w:rPr>
                <w:rFonts w:ascii="Times New Roman" w:hAnsi="Times New Roman"/>
                <w:sz w:val="24"/>
                <w:szCs w:val="24"/>
                <w:lang w:eastAsia="zh-CN"/>
              </w:rPr>
              <w:t>;</w:t>
            </w:r>
          </w:p>
          <w:p w14:paraId="5236500D" w14:textId="77777777" w:rsidR="00406F6C" w:rsidRPr="0092473B" w:rsidRDefault="00406F6C" w:rsidP="00E65111">
            <w:pPr>
              <w:spacing w:after="0" w:line="240" w:lineRule="auto"/>
              <w:rPr>
                <w:rFonts w:ascii="Times New Roman" w:hAnsi="Times New Roman"/>
                <w:bCs/>
                <w:i/>
                <w:sz w:val="24"/>
                <w:szCs w:val="24"/>
              </w:rPr>
            </w:pPr>
            <w:r>
              <w:rPr>
                <w:rFonts w:ascii="Times New Roman" w:hAnsi="Times New Roman"/>
                <w:sz w:val="24"/>
                <w:szCs w:val="24"/>
                <w:lang w:val="x-none" w:eastAsia="zh-CN"/>
              </w:rPr>
              <w:t>проводить тренировочные занятия по базовым и новым видам физкультурно-спортивной деятельности</w:t>
            </w:r>
            <w:r>
              <w:rPr>
                <w:rFonts w:ascii="Times New Roman" w:hAnsi="Times New Roman"/>
                <w:sz w:val="24"/>
                <w:szCs w:val="24"/>
                <w:lang w:eastAsia="zh-CN"/>
              </w:rPr>
              <w:t>;</w:t>
            </w:r>
          </w:p>
        </w:tc>
        <w:tc>
          <w:tcPr>
            <w:tcW w:w="1507" w:type="pct"/>
          </w:tcPr>
          <w:p w14:paraId="08A9E029" w14:textId="77777777" w:rsidR="00406F6C" w:rsidRPr="00FE6406" w:rsidRDefault="00406F6C" w:rsidP="00E65111">
            <w:pPr>
              <w:spacing w:after="0"/>
              <w:jc w:val="both"/>
              <w:rPr>
                <w:rFonts w:ascii="Times New Roman" w:hAnsi="Times New Roman"/>
                <w:sz w:val="24"/>
                <w:szCs w:val="24"/>
              </w:rPr>
            </w:pPr>
            <w:r w:rsidRPr="00FE6406">
              <w:rPr>
                <w:rFonts w:ascii="Times New Roman" w:hAnsi="Times New Roman"/>
                <w:sz w:val="24"/>
                <w:szCs w:val="24"/>
              </w:rPr>
              <w:t>выполнение двигательных действий по базовым и новым видам физкультурно-спортивной деятельности с учетом требований к технике;</w:t>
            </w:r>
          </w:p>
          <w:p w14:paraId="78094BC6" w14:textId="77777777" w:rsidR="00406F6C" w:rsidRPr="00FE6406" w:rsidRDefault="00406F6C" w:rsidP="00E65111">
            <w:pPr>
              <w:spacing w:after="0"/>
              <w:jc w:val="both"/>
              <w:rPr>
                <w:rFonts w:ascii="Times New Roman" w:hAnsi="Times New Roman"/>
                <w:sz w:val="24"/>
                <w:szCs w:val="24"/>
              </w:rPr>
            </w:pPr>
            <w:r w:rsidRPr="00FE6406">
              <w:rPr>
                <w:rFonts w:ascii="Times New Roman" w:hAnsi="Times New Roman"/>
                <w:sz w:val="24"/>
                <w:szCs w:val="24"/>
              </w:rPr>
              <w:t xml:space="preserve"> </w:t>
            </w:r>
            <w:r w:rsidRPr="00FE6406">
              <w:rPr>
                <w:rFonts w:ascii="Times New Roman" w:eastAsia="SimSun" w:hAnsi="Times New Roman"/>
                <w:sz w:val="24"/>
                <w:szCs w:val="24"/>
              </w:rPr>
              <w:t>соблюдение требований и правил, предъявляемых к терминологии при</w:t>
            </w:r>
            <w:r w:rsidRPr="00FE6406">
              <w:rPr>
                <w:rFonts w:ascii="Times New Roman" w:hAnsi="Times New Roman"/>
                <w:sz w:val="24"/>
                <w:szCs w:val="24"/>
              </w:rPr>
              <w:t xml:space="preserve"> записи упражнений, а также при объяснении техники двигательных действий по базовым и новым видам физкультурно-спортивной деятельности;</w:t>
            </w:r>
          </w:p>
          <w:p w14:paraId="17ACE4B1" w14:textId="77777777" w:rsidR="00406F6C" w:rsidRPr="00FE6406" w:rsidRDefault="00406F6C" w:rsidP="00E65111">
            <w:pPr>
              <w:spacing w:after="0"/>
              <w:jc w:val="both"/>
              <w:rPr>
                <w:rFonts w:ascii="Times New Roman" w:eastAsia="SimSun" w:hAnsi="Times New Roman"/>
                <w:sz w:val="24"/>
                <w:szCs w:val="24"/>
              </w:rPr>
            </w:pPr>
            <w:r w:rsidRPr="00FE6406">
              <w:rPr>
                <w:rFonts w:ascii="Times New Roman" w:eastAsia="SimSun" w:hAnsi="Times New Roman"/>
                <w:sz w:val="24"/>
                <w:szCs w:val="24"/>
              </w:rPr>
              <w:t>рациональный выбор места для оказания помощи и страховки при выполнении двигательных действий с учетом трудности выполняемого упражнения и этапа обучения</w:t>
            </w:r>
            <w:r w:rsidRPr="00FE6406">
              <w:rPr>
                <w:rFonts w:ascii="Times New Roman" w:hAnsi="Times New Roman"/>
                <w:sz w:val="24"/>
                <w:szCs w:val="24"/>
              </w:rPr>
              <w:t xml:space="preserve"> по базовым и новым видам физкультурно-спортивной деятельности</w:t>
            </w:r>
            <w:r w:rsidRPr="00FE6406">
              <w:rPr>
                <w:rFonts w:ascii="Times New Roman" w:eastAsia="SimSun" w:hAnsi="Times New Roman"/>
                <w:sz w:val="24"/>
                <w:szCs w:val="24"/>
              </w:rPr>
              <w:t>;</w:t>
            </w:r>
          </w:p>
          <w:p w14:paraId="5ECE1438" w14:textId="77777777" w:rsidR="00406F6C" w:rsidRPr="00FE6406" w:rsidRDefault="00406F6C" w:rsidP="00E65111">
            <w:pPr>
              <w:spacing w:after="0"/>
              <w:jc w:val="both"/>
              <w:rPr>
                <w:rFonts w:ascii="Times New Roman" w:eastAsia="SimSun" w:hAnsi="Times New Roman"/>
                <w:sz w:val="24"/>
                <w:szCs w:val="24"/>
              </w:rPr>
            </w:pPr>
            <w:r w:rsidRPr="00FE6406">
              <w:rPr>
                <w:rFonts w:ascii="Times New Roman" w:eastAsia="SimSun" w:hAnsi="Times New Roman"/>
                <w:sz w:val="24"/>
                <w:szCs w:val="24"/>
              </w:rPr>
              <w:lastRenderedPageBreak/>
              <w:t>своевременная подготовка места занятия, рациональное размещение спортивного инвентаря и оборудования с учетом вида деятельности</w:t>
            </w:r>
            <w:r w:rsidRPr="00FE6406">
              <w:rPr>
                <w:rFonts w:ascii="Times New Roman" w:hAnsi="Times New Roman"/>
                <w:sz w:val="24"/>
                <w:szCs w:val="24"/>
              </w:rPr>
              <w:t xml:space="preserve"> по базовым и новым видам физкультурно-спортивной деятельности</w:t>
            </w:r>
            <w:r w:rsidRPr="00FE6406">
              <w:rPr>
                <w:rFonts w:ascii="Times New Roman" w:eastAsia="SimSun" w:hAnsi="Times New Roman"/>
                <w:sz w:val="24"/>
                <w:szCs w:val="24"/>
              </w:rPr>
              <w:t>;</w:t>
            </w:r>
          </w:p>
          <w:p w14:paraId="22EA91D8" w14:textId="77777777" w:rsidR="00406F6C" w:rsidRPr="00FE6406" w:rsidRDefault="00406F6C" w:rsidP="00E65111">
            <w:pPr>
              <w:spacing w:after="0"/>
              <w:jc w:val="both"/>
              <w:rPr>
                <w:rFonts w:ascii="Times New Roman" w:eastAsia="SimSun" w:hAnsi="Times New Roman"/>
                <w:sz w:val="24"/>
                <w:szCs w:val="24"/>
              </w:rPr>
            </w:pPr>
            <w:r w:rsidRPr="00FE6406">
              <w:rPr>
                <w:rFonts w:ascii="Times New Roman" w:eastAsia="SimSun" w:hAnsi="Times New Roman"/>
                <w:sz w:val="24"/>
                <w:szCs w:val="24"/>
              </w:rPr>
              <w:t>подбор эффективных, разнообразных упражнения для обучения двигательным действиям по базовым и новым видам физкультурно-спортивной деятельности в соответствии с задачами занятия;</w:t>
            </w:r>
          </w:p>
          <w:p w14:paraId="1BE9DBB8" w14:textId="77777777" w:rsidR="00406F6C" w:rsidRPr="00FE6406" w:rsidRDefault="00406F6C" w:rsidP="00E65111">
            <w:pPr>
              <w:spacing w:after="0"/>
              <w:jc w:val="both"/>
              <w:rPr>
                <w:rFonts w:ascii="Times New Roman" w:eastAsia="SimSun" w:hAnsi="Times New Roman"/>
                <w:sz w:val="24"/>
                <w:szCs w:val="24"/>
              </w:rPr>
            </w:pPr>
            <w:r w:rsidRPr="00FE6406">
              <w:rPr>
                <w:rFonts w:ascii="Times New Roman" w:eastAsia="SimSun" w:hAnsi="Times New Roman"/>
                <w:sz w:val="24"/>
                <w:szCs w:val="24"/>
              </w:rPr>
              <w:t>применение различных способов организации для рационального размещения занимающихся в зале с учетом задач и содержания занятий</w:t>
            </w:r>
            <w:r w:rsidRPr="00FE6406">
              <w:rPr>
                <w:rFonts w:ascii="Times New Roman" w:hAnsi="Times New Roman"/>
                <w:sz w:val="24"/>
                <w:szCs w:val="24"/>
              </w:rPr>
              <w:t xml:space="preserve"> по базовым и новым видам физкультурно-спортивной деятельности</w:t>
            </w:r>
            <w:r w:rsidRPr="00FE6406">
              <w:rPr>
                <w:rFonts w:ascii="Times New Roman" w:eastAsia="SimSun" w:hAnsi="Times New Roman"/>
                <w:sz w:val="24"/>
                <w:szCs w:val="24"/>
              </w:rPr>
              <w:t>;</w:t>
            </w:r>
          </w:p>
          <w:p w14:paraId="759EE9EC" w14:textId="77777777" w:rsidR="00406F6C" w:rsidRPr="00FE6406" w:rsidRDefault="00406F6C" w:rsidP="00E65111">
            <w:pPr>
              <w:spacing w:after="0"/>
              <w:jc w:val="both"/>
              <w:rPr>
                <w:rFonts w:ascii="Times New Roman" w:eastAsia="SimSun" w:hAnsi="Times New Roman"/>
                <w:sz w:val="24"/>
                <w:szCs w:val="24"/>
              </w:rPr>
            </w:pPr>
            <w:r w:rsidRPr="00FE6406">
              <w:rPr>
                <w:rFonts w:ascii="Times New Roman" w:eastAsia="SimSun" w:hAnsi="Times New Roman"/>
                <w:sz w:val="24"/>
                <w:szCs w:val="24"/>
              </w:rPr>
              <w:t>соблюдение требований к качественному показу упражнений и демонстрации техники выполнения двигательных действий</w:t>
            </w:r>
            <w:r w:rsidRPr="00FE6406">
              <w:rPr>
                <w:rFonts w:ascii="Times New Roman" w:hAnsi="Times New Roman"/>
                <w:sz w:val="24"/>
                <w:szCs w:val="24"/>
              </w:rPr>
              <w:t xml:space="preserve"> по базовым и новым видам физкультурно-спортивной деятельности</w:t>
            </w:r>
            <w:r w:rsidRPr="00FE6406">
              <w:rPr>
                <w:rFonts w:ascii="Times New Roman" w:eastAsia="SimSun" w:hAnsi="Times New Roman"/>
                <w:sz w:val="24"/>
                <w:szCs w:val="24"/>
              </w:rPr>
              <w:t>;</w:t>
            </w:r>
          </w:p>
          <w:p w14:paraId="6C80F8E5" w14:textId="77777777" w:rsidR="00406F6C" w:rsidRPr="00FE6406" w:rsidRDefault="00406F6C" w:rsidP="00E65111">
            <w:pPr>
              <w:spacing w:after="0"/>
              <w:jc w:val="both"/>
              <w:rPr>
                <w:rFonts w:ascii="Times New Roman" w:eastAsia="SimSun" w:hAnsi="Times New Roman"/>
                <w:sz w:val="24"/>
                <w:szCs w:val="24"/>
              </w:rPr>
            </w:pPr>
            <w:r w:rsidRPr="00FE6406">
              <w:rPr>
                <w:rFonts w:ascii="Times New Roman" w:eastAsia="SimSun" w:hAnsi="Times New Roman"/>
                <w:sz w:val="24"/>
                <w:szCs w:val="24"/>
              </w:rPr>
              <w:t>-соблюдение методической последовательности при проведении занятий</w:t>
            </w:r>
            <w:r w:rsidRPr="00FE6406">
              <w:rPr>
                <w:rFonts w:ascii="Times New Roman" w:hAnsi="Times New Roman"/>
                <w:sz w:val="24"/>
                <w:szCs w:val="24"/>
              </w:rPr>
              <w:t xml:space="preserve"> по базовым и новым видам физкультурно-спортивной </w:t>
            </w:r>
            <w:r w:rsidRPr="00FE6406">
              <w:rPr>
                <w:rFonts w:ascii="Times New Roman" w:hAnsi="Times New Roman"/>
                <w:sz w:val="24"/>
                <w:szCs w:val="24"/>
              </w:rPr>
              <w:lastRenderedPageBreak/>
              <w:t>деятельности</w:t>
            </w:r>
            <w:r w:rsidRPr="00FE6406">
              <w:rPr>
                <w:rFonts w:ascii="Times New Roman" w:eastAsia="SimSun" w:hAnsi="Times New Roman"/>
                <w:sz w:val="24"/>
                <w:szCs w:val="24"/>
              </w:rPr>
              <w:t>;</w:t>
            </w:r>
          </w:p>
          <w:p w14:paraId="2AD95444" w14:textId="77777777" w:rsidR="00406F6C" w:rsidRPr="0092473B" w:rsidRDefault="00406F6C" w:rsidP="00E65111">
            <w:pPr>
              <w:spacing w:after="0" w:line="240" w:lineRule="auto"/>
              <w:rPr>
                <w:rFonts w:ascii="Times New Roman" w:hAnsi="Times New Roman"/>
                <w:bCs/>
                <w:i/>
                <w:sz w:val="24"/>
                <w:szCs w:val="24"/>
              </w:rPr>
            </w:pPr>
            <w:r w:rsidRPr="00FE6406">
              <w:rPr>
                <w:rFonts w:ascii="Times New Roman" w:eastAsia="SimSun" w:hAnsi="Times New Roman"/>
                <w:sz w:val="24"/>
                <w:szCs w:val="24"/>
              </w:rPr>
              <w:t>выявление и своевременность исправления ошибок при выполнении двигательных действий с учетом требований к технике</w:t>
            </w:r>
            <w:r w:rsidRPr="00FE6406">
              <w:rPr>
                <w:rFonts w:ascii="Times New Roman" w:hAnsi="Times New Roman"/>
                <w:sz w:val="24"/>
                <w:szCs w:val="24"/>
              </w:rPr>
              <w:t xml:space="preserve"> по базовым и новым видам физкультурно-спортивной деятельности</w:t>
            </w:r>
            <w:r w:rsidRPr="00FE6406">
              <w:rPr>
                <w:rFonts w:ascii="Times New Roman" w:eastAsia="SimSun" w:hAnsi="Times New Roman"/>
                <w:sz w:val="24"/>
                <w:szCs w:val="24"/>
              </w:rPr>
              <w:t>.</w:t>
            </w:r>
          </w:p>
        </w:tc>
        <w:tc>
          <w:tcPr>
            <w:tcW w:w="1743" w:type="pct"/>
          </w:tcPr>
          <w:p w14:paraId="6E827DE8" w14:textId="77777777" w:rsidR="00406F6C" w:rsidRPr="00FE6406" w:rsidRDefault="00406F6C" w:rsidP="00E65111">
            <w:pPr>
              <w:spacing w:after="0"/>
              <w:rPr>
                <w:rFonts w:ascii="Times New Roman" w:eastAsia="SimSun" w:hAnsi="Times New Roman"/>
                <w:bCs/>
                <w:sz w:val="24"/>
                <w:szCs w:val="24"/>
              </w:rPr>
            </w:pPr>
            <w:r w:rsidRPr="00FE6406">
              <w:rPr>
                <w:rFonts w:ascii="Times New Roman" w:eastAsia="SimSun" w:hAnsi="Times New Roman"/>
                <w:bCs/>
                <w:sz w:val="24"/>
                <w:szCs w:val="24"/>
              </w:rPr>
              <w:lastRenderedPageBreak/>
              <w:t>Экспертное наблюдение за ходом выполнения на практических занятиях.</w:t>
            </w:r>
          </w:p>
          <w:p w14:paraId="1F2518E1" w14:textId="77777777" w:rsidR="00406F6C" w:rsidRPr="0092473B" w:rsidRDefault="00406F6C" w:rsidP="00E65111">
            <w:pPr>
              <w:spacing w:after="0" w:line="240" w:lineRule="auto"/>
              <w:rPr>
                <w:rFonts w:ascii="Times New Roman" w:hAnsi="Times New Roman"/>
                <w:bCs/>
                <w:i/>
                <w:sz w:val="24"/>
                <w:szCs w:val="24"/>
              </w:rPr>
            </w:pPr>
          </w:p>
        </w:tc>
      </w:tr>
      <w:bookmarkEnd w:id="25"/>
    </w:tbl>
    <w:p w14:paraId="227A0F4E" w14:textId="77777777" w:rsidR="00406F6C" w:rsidRDefault="00406F6C" w:rsidP="00406F6C">
      <w:pPr>
        <w:suppressAutoHyphens/>
        <w:spacing w:after="0"/>
        <w:jc w:val="center"/>
        <w:rPr>
          <w:rFonts w:ascii="Times New Roman" w:hAnsi="Times New Roman"/>
          <w:b/>
          <w:sz w:val="24"/>
          <w:szCs w:val="24"/>
        </w:rPr>
      </w:pPr>
    </w:p>
    <w:p w14:paraId="3FA9D769" w14:textId="77777777" w:rsidR="00406F6C" w:rsidRPr="00FE6406" w:rsidRDefault="00406F6C" w:rsidP="00406F6C">
      <w:pPr>
        <w:spacing w:after="0"/>
        <w:rPr>
          <w:rFonts w:ascii="Times New Roman" w:eastAsia="SimSun" w:hAnsi="Times New Roman"/>
          <w:sz w:val="24"/>
          <w:szCs w:val="24"/>
        </w:rPr>
      </w:pPr>
    </w:p>
    <w:p w14:paraId="71B9BA32" w14:textId="77777777" w:rsidR="00406F6C" w:rsidRPr="003B7F5C" w:rsidRDefault="00406F6C" w:rsidP="00406F6C">
      <w:pPr>
        <w:pStyle w:val="affffffb"/>
        <w:jc w:val="right"/>
        <w:rPr>
          <w:rFonts w:ascii="Times New Roman" w:hAnsi="Times New Roman"/>
          <w:b/>
          <w:bCs/>
        </w:rPr>
      </w:pPr>
      <w:r w:rsidRPr="00FE6406">
        <w:rPr>
          <w:rFonts w:ascii="Times New Roman" w:eastAsia="SimSun" w:hAnsi="Times New Roman"/>
        </w:rPr>
        <w:br w:type="page"/>
      </w:r>
      <w:bookmarkStart w:id="26" w:name="_Toc132294604"/>
      <w:r w:rsidRPr="003B7F5C">
        <w:rPr>
          <w:rFonts w:ascii="Times New Roman" w:hAnsi="Times New Roman"/>
          <w:b/>
          <w:bCs/>
        </w:rPr>
        <w:lastRenderedPageBreak/>
        <w:t xml:space="preserve">Приложение </w:t>
      </w:r>
      <w:r w:rsidR="00596FFF">
        <w:rPr>
          <w:rFonts w:ascii="Times New Roman" w:hAnsi="Times New Roman"/>
          <w:b/>
          <w:bCs/>
        </w:rPr>
        <w:t>3</w:t>
      </w:r>
      <w:r w:rsidRPr="003B7F5C">
        <w:rPr>
          <w:rFonts w:ascii="Times New Roman" w:hAnsi="Times New Roman"/>
          <w:b/>
          <w:bCs/>
        </w:rPr>
        <w:t>.</w:t>
      </w:r>
      <w:r>
        <w:rPr>
          <w:rFonts w:ascii="Times New Roman" w:hAnsi="Times New Roman"/>
          <w:b/>
          <w:bCs/>
        </w:rPr>
        <w:t>20</w:t>
      </w:r>
      <w:bookmarkEnd w:id="26"/>
    </w:p>
    <w:p w14:paraId="7D29154F" w14:textId="1B2316EA" w:rsidR="00406F6C" w:rsidRPr="00596FFF" w:rsidRDefault="00406F6C" w:rsidP="00406F6C">
      <w:pPr>
        <w:spacing w:after="0"/>
        <w:jc w:val="right"/>
        <w:rPr>
          <w:rFonts w:ascii="Times New Roman" w:eastAsia="SimSun" w:hAnsi="Times New Roman"/>
          <w:iCs/>
          <w:sz w:val="24"/>
          <w:szCs w:val="24"/>
        </w:rPr>
      </w:pPr>
      <w:r w:rsidRPr="00596FFF">
        <w:rPr>
          <w:rFonts w:ascii="Times New Roman" w:eastAsia="SimSun" w:hAnsi="Times New Roman"/>
          <w:iCs/>
          <w:sz w:val="24"/>
          <w:szCs w:val="24"/>
        </w:rPr>
        <w:t>к ПОП</w:t>
      </w:r>
      <w:r w:rsidR="000D2700">
        <w:rPr>
          <w:rFonts w:ascii="Times New Roman" w:eastAsia="SimSun" w:hAnsi="Times New Roman"/>
          <w:iCs/>
          <w:sz w:val="24"/>
          <w:szCs w:val="24"/>
        </w:rPr>
        <w:t>-П</w:t>
      </w:r>
      <w:r w:rsidRPr="00596FFF">
        <w:rPr>
          <w:rFonts w:ascii="Times New Roman" w:eastAsia="SimSun" w:hAnsi="Times New Roman"/>
          <w:iCs/>
          <w:sz w:val="24"/>
          <w:szCs w:val="24"/>
        </w:rPr>
        <w:t xml:space="preserve"> по </w:t>
      </w:r>
      <w:r w:rsidRPr="00596FFF">
        <w:rPr>
          <w:rFonts w:ascii="Times New Roman" w:eastAsia="SimSun" w:hAnsi="Times New Roman"/>
          <w:bCs/>
          <w:iCs/>
          <w:sz w:val="24"/>
          <w:szCs w:val="24"/>
        </w:rPr>
        <w:t>специальности</w:t>
      </w:r>
      <w:r w:rsidRPr="00596FFF">
        <w:rPr>
          <w:rFonts w:ascii="Times New Roman" w:eastAsia="SimSun" w:hAnsi="Times New Roman"/>
          <w:iCs/>
          <w:sz w:val="24"/>
          <w:szCs w:val="24"/>
        </w:rPr>
        <w:t xml:space="preserve"> </w:t>
      </w:r>
      <w:r w:rsidRPr="00596FFF">
        <w:rPr>
          <w:rFonts w:ascii="Times New Roman" w:eastAsia="SimSun" w:hAnsi="Times New Roman"/>
          <w:iCs/>
          <w:sz w:val="24"/>
          <w:szCs w:val="24"/>
        </w:rPr>
        <w:br/>
        <w:t>49.02.03 Спорт</w:t>
      </w:r>
    </w:p>
    <w:p w14:paraId="2C236F5C" w14:textId="77777777" w:rsidR="00406F6C" w:rsidRPr="00596FFF" w:rsidRDefault="00406F6C" w:rsidP="00406F6C">
      <w:pPr>
        <w:spacing w:after="0"/>
        <w:jc w:val="center"/>
        <w:rPr>
          <w:rFonts w:ascii="Times New Roman" w:eastAsia="SimSun" w:hAnsi="Times New Roman"/>
          <w:i/>
          <w:sz w:val="24"/>
          <w:szCs w:val="24"/>
        </w:rPr>
      </w:pPr>
    </w:p>
    <w:p w14:paraId="6673F968" w14:textId="77777777" w:rsidR="00406F6C" w:rsidRPr="00FE6406" w:rsidRDefault="00406F6C" w:rsidP="00406F6C">
      <w:pPr>
        <w:spacing w:after="0"/>
        <w:jc w:val="center"/>
        <w:rPr>
          <w:rFonts w:ascii="Times New Roman" w:eastAsia="SimSun" w:hAnsi="Times New Roman"/>
          <w:b/>
          <w:i/>
          <w:sz w:val="24"/>
          <w:szCs w:val="24"/>
        </w:rPr>
      </w:pPr>
    </w:p>
    <w:p w14:paraId="0A33F495" w14:textId="77777777" w:rsidR="00406F6C" w:rsidRPr="00FE6406" w:rsidRDefault="00406F6C" w:rsidP="00406F6C">
      <w:pPr>
        <w:spacing w:after="0"/>
        <w:jc w:val="center"/>
        <w:rPr>
          <w:rFonts w:ascii="Times New Roman" w:eastAsia="SimSun" w:hAnsi="Times New Roman"/>
          <w:b/>
          <w:i/>
          <w:sz w:val="24"/>
          <w:szCs w:val="24"/>
        </w:rPr>
      </w:pPr>
    </w:p>
    <w:p w14:paraId="063ABDE4" w14:textId="77777777" w:rsidR="00406F6C" w:rsidRPr="00FE6406" w:rsidRDefault="00406F6C" w:rsidP="00406F6C">
      <w:pPr>
        <w:spacing w:after="0"/>
        <w:jc w:val="center"/>
        <w:rPr>
          <w:rFonts w:ascii="Times New Roman" w:eastAsia="SimSun" w:hAnsi="Times New Roman"/>
          <w:b/>
          <w:i/>
          <w:sz w:val="24"/>
          <w:szCs w:val="24"/>
        </w:rPr>
      </w:pPr>
    </w:p>
    <w:p w14:paraId="16938B6E" w14:textId="77777777" w:rsidR="00406F6C" w:rsidRPr="00FE6406" w:rsidRDefault="00406F6C" w:rsidP="00406F6C">
      <w:pPr>
        <w:spacing w:after="0"/>
        <w:jc w:val="center"/>
        <w:rPr>
          <w:rFonts w:ascii="Times New Roman" w:eastAsia="SimSun" w:hAnsi="Times New Roman"/>
          <w:b/>
          <w:i/>
          <w:sz w:val="24"/>
          <w:szCs w:val="24"/>
        </w:rPr>
      </w:pPr>
    </w:p>
    <w:p w14:paraId="3558A5E5" w14:textId="77777777" w:rsidR="00406F6C" w:rsidRPr="00FE6406" w:rsidRDefault="00406F6C" w:rsidP="00406F6C">
      <w:pPr>
        <w:spacing w:after="0"/>
        <w:jc w:val="center"/>
        <w:rPr>
          <w:rFonts w:ascii="Times New Roman" w:eastAsia="SimSun" w:hAnsi="Times New Roman"/>
          <w:b/>
          <w:i/>
          <w:sz w:val="24"/>
          <w:szCs w:val="24"/>
        </w:rPr>
      </w:pPr>
    </w:p>
    <w:p w14:paraId="24E11F1B" w14:textId="77777777" w:rsidR="00406F6C" w:rsidRPr="00FE6406" w:rsidRDefault="00406F6C" w:rsidP="00406F6C">
      <w:pPr>
        <w:spacing w:after="0"/>
        <w:jc w:val="center"/>
        <w:rPr>
          <w:rFonts w:ascii="Times New Roman" w:eastAsia="SimSun" w:hAnsi="Times New Roman"/>
          <w:b/>
          <w:i/>
          <w:sz w:val="24"/>
          <w:szCs w:val="24"/>
        </w:rPr>
      </w:pPr>
    </w:p>
    <w:p w14:paraId="6B730B46" w14:textId="77777777" w:rsidR="00406F6C" w:rsidRPr="00FE6406" w:rsidRDefault="00406F6C" w:rsidP="00406F6C">
      <w:pPr>
        <w:spacing w:after="0"/>
        <w:jc w:val="center"/>
        <w:rPr>
          <w:rFonts w:ascii="Times New Roman" w:eastAsia="SimSun" w:hAnsi="Times New Roman"/>
          <w:b/>
          <w:i/>
          <w:sz w:val="24"/>
          <w:szCs w:val="24"/>
        </w:rPr>
      </w:pPr>
    </w:p>
    <w:p w14:paraId="37846CAC" w14:textId="77777777" w:rsidR="00406F6C" w:rsidRPr="00FE6406" w:rsidRDefault="00406F6C" w:rsidP="00406F6C">
      <w:pPr>
        <w:spacing w:after="0"/>
        <w:jc w:val="center"/>
        <w:rPr>
          <w:rFonts w:ascii="Times New Roman" w:eastAsia="SimSun" w:hAnsi="Times New Roman"/>
          <w:b/>
          <w:i/>
          <w:sz w:val="24"/>
          <w:szCs w:val="24"/>
        </w:rPr>
      </w:pPr>
    </w:p>
    <w:p w14:paraId="6E49E038" w14:textId="77777777" w:rsidR="00406F6C" w:rsidRPr="00FE6406" w:rsidRDefault="00406F6C" w:rsidP="00406F6C">
      <w:pPr>
        <w:spacing w:after="0"/>
        <w:jc w:val="center"/>
        <w:rPr>
          <w:rFonts w:ascii="Times New Roman" w:eastAsia="SimSun" w:hAnsi="Times New Roman"/>
          <w:b/>
          <w:i/>
          <w:sz w:val="24"/>
          <w:szCs w:val="24"/>
        </w:rPr>
      </w:pPr>
    </w:p>
    <w:p w14:paraId="232BA71A" w14:textId="77777777" w:rsidR="00406F6C" w:rsidRPr="00FE6406" w:rsidRDefault="00406F6C" w:rsidP="00406F6C">
      <w:pPr>
        <w:spacing w:after="0"/>
        <w:jc w:val="center"/>
        <w:rPr>
          <w:rFonts w:ascii="Times New Roman" w:eastAsia="SimSun" w:hAnsi="Times New Roman"/>
          <w:b/>
          <w:i/>
          <w:sz w:val="24"/>
          <w:szCs w:val="24"/>
        </w:rPr>
      </w:pPr>
    </w:p>
    <w:p w14:paraId="5CB65381" w14:textId="77777777" w:rsidR="00406F6C" w:rsidRPr="00FE6406" w:rsidRDefault="00406F6C" w:rsidP="00406F6C">
      <w:pPr>
        <w:spacing w:after="0"/>
        <w:jc w:val="center"/>
        <w:rPr>
          <w:rFonts w:ascii="Times New Roman" w:eastAsia="SimSun" w:hAnsi="Times New Roman"/>
          <w:b/>
          <w:i/>
          <w:sz w:val="24"/>
          <w:szCs w:val="24"/>
        </w:rPr>
      </w:pPr>
    </w:p>
    <w:p w14:paraId="59AE6B81" w14:textId="77777777" w:rsidR="00406F6C" w:rsidRPr="00FE6406" w:rsidRDefault="00406F6C" w:rsidP="00406F6C">
      <w:pPr>
        <w:spacing w:after="0"/>
        <w:jc w:val="center"/>
        <w:rPr>
          <w:rFonts w:ascii="Times New Roman" w:eastAsia="SimSun" w:hAnsi="Times New Roman"/>
          <w:b/>
          <w:i/>
          <w:sz w:val="24"/>
          <w:szCs w:val="24"/>
        </w:rPr>
      </w:pPr>
    </w:p>
    <w:p w14:paraId="135F266F" w14:textId="77777777" w:rsidR="00406F6C" w:rsidRPr="00FE6406" w:rsidRDefault="00406F6C" w:rsidP="00406F6C">
      <w:pPr>
        <w:spacing w:after="0"/>
        <w:jc w:val="center"/>
        <w:rPr>
          <w:rFonts w:ascii="Times New Roman" w:eastAsia="SimSun" w:hAnsi="Times New Roman"/>
          <w:b/>
          <w:i/>
          <w:sz w:val="24"/>
          <w:szCs w:val="24"/>
        </w:rPr>
      </w:pPr>
    </w:p>
    <w:p w14:paraId="44521963" w14:textId="77777777" w:rsidR="00406F6C" w:rsidRPr="00FE6406" w:rsidRDefault="00406F6C" w:rsidP="00406F6C">
      <w:pPr>
        <w:spacing w:after="0"/>
        <w:jc w:val="center"/>
        <w:rPr>
          <w:rFonts w:ascii="Times New Roman" w:eastAsia="SimSun" w:hAnsi="Times New Roman"/>
          <w:b/>
          <w:i/>
          <w:sz w:val="24"/>
          <w:szCs w:val="24"/>
        </w:rPr>
      </w:pPr>
    </w:p>
    <w:p w14:paraId="1CA4B320" w14:textId="77777777" w:rsidR="00406F6C" w:rsidRPr="00FE6406" w:rsidRDefault="00406F6C" w:rsidP="00406F6C">
      <w:pPr>
        <w:spacing w:after="0"/>
        <w:jc w:val="center"/>
        <w:rPr>
          <w:rFonts w:ascii="Times New Roman" w:eastAsia="SimSun" w:hAnsi="Times New Roman"/>
          <w:b/>
          <w:i/>
          <w:sz w:val="24"/>
          <w:szCs w:val="24"/>
        </w:rPr>
      </w:pPr>
    </w:p>
    <w:p w14:paraId="75788307" w14:textId="77777777" w:rsidR="00406F6C" w:rsidRPr="00FE6406" w:rsidRDefault="00406F6C" w:rsidP="00406F6C">
      <w:pPr>
        <w:spacing w:after="0"/>
        <w:jc w:val="center"/>
        <w:rPr>
          <w:rFonts w:ascii="Times New Roman" w:eastAsia="SimSun" w:hAnsi="Times New Roman"/>
          <w:b/>
          <w:i/>
          <w:sz w:val="24"/>
          <w:szCs w:val="24"/>
        </w:rPr>
      </w:pPr>
    </w:p>
    <w:p w14:paraId="2B478A6C" w14:textId="77777777" w:rsidR="00406F6C" w:rsidRPr="00FE6406" w:rsidRDefault="00406F6C" w:rsidP="00406F6C">
      <w:pPr>
        <w:spacing w:after="0"/>
        <w:jc w:val="center"/>
        <w:rPr>
          <w:rFonts w:ascii="Times New Roman" w:eastAsia="SimSun" w:hAnsi="Times New Roman"/>
          <w:b/>
          <w:i/>
          <w:sz w:val="24"/>
          <w:szCs w:val="24"/>
        </w:rPr>
      </w:pPr>
    </w:p>
    <w:p w14:paraId="729613D8" w14:textId="77777777" w:rsidR="00406F6C" w:rsidRPr="00FE6406" w:rsidRDefault="00406F6C" w:rsidP="00406F6C">
      <w:pPr>
        <w:spacing w:after="0"/>
        <w:jc w:val="center"/>
        <w:rPr>
          <w:rFonts w:ascii="Times New Roman" w:eastAsia="SimSun" w:hAnsi="Times New Roman"/>
          <w:b/>
          <w:sz w:val="24"/>
          <w:szCs w:val="24"/>
        </w:rPr>
      </w:pPr>
      <w:r w:rsidRPr="00FE6406">
        <w:rPr>
          <w:rFonts w:ascii="Times New Roman" w:eastAsia="SimSun" w:hAnsi="Times New Roman"/>
          <w:b/>
          <w:sz w:val="24"/>
          <w:szCs w:val="24"/>
        </w:rPr>
        <w:t>ПРИМЕРНАЯ РАБОЧАЯ ПРОГРАММА УЧЕБНОЙ ДИСЦИПЛИНЫ</w:t>
      </w:r>
    </w:p>
    <w:p w14:paraId="028431AB" w14:textId="77777777" w:rsidR="00406F6C" w:rsidRPr="00FE6406" w:rsidRDefault="00406F6C" w:rsidP="00406F6C">
      <w:pPr>
        <w:spacing w:after="0"/>
        <w:jc w:val="center"/>
        <w:rPr>
          <w:rFonts w:ascii="Times New Roman" w:eastAsia="SimSun" w:hAnsi="Times New Roman"/>
          <w:b/>
          <w:sz w:val="24"/>
          <w:szCs w:val="24"/>
          <w:u w:val="single"/>
        </w:rPr>
      </w:pPr>
    </w:p>
    <w:p w14:paraId="24722BB0" w14:textId="77777777" w:rsidR="00406F6C" w:rsidRPr="00FE6406" w:rsidRDefault="00406F6C" w:rsidP="00406F6C">
      <w:pPr>
        <w:spacing w:after="0"/>
        <w:jc w:val="center"/>
        <w:rPr>
          <w:rFonts w:ascii="Times New Roman" w:eastAsia="SimSun" w:hAnsi="Times New Roman"/>
          <w:b/>
          <w:sz w:val="24"/>
          <w:szCs w:val="24"/>
        </w:rPr>
      </w:pPr>
      <w:r w:rsidRPr="00FE6406">
        <w:rPr>
          <w:rFonts w:ascii="Times New Roman" w:eastAsia="SimSun" w:hAnsi="Times New Roman"/>
          <w:b/>
          <w:sz w:val="24"/>
          <w:szCs w:val="24"/>
        </w:rPr>
        <w:t>ОП.13 БЕЗОПАСНОСТЬ ЖИЗНЕДЕЯТЕЛЬНОСТИ</w:t>
      </w:r>
    </w:p>
    <w:p w14:paraId="4B02CC1E" w14:textId="77777777" w:rsidR="00406F6C" w:rsidRPr="00FE6406" w:rsidRDefault="00406F6C" w:rsidP="00406F6C">
      <w:pPr>
        <w:spacing w:after="0"/>
        <w:jc w:val="center"/>
        <w:rPr>
          <w:rFonts w:ascii="Times New Roman" w:eastAsia="SimSun" w:hAnsi="Times New Roman"/>
          <w:b/>
          <w:i/>
          <w:sz w:val="24"/>
          <w:szCs w:val="24"/>
        </w:rPr>
      </w:pPr>
    </w:p>
    <w:p w14:paraId="455D68D3" w14:textId="77777777" w:rsidR="00406F6C" w:rsidRPr="00FE6406" w:rsidRDefault="00406F6C" w:rsidP="00406F6C">
      <w:pPr>
        <w:spacing w:after="0"/>
        <w:rPr>
          <w:rFonts w:ascii="Times New Roman" w:eastAsia="SimSun" w:hAnsi="Times New Roman"/>
          <w:b/>
          <w:i/>
          <w:sz w:val="24"/>
          <w:szCs w:val="24"/>
        </w:rPr>
      </w:pPr>
    </w:p>
    <w:p w14:paraId="2B8B3CE5" w14:textId="77777777" w:rsidR="00406F6C" w:rsidRPr="00FE6406" w:rsidRDefault="00406F6C" w:rsidP="00406F6C">
      <w:pPr>
        <w:spacing w:after="0"/>
        <w:rPr>
          <w:rFonts w:ascii="Times New Roman" w:eastAsia="SimSun" w:hAnsi="Times New Roman"/>
          <w:b/>
          <w:i/>
          <w:sz w:val="24"/>
          <w:szCs w:val="24"/>
        </w:rPr>
      </w:pPr>
    </w:p>
    <w:p w14:paraId="17ABF9A8" w14:textId="77777777" w:rsidR="00406F6C" w:rsidRPr="00FE6406" w:rsidRDefault="00406F6C" w:rsidP="00406F6C">
      <w:pPr>
        <w:spacing w:after="0"/>
        <w:rPr>
          <w:rFonts w:ascii="Times New Roman" w:eastAsia="SimSun" w:hAnsi="Times New Roman"/>
          <w:b/>
          <w:i/>
          <w:sz w:val="24"/>
          <w:szCs w:val="24"/>
        </w:rPr>
      </w:pPr>
    </w:p>
    <w:p w14:paraId="3B955B0D" w14:textId="77777777" w:rsidR="00406F6C" w:rsidRPr="00FE6406" w:rsidRDefault="00406F6C" w:rsidP="00406F6C">
      <w:pPr>
        <w:spacing w:after="0"/>
        <w:rPr>
          <w:rFonts w:ascii="Times New Roman" w:eastAsia="SimSun" w:hAnsi="Times New Roman"/>
          <w:b/>
          <w:i/>
          <w:sz w:val="24"/>
          <w:szCs w:val="24"/>
        </w:rPr>
      </w:pPr>
    </w:p>
    <w:p w14:paraId="6BD2E453" w14:textId="77777777" w:rsidR="00406F6C" w:rsidRPr="00FE6406" w:rsidRDefault="00406F6C" w:rsidP="00406F6C">
      <w:pPr>
        <w:spacing w:after="0"/>
        <w:rPr>
          <w:rFonts w:ascii="Times New Roman" w:eastAsia="SimSun" w:hAnsi="Times New Roman"/>
          <w:b/>
          <w:i/>
          <w:sz w:val="24"/>
          <w:szCs w:val="24"/>
        </w:rPr>
      </w:pPr>
    </w:p>
    <w:p w14:paraId="148E45DB" w14:textId="77777777" w:rsidR="00406F6C" w:rsidRPr="00FE6406" w:rsidRDefault="00406F6C" w:rsidP="00406F6C">
      <w:pPr>
        <w:spacing w:after="0"/>
        <w:rPr>
          <w:rFonts w:ascii="Times New Roman" w:eastAsia="SimSun" w:hAnsi="Times New Roman"/>
          <w:b/>
          <w:i/>
          <w:sz w:val="24"/>
          <w:szCs w:val="24"/>
        </w:rPr>
      </w:pPr>
    </w:p>
    <w:p w14:paraId="311AA638" w14:textId="77777777" w:rsidR="00406F6C" w:rsidRDefault="00406F6C" w:rsidP="00406F6C">
      <w:pPr>
        <w:spacing w:after="0"/>
        <w:rPr>
          <w:rFonts w:ascii="Times New Roman" w:eastAsia="SimSun" w:hAnsi="Times New Roman"/>
          <w:b/>
          <w:i/>
          <w:sz w:val="24"/>
          <w:szCs w:val="24"/>
        </w:rPr>
      </w:pPr>
    </w:p>
    <w:p w14:paraId="66678D01" w14:textId="77777777" w:rsidR="00406F6C" w:rsidRDefault="00406F6C" w:rsidP="00406F6C">
      <w:pPr>
        <w:spacing w:after="0"/>
        <w:rPr>
          <w:rFonts w:ascii="Times New Roman" w:eastAsia="SimSun" w:hAnsi="Times New Roman"/>
          <w:b/>
          <w:i/>
          <w:sz w:val="24"/>
          <w:szCs w:val="24"/>
        </w:rPr>
      </w:pPr>
    </w:p>
    <w:p w14:paraId="2D995753" w14:textId="77777777" w:rsidR="00406F6C" w:rsidRDefault="00406F6C" w:rsidP="00406F6C">
      <w:pPr>
        <w:spacing w:after="0"/>
        <w:rPr>
          <w:rFonts w:ascii="Times New Roman" w:eastAsia="SimSun" w:hAnsi="Times New Roman"/>
          <w:b/>
          <w:i/>
          <w:sz w:val="24"/>
          <w:szCs w:val="24"/>
        </w:rPr>
      </w:pPr>
    </w:p>
    <w:p w14:paraId="6EB7DD92" w14:textId="77777777" w:rsidR="00406F6C" w:rsidRDefault="00406F6C" w:rsidP="00406F6C">
      <w:pPr>
        <w:spacing w:after="0"/>
        <w:rPr>
          <w:rFonts w:ascii="Times New Roman" w:eastAsia="SimSun" w:hAnsi="Times New Roman"/>
          <w:b/>
          <w:i/>
          <w:sz w:val="24"/>
          <w:szCs w:val="24"/>
        </w:rPr>
      </w:pPr>
    </w:p>
    <w:p w14:paraId="1EBC22C0" w14:textId="77777777" w:rsidR="00406F6C" w:rsidRPr="00FE6406" w:rsidRDefault="00406F6C" w:rsidP="00406F6C">
      <w:pPr>
        <w:spacing w:after="0"/>
        <w:rPr>
          <w:rFonts w:ascii="Times New Roman" w:eastAsia="SimSun" w:hAnsi="Times New Roman"/>
          <w:b/>
          <w:i/>
          <w:sz w:val="24"/>
          <w:szCs w:val="24"/>
        </w:rPr>
      </w:pPr>
    </w:p>
    <w:p w14:paraId="328DEB34" w14:textId="77777777" w:rsidR="00406F6C" w:rsidRPr="00FE6406" w:rsidRDefault="00406F6C" w:rsidP="00406F6C">
      <w:pPr>
        <w:spacing w:after="0"/>
        <w:rPr>
          <w:rFonts w:ascii="Times New Roman" w:eastAsia="SimSun" w:hAnsi="Times New Roman"/>
          <w:b/>
          <w:i/>
          <w:sz w:val="24"/>
          <w:szCs w:val="24"/>
        </w:rPr>
      </w:pPr>
    </w:p>
    <w:p w14:paraId="0985005D" w14:textId="77777777" w:rsidR="00406F6C" w:rsidRDefault="00406F6C" w:rsidP="00406F6C">
      <w:pPr>
        <w:spacing w:after="0"/>
        <w:rPr>
          <w:rFonts w:ascii="Times New Roman" w:eastAsia="SimSun" w:hAnsi="Times New Roman"/>
          <w:b/>
          <w:i/>
          <w:sz w:val="24"/>
          <w:szCs w:val="24"/>
        </w:rPr>
      </w:pPr>
    </w:p>
    <w:p w14:paraId="4E6B946D" w14:textId="77777777" w:rsidR="00406F6C" w:rsidRDefault="00406F6C" w:rsidP="00406F6C">
      <w:pPr>
        <w:spacing w:after="0"/>
        <w:rPr>
          <w:rFonts w:ascii="Times New Roman" w:eastAsia="SimSun" w:hAnsi="Times New Roman"/>
          <w:b/>
          <w:i/>
          <w:sz w:val="24"/>
          <w:szCs w:val="24"/>
        </w:rPr>
      </w:pPr>
    </w:p>
    <w:p w14:paraId="1029EC9F" w14:textId="77777777" w:rsidR="00406F6C" w:rsidRPr="00FE6406" w:rsidRDefault="00406F6C" w:rsidP="00406F6C">
      <w:pPr>
        <w:spacing w:after="0"/>
        <w:rPr>
          <w:rFonts w:ascii="Times New Roman" w:eastAsia="SimSun" w:hAnsi="Times New Roman"/>
          <w:b/>
          <w:i/>
          <w:sz w:val="24"/>
          <w:szCs w:val="24"/>
        </w:rPr>
      </w:pPr>
    </w:p>
    <w:p w14:paraId="33674D21" w14:textId="77777777" w:rsidR="00406F6C" w:rsidRPr="00FE6406" w:rsidRDefault="00406F6C" w:rsidP="00406F6C">
      <w:pPr>
        <w:spacing w:after="0"/>
        <w:rPr>
          <w:rFonts w:ascii="Times New Roman" w:eastAsia="SimSun" w:hAnsi="Times New Roman"/>
          <w:b/>
          <w:i/>
          <w:sz w:val="24"/>
          <w:szCs w:val="24"/>
        </w:rPr>
      </w:pPr>
    </w:p>
    <w:p w14:paraId="1D06BBC3" w14:textId="77777777" w:rsidR="00406F6C" w:rsidRPr="00FE6406" w:rsidRDefault="00406F6C" w:rsidP="00406F6C">
      <w:pPr>
        <w:spacing w:after="0"/>
        <w:rPr>
          <w:rFonts w:ascii="Times New Roman" w:eastAsia="SimSun" w:hAnsi="Times New Roman"/>
          <w:b/>
          <w:i/>
          <w:sz w:val="24"/>
          <w:szCs w:val="24"/>
        </w:rPr>
      </w:pPr>
    </w:p>
    <w:p w14:paraId="265DFA56" w14:textId="77777777" w:rsidR="00406F6C" w:rsidRPr="00624268" w:rsidRDefault="00406F6C" w:rsidP="00406F6C">
      <w:pPr>
        <w:spacing w:after="0"/>
        <w:jc w:val="center"/>
        <w:rPr>
          <w:rFonts w:ascii="Times New Roman" w:eastAsia="SimSun" w:hAnsi="Times New Roman"/>
          <w:b/>
          <w:i/>
          <w:sz w:val="24"/>
          <w:szCs w:val="24"/>
        </w:rPr>
      </w:pPr>
      <w:r>
        <w:rPr>
          <w:rFonts w:ascii="Times New Roman" w:eastAsia="SimSun" w:hAnsi="Times New Roman"/>
          <w:b/>
          <w:iCs/>
          <w:sz w:val="24"/>
          <w:szCs w:val="24"/>
        </w:rPr>
        <w:t>2023 г.</w:t>
      </w:r>
      <w:r>
        <w:rPr>
          <w:rFonts w:ascii="Times New Roman" w:eastAsia="SimSun" w:hAnsi="Times New Roman"/>
          <w:b/>
          <w:i/>
          <w:sz w:val="24"/>
          <w:szCs w:val="24"/>
        </w:rPr>
        <w:br w:type="page"/>
      </w:r>
      <w:r w:rsidRPr="006D0E0F">
        <w:rPr>
          <w:rFonts w:ascii="Times New Roman" w:eastAsia="SimSun" w:hAnsi="Times New Roman"/>
          <w:b/>
          <w:iCs/>
          <w:sz w:val="24"/>
          <w:szCs w:val="24"/>
        </w:rPr>
        <w:lastRenderedPageBreak/>
        <w:t>СОДЕРЖАНИЕ</w:t>
      </w:r>
    </w:p>
    <w:p w14:paraId="7E598E8E" w14:textId="77777777" w:rsidR="00406F6C" w:rsidRPr="00624268" w:rsidRDefault="00406F6C" w:rsidP="00406F6C">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06F6C" w:rsidRPr="00624268" w14:paraId="18F11D77" w14:textId="77777777" w:rsidTr="00E65111">
        <w:tc>
          <w:tcPr>
            <w:tcW w:w="7501" w:type="dxa"/>
            <w:hideMark/>
          </w:tcPr>
          <w:p w14:paraId="4CBECB35" w14:textId="77777777" w:rsidR="00406F6C" w:rsidRPr="00624268" w:rsidRDefault="00406F6C" w:rsidP="00596FFF">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4E868034" w14:textId="77777777" w:rsidR="00406F6C" w:rsidRPr="00624268" w:rsidRDefault="00406F6C" w:rsidP="00E65111">
            <w:pPr>
              <w:spacing w:after="0"/>
              <w:rPr>
                <w:rFonts w:ascii="Times New Roman" w:eastAsia="SimSun" w:hAnsi="Times New Roman"/>
                <w:b/>
                <w:sz w:val="24"/>
                <w:szCs w:val="24"/>
              </w:rPr>
            </w:pPr>
          </w:p>
        </w:tc>
      </w:tr>
      <w:tr w:rsidR="00406F6C" w:rsidRPr="00624268" w14:paraId="7CE8ED92" w14:textId="77777777" w:rsidTr="00E65111">
        <w:tc>
          <w:tcPr>
            <w:tcW w:w="7501" w:type="dxa"/>
            <w:hideMark/>
          </w:tcPr>
          <w:p w14:paraId="75041826" w14:textId="77777777" w:rsidR="00406F6C" w:rsidRPr="00624268" w:rsidRDefault="00406F6C" w:rsidP="00596FFF">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391F534E" w14:textId="77777777" w:rsidR="00406F6C" w:rsidRPr="00624268" w:rsidRDefault="00406F6C" w:rsidP="00596FFF">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01CBA797" w14:textId="77777777" w:rsidR="00406F6C" w:rsidRPr="00624268" w:rsidRDefault="00406F6C" w:rsidP="00E65111">
            <w:pPr>
              <w:spacing w:after="0"/>
              <w:ind w:left="644"/>
              <w:rPr>
                <w:rFonts w:ascii="Times New Roman" w:eastAsia="SimSun" w:hAnsi="Times New Roman"/>
                <w:b/>
                <w:sz w:val="24"/>
                <w:szCs w:val="24"/>
              </w:rPr>
            </w:pPr>
          </w:p>
        </w:tc>
      </w:tr>
      <w:tr w:rsidR="00406F6C" w:rsidRPr="00624268" w14:paraId="330FD881" w14:textId="77777777" w:rsidTr="00E65111">
        <w:tc>
          <w:tcPr>
            <w:tcW w:w="7501" w:type="dxa"/>
          </w:tcPr>
          <w:p w14:paraId="0EEEF035" w14:textId="77777777" w:rsidR="00406F6C" w:rsidRPr="00624268" w:rsidRDefault="00406F6C" w:rsidP="00596FFF">
            <w:pPr>
              <w:tabs>
                <w:tab w:val="left" w:pos="284"/>
                <w:tab w:val="left" w:pos="644"/>
              </w:tabs>
              <w:suppressAutoHyphens/>
              <w:spacing w:after="120"/>
              <w:ind w:left="641" w:hanging="357"/>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7F81D686" w14:textId="77777777" w:rsidR="00406F6C" w:rsidRPr="00624268" w:rsidRDefault="00406F6C" w:rsidP="00E65111">
            <w:pPr>
              <w:spacing w:after="0"/>
              <w:rPr>
                <w:rFonts w:ascii="Times New Roman" w:eastAsia="SimSun" w:hAnsi="Times New Roman"/>
                <w:b/>
                <w:sz w:val="24"/>
                <w:szCs w:val="24"/>
              </w:rPr>
            </w:pPr>
          </w:p>
        </w:tc>
      </w:tr>
    </w:tbl>
    <w:p w14:paraId="01F1903A" w14:textId="0F4E3635"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i/>
          <w:sz w:val="24"/>
          <w:szCs w:val="24"/>
          <w:u w:val="single"/>
        </w:rPr>
        <w:br w:type="page"/>
      </w:r>
      <w:r w:rsidRPr="00624268">
        <w:rPr>
          <w:rFonts w:ascii="Times New Roman" w:eastAsia="SimSun" w:hAnsi="Times New Roman"/>
          <w:b/>
          <w:sz w:val="24"/>
          <w:szCs w:val="24"/>
        </w:rPr>
        <w:lastRenderedPageBreak/>
        <w:t xml:space="preserve">1. ОБЩАЯ ХАРАКТЕРИСТИКА ПРИМЕРНОЙ РАБОЧЕЙ ПРОГРАММЫ </w:t>
      </w:r>
      <w:r>
        <w:rPr>
          <w:rFonts w:ascii="Times New Roman" w:eastAsia="SimSun" w:hAnsi="Times New Roman"/>
          <w:b/>
          <w:sz w:val="24"/>
          <w:szCs w:val="24"/>
        </w:rPr>
        <w:br/>
      </w:r>
      <w:r w:rsidRPr="00624268">
        <w:rPr>
          <w:rFonts w:ascii="Times New Roman" w:eastAsia="SimSun" w:hAnsi="Times New Roman"/>
          <w:b/>
          <w:sz w:val="24"/>
          <w:szCs w:val="24"/>
        </w:rPr>
        <w:t xml:space="preserve">УЧЕБНОЙ ДИСЦИПЛИНЫ </w:t>
      </w:r>
      <w:r>
        <w:rPr>
          <w:rFonts w:ascii="Times New Roman" w:eastAsia="SimSun" w:hAnsi="Times New Roman"/>
          <w:b/>
          <w:sz w:val="24"/>
          <w:szCs w:val="24"/>
        </w:rPr>
        <w:br/>
      </w:r>
      <w:r w:rsidR="00596FFF">
        <w:rPr>
          <w:rFonts w:ascii="Times New Roman" w:eastAsia="SimSun" w:hAnsi="Times New Roman"/>
          <w:b/>
          <w:sz w:val="24"/>
          <w:szCs w:val="24"/>
        </w:rPr>
        <w:t>«</w:t>
      </w:r>
      <w:r>
        <w:rPr>
          <w:rFonts w:ascii="Times New Roman" w:eastAsia="SimSun" w:hAnsi="Times New Roman"/>
          <w:b/>
          <w:sz w:val="24"/>
          <w:szCs w:val="24"/>
        </w:rPr>
        <w:t xml:space="preserve">ОП.13 </w:t>
      </w:r>
      <w:r w:rsidR="006D0E0F">
        <w:rPr>
          <w:rFonts w:ascii="Times New Roman" w:eastAsia="SimSun" w:hAnsi="Times New Roman"/>
          <w:b/>
          <w:sz w:val="24"/>
          <w:szCs w:val="24"/>
        </w:rPr>
        <w:t>Б</w:t>
      </w:r>
      <w:r w:rsidR="006D0E0F" w:rsidRPr="00624268">
        <w:rPr>
          <w:rFonts w:ascii="Times New Roman" w:eastAsia="SimSun" w:hAnsi="Times New Roman"/>
          <w:b/>
          <w:sz w:val="24"/>
          <w:szCs w:val="24"/>
        </w:rPr>
        <w:t>езопасность жизнедеятельности</w:t>
      </w:r>
      <w:r w:rsidR="00596FFF">
        <w:rPr>
          <w:rFonts w:ascii="Times New Roman" w:eastAsia="SimSun" w:hAnsi="Times New Roman"/>
          <w:b/>
          <w:sz w:val="24"/>
          <w:szCs w:val="24"/>
        </w:rPr>
        <w:t>»</w:t>
      </w:r>
    </w:p>
    <w:p w14:paraId="2B36BFDD" w14:textId="77777777" w:rsidR="00406F6C" w:rsidRPr="00624268" w:rsidRDefault="00406F6C" w:rsidP="00406F6C">
      <w:pPr>
        <w:shd w:val="clear" w:color="auto" w:fill="FFFFFF"/>
        <w:spacing w:after="0"/>
        <w:rPr>
          <w:rFonts w:ascii="Times New Roman" w:eastAsia="SimSun" w:hAnsi="Times New Roman"/>
          <w:bCs/>
          <w:sz w:val="24"/>
          <w:szCs w:val="24"/>
        </w:rPr>
      </w:pPr>
    </w:p>
    <w:p w14:paraId="6E6B3D01"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1.1. Место дисциплины в структуре основной образовательной программы: </w:t>
      </w:r>
      <w:r w:rsidRPr="00624268">
        <w:rPr>
          <w:rFonts w:ascii="Times New Roman" w:eastAsia="SimSun" w:hAnsi="Times New Roman"/>
          <w:b/>
          <w:sz w:val="24"/>
          <w:szCs w:val="24"/>
        </w:rPr>
        <w:tab/>
      </w:r>
    </w:p>
    <w:p w14:paraId="2310374A" w14:textId="77777777" w:rsidR="00406F6C" w:rsidRPr="00624268" w:rsidRDefault="00406F6C" w:rsidP="00406F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Учебная дисциплина «</w:t>
      </w:r>
      <w:r w:rsidR="00596FFF">
        <w:rPr>
          <w:rFonts w:ascii="Times New Roman" w:eastAsia="SimSun" w:hAnsi="Times New Roman"/>
          <w:sz w:val="24"/>
          <w:szCs w:val="24"/>
        </w:rPr>
        <w:t xml:space="preserve">ОП.13 </w:t>
      </w:r>
      <w:r w:rsidRPr="00624268">
        <w:rPr>
          <w:rFonts w:ascii="Times New Roman" w:eastAsia="SimSun" w:hAnsi="Times New Roman"/>
          <w:sz w:val="24"/>
          <w:szCs w:val="24"/>
        </w:rPr>
        <w:t xml:space="preserve">Безопасность жизнедеятельности» является обязательной частью общепрофессионального цикла </w:t>
      </w:r>
      <w:r>
        <w:rPr>
          <w:rFonts w:ascii="Times New Roman" w:eastAsia="SimSun" w:hAnsi="Times New Roman"/>
          <w:sz w:val="24"/>
          <w:szCs w:val="24"/>
        </w:rPr>
        <w:t xml:space="preserve">примерной образовательной программы </w:t>
      </w:r>
      <w:r w:rsidRPr="00624268">
        <w:rPr>
          <w:rFonts w:ascii="Times New Roman" w:eastAsia="SimSun" w:hAnsi="Times New Roman"/>
          <w:sz w:val="24"/>
          <w:szCs w:val="24"/>
        </w:rPr>
        <w:t xml:space="preserve">в соответствии с ФГОС </w:t>
      </w:r>
      <w:r>
        <w:rPr>
          <w:rFonts w:ascii="Times New Roman" w:eastAsia="SimSun" w:hAnsi="Times New Roman"/>
          <w:sz w:val="24"/>
          <w:szCs w:val="24"/>
        </w:rPr>
        <w:t xml:space="preserve">СПО </w:t>
      </w:r>
      <w:r w:rsidRPr="00624268">
        <w:rPr>
          <w:rFonts w:ascii="Times New Roman" w:eastAsia="SimSun" w:hAnsi="Times New Roman"/>
          <w:sz w:val="24"/>
          <w:szCs w:val="24"/>
        </w:rPr>
        <w:t>по специальности</w:t>
      </w:r>
      <w:r w:rsidR="00596FFF">
        <w:rPr>
          <w:rFonts w:ascii="Times New Roman" w:eastAsia="SimSun" w:hAnsi="Times New Roman"/>
          <w:sz w:val="24"/>
          <w:szCs w:val="24"/>
        </w:rPr>
        <w:t xml:space="preserve"> 49.02.03 Спорт</w:t>
      </w:r>
      <w:r w:rsidRPr="00624268">
        <w:rPr>
          <w:rFonts w:ascii="Times New Roman" w:eastAsia="SimSun" w:hAnsi="Times New Roman"/>
          <w:sz w:val="24"/>
          <w:szCs w:val="24"/>
        </w:rPr>
        <w:t xml:space="preserve">. </w:t>
      </w:r>
    </w:p>
    <w:p w14:paraId="4025E953" w14:textId="77777777" w:rsidR="00406F6C" w:rsidRPr="00624268" w:rsidRDefault="00406F6C" w:rsidP="00C40F4A">
      <w:pPr>
        <w:shd w:val="clear" w:color="auto" w:fill="FFFFFF"/>
        <w:spacing w:after="0"/>
        <w:ind w:firstLine="709"/>
        <w:jc w:val="both"/>
        <w:rPr>
          <w:rFonts w:ascii="Times New Roman" w:eastAsia="SimSun" w:hAnsi="Times New Roman"/>
          <w:sz w:val="24"/>
          <w:szCs w:val="24"/>
        </w:rPr>
      </w:pPr>
      <w:r w:rsidRPr="00624268">
        <w:rPr>
          <w:rFonts w:ascii="Times New Roman" w:eastAsia="SimSun" w:hAnsi="Times New Roman"/>
          <w:sz w:val="24"/>
          <w:szCs w:val="24"/>
        </w:rPr>
        <w:t>Особое значение дисциплина имеет при формировании и развитии ОК 01, ОК 02, ОК 04, ОК 06, ОК 07, ОК 09.</w:t>
      </w:r>
    </w:p>
    <w:p w14:paraId="49467AB5" w14:textId="77777777" w:rsidR="006D0E0F" w:rsidRDefault="006D0E0F"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p>
    <w:p w14:paraId="0974EE05" w14:textId="79263184"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 xml:space="preserve">1.2. Цель и планируемые результаты освоения дисциплины:   </w:t>
      </w:r>
    </w:p>
    <w:p w14:paraId="65DBF9A0" w14:textId="77777777" w:rsidR="00406F6C" w:rsidRDefault="00406F6C" w:rsidP="00406F6C">
      <w:pPr>
        <w:spacing w:after="0"/>
        <w:ind w:firstLine="567"/>
        <w:jc w:val="both"/>
        <w:rPr>
          <w:rFonts w:ascii="Times New Roman" w:eastAsia="SimSun" w:hAnsi="Times New Roman"/>
          <w:sz w:val="24"/>
          <w:szCs w:val="24"/>
        </w:rPr>
      </w:pPr>
      <w:r w:rsidRPr="00624268">
        <w:rPr>
          <w:rFonts w:ascii="Times New Roman" w:eastAsia="SimSun" w:hAnsi="Times New Roman"/>
          <w:sz w:val="24"/>
          <w:szCs w:val="24"/>
        </w:rPr>
        <w:t xml:space="preserve">В рамках программы учебной дисциплины обучающимися осваиваются умения </w:t>
      </w:r>
      <w:r>
        <w:rPr>
          <w:rFonts w:ascii="Times New Roman" w:eastAsia="SimSun" w:hAnsi="Times New Roman"/>
          <w:sz w:val="24"/>
          <w:szCs w:val="24"/>
        </w:rPr>
        <w:br/>
      </w:r>
      <w:r w:rsidRPr="00624268">
        <w:rPr>
          <w:rFonts w:ascii="Times New Roman" w:eastAsia="SimSu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3722"/>
        <w:gridCol w:w="4585"/>
      </w:tblGrid>
      <w:tr w:rsidR="006D0E0F" w:rsidRPr="00C40F4A" w14:paraId="137C623F" w14:textId="77777777" w:rsidTr="006D0E0F">
        <w:trPr>
          <w:trHeight w:val="20"/>
        </w:trPr>
        <w:tc>
          <w:tcPr>
            <w:tcW w:w="777" w:type="pct"/>
            <w:shd w:val="clear" w:color="auto" w:fill="auto"/>
            <w:hideMark/>
          </w:tcPr>
          <w:p w14:paraId="430457BA" w14:textId="77777777" w:rsidR="006D0E0F" w:rsidRPr="006D0E0F" w:rsidRDefault="006D0E0F" w:rsidP="00C40F4A">
            <w:pPr>
              <w:spacing w:after="0" w:line="240" w:lineRule="auto"/>
              <w:jc w:val="center"/>
              <w:rPr>
                <w:rFonts w:ascii="Times New Roman" w:hAnsi="Times New Roman"/>
                <w:b/>
                <w:bCs/>
                <w:color w:val="000000"/>
                <w:sz w:val="24"/>
                <w:szCs w:val="24"/>
              </w:rPr>
            </w:pPr>
            <w:r w:rsidRPr="006D0E0F">
              <w:rPr>
                <w:rFonts w:ascii="Times New Roman" w:hAnsi="Times New Roman"/>
                <w:b/>
                <w:bCs/>
                <w:color w:val="000000"/>
                <w:sz w:val="24"/>
                <w:szCs w:val="24"/>
              </w:rPr>
              <w:t>Код ПК, ОК</w:t>
            </w:r>
          </w:p>
        </w:tc>
        <w:tc>
          <w:tcPr>
            <w:tcW w:w="1892" w:type="pct"/>
            <w:shd w:val="clear" w:color="auto" w:fill="auto"/>
            <w:hideMark/>
          </w:tcPr>
          <w:p w14:paraId="3D88AE45" w14:textId="77777777" w:rsidR="006D0E0F" w:rsidRPr="006D0E0F" w:rsidRDefault="006D0E0F" w:rsidP="00C40F4A">
            <w:pPr>
              <w:spacing w:after="0" w:line="240" w:lineRule="auto"/>
              <w:jc w:val="center"/>
              <w:rPr>
                <w:rFonts w:ascii="Times New Roman" w:hAnsi="Times New Roman"/>
                <w:b/>
                <w:bCs/>
                <w:color w:val="000000"/>
                <w:sz w:val="24"/>
                <w:szCs w:val="24"/>
              </w:rPr>
            </w:pPr>
            <w:r w:rsidRPr="006D0E0F">
              <w:rPr>
                <w:rFonts w:ascii="Times New Roman" w:hAnsi="Times New Roman"/>
                <w:b/>
                <w:bCs/>
                <w:color w:val="000000"/>
                <w:sz w:val="24"/>
                <w:szCs w:val="24"/>
              </w:rPr>
              <w:t>Умения</w:t>
            </w:r>
          </w:p>
        </w:tc>
        <w:tc>
          <w:tcPr>
            <w:tcW w:w="2331" w:type="pct"/>
            <w:shd w:val="clear" w:color="auto" w:fill="auto"/>
            <w:hideMark/>
          </w:tcPr>
          <w:p w14:paraId="6C54FD0A" w14:textId="77777777" w:rsidR="006D0E0F" w:rsidRPr="006D0E0F" w:rsidRDefault="006D0E0F" w:rsidP="00C40F4A">
            <w:pPr>
              <w:spacing w:after="0" w:line="240" w:lineRule="auto"/>
              <w:jc w:val="center"/>
              <w:rPr>
                <w:rFonts w:ascii="Times New Roman" w:hAnsi="Times New Roman"/>
                <w:b/>
                <w:bCs/>
                <w:color w:val="000000"/>
                <w:sz w:val="24"/>
                <w:szCs w:val="24"/>
              </w:rPr>
            </w:pPr>
            <w:r w:rsidRPr="006D0E0F">
              <w:rPr>
                <w:rFonts w:ascii="Times New Roman" w:hAnsi="Times New Roman"/>
                <w:b/>
                <w:bCs/>
                <w:color w:val="000000"/>
                <w:sz w:val="24"/>
                <w:szCs w:val="24"/>
              </w:rPr>
              <w:t>Знания</w:t>
            </w:r>
          </w:p>
        </w:tc>
      </w:tr>
      <w:tr w:rsidR="006D0E0F" w:rsidRPr="00C40F4A" w14:paraId="21D3308C" w14:textId="77777777" w:rsidTr="006D0E0F">
        <w:trPr>
          <w:trHeight w:val="20"/>
        </w:trPr>
        <w:tc>
          <w:tcPr>
            <w:tcW w:w="777" w:type="pct"/>
            <w:vMerge w:val="restart"/>
            <w:shd w:val="clear" w:color="auto" w:fill="auto"/>
            <w:hideMark/>
          </w:tcPr>
          <w:p w14:paraId="25D1B6DF"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ОК 01.</w:t>
            </w:r>
          </w:p>
          <w:p w14:paraId="79615463"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ОК 02.</w:t>
            </w:r>
          </w:p>
          <w:p w14:paraId="25EF4FD4"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ОК 04.</w:t>
            </w:r>
          </w:p>
          <w:p w14:paraId="68D64736"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ОК 06.</w:t>
            </w:r>
          </w:p>
          <w:p w14:paraId="7F76E297"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ОК 07.</w:t>
            </w:r>
          </w:p>
          <w:p w14:paraId="0EDFC45A"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ОК 09.</w:t>
            </w:r>
          </w:p>
          <w:p w14:paraId="397C7029"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ПК 1.2.</w:t>
            </w:r>
          </w:p>
          <w:p w14:paraId="75E7A8F6"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ПК 1.10.</w:t>
            </w:r>
          </w:p>
          <w:p w14:paraId="5349DDED"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ПК 2.2.</w:t>
            </w:r>
          </w:p>
          <w:p w14:paraId="53D3B0FA" w14:textId="77777777" w:rsidR="006D0E0F" w:rsidRPr="00C40F4A" w:rsidRDefault="006D0E0F" w:rsidP="00C40F4A">
            <w:pPr>
              <w:spacing w:after="0" w:line="240" w:lineRule="auto"/>
              <w:jc w:val="center"/>
              <w:rPr>
                <w:rFonts w:ascii="Times New Roman" w:hAnsi="Times New Roman"/>
                <w:color w:val="000000"/>
                <w:sz w:val="24"/>
                <w:szCs w:val="24"/>
              </w:rPr>
            </w:pPr>
            <w:r w:rsidRPr="00C40F4A">
              <w:rPr>
                <w:rFonts w:ascii="Times New Roman" w:hAnsi="Times New Roman"/>
                <w:color w:val="000000"/>
                <w:sz w:val="24"/>
                <w:szCs w:val="24"/>
              </w:rPr>
              <w:t>ПК 2.3.</w:t>
            </w:r>
          </w:p>
        </w:tc>
        <w:tc>
          <w:tcPr>
            <w:tcW w:w="1892" w:type="pct"/>
            <w:shd w:val="clear" w:color="auto" w:fill="auto"/>
            <w:hideMark/>
          </w:tcPr>
          <w:p w14:paraId="5F2D3CA9"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2331" w:type="pct"/>
            <w:shd w:val="clear" w:color="auto" w:fill="auto"/>
            <w:hideMark/>
          </w:tcPr>
          <w:p w14:paraId="067DC3F5"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D0E0F" w:rsidRPr="00C40F4A" w14:paraId="7F3DBA59" w14:textId="77777777" w:rsidTr="006D0E0F">
        <w:trPr>
          <w:trHeight w:val="20"/>
        </w:trPr>
        <w:tc>
          <w:tcPr>
            <w:tcW w:w="777" w:type="pct"/>
            <w:vMerge/>
            <w:shd w:val="clear" w:color="auto" w:fill="auto"/>
            <w:hideMark/>
          </w:tcPr>
          <w:p w14:paraId="3DFA3A95"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shd w:val="clear" w:color="auto" w:fill="auto"/>
            <w:hideMark/>
          </w:tcPr>
          <w:p w14:paraId="5D77CD2D"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331" w:type="pct"/>
            <w:shd w:val="clear" w:color="auto" w:fill="auto"/>
            <w:hideMark/>
          </w:tcPr>
          <w:p w14:paraId="2458D706"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6D0E0F" w:rsidRPr="00C40F4A" w14:paraId="11A13756" w14:textId="77777777" w:rsidTr="006D0E0F">
        <w:trPr>
          <w:trHeight w:val="20"/>
        </w:trPr>
        <w:tc>
          <w:tcPr>
            <w:tcW w:w="777" w:type="pct"/>
            <w:vMerge/>
            <w:shd w:val="clear" w:color="auto" w:fill="auto"/>
            <w:hideMark/>
          </w:tcPr>
          <w:p w14:paraId="7E22D8DF"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shd w:val="clear" w:color="auto" w:fill="auto"/>
            <w:hideMark/>
          </w:tcPr>
          <w:p w14:paraId="48AA921C"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 xml:space="preserve">использовать средства индивидуальной и коллективной защиты от оружия массового поражения; </w:t>
            </w:r>
          </w:p>
        </w:tc>
        <w:tc>
          <w:tcPr>
            <w:tcW w:w="2331" w:type="pct"/>
            <w:shd w:val="clear" w:color="auto" w:fill="auto"/>
            <w:hideMark/>
          </w:tcPr>
          <w:p w14:paraId="5F927BB8"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основы военной службы и обороны государства;</w:t>
            </w:r>
          </w:p>
        </w:tc>
      </w:tr>
      <w:tr w:rsidR="006D0E0F" w:rsidRPr="00C40F4A" w14:paraId="107985BD" w14:textId="77777777" w:rsidTr="006D0E0F">
        <w:trPr>
          <w:trHeight w:val="20"/>
        </w:trPr>
        <w:tc>
          <w:tcPr>
            <w:tcW w:w="777" w:type="pct"/>
            <w:vMerge/>
            <w:shd w:val="clear" w:color="auto" w:fill="auto"/>
            <w:hideMark/>
          </w:tcPr>
          <w:p w14:paraId="70D48A86"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shd w:val="clear" w:color="auto" w:fill="auto"/>
            <w:hideMark/>
          </w:tcPr>
          <w:p w14:paraId="523018FD"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применять первичные средства пожаротушения;</w:t>
            </w:r>
          </w:p>
        </w:tc>
        <w:tc>
          <w:tcPr>
            <w:tcW w:w="2331" w:type="pct"/>
            <w:shd w:val="clear" w:color="auto" w:fill="auto"/>
            <w:hideMark/>
          </w:tcPr>
          <w:p w14:paraId="77BC5E45"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 xml:space="preserve">задачи и основные мероприятия гражданской обороны; способы защиты населения от оружия массового поражения; </w:t>
            </w:r>
          </w:p>
        </w:tc>
      </w:tr>
      <w:tr w:rsidR="006D0E0F" w:rsidRPr="00C40F4A" w14:paraId="50C0A655" w14:textId="77777777" w:rsidTr="006D0E0F">
        <w:trPr>
          <w:trHeight w:val="20"/>
        </w:trPr>
        <w:tc>
          <w:tcPr>
            <w:tcW w:w="777" w:type="pct"/>
            <w:vMerge/>
            <w:shd w:val="clear" w:color="auto" w:fill="auto"/>
            <w:hideMark/>
          </w:tcPr>
          <w:p w14:paraId="210C6320"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shd w:val="clear" w:color="auto" w:fill="auto"/>
            <w:hideMark/>
          </w:tcPr>
          <w:p w14:paraId="02F8FCDD"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331" w:type="pct"/>
            <w:shd w:val="clear" w:color="auto" w:fill="auto"/>
            <w:hideMark/>
          </w:tcPr>
          <w:p w14:paraId="74E0022E"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меры пожарной безопасности и правила безопасного поведения при пожарах;</w:t>
            </w:r>
          </w:p>
        </w:tc>
      </w:tr>
      <w:tr w:rsidR="006D0E0F" w:rsidRPr="00C40F4A" w14:paraId="41258234" w14:textId="77777777" w:rsidTr="006D0E0F">
        <w:trPr>
          <w:trHeight w:val="20"/>
        </w:trPr>
        <w:tc>
          <w:tcPr>
            <w:tcW w:w="777" w:type="pct"/>
            <w:vMerge/>
            <w:shd w:val="clear" w:color="auto" w:fill="auto"/>
            <w:hideMark/>
          </w:tcPr>
          <w:p w14:paraId="09B9DC08"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shd w:val="clear" w:color="auto" w:fill="auto"/>
            <w:hideMark/>
          </w:tcPr>
          <w:p w14:paraId="7C04FE06"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 xml:space="preserve">применять профессиональные знания в ходе исполнения обязанностей военной службы на воинских должностях в </w:t>
            </w:r>
            <w:r w:rsidRPr="00C40F4A">
              <w:rPr>
                <w:rFonts w:ascii="Times New Roman" w:hAnsi="Times New Roman"/>
                <w:color w:val="000000"/>
                <w:sz w:val="24"/>
                <w:szCs w:val="24"/>
              </w:rPr>
              <w:lastRenderedPageBreak/>
              <w:t>соответствии с полученной специальностью;</w:t>
            </w:r>
          </w:p>
        </w:tc>
        <w:tc>
          <w:tcPr>
            <w:tcW w:w="2331" w:type="pct"/>
            <w:shd w:val="clear" w:color="auto" w:fill="auto"/>
            <w:hideMark/>
          </w:tcPr>
          <w:p w14:paraId="0E3C7A1E"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lastRenderedPageBreak/>
              <w:t>организацию и порядок призыва граждан на военную службу и поступления на нее в добровольном порядке;</w:t>
            </w:r>
          </w:p>
        </w:tc>
      </w:tr>
      <w:tr w:rsidR="006D0E0F" w:rsidRPr="00C40F4A" w14:paraId="58913124" w14:textId="77777777" w:rsidTr="006D0E0F">
        <w:trPr>
          <w:trHeight w:val="20"/>
        </w:trPr>
        <w:tc>
          <w:tcPr>
            <w:tcW w:w="777" w:type="pct"/>
            <w:vMerge/>
            <w:shd w:val="clear" w:color="auto" w:fill="auto"/>
            <w:hideMark/>
          </w:tcPr>
          <w:p w14:paraId="5700CC4C"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shd w:val="clear" w:color="auto" w:fill="auto"/>
            <w:hideMark/>
          </w:tcPr>
          <w:p w14:paraId="26CEBB99"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2331" w:type="pct"/>
            <w:shd w:val="clear" w:color="auto" w:fill="auto"/>
            <w:hideMark/>
          </w:tcPr>
          <w:p w14:paraId="5FF86D97"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r>
      <w:tr w:rsidR="006D0E0F" w:rsidRPr="00C40F4A" w14:paraId="2699FB39" w14:textId="77777777" w:rsidTr="006D0E0F">
        <w:trPr>
          <w:trHeight w:val="20"/>
        </w:trPr>
        <w:tc>
          <w:tcPr>
            <w:tcW w:w="777" w:type="pct"/>
            <w:vMerge/>
            <w:shd w:val="clear" w:color="auto" w:fill="auto"/>
            <w:hideMark/>
          </w:tcPr>
          <w:p w14:paraId="55171283"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vMerge w:val="restart"/>
            <w:shd w:val="clear" w:color="auto" w:fill="auto"/>
            <w:hideMark/>
          </w:tcPr>
          <w:p w14:paraId="199A2059"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оказывать первую помощь пострадавшим;</w:t>
            </w:r>
          </w:p>
          <w:p w14:paraId="0C42CDC4" w14:textId="48D7A529" w:rsidR="006D0E0F" w:rsidRPr="00C40F4A" w:rsidRDefault="006D0E0F" w:rsidP="00C40F4A">
            <w:pPr>
              <w:spacing w:after="0" w:line="240" w:lineRule="auto"/>
              <w:rPr>
                <w:rFonts w:ascii="Times New Roman" w:hAnsi="Times New Roman"/>
                <w:color w:val="000000"/>
                <w:sz w:val="24"/>
                <w:szCs w:val="24"/>
              </w:rPr>
            </w:pPr>
            <w:r w:rsidRPr="00C40F4A">
              <w:rPr>
                <w:rFonts w:cs="Calibri"/>
                <w:color w:val="000000"/>
              </w:rPr>
              <w:t> </w:t>
            </w:r>
          </w:p>
        </w:tc>
        <w:tc>
          <w:tcPr>
            <w:tcW w:w="2331" w:type="pct"/>
            <w:shd w:val="clear" w:color="auto" w:fill="auto"/>
            <w:hideMark/>
          </w:tcPr>
          <w:p w14:paraId="201D7EE6"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область применения получаемых профессиональных знаний при исполнении обязанностей военной службы;</w:t>
            </w:r>
          </w:p>
        </w:tc>
      </w:tr>
      <w:tr w:rsidR="006D0E0F" w:rsidRPr="00C40F4A" w14:paraId="042C7751" w14:textId="77777777" w:rsidTr="006D0E0F">
        <w:trPr>
          <w:trHeight w:val="20"/>
        </w:trPr>
        <w:tc>
          <w:tcPr>
            <w:tcW w:w="777" w:type="pct"/>
            <w:vMerge/>
            <w:shd w:val="clear" w:color="auto" w:fill="auto"/>
            <w:hideMark/>
          </w:tcPr>
          <w:p w14:paraId="7C477FFD" w14:textId="77777777" w:rsidR="006D0E0F" w:rsidRPr="00C40F4A" w:rsidRDefault="006D0E0F" w:rsidP="00C40F4A">
            <w:pPr>
              <w:spacing w:after="0" w:line="240" w:lineRule="auto"/>
              <w:jc w:val="center"/>
              <w:rPr>
                <w:rFonts w:ascii="Times New Roman" w:hAnsi="Times New Roman"/>
                <w:color w:val="000000"/>
                <w:sz w:val="24"/>
                <w:szCs w:val="24"/>
              </w:rPr>
            </w:pPr>
          </w:p>
        </w:tc>
        <w:tc>
          <w:tcPr>
            <w:tcW w:w="1892" w:type="pct"/>
            <w:vMerge/>
            <w:shd w:val="clear" w:color="auto" w:fill="auto"/>
            <w:hideMark/>
          </w:tcPr>
          <w:p w14:paraId="259FCC69" w14:textId="52261255" w:rsidR="006D0E0F" w:rsidRPr="00C40F4A" w:rsidRDefault="006D0E0F" w:rsidP="00C40F4A">
            <w:pPr>
              <w:spacing w:after="0" w:line="240" w:lineRule="auto"/>
              <w:rPr>
                <w:rFonts w:cs="Calibri"/>
                <w:color w:val="000000"/>
              </w:rPr>
            </w:pPr>
          </w:p>
        </w:tc>
        <w:tc>
          <w:tcPr>
            <w:tcW w:w="2331" w:type="pct"/>
            <w:shd w:val="clear" w:color="auto" w:fill="auto"/>
            <w:hideMark/>
          </w:tcPr>
          <w:p w14:paraId="66EBEE93" w14:textId="77777777" w:rsidR="006D0E0F" w:rsidRPr="00C40F4A" w:rsidRDefault="006D0E0F" w:rsidP="00C40F4A">
            <w:pPr>
              <w:spacing w:after="0" w:line="240" w:lineRule="auto"/>
              <w:jc w:val="both"/>
              <w:rPr>
                <w:rFonts w:ascii="Times New Roman" w:hAnsi="Times New Roman"/>
                <w:color w:val="000000"/>
                <w:sz w:val="24"/>
                <w:szCs w:val="24"/>
              </w:rPr>
            </w:pPr>
            <w:r w:rsidRPr="00C40F4A">
              <w:rPr>
                <w:rFonts w:ascii="Times New Roman" w:hAnsi="Times New Roman"/>
                <w:color w:val="000000"/>
                <w:sz w:val="24"/>
                <w:szCs w:val="24"/>
              </w:rPr>
              <w:t>порядок и правила оказания первой помощи пострадавшим.</w:t>
            </w:r>
          </w:p>
        </w:tc>
      </w:tr>
    </w:tbl>
    <w:p w14:paraId="38E9FFD8" w14:textId="77777777" w:rsidR="00C40F4A" w:rsidRDefault="00C40F4A" w:rsidP="00406F6C">
      <w:pPr>
        <w:spacing w:after="0"/>
        <w:ind w:firstLine="567"/>
        <w:jc w:val="both"/>
        <w:rPr>
          <w:rFonts w:ascii="Times New Roman" w:eastAsia="SimSun" w:hAnsi="Times New Roman"/>
          <w:sz w:val="24"/>
          <w:szCs w:val="24"/>
        </w:rPr>
      </w:pPr>
    </w:p>
    <w:p w14:paraId="0408DBC3" w14:textId="77777777" w:rsidR="00406F6C" w:rsidRPr="00624268" w:rsidRDefault="00406F6C" w:rsidP="00406F6C">
      <w:pPr>
        <w:spacing w:after="0"/>
        <w:jc w:val="center"/>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62E37698" w14:textId="77777777" w:rsidR="00406F6C" w:rsidRPr="00624268" w:rsidRDefault="00406F6C" w:rsidP="00406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sz w:val="24"/>
          <w:szCs w:val="24"/>
        </w:rPr>
      </w:pPr>
      <w:r w:rsidRPr="00624268">
        <w:rPr>
          <w:rFonts w:ascii="Times New Roman" w:eastAsia="SimSu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12"/>
        <w:gridCol w:w="1823"/>
      </w:tblGrid>
      <w:tr w:rsidR="00406F6C" w:rsidRPr="00624268" w14:paraId="1CF12F69" w14:textId="77777777" w:rsidTr="00E65111">
        <w:tc>
          <w:tcPr>
            <w:tcW w:w="4073" w:type="pct"/>
            <w:vAlign w:val="center"/>
          </w:tcPr>
          <w:p w14:paraId="4B498C3F"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Вид учебной работы</w:t>
            </w:r>
          </w:p>
        </w:tc>
        <w:tc>
          <w:tcPr>
            <w:tcW w:w="927" w:type="pct"/>
            <w:vAlign w:val="center"/>
          </w:tcPr>
          <w:p w14:paraId="5F961D5C" w14:textId="77777777" w:rsidR="00406F6C" w:rsidRPr="00624268" w:rsidRDefault="001655CF" w:rsidP="00E65111">
            <w:pPr>
              <w:spacing w:after="0"/>
              <w:rPr>
                <w:rFonts w:ascii="Times New Roman" w:eastAsia="SimSun" w:hAnsi="Times New Roman"/>
                <w:b/>
                <w:iCs/>
                <w:sz w:val="24"/>
                <w:szCs w:val="24"/>
              </w:rPr>
            </w:pPr>
            <w:r>
              <w:rPr>
                <w:rFonts w:ascii="Times New Roman" w:eastAsia="SimSun" w:hAnsi="Times New Roman"/>
                <w:b/>
                <w:iCs/>
                <w:sz w:val="24"/>
                <w:szCs w:val="24"/>
              </w:rPr>
              <w:t>Объем в часах</w:t>
            </w:r>
          </w:p>
        </w:tc>
      </w:tr>
      <w:tr w:rsidR="00406F6C" w:rsidRPr="00624268" w14:paraId="7B35997F" w14:textId="77777777" w:rsidTr="00E65111">
        <w:tc>
          <w:tcPr>
            <w:tcW w:w="4073" w:type="pct"/>
            <w:vAlign w:val="center"/>
          </w:tcPr>
          <w:p w14:paraId="6BB49294" w14:textId="77777777" w:rsidR="00406F6C" w:rsidRPr="00624268" w:rsidRDefault="00406F6C" w:rsidP="00E65111">
            <w:pPr>
              <w:spacing w:after="0"/>
              <w:rPr>
                <w:rFonts w:ascii="Times New Roman" w:eastAsia="SimSun" w:hAnsi="Times New Roman"/>
                <w:b/>
                <w:sz w:val="24"/>
                <w:szCs w:val="24"/>
              </w:rPr>
            </w:pPr>
            <w:r w:rsidRPr="00624268">
              <w:rPr>
                <w:rFonts w:ascii="Times New Roman" w:eastAsia="SimSun" w:hAnsi="Times New Roman"/>
                <w:b/>
                <w:sz w:val="24"/>
                <w:szCs w:val="24"/>
              </w:rPr>
              <w:t>Объем образовательной программы учебной дисциплины</w:t>
            </w:r>
          </w:p>
        </w:tc>
        <w:tc>
          <w:tcPr>
            <w:tcW w:w="927" w:type="pct"/>
            <w:vAlign w:val="center"/>
          </w:tcPr>
          <w:p w14:paraId="096823E4" w14:textId="77777777" w:rsidR="00406F6C" w:rsidRPr="00624268" w:rsidRDefault="00406F6C" w:rsidP="00E65111">
            <w:pPr>
              <w:spacing w:after="0"/>
              <w:rPr>
                <w:rFonts w:ascii="Times New Roman" w:eastAsia="SimSun" w:hAnsi="Times New Roman"/>
                <w:iCs/>
                <w:sz w:val="24"/>
                <w:szCs w:val="24"/>
                <w:lang w:val="en-US"/>
              </w:rPr>
            </w:pPr>
            <w:r w:rsidRPr="00624268">
              <w:rPr>
                <w:rFonts w:ascii="Times New Roman" w:eastAsia="SimSun" w:hAnsi="Times New Roman"/>
                <w:iCs/>
                <w:sz w:val="24"/>
                <w:szCs w:val="24"/>
              </w:rPr>
              <w:t>68</w:t>
            </w:r>
          </w:p>
        </w:tc>
      </w:tr>
      <w:tr w:rsidR="00406F6C" w:rsidRPr="00624268" w14:paraId="0ADF6139" w14:textId="77777777" w:rsidTr="00E65111">
        <w:tc>
          <w:tcPr>
            <w:tcW w:w="4073" w:type="pct"/>
            <w:vAlign w:val="center"/>
          </w:tcPr>
          <w:p w14:paraId="524E9BC4" w14:textId="77777777" w:rsidR="00406F6C" w:rsidRPr="00624268" w:rsidRDefault="00406F6C" w:rsidP="00E65111">
            <w:pPr>
              <w:spacing w:after="0"/>
              <w:rPr>
                <w:rFonts w:ascii="Times New Roman" w:eastAsia="SimSun" w:hAnsi="Times New Roman"/>
                <w:b/>
                <w:sz w:val="24"/>
                <w:szCs w:val="24"/>
              </w:rPr>
            </w:pPr>
            <w:r w:rsidRPr="00CE15E3">
              <w:rPr>
                <w:rFonts w:ascii="Times New Roman" w:eastAsia="SimSun" w:hAnsi="Times New Roman"/>
                <w:b/>
                <w:sz w:val="24"/>
                <w:szCs w:val="24"/>
              </w:rPr>
              <w:t>в т.ч. в форме практической подготовки</w:t>
            </w:r>
          </w:p>
        </w:tc>
        <w:tc>
          <w:tcPr>
            <w:tcW w:w="927" w:type="pct"/>
            <w:vAlign w:val="center"/>
          </w:tcPr>
          <w:p w14:paraId="2CBA8725" w14:textId="77777777" w:rsidR="00406F6C" w:rsidRPr="00624268" w:rsidRDefault="00406F6C" w:rsidP="00E65111">
            <w:pPr>
              <w:spacing w:after="0"/>
              <w:rPr>
                <w:rFonts w:ascii="Times New Roman" w:eastAsia="SimSun" w:hAnsi="Times New Roman"/>
                <w:iCs/>
                <w:sz w:val="24"/>
                <w:szCs w:val="24"/>
              </w:rPr>
            </w:pPr>
            <w:r>
              <w:rPr>
                <w:rFonts w:ascii="Times New Roman" w:eastAsia="SimSun" w:hAnsi="Times New Roman"/>
                <w:iCs/>
                <w:sz w:val="24"/>
                <w:szCs w:val="24"/>
              </w:rPr>
              <w:t>18</w:t>
            </w:r>
          </w:p>
        </w:tc>
      </w:tr>
      <w:tr w:rsidR="00406F6C" w:rsidRPr="00624268" w14:paraId="6D97B961" w14:textId="77777777" w:rsidTr="00E65111">
        <w:tc>
          <w:tcPr>
            <w:tcW w:w="5000" w:type="pct"/>
            <w:gridSpan w:val="2"/>
            <w:vAlign w:val="center"/>
          </w:tcPr>
          <w:p w14:paraId="36A185D3"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sz w:val="24"/>
                <w:szCs w:val="24"/>
              </w:rPr>
              <w:t>в том числе:</w:t>
            </w:r>
          </w:p>
        </w:tc>
      </w:tr>
      <w:tr w:rsidR="00406F6C" w:rsidRPr="00624268" w14:paraId="45541F69" w14:textId="77777777" w:rsidTr="00E65111">
        <w:tc>
          <w:tcPr>
            <w:tcW w:w="4073" w:type="pct"/>
            <w:vAlign w:val="center"/>
          </w:tcPr>
          <w:p w14:paraId="70AFB43F"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теоретическое обучение</w:t>
            </w:r>
          </w:p>
        </w:tc>
        <w:tc>
          <w:tcPr>
            <w:tcW w:w="927" w:type="pct"/>
            <w:vAlign w:val="center"/>
          </w:tcPr>
          <w:p w14:paraId="1FA2D863"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32</w:t>
            </w:r>
          </w:p>
        </w:tc>
      </w:tr>
      <w:tr w:rsidR="00406F6C" w:rsidRPr="00624268" w14:paraId="7551DBE9" w14:textId="77777777" w:rsidTr="00E65111">
        <w:tc>
          <w:tcPr>
            <w:tcW w:w="4073" w:type="pct"/>
            <w:vAlign w:val="center"/>
          </w:tcPr>
          <w:p w14:paraId="4745E9FE" w14:textId="77777777" w:rsidR="00406F6C" w:rsidRPr="00624268" w:rsidRDefault="00406F6C" w:rsidP="00E65111">
            <w:pPr>
              <w:spacing w:after="0"/>
              <w:rPr>
                <w:rFonts w:ascii="Times New Roman" w:eastAsia="SimSun" w:hAnsi="Times New Roman"/>
                <w:sz w:val="24"/>
                <w:szCs w:val="24"/>
              </w:rPr>
            </w:pPr>
            <w:r w:rsidRPr="00624268">
              <w:rPr>
                <w:rFonts w:ascii="Times New Roman" w:eastAsia="SimSun" w:hAnsi="Times New Roman"/>
                <w:sz w:val="24"/>
                <w:szCs w:val="24"/>
              </w:rPr>
              <w:t>практические занятия</w:t>
            </w:r>
            <w:r w:rsidRPr="00624268">
              <w:rPr>
                <w:rFonts w:ascii="Times New Roman" w:eastAsia="SimSun" w:hAnsi="Times New Roman"/>
                <w:i/>
                <w:sz w:val="24"/>
                <w:szCs w:val="24"/>
              </w:rPr>
              <w:t xml:space="preserve"> </w:t>
            </w:r>
          </w:p>
        </w:tc>
        <w:tc>
          <w:tcPr>
            <w:tcW w:w="927" w:type="pct"/>
            <w:vAlign w:val="center"/>
          </w:tcPr>
          <w:p w14:paraId="602E8FDC"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34</w:t>
            </w:r>
          </w:p>
        </w:tc>
      </w:tr>
      <w:tr w:rsidR="00406F6C" w:rsidRPr="00624268" w14:paraId="4E5719EF" w14:textId="77777777" w:rsidTr="00E65111">
        <w:tc>
          <w:tcPr>
            <w:tcW w:w="4073" w:type="pct"/>
            <w:vAlign w:val="center"/>
          </w:tcPr>
          <w:p w14:paraId="606E768C" w14:textId="77777777" w:rsidR="00406F6C" w:rsidRPr="00624268" w:rsidRDefault="00406F6C" w:rsidP="00E65111">
            <w:pPr>
              <w:spacing w:after="0"/>
              <w:rPr>
                <w:rFonts w:ascii="Times New Roman" w:eastAsia="SimSun" w:hAnsi="Times New Roman"/>
                <w:i/>
                <w:sz w:val="24"/>
                <w:szCs w:val="24"/>
              </w:rPr>
            </w:pPr>
            <w:r w:rsidRPr="00624268">
              <w:rPr>
                <w:rFonts w:ascii="Times New Roman" w:eastAsia="SimSun" w:hAnsi="Times New Roman"/>
                <w:i/>
                <w:sz w:val="24"/>
                <w:szCs w:val="24"/>
              </w:rPr>
              <w:t xml:space="preserve">Самостоятельная работа </w:t>
            </w:r>
            <w:r w:rsidRPr="00624268">
              <w:rPr>
                <w:rFonts w:ascii="Times New Roman" w:eastAsia="SimSun" w:hAnsi="Times New Roman"/>
                <w:b/>
                <w:i/>
                <w:sz w:val="24"/>
                <w:szCs w:val="24"/>
                <w:vertAlign w:val="superscript"/>
              </w:rPr>
              <w:footnoteReference w:id="18"/>
            </w:r>
          </w:p>
        </w:tc>
        <w:tc>
          <w:tcPr>
            <w:tcW w:w="927" w:type="pct"/>
            <w:vAlign w:val="center"/>
          </w:tcPr>
          <w:p w14:paraId="08C6D146" w14:textId="77777777" w:rsidR="00406F6C" w:rsidRPr="00624268" w:rsidRDefault="00406F6C" w:rsidP="00E65111">
            <w:pPr>
              <w:spacing w:after="0"/>
              <w:rPr>
                <w:rFonts w:ascii="Times New Roman" w:eastAsia="SimSun" w:hAnsi="Times New Roman"/>
                <w:iCs/>
                <w:sz w:val="24"/>
                <w:szCs w:val="24"/>
              </w:rPr>
            </w:pPr>
          </w:p>
        </w:tc>
      </w:tr>
      <w:tr w:rsidR="00406F6C" w:rsidRPr="00624268" w14:paraId="44A97663" w14:textId="77777777" w:rsidTr="00E65111">
        <w:tc>
          <w:tcPr>
            <w:tcW w:w="4073" w:type="pct"/>
            <w:vAlign w:val="center"/>
          </w:tcPr>
          <w:p w14:paraId="7E8AC5CE" w14:textId="77777777" w:rsidR="00406F6C" w:rsidRPr="00624268" w:rsidRDefault="00406F6C" w:rsidP="00E65111">
            <w:pPr>
              <w:spacing w:after="0"/>
              <w:rPr>
                <w:rFonts w:ascii="Times New Roman" w:eastAsia="SimSun" w:hAnsi="Times New Roman"/>
                <w:i/>
                <w:sz w:val="24"/>
                <w:szCs w:val="24"/>
              </w:rPr>
            </w:pPr>
            <w:r>
              <w:rPr>
                <w:rFonts w:ascii="Times New Roman" w:eastAsia="SimSun" w:hAnsi="Times New Roman"/>
                <w:b/>
                <w:iCs/>
                <w:sz w:val="24"/>
                <w:szCs w:val="24"/>
              </w:rPr>
              <w:t>Промежуточная аттестация</w:t>
            </w:r>
          </w:p>
        </w:tc>
        <w:tc>
          <w:tcPr>
            <w:tcW w:w="927" w:type="pct"/>
            <w:vAlign w:val="center"/>
          </w:tcPr>
          <w:p w14:paraId="2CD363D4" w14:textId="77777777" w:rsidR="00406F6C" w:rsidRPr="00624268" w:rsidRDefault="00406F6C" w:rsidP="00E65111">
            <w:pPr>
              <w:spacing w:after="0"/>
              <w:rPr>
                <w:rFonts w:ascii="Times New Roman" w:eastAsia="SimSun" w:hAnsi="Times New Roman"/>
                <w:iCs/>
                <w:sz w:val="24"/>
                <w:szCs w:val="24"/>
              </w:rPr>
            </w:pPr>
            <w:r w:rsidRPr="00624268">
              <w:rPr>
                <w:rFonts w:ascii="Times New Roman" w:eastAsia="SimSun" w:hAnsi="Times New Roman"/>
                <w:iCs/>
                <w:sz w:val="24"/>
                <w:szCs w:val="24"/>
              </w:rPr>
              <w:t>2</w:t>
            </w:r>
          </w:p>
        </w:tc>
      </w:tr>
    </w:tbl>
    <w:p w14:paraId="342F7A8C" w14:textId="77777777" w:rsidR="00406F6C" w:rsidRPr="00624268" w:rsidRDefault="00406F6C" w:rsidP="00406F6C">
      <w:pPr>
        <w:shd w:val="clear" w:color="auto" w:fill="FFFFFF"/>
        <w:spacing w:after="0"/>
        <w:rPr>
          <w:rFonts w:ascii="Times New Roman" w:eastAsia="SimSun" w:hAnsi="Times New Roman"/>
          <w:b/>
          <w:bCs/>
          <w:sz w:val="24"/>
          <w:szCs w:val="24"/>
        </w:rPr>
      </w:pPr>
    </w:p>
    <w:p w14:paraId="1C7D2ABF" w14:textId="77777777" w:rsidR="00406F6C" w:rsidRPr="00624268" w:rsidRDefault="00406F6C" w:rsidP="00406F6C">
      <w:pPr>
        <w:spacing w:after="0"/>
        <w:rPr>
          <w:rFonts w:ascii="Times New Roman" w:eastAsia="SimSun" w:hAnsi="Times New Roman"/>
          <w:sz w:val="24"/>
          <w:szCs w:val="24"/>
        </w:rPr>
        <w:sectPr w:rsidR="00406F6C" w:rsidRPr="00624268" w:rsidSect="00E65111">
          <w:pgSz w:w="11887" w:h="16560"/>
          <w:pgMar w:top="1134" w:right="567" w:bottom="1134" w:left="1701" w:header="720" w:footer="720" w:gutter="0"/>
          <w:cols w:space="720"/>
          <w:docGrid w:linePitch="360"/>
        </w:sectPr>
      </w:pPr>
    </w:p>
    <w:p w14:paraId="08DDABB8" w14:textId="77777777" w:rsidR="00406F6C" w:rsidRPr="006D0E0F" w:rsidRDefault="00406F6C" w:rsidP="000E5867">
      <w:pPr>
        <w:numPr>
          <w:ilvl w:val="1"/>
          <w:numId w:val="34"/>
        </w:numPr>
        <w:shd w:val="clear" w:color="auto" w:fill="FFFFFF"/>
        <w:spacing w:after="0"/>
        <w:rPr>
          <w:rFonts w:ascii="Times New Roman" w:eastAsia="SimSun" w:hAnsi="Times New Roman"/>
          <w:b/>
          <w:bCs/>
          <w:sz w:val="24"/>
          <w:szCs w:val="24"/>
        </w:rPr>
      </w:pPr>
      <w:r w:rsidRPr="006D0E0F">
        <w:rPr>
          <w:rFonts w:ascii="Times New Roman" w:eastAsia="SimSun" w:hAnsi="Times New Roman"/>
          <w:b/>
          <w:bCs/>
          <w:sz w:val="24"/>
          <w:szCs w:val="24"/>
        </w:rPr>
        <w:lastRenderedPageBreak/>
        <w:t xml:space="preserve">Тематический план и </w:t>
      </w:r>
      <w:r w:rsidR="00572716" w:rsidRPr="006D0E0F">
        <w:rPr>
          <w:rFonts w:ascii="Times New Roman" w:eastAsia="SimSun" w:hAnsi="Times New Roman"/>
          <w:b/>
          <w:bCs/>
          <w:sz w:val="24"/>
          <w:szCs w:val="24"/>
        </w:rPr>
        <w:t>содержание</w:t>
      </w:r>
      <w:r w:rsidRPr="006D0E0F">
        <w:rPr>
          <w:rFonts w:ascii="Times New Roman" w:eastAsia="SimSun" w:hAnsi="Times New Roman"/>
          <w:b/>
          <w:bCs/>
          <w:sz w:val="24"/>
          <w:szCs w:val="24"/>
        </w:rPr>
        <w:t xml:space="preserve">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2320"/>
        <w:gridCol w:w="8344"/>
        <w:gridCol w:w="1854"/>
        <w:gridCol w:w="1854"/>
      </w:tblGrid>
      <w:tr w:rsidR="006D0E0F" w:rsidRPr="006D0E0F" w14:paraId="28F410F0" w14:textId="77777777" w:rsidTr="006D0E0F">
        <w:tc>
          <w:tcPr>
            <w:tcW w:w="807" w:type="pct"/>
            <w:tcBorders>
              <w:top w:val="single" w:sz="4" w:space="0" w:color="auto"/>
              <w:left w:val="single" w:sz="4" w:space="0" w:color="auto"/>
              <w:bottom w:val="single" w:sz="4" w:space="0" w:color="auto"/>
              <w:right w:val="single" w:sz="4" w:space="0" w:color="auto"/>
            </w:tcBorders>
            <w:shd w:val="clear" w:color="auto" w:fill="FFFFFF"/>
            <w:hideMark/>
          </w:tcPr>
          <w:p w14:paraId="3B116C83" w14:textId="77777777" w:rsidR="006D0E0F" w:rsidRPr="006D0E0F" w:rsidRDefault="006D0E0F" w:rsidP="00E65111">
            <w:pPr>
              <w:spacing w:after="0"/>
              <w:jc w:val="center"/>
              <w:rPr>
                <w:rFonts w:ascii="Times New Roman" w:eastAsia="SimSun" w:hAnsi="Times New Roman"/>
                <w:b/>
                <w:bCs/>
              </w:rPr>
            </w:pPr>
            <w:r w:rsidRPr="006D0E0F">
              <w:rPr>
                <w:rFonts w:ascii="Times New Roman" w:eastAsia="SimSun" w:hAnsi="Times New Roman"/>
                <w:b/>
                <w:bCs/>
              </w:rPr>
              <w:t>Наименование разделов и тем</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267CC00C" w14:textId="77777777" w:rsidR="006D0E0F" w:rsidRPr="006D0E0F" w:rsidRDefault="006D0E0F" w:rsidP="00E65111">
            <w:pPr>
              <w:spacing w:after="0"/>
              <w:jc w:val="center"/>
              <w:rPr>
                <w:rFonts w:ascii="Times New Roman" w:eastAsia="SimSun" w:hAnsi="Times New Roman"/>
                <w:b/>
                <w:bCs/>
              </w:rPr>
            </w:pPr>
            <w:r w:rsidRPr="006D0E0F">
              <w:rPr>
                <w:rFonts w:ascii="Times New Roman" w:eastAsia="SimSun" w:hAnsi="Times New Roman"/>
                <w:b/>
                <w:bCs/>
              </w:rPr>
              <w:t>Содержание и формы организации деятельности обучающихся</w:t>
            </w:r>
          </w:p>
        </w:tc>
        <w:tc>
          <w:tcPr>
            <w:tcW w:w="645" w:type="pct"/>
            <w:tcBorders>
              <w:top w:val="single" w:sz="4" w:space="0" w:color="auto"/>
              <w:left w:val="single" w:sz="4" w:space="0" w:color="auto"/>
              <w:bottom w:val="single" w:sz="4" w:space="0" w:color="auto"/>
              <w:right w:val="single" w:sz="4" w:space="0" w:color="auto"/>
            </w:tcBorders>
            <w:vAlign w:val="center"/>
            <w:hideMark/>
          </w:tcPr>
          <w:p w14:paraId="1AE059C3" w14:textId="77777777" w:rsidR="006D0E0F" w:rsidRPr="006D0E0F" w:rsidRDefault="006D0E0F" w:rsidP="00E65111">
            <w:pPr>
              <w:spacing w:after="0"/>
              <w:jc w:val="center"/>
              <w:rPr>
                <w:rFonts w:ascii="Times New Roman" w:eastAsia="SimSun" w:hAnsi="Times New Roman"/>
                <w:b/>
                <w:bCs/>
              </w:rPr>
            </w:pPr>
            <w:r w:rsidRPr="006D0E0F">
              <w:rPr>
                <w:rFonts w:ascii="Times New Roman" w:hAnsi="Times New Roman"/>
                <w:b/>
                <w:bCs/>
              </w:rPr>
              <w:t xml:space="preserve">Объем, </w:t>
            </w:r>
            <w:proofErr w:type="spellStart"/>
            <w:r w:rsidRPr="006D0E0F">
              <w:rPr>
                <w:rFonts w:ascii="Times New Roman" w:hAnsi="Times New Roman"/>
                <w:b/>
                <w:bCs/>
              </w:rPr>
              <w:t>ак</w:t>
            </w:r>
            <w:proofErr w:type="spellEnd"/>
            <w:r w:rsidRPr="006D0E0F">
              <w:rPr>
                <w:rFonts w:ascii="Times New Roman" w:hAnsi="Times New Roman"/>
                <w:b/>
                <w:bCs/>
              </w:rPr>
              <w:t xml:space="preserve">. ч. / </w:t>
            </w:r>
            <w:r w:rsidRPr="006D0E0F">
              <w:rPr>
                <w:rFonts w:ascii="Times New Roman" w:hAnsi="Times New Roman"/>
                <w:b/>
                <w:bCs/>
              </w:rPr>
              <w:br/>
              <w:t xml:space="preserve">в том числе </w:t>
            </w:r>
            <w:r w:rsidRPr="006D0E0F">
              <w:rPr>
                <w:rFonts w:ascii="Times New Roman" w:hAnsi="Times New Roman"/>
                <w:b/>
                <w:bCs/>
              </w:rPr>
              <w:br/>
              <w:t xml:space="preserve">в форме практической подготовки, </w:t>
            </w:r>
            <w:r w:rsidRPr="006D0E0F">
              <w:rPr>
                <w:rFonts w:ascii="Times New Roman" w:hAnsi="Times New Roman"/>
                <w:b/>
                <w:bCs/>
              </w:rPr>
              <w:br/>
            </w:r>
            <w:proofErr w:type="spellStart"/>
            <w:r w:rsidRPr="006D0E0F">
              <w:rPr>
                <w:rFonts w:ascii="Times New Roman" w:hAnsi="Times New Roman"/>
                <w:b/>
                <w:bCs/>
              </w:rPr>
              <w:t>ак</w:t>
            </w:r>
            <w:proofErr w:type="spellEnd"/>
            <w:r w:rsidRPr="006D0E0F">
              <w:rPr>
                <w:rFonts w:ascii="Times New Roman" w:hAnsi="Times New Roman"/>
                <w:b/>
                <w:bCs/>
              </w:rPr>
              <w:t>. ч.</w:t>
            </w:r>
          </w:p>
        </w:tc>
        <w:tc>
          <w:tcPr>
            <w:tcW w:w="645" w:type="pct"/>
            <w:tcBorders>
              <w:top w:val="single" w:sz="4" w:space="0" w:color="auto"/>
              <w:left w:val="single" w:sz="4" w:space="0" w:color="auto"/>
              <w:bottom w:val="single" w:sz="4" w:space="0" w:color="auto"/>
              <w:right w:val="single" w:sz="4" w:space="0" w:color="auto"/>
            </w:tcBorders>
            <w:vAlign w:val="center"/>
            <w:hideMark/>
          </w:tcPr>
          <w:p w14:paraId="2BE059AB" w14:textId="77777777" w:rsidR="006D0E0F" w:rsidRPr="006D0E0F" w:rsidRDefault="006D0E0F" w:rsidP="00C40F4A">
            <w:pPr>
              <w:spacing w:after="0"/>
              <w:jc w:val="center"/>
              <w:rPr>
                <w:rFonts w:ascii="Times New Roman" w:eastAsia="SimSun" w:hAnsi="Times New Roman"/>
                <w:b/>
                <w:bCs/>
              </w:rPr>
            </w:pPr>
            <w:r w:rsidRPr="006D0E0F">
              <w:rPr>
                <w:rFonts w:ascii="Times New Roman" w:hAnsi="Times New Roman"/>
                <w:b/>
                <w:bCs/>
              </w:rPr>
              <w:t>Коды компетенций, формированию которых способствует элемент программы</w:t>
            </w:r>
          </w:p>
        </w:tc>
      </w:tr>
      <w:tr w:rsidR="006D0E0F" w:rsidRPr="006D0E0F" w14:paraId="310228D9" w14:textId="77777777" w:rsidTr="006D0E0F">
        <w:tc>
          <w:tcPr>
            <w:tcW w:w="807" w:type="pct"/>
            <w:tcBorders>
              <w:top w:val="single" w:sz="4" w:space="0" w:color="auto"/>
              <w:left w:val="single" w:sz="4" w:space="0" w:color="auto"/>
              <w:bottom w:val="single" w:sz="4" w:space="0" w:color="auto"/>
              <w:right w:val="single" w:sz="4" w:space="0" w:color="auto"/>
            </w:tcBorders>
            <w:shd w:val="clear" w:color="auto" w:fill="FFFFFF"/>
            <w:hideMark/>
          </w:tcPr>
          <w:p w14:paraId="363A9C15"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1</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0182A3C1"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0BD0D997"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3</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66382B5A"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4</w:t>
            </w:r>
          </w:p>
        </w:tc>
      </w:tr>
      <w:tr w:rsidR="006D0E0F" w:rsidRPr="006D0E0F" w14:paraId="55064732" w14:textId="77777777" w:rsidTr="006D0E0F">
        <w:tc>
          <w:tcPr>
            <w:tcW w:w="807" w:type="pct"/>
            <w:tcBorders>
              <w:top w:val="single" w:sz="4" w:space="0" w:color="auto"/>
              <w:left w:val="single" w:sz="4" w:space="0" w:color="auto"/>
              <w:bottom w:val="single" w:sz="4" w:space="0" w:color="auto"/>
              <w:right w:val="single" w:sz="4" w:space="0" w:color="auto"/>
            </w:tcBorders>
            <w:shd w:val="clear" w:color="auto" w:fill="FFFFFF"/>
            <w:hideMark/>
          </w:tcPr>
          <w:p w14:paraId="3AE5D5E3"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 xml:space="preserve">Раздел 1. </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E4B4321"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Чрезвычайные ситуации мирного и военного времени. Организация защиты населения.</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485AFE69"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14/2</w:t>
            </w:r>
          </w:p>
        </w:tc>
        <w:tc>
          <w:tcPr>
            <w:tcW w:w="645" w:type="pct"/>
            <w:tcBorders>
              <w:top w:val="single" w:sz="4" w:space="0" w:color="auto"/>
              <w:left w:val="single" w:sz="4" w:space="0" w:color="auto"/>
              <w:bottom w:val="single" w:sz="4" w:space="0" w:color="auto"/>
              <w:right w:val="single" w:sz="4" w:space="0" w:color="auto"/>
            </w:tcBorders>
            <w:shd w:val="clear" w:color="auto" w:fill="FFFFFF"/>
          </w:tcPr>
          <w:p w14:paraId="65DEEF8A" w14:textId="77777777" w:rsidR="006D0E0F" w:rsidRPr="006D0E0F" w:rsidRDefault="006D0E0F" w:rsidP="00E65111">
            <w:pPr>
              <w:shd w:val="clear" w:color="auto" w:fill="FFFFFF"/>
              <w:spacing w:after="0"/>
              <w:jc w:val="center"/>
              <w:rPr>
                <w:rFonts w:ascii="Times New Roman" w:eastAsia="SimSun" w:hAnsi="Times New Roman"/>
              </w:rPr>
            </w:pPr>
          </w:p>
        </w:tc>
      </w:tr>
      <w:tr w:rsidR="006D0E0F" w:rsidRPr="006D0E0F" w14:paraId="13307176"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CE62C71"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Тема 1.1. Введение в безопасность жизнедеятельности</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543DEBD" w14:textId="77777777" w:rsidR="006D0E0F" w:rsidRPr="006D0E0F" w:rsidRDefault="006D0E0F" w:rsidP="00E65111">
            <w:pPr>
              <w:shd w:val="clear" w:color="auto" w:fill="FFFFFF"/>
              <w:spacing w:after="0"/>
              <w:rPr>
                <w:rFonts w:ascii="Times New Roman" w:eastAsia="SimSun" w:hAnsi="Times New Roman"/>
                <w:b/>
                <w:iCs/>
              </w:rPr>
            </w:pPr>
            <w:r w:rsidRPr="006D0E0F">
              <w:rPr>
                <w:rFonts w:ascii="Times New Roman" w:eastAsia="SimSun" w:hAnsi="Times New Roman"/>
                <w:b/>
                <w:bCs/>
              </w:rPr>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7C4E3E2"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iCs/>
              </w:rPr>
              <w:t>2</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7672C2B"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5C164A02"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02.</w:t>
            </w:r>
          </w:p>
          <w:p w14:paraId="5E220724"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5A78D6CE"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06.</w:t>
            </w:r>
          </w:p>
          <w:p w14:paraId="68D577CC"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6061BA94"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p w14:paraId="203FA811"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1.2. </w:t>
            </w:r>
          </w:p>
          <w:p w14:paraId="451F6805"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1.10. </w:t>
            </w:r>
          </w:p>
          <w:p w14:paraId="60E66B78"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ПК 2.3.</w:t>
            </w:r>
          </w:p>
        </w:tc>
      </w:tr>
      <w:tr w:rsidR="006D0E0F" w:rsidRPr="006D0E0F" w14:paraId="7727CCE0"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47D6E72"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B02ED33"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1. Современный мир и его влияние на окружающую среду. Цели и задачи дисциплины. Основные теоретические положения учебной дисциплины. Основные понятия и определения: среда обитания, биосфера, техносфера, опасность, безопасность, вредные и опасные факторы, опасная ситуация, риск. Виды рисков.</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A527293"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8026252" w14:textId="77777777" w:rsidR="006D0E0F" w:rsidRPr="006D0E0F" w:rsidRDefault="006D0E0F" w:rsidP="00E65111">
            <w:pPr>
              <w:spacing w:after="0" w:line="240" w:lineRule="auto"/>
              <w:rPr>
                <w:rFonts w:ascii="Times New Roman" w:eastAsia="SimSun" w:hAnsi="Times New Roman"/>
                <w:iCs/>
              </w:rPr>
            </w:pPr>
          </w:p>
        </w:tc>
      </w:tr>
      <w:tr w:rsidR="006D0E0F" w:rsidRPr="006D0E0F" w14:paraId="2F6233EA"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CEBA256"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Тема 1.2. Чрезвычайные ситуации мирного и военного времени</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06BFABEA" w14:textId="77777777" w:rsidR="006D0E0F" w:rsidRPr="006D0E0F" w:rsidRDefault="006D0E0F" w:rsidP="00E65111">
            <w:pPr>
              <w:shd w:val="clear" w:color="auto" w:fill="FFFFFF"/>
              <w:spacing w:after="0"/>
              <w:rPr>
                <w:rFonts w:ascii="Times New Roman" w:eastAsia="SimSun" w:hAnsi="Times New Roman"/>
                <w:b/>
                <w:iCs/>
              </w:rPr>
            </w:pPr>
            <w:r w:rsidRPr="006D0E0F">
              <w:rPr>
                <w:rFonts w:ascii="Times New Roman" w:eastAsia="SimSun" w:hAnsi="Times New Roman"/>
                <w:b/>
                <w:bCs/>
              </w:rPr>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232EE5A"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b/>
              </w:rPr>
              <w:t>4</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6EEAAF7"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3D21AF62"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02.</w:t>
            </w:r>
          </w:p>
          <w:p w14:paraId="50521180"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77763F9A"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06.</w:t>
            </w:r>
          </w:p>
          <w:p w14:paraId="0E72EA90"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699D5447"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p w14:paraId="53B709F3"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1.2. </w:t>
            </w:r>
          </w:p>
          <w:p w14:paraId="3005872B"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1.10. </w:t>
            </w:r>
          </w:p>
          <w:p w14:paraId="5F1F58EE"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ПК 2.3.</w:t>
            </w:r>
          </w:p>
        </w:tc>
      </w:tr>
      <w:tr w:rsidR="006D0E0F" w:rsidRPr="006D0E0F" w14:paraId="2EB3625A"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656E7298"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92F2236"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1. Понятие чрезвычайной ситуации (ЧС). Классификация чрезвычайных ситуаций. Чрезвычайные ситуации мирного и военного времени.</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040482A"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D1D1EDE" w14:textId="77777777" w:rsidR="006D0E0F" w:rsidRPr="006D0E0F" w:rsidRDefault="006D0E0F" w:rsidP="00E65111">
            <w:pPr>
              <w:spacing w:after="0" w:line="240" w:lineRule="auto"/>
              <w:rPr>
                <w:rFonts w:ascii="Times New Roman" w:eastAsia="SimSun" w:hAnsi="Times New Roman"/>
                <w:iCs/>
              </w:rPr>
            </w:pPr>
          </w:p>
        </w:tc>
      </w:tr>
      <w:tr w:rsidR="006D0E0F" w:rsidRPr="006D0E0F" w14:paraId="7E08B1C9"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32D0DF27"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20DA773" w14:textId="77777777" w:rsidR="006D0E0F" w:rsidRPr="006D0E0F" w:rsidRDefault="006D0E0F" w:rsidP="00E6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Cs/>
              </w:rPr>
            </w:pPr>
            <w:r w:rsidRPr="006D0E0F">
              <w:rPr>
                <w:rFonts w:ascii="Times New Roman" w:eastAsia="SimSun" w:hAnsi="Times New Roman"/>
                <w:bCs/>
              </w:rPr>
              <w:t>2. Общая характеристика ЧС природного характера, источники их возникновения.</w:t>
            </w:r>
          </w:p>
          <w:p w14:paraId="30DD96CF"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ЧС геологического, метеорологического, гидрологического характера. Природные пожары. Биологические, космические, экологические ЧС.</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FEF473C"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98C9FF0" w14:textId="77777777" w:rsidR="006D0E0F" w:rsidRPr="006D0E0F" w:rsidRDefault="006D0E0F" w:rsidP="00E65111">
            <w:pPr>
              <w:spacing w:after="0" w:line="240" w:lineRule="auto"/>
              <w:rPr>
                <w:rFonts w:ascii="Times New Roman" w:eastAsia="SimSun" w:hAnsi="Times New Roman"/>
                <w:iCs/>
              </w:rPr>
            </w:pPr>
          </w:p>
        </w:tc>
      </w:tr>
      <w:tr w:rsidR="006D0E0F" w:rsidRPr="006D0E0F" w14:paraId="3CD461DE"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E99797D"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0D67891"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3. Классификация ЧС техногенного происхождения по масштабам их распространения. Аварии и катастрофы на объектах промышленности и транспорта. ЧС без загрязнения и с загрязнением окружающей среды</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EDC2971"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F2EBAED" w14:textId="77777777" w:rsidR="006D0E0F" w:rsidRPr="006D0E0F" w:rsidRDefault="006D0E0F" w:rsidP="00E65111">
            <w:pPr>
              <w:spacing w:after="0" w:line="240" w:lineRule="auto"/>
              <w:rPr>
                <w:rFonts w:ascii="Times New Roman" w:eastAsia="SimSun" w:hAnsi="Times New Roman"/>
                <w:iCs/>
              </w:rPr>
            </w:pPr>
          </w:p>
        </w:tc>
      </w:tr>
      <w:tr w:rsidR="006D0E0F" w:rsidRPr="006D0E0F" w14:paraId="24ECF48C"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3ABB446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3D3C43EA"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4. </w:t>
            </w:r>
            <w:r w:rsidRPr="006D0E0F">
              <w:rPr>
                <w:rFonts w:ascii="Times New Roman" w:eastAsia="SimSun" w:hAnsi="Times New Roman"/>
              </w:rPr>
              <w:t xml:space="preserve">Чрезвычайные ситуации социального происхождения. </w:t>
            </w:r>
            <w:r w:rsidRPr="006D0E0F">
              <w:rPr>
                <w:rFonts w:ascii="Times New Roman" w:eastAsia="SimSun" w:hAnsi="Times New Roman"/>
                <w:bCs/>
              </w:rPr>
              <w:t xml:space="preserve">Социальные опасности. </w:t>
            </w:r>
            <w:r w:rsidRPr="006D0E0F">
              <w:rPr>
                <w:rFonts w:ascii="Times New Roman" w:eastAsia="SimSun" w:hAnsi="Times New Roman"/>
                <w:bCs/>
              </w:rPr>
              <w:lastRenderedPageBreak/>
              <w:t>Терроризм.</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C0644B2"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7862E97" w14:textId="77777777" w:rsidR="006D0E0F" w:rsidRPr="006D0E0F" w:rsidRDefault="006D0E0F" w:rsidP="00E65111">
            <w:pPr>
              <w:spacing w:after="0" w:line="240" w:lineRule="auto"/>
              <w:rPr>
                <w:rFonts w:ascii="Times New Roman" w:eastAsia="SimSun" w:hAnsi="Times New Roman"/>
                <w:iCs/>
              </w:rPr>
            </w:pPr>
          </w:p>
        </w:tc>
      </w:tr>
      <w:tr w:rsidR="006D0E0F" w:rsidRPr="006D0E0F" w14:paraId="4D3F1797"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316E57E2"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712E3557"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5. </w:t>
            </w:r>
            <w:r w:rsidRPr="006D0E0F">
              <w:rPr>
                <w:rFonts w:ascii="Times New Roman" w:eastAsia="SimSun" w:hAnsi="Times New Roman"/>
              </w:rPr>
              <w:t>Чрезвычайные ситуации военного времени. Современные средства поражения. Оружие массового поражения. Ядерное оружие и его поражающие факторы. Химическое, биологическое оружие и его характеристика. Действия населения в условиях ЧС военного времени.</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4C14C4F"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699365C" w14:textId="77777777" w:rsidR="006D0E0F" w:rsidRPr="006D0E0F" w:rsidRDefault="006D0E0F" w:rsidP="00E65111">
            <w:pPr>
              <w:spacing w:after="0" w:line="240" w:lineRule="auto"/>
              <w:rPr>
                <w:rFonts w:ascii="Times New Roman" w:eastAsia="SimSun" w:hAnsi="Times New Roman"/>
                <w:iCs/>
              </w:rPr>
            </w:pPr>
          </w:p>
        </w:tc>
      </w:tr>
      <w:tr w:rsidR="006D0E0F" w:rsidRPr="006D0E0F" w14:paraId="51FF364C"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878CE48"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Тема 1.3. Организация защиты населения и территорий в условиях чрезвычайных ситуаций</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D8E4C24" w14:textId="77777777" w:rsidR="006D0E0F" w:rsidRPr="006D0E0F" w:rsidRDefault="006D0E0F" w:rsidP="00E65111">
            <w:pPr>
              <w:shd w:val="clear" w:color="auto" w:fill="FFFFFF"/>
              <w:spacing w:after="0"/>
              <w:rPr>
                <w:rFonts w:ascii="Times New Roman" w:eastAsia="SimSun" w:hAnsi="Times New Roman"/>
                <w:b/>
              </w:rPr>
            </w:pPr>
            <w:r w:rsidRPr="006D0E0F">
              <w:rPr>
                <w:rFonts w:ascii="Times New Roman" w:eastAsia="SimSun" w:hAnsi="Times New Roman"/>
                <w:b/>
                <w:bCs/>
              </w:rPr>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70BCC74"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b/>
              </w:rPr>
              <w:t>6</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AAF7401"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58021990"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02.</w:t>
            </w:r>
          </w:p>
          <w:p w14:paraId="639B82ED"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5FFAA13A"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06.</w:t>
            </w:r>
          </w:p>
          <w:p w14:paraId="2D0813D3"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29ED52C1"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p w14:paraId="108C8C6F"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1.2. </w:t>
            </w:r>
          </w:p>
          <w:p w14:paraId="7AF43B63"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1.10. </w:t>
            </w:r>
          </w:p>
          <w:p w14:paraId="06974698"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ПК 2.3.</w:t>
            </w:r>
          </w:p>
        </w:tc>
      </w:tr>
      <w:tr w:rsidR="006D0E0F" w:rsidRPr="006D0E0F" w14:paraId="6C4D7A48"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6D2F53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26166FF7"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1. </w:t>
            </w:r>
            <w:r w:rsidRPr="006D0E0F">
              <w:rPr>
                <w:rFonts w:ascii="Times New Roman" w:eastAsia="SimSun" w:hAnsi="Times New Roman"/>
              </w:rPr>
              <w:t>Основные принципы и нормативно-правовая база защиты населения и территорий от ЧС.</w:t>
            </w:r>
            <w:r w:rsidRPr="006D0E0F">
              <w:rPr>
                <w:rFonts w:ascii="Times New Roman" w:eastAsia="SimSun" w:hAnsi="Times New Roman"/>
                <w:b/>
              </w:rPr>
              <w:t xml:space="preserve"> </w:t>
            </w:r>
            <w:r w:rsidRPr="006D0E0F">
              <w:rPr>
                <w:rFonts w:ascii="Times New Roman" w:eastAsia="SimSun" w:hAnsi="Times New Roman"/>
              </w:rPr>
              <w:t>Требования руководящих документов по защите населения и территорий от ЧС.</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5D20B8E"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612229A" w14:textId="77777777" w:rsidR="006D0E0F" w:rsidRPr="006D0E0F" w:rsidRDefault="006D0E0F" w:rsidP="00E65111">
            <w:pPr>
              <w:spacing w:after="0" w:line="240" w:lineRule="auto"/>
              <w:rPr>
                <w:rFonts w:ascii="Times New Roman" w:eastAsia="SimSun" w:hAnsi="Times New Roman"/>
                <w:iCs/>
              </w:rPr>
            </w:pPr>
          </w:p>
        </w:tc>
      </w:tr>
      <w:tr w:rsidR="006D0E0F" w:rsidRPr="006D0E0F" w14:paraId="702550AE"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73591B9B"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3C850876"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2. </w:t>
            </w:r>
            <w:r w:rsidRPr="006D0E0F">
              <w:rPr>
                <w:rFonts w:ascii="Times New Roman" w:eastAsia="SimSun" w:hAnsi="Times New Roman"/>
              </w:rPr>
              <w:t xml:space="preserve">Единая государственная система по предупреждению и ликвидации чрезвычайных ситуаций (РСЧС). </w:t>
            </w:r>
            <w:r w:rsidRPr="006D0E0F">
              <w:rPr>
                <w:rFonts w:ascii="Times New Roman" w:eastAsia="SimSun" w:hAnsi="Times New Roman"/>
                <w:bCs/>
              </w:rPr>
              <w:t xml:space="preserve">Основная цель создания и основные задачи РСЧС по защите населения от ЧС, силы и средства ликвидации ЧС. </w:t>
            </w:r>
            <w:r w:rsidRPr="006D0E0F">
              <w:rPr>
                <w:rFonts w:ascii="Times New Roman" w:eastAsia="SimSun" w:hAnsi="Times New Roman"/>
              </w:rPr>
              <w:t>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6A27A25"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234D122" w14:textId="77777777" w:rsidR="006D0E0F" w:rsidRPr="006D0E0F" w:rsidRDefault="006D0E0F" w:rsidP="00E65111">
            <w:pPr>
              <w:spacing w:after="0" w:line="240" w:lineRule="auto"/>
              <w:rPr>
                <w:rFonts w:ascii="Times New Roman" w:eastAsia="SimSun" w:hAnsi="Times New Roman"/>
                <w:iCs/>
              </w:rPr>
            </w:pPr>
          </w:p>
        </w:tc>
      </w:tr>
      <w:tr w:rsidR="006D0E0F" w:rsidRPr="006D0E0F" w14:paraId="47B43032"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629525F6"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0EDE26DC"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3. 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B858D40"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D88CD74" w14:textId="77777777" w:rsidR="006D0E0F" w:rsidRPr="006D0E0F" w:rsidRDefault="006D0E0F" w:rsidP="00E65111">
            <w:pPr>
              <w:spacing w:after="0" w:line="240" w:lineRule="auto"/>
              <w:rPr>
                <w:rFonts w:ascii="Times New Roman" w:eastAsia="SimSun" w:hAnsi="Times New Roman"/>
                <w:iCs/>
              </w:rPr>
            </w:pPr>
          </w:p>
        </w:tc>
      </w:tr>
      <w:tr w:rsidR="006D0E0F" w:rsidRPr="006D0E0F" w14:paraId="21DD4222"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66A9CFA5"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B8FD2D9"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4. </w:t>
            </w:r>
            <w:r w:rsidRPr="006D0E0F">
              <w:rPr>
                <w:rFonts w:ascii="Times New Roman" w:eastAsia="SimSun" w:hAnsi="Times New Roman"/>
              </w:rPr>
              <w:t xml:space="preserve">Прогнозирование чрезвычайных ситуаций. </w:t>
            </w:r>
            <w:r w:rsidRPr="006D0E0F">
              <w:rPr>
                <w:rFonts w:ascii="Times New Roman" w:eastAsia="SimSun" w:hAnsi="Times New Roman"/>
                <w:bCs/>
              </w:rPr>
              <w:t>Мероприятия, проводимые по предупреждению возникновения и развития ЧС.</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7988381"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0F9E04E" w14:textId="77777777" w:rsidR="006D0E0F" w:rsidRPr="006D0E0F" w:rsidRDefault="006D0E0F" w:rsidP="00E65111">
            <w:pPr>
              <w:spacing w:after="0" w:line="240" w:lineRule="auto"/>
              <w:rPr>
                <w:rFonts w:ascii="Times New Roman" w:eastAsia="SimSun" w:hAnsi="Times New Roman"/>
                <w:iCs/>
              </w:rPr>
            </w:pPr>
          </w:p>
        </w:tc>
      </w:tr>
      <w:tr w:rsidR="006D0E0F" w:rsidRPr="006D0E0F" w14:paraId="71428483"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03EC408"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42F32ACB"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5. </w:t>
            </w:r>
            <w:r w:rsidRPr="006D0E0F">
              <w:rPr>
                <w:rFonts w:ascii="Times New Roman" w:eastAsia="SimSun" w:hAnsi="Times New Roman"/>
              </w:rPr>
              <w:t>Основные виды и организация аварийно-спасательных и других неотложных работ (АСДНР). Действия аварийно-спасательных подразделений в условиях ЧС природного и техногенного характера.</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5BD76F4"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08933E0" w14:textId="77777777" w:rsidR="006D0E0F" w:rsidRPr="006D0E0F" w:rsidRDefault="006D0E0F" w:rsidP="00E65111">
            <w:pPr>
              <w:spacing w:after="0" w:line="240" w:lineRule="auto"/>
              <w:rPr>
                <w:rFonts w:ascii="Times New Roman" w:eastAsia="SimSun" w:hAnsi="Times New Roman"/>
                <w:iCs/>
              </w:rPr>
            </w:pPr>
          </w:p>
        </w:tc>
      </w:tr>
      <w:tr w:rsidR="006D0E0F" w:rsidRPr="006D0E0F" w14:paraId="5C24FEB1"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FE2963E"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2AA9DB7"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6. </w:t>
            </w:r>
            <w:r w:rsidRPr="006D0E0F">
              <w:rPr>
                <w:rFonts w:ascii="Times New Roman" w:eastAsia="SimSun" w:hAnsi="Times New Roman"/>
              </w:rPr>
              <w:t>Эвакуационные мероприятия. Система предупреждения и оповещения. Виды и способы эвакуации, порядок и правила поведения в условиях эвакуации и рассредоточения.</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6716379" w14:textId="77777777" w:rsidR="006D0E0F" w:rsidRPr="006D0E0F" w:rsidRDefault="006D0E0F" w:rsidP="00E65111">
            <w:pPr>
              <w:spacing w:after="0" w:line="240" w:lineRule="auto"/>
              <w:rPr>
                <w:rFonts w:ascii="Times New Roman" w:eastAsia="SimSun"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7020BAB" w14:textId="77777777" w:rsidR="006D0E0F" w:rsidRPr="006D0E0F" w:rsidRDefault="006D0E0F" w:rsidP="00E65111">
            <w:pPr>
              <w:spacing w:after="0" w:line="240" w:lineRule="auto"/>
              <w:rPr>
                <w:rFonts w:ascii="Times New Roman" w:eastAsia="SimSun" w:hAnsi="Times New Roman"/>
                <w:iCs/>
              </w:rPr>
            </w:pPr>
          </w:p>
        </w:tc>
      </w:tr>
      <w:tr w:rsidR="006D0E0F" w:rsidRPr="006D0E0F" w14:paraId="66AB08AE"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24BA6AB"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7B45A3D7"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В том числе практических и лабораторных занятий</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39AB7860"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b/>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235CBBA" w14:textId="77777777" w:rsidR="006D0E0F" w:rsidRPr="006D0E0F" w:rsidRDefault="006D0E0F" w:rsidP="00E65111">
            <w:pPr>
              <w:spacing w:after="0" w:line="240" w:lineRule="auto"/>
              <w:rPr>
                <w:rFonts w:ascii="Times New Roman" w:eastAsia="SimSun" w:hAnsi="Times New Roman"/>
                <w:iCs/>
              </w:rPr>
            </w:pPr>
          </w:p>
        </w:tc>
      </w:tr>
      <w:tr w:rsidR="006D0E0F" w:rsidRPr="006D0E0F" w14:paraId="4115780D"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A78D9D8"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94A1D1F" w14:textId="77777777" w:rsidR="006D0E0F" w:rsidRPr="006D0E0F" w:rsidRDefault="006D0E0F" w:rsidP="00C40F4A">
            <w:pPr>
              <w:spacing w:after="0"/>
              <w:contextualSpacing/>
              <w:rPr>
                <w:rFonts w:ascii="Times New Roman" w:eastAsia="SimSun" w:hAnsi="Times New Roman"/>
              </w:rPr>
            </w:pPr>
            <w:r w:rsidRPr="006D0E0F">
              <w:rPr>
                <w:rFonts w:ascii="Times New Roman" w:eastAsia="SimSun" w:hAnsi="Times New Roman"/>
                <w:b/>
              </w:rPr>
              <w:t>Практическое занятие 1.</w:t>
            </w:r>
            <w:r w:rsidRPr="006D0E0F">
              <w:rPr>
                <w:rFonts w:ascii="Times New Roman" w:eastAsia="SimSun" w:hAnsi="Times New Roman"/>
              </w:rPr>
              <w:t xml:space="preserve"> Отработка порядка и правил действий при возникновении пожара</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4B4BE615"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9C699D5" w14:textId="77777777" w:rsidR="006D0E0F" w:rsidRPr="006D0E0F" w:rsidRDefault="006D0E0F" w:rsidP="00E65111">
            <w:pPr>
              <w:spacing w:after="0" w:line="240" w:lineRule="auto"/>
              <w:rPr>
                <w:rFonts w:ascii="Times New Roman" w:eastAsia="SimSun" w:hAnsi="Times New Roman"/>
                <w:iCs/>
              </w:rPr>
            </w:pPr>
          </w:p>
        </w:tc>
      </w:tr>
      <w:tr w:rsidR="006D0E0F" w:rsidRPr="006D0E0F" w14:paraId="27BEA92E"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FAB7066"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 xml:space="preserve">Тема 1.4. Устойчивость объектов экономики в </w:t>
            </w:r>
            <w:r w:rsidRPr="006D0E0F">
              <w:rPr>
                <w:rFonts w:ascii="Times New Roman" w:eastAsia="SimSun" w:hAnsi="Times New Roman"/>
                <w:b/>
                <w:bCs/>
              </w:rPr>
              <w:lastRenderedPageBreak/>
              <w:t>условиях чрезвычайных ситуаций</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F03E58E" w14:textId="77777777" w:rsidR="006D0E0F" w:rsidRPr="006D0E0F" w:rsidRDefault="006D0E0F" w:rsidP="00E65111">
            <w:pPr>
              <w:shd w:val="clear" w:color="auto" w:fill="FFFFFF"/>
              <w:spacing w:after="0"/>
              <w:rPr>
                <w:rFonts w:ascii="Times New Roman" w:eastAsia="SimSun" w:hAnsi="Times New Roman"/>
                <w:b/>
              </w:rPr>
            </w:pPr>
            <w:r w:rsidRPr="006D0E0F">
              <w:rPr>
                <w:rFonts w:ascii="Times New Roman" w:eastAsia="SimSun" w:hAnsi="Times New Roman"/>
                <w:b/>
                <w:bCs/>
              </w:rPr>
              <w:lastRenderedPageBreak/>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38A2CA9"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2</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6E03274"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31FC44B6"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02.</w:t>
            </w:r>
          </w:p>
          <w:p w14:paraId="35E4D947"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2770467F"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lastRenderedPageBreak/>
              <w:t>ОК 06.</w:t>
            </w:r>
          </w:p>
          <w:p w14:paraId="194D377A"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425605C8"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tc>
      </w:tr>
      <w:tr w:rsidR="006D0E0F" w:rsidRPr="006D0E0F" w14:paraId="6E862F07"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586D1636"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6BFA00EA" w14:textId="77777777" w:rsidR="006D0E0F" w:rsidRPr="006D0E0F" w:rsidRDefault="006D0E0F" w:rsidP="00E65111">
            <w:pPr>
              <w:shd w:val="clear" w:color="auto" w:fill="FFFFFF"/>
              <w:spacing w:after="0"/>
              <w:rPr>
                <w:rFonts w:ascii="Times New Roman" w:eastAsia="SimSun" w:hAnsi="Times New Roman"/>
                <w:bCs/>
              </w:rPr>
            </w:pPr>
            <w:r w:rsidRPr="006D0E0F">
              <w:rPr>
                <w:rFonts w:ascii="Times New Roman" w:eastAsia="SimSun" w:hAnsi="Times New Roman"/>
              </w:rPr>
              <w:t xml:space="preserve">1. </w:t>
            </w:r>
            <w:r w:rsidRPr="006D0E0F">
              <w:rPr>
                <w:rFonts w:ascii="Times New Roman" w:eastAsia="SimSun" w:hAnsi="Times New Roman"/>
                <w:bCs/>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w:t>
            </w:r>
            <w:r w:rsidRPr="006D0E0F">
              <w:rPr>
                <w:rFonts w:ascii="Times New Roman" w:eastAsia="SimSun" w:hAnsi="Times New Roman"/>
                <w:bCs/>
              </w:rPr>
              <w:lastRenderedPageBreak/>
              <w:t>повышающие устойчивость объектов экономики в ЧС.</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101EF0A"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23C5155" w14:textId="77777777" w:rsidR="006D0E0F" w:rsidRPr="006D0E0F" w:rsidRDefault="006D0E0F" w:rsidP="00E65111">
            <w:pPr>
              <w:spacing w:after="0" w:line="240" w:lineRule="auto"/>
              <w:rPr>
                <w:rFonts w:ascii="Times New Roman" w:eastAsia="SimSun" w:hAnsi="Times New Roman"/>
                <w:iCs/>
              </w:rPr>
            </w:pPr>
          </w:p>
        </w:tc>
      </w:tr>
      <w:tr w:rsidR="006D0E0F" w:rsidRPr="006D0E0F" w14:paraId="2AF94899"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CC70F7D"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6BA9F045" w14:textId="77777777" w:rsidR="006D0E0F" w:rsidRPr="006D0E0F" w:rsidRDefault="006D0E0F" w:rsidP="00E65111">
            <w:pPr>
              <w:shd w:val="clear" w:color="auto" w:fill="FFFFFF"/>
              <w:spacing w:after="0"/>
              <w:rPr>
                <w:rFonts w:ascii="Times New Roman" w:eastAsia="SimSun" w:hAnsi="Times New Roman"/>
                <w:bCs/>
              </w:rPr>
            </w:pPr>
            <w:r w:rsidRPr="006D0E0F">
              <w:rPr>
                <w:rFonts w:ascii="Times New Roman" w:eastAsia="SimSun" w:hAnsi="Times New Roman"/>
              </w:rPr>
              <w:t xml:space="preserve">2. </w:t>
            </w:r>
            <w:r w:rsidRPr="006D0E0F">
              <w:rPr>
                <w:rFonts w:ascii="Times New Roman" w:eastAsia="SimSun" w:hAnsi="Times New Roman"/>
                <w:bCs/>
              </w:rPr>
              <w:t>Обеспечение защиты рабочих и служащих, надежности инженерно-технических конструкций. Подготовка объектов экономики к аварийному режиму работы, восстановление нарушенного процесса работы.</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1737A4E"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627EA42" w14:textId="77777777" w:rsidR="006D0E0F" w:rsidRPr="006D0E0F" w:rsidRDefault="006D0E0F" w:rsidP="00E65111">
            <w:pPr>
              <w:spacing w:after="0" w:line="240" w:lineRule="auto"/>
              <w:rPr>
                <w:rFonts w:ascii="Times New Roman" w:eastAsia="SimSun" w:hAnsi="Times New Roman"/>
                <w:iCs/>
              </w:rPr>
            </w:pPr>
          </w:p>
        </w:tc>
      </w:tr>
      <w:tr w:rsidR="006D0E0F" w:rsidRPr="006D0E0F" w14:paraId="504AA6B3" w14:textId="77777777" w:rsidTr="006D0E0F">
        <w:tc>
          <w:tcPr>
            <w:tcW w:w="807" w:type="pct"/>
            <w:tcBorders>
              <w:top w:val="single" w:sz="4" w:space="0" w:color="auto"/>
              <w:left w:val="single" w:sz="4" w:space="0" w:color="auto"/>
              <w:bottom w:val="single" w:sz="4" w:space="0" w:color="auto"/>
              <w:right w:val="single" w:sz="4" w:space="0" w:color="auto"/>
            </w:tcBorders>
            <w:shd w:val="clear" w:color="auto" w:fill="FFFFFF"/>
            <w:hideMark/>
          </w:tcPr>
          <w:p w14:paraId="3862E070"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 xml:space="preserve">Раздел 2. </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4448EDC5"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Здоровый образ жизни и основы медицинских знаний.</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3CD68A8A"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4/4</w:t>
            </w:r>
          </w:p>
        </w:tc>
        <w:tc>
          <w:tcPr>
            <w:tcW w:w="645" w:type="pct"/>
            <w:tcBorders>
              <w:top w:val="single" w:sz="4" w:space="0" w:color="auto"/>
              <w:left w:val="single" w:sz="4" w:space="0" w:color="auto"/>
              <w:bottom w:val="single" w:sz="4" w:space="0" w:color="auto"/>
              <w:right w:val="single" w:sz="4" w:space="0" w:color="auto"/>
            </w:tcBorders>
            <w:shd w:val="clear" w:color="auto" w:fill="FFFFFF"/>
          </w:tcPr>
          <w:p w14:paraId="0D8DA029" w14:textId="77777777" w:rsidR="006D0E0F" w:rsidRPr="006D0E0F" w:rsidRDefault="006D0E0F" w:rsidP="00E65111">
            <w:pPr>
              <w:shd w:val="clear" w:color="auto" w:fill="FFFFFF"/>
              <w:spacing w:after="0"/>
              <w:jc w:val="center"/>
              <w:rPr>
                <w:rFonts w:ascii="Times New Roman" w:eastAsia="SimSun" w:hAnsi="Times New Roman"/>
              </w:rPr>
            </w:pPr>
          </w:p>
        </w:tc>
      </w:tr>
      <w:tr w:rsidR="006D0E0F" w:rsidRPr="006D0E0F" w14:paraId="2C72D342"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AEA0AE6"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Тема 2.1. Здоровый образ жизни и основы медицинских знаний</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FB10CA5" w14:textId="77777777" w:rsidR="006D0E0F" w:rsidRPr="006D0E0F" w:rsidRDefault="006D0E0F" w:rsidP="00E65111">
            <w:pPr>
              <w:shd w:val="clear" w:color="auto" w:fill="FFFFFF"/>
              <w:spacing w:after="0"/>
              <w:rPr>
                <w:rFonts w:ascii="Times New Roman" w:eastAsia="SimSun" w:hAnsi="Times New Roman"/>
                <w:b/>
              </w:rPr>
            </w:pPr>
            <w:r w:rsidRPr="006D0E0F">
              <w:rPr>
                <w:rFonts w:ascii="Times New Roman" w:eastAsia="SimSun" w:hAnsi="Times New Roman"/>
                <w:b/>
                <w:bCs/>
              </w:rPr>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63EEFC8"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4</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7819D54"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227D78E8"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02.</w:t>
            </w:r>
          </w:p>
          <w:p w14:paraId="42942A82"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492F88FB"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06.</w:t>
            </w:r>
          </w:p>
          <w:p w14:paraId="3FA6D129"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7DB2F2C6"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p w14:paraId="551890D0"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1.2. </w:t>
            </w:r>
          </w:p>
          <w:p w14:paraId="2A785135"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 xml:space="preserve">ПК 1.10. </w:t>
            </w:r>
          </w:p>
          <w:p w14:paraId="64D02955"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ПК 2.3.</w:t>
            </w:r>
          </w:p>
        </w:tc>
      </w:tr>
      <w:tr w:rsidR="006D0E0F" w:rsidRPr="006D0E0F" w14:paraId="43FB9EBD"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C1F5C20"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6A1E0699" w14:textId="77777777" w:rsidR="006D0E0F" w:rsidRPr="006D0E0F" w:rsidRDefault="006D0E0F" w:rsidP="00E65111">
            <w:pPr>
              <w:shd w:val="clear" w:color="auto" w:fill="FFFFFF"/>
              <w:spacing w:after="0"/>
              <w:rPr>
                <w:rFonts w:ascii="Times New Roman" w:eastAsia="SimSun" w:hAnsi="Times New Roman"/>
                <w:bCs/>
              </w:rPr>
            </w:pPr>
            <w:r w:rsidRPr="006D0E0F">
              <w:rPr>
                <w:rFonts w:ascii="Times New Roman" w:eastAsia="SimSun" w:hAnsi="Times New Roman"/>
              </w:rPr>
              <w:t xml:space="preserve">1. </w:t>
            </w:r>
            <w:r w:rsidRPr="006D0E0F">
              <w:rPr>
                <w:rFonts w:ascii="Times New Roman" w:eastAsia="SimSun" w:hAnsi="Times New Roman"/>
                <w:bCs/>
              </w:rPr>
              <w:t xml:space="preserve">Здоровье </w:t>
            </w:r>
            <w:proofErr w:type="gramStart"/>
            <w:r w:rsidRPr="006D0E0F">
              <w:rPr>
                <w:rFonts w:ascii="Times New Roman" w:eastAsia="SimSun" w:hAnsi="Times New Roman"/>
                <w:bCs/>
              </w:rPr>
              <w:t>человека  и</w:t>
            </w:r>
            <w:proofErr w:type="gramEnd"/>
            <w:r w:rsidRPr="006D0E0F">
              <w:rPr>
                <w:rFonts w:ascii="Times New Roman" w:eastAsia="SimSun" w:hAnsi="Times New Roman"/>
                <w:bCs/>
              </w:rPr>
              <w:t xml:space="preserve">   здоровый образ жизни</w:t>
            </w:r>
          </w:p>
          <w:p w14:paraId="1CF006A8"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 xml:space="preserve">Здоровье одна из основных жизненных ценностей человека. Факторы, формирующие здоровье и </w:t>
            </w:r>
            <w:proofErr w:type="gramStart"/>
            <w:r w:rsidRPr="006D0E0F">
              <w:rPr>
                <w:rFonts w:ascii="Times New Roman" w:eastAsia="SimSun" w:hAnsi="Times New Roman"/>
              </w:rPr>
              <w:t>факторы</w:t>
            </w:r>
            <w:proofErr w:type="gramEnd"/>
            <w:r w:rsidRPr="006D0E0F">
              <w:rPr>
                <w:rFonts w:ascii="Times New Roman" w:eastAsia="SimSun" w:hAnsi="Times New Roman"/>
              </w:rPr>
              <w:t xml:space="preserve"> разрушающие здоровье. Вредные привычки и их влияние на здоровье. Допинг-контроль.</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F3C2429"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1441D87" w14:textId="77777777" w:rsidR="006D0E0F" w:rsidRPr="006D0E0F" w:rsidRDefault="006D0E0F" w:rsidP="00E65111">
            <w:pPr>
              <w:spacing w:after="0" w:line="240" w:lineRule="auto"/>
              <w:rPr>
                <w:rFonts w:ascii="Times New Roman" w:eastAsia="SimSun" w:hAnsi="Times New Roman"/>
                <w:iCs/>
              </w:rPr>
            </w:pPr>
          </w:p>
        </w:tc>
      </w:tr>
      <w:tr w:rsidR="006D0E0F" w:rsidRPr="006D0E0F" w14:paraId="14354E74"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705A1F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E239F6E" w14:textId="77777777" w:rsidR="006D0E0F" w:rsidRPr="006D0E0F" w:rsidRDefault="006D0E0F" w:rsidP="00E65111">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rPr>
                <w:rFonts w:ascii="Times New Roman" w:eastAsia="SimSun" w:hAnsi="Times New Roman"/>
                <w:bCs/>
              </w:rPr>
            </w:pPr>
            <w:r w:rsidRPr="006D0E0F">
              <w:rPr>
                <w:rFonts w:ascii="Times New Roman" w:eastAsia="SimSun" w:hAnsi="Times New Roman"/>
              </w:rPr>
              <w:t xml:space="preserve">2. </w:t>
            </w:r>
            <w:r w:rsidRPr="006D0E0F">
              <w:rPr>
                <w:rFonts w:ascii="Times New Roman" w:eastAsia="SimSun" w:hAnsi="Times New Roman"/>
                <w:bCs/>
              </w:rPr>
              <w:t>Общие правила оказания первой медицинской</w:t>
            </w:r>
            <w:r w:rsidRPr="006D0E0F">
              <w:rPr>
                <w:rFonts w:ascii="Times New Roman" w:eastAsia="SimSun" w:hAnsi="Times New Roman"/>
              </w:rPr>
              <w:t xml:space="preserve"> </w:t>
            </w:r>
            <w:r w:rsidRPr="006D0E0F">
              <w:rPr>
                <w:rFonts w:ascii="Times New Roman" w:eastAsia="SimSun" w:hAnsi="Times New Roman"/>
                <w:bCs/>
              </w:rPr>
              <w:t xml:space="preserve">помощи </w:t>
            </w:r>
          </w:p>
          <w:p w14:paraId="57A80DDC" w14:textId="77777777" w:rsidR="006D0E0F" w:rsidRPr="006D0E0F" w:rsidRDefault="006D0E0F" w:rsidP="00E65111">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rPr>
                <w:rFonts w:ascii="Times New Roman" w:eastAsia="SimSun" w:hAnsi="Times New Roman"/>
              </w:rPr>
            </w:pPr>
            <w:r w:rsidRPr="006D0E0F">
              <w:rPr>
                <w:rFonts w:ascii="Times New Roman" w:eastAsia="SimSun" w:hAnsi="Times New Roman"/>
                <w:bCs/>
              </w:rPr>
              <w:t>Правовые основы оказания первой помощи. Ситуации, при которых человек нуждается в оказании первой помощи.</w:t>
            </w:r>
          </w:p>
          <w:p w14:paraId="65289506"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Первая медицинская помощь при переломах, ожогах, шоке, обмороке и поражении электрическим током.</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0E9FACB"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B472201" w14:textId="77777777" w:rsidR="006D0E0F" w:rsidRPr="006D0E0F" w:rsidRDefault="006D0E0F" w:rsidP="00E65111">
            <w:pPr>
              <w:spacing w:after="0" w:line="240" w:lineRule="auto"/>
              <w:rPr>
                <w:rFonts w:ascii="Times New Roman" w:eastAsia="SimSun" w:hAnsi="Times New Roman"/>
                <w:iCs/>
              </w:rPr>
            </w:pPr>
          </w:p>
        </w:tc>
      </w:tr>
      <w:tr w:rsidR="006D0E0F" w:rsidRPr="006D0E0F" w14:paraId="193DEFA9"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5C0F6DB7"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6F0DA73"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В том числе практических и лабораторных занятий</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70F946DD"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6208B5E" w14:textId="77777777" w:rsidR="006D0E0F" w:rsidRPr="006D0E0F" w:rsidRDefault="006D0E0F" w:rsidP="00E65111">
            <w:pPr>
              <w:spacing w:after="0" w:line="240" w:lineRule="auto"/>
              <w:rPr>
                <w:rFonts w:ascii="Times New Roman" w:eastAsia="SimSun" w:hAnsi="Times New Roman"/>
                <w:iCs/>
              </w:rPr>
            </w:pPr>
          </w:p>
        </w:tc>
      </w:tr>
      <w:tr w:rsidR="006D0E0F" w:rsidRPr="006D0E0F" w14:paraId="5A5689F6"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781FEEFF"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7C20AD36" w14:textId="77777777" w:rsidR="006D0E0F" w:rsidRPr="006D0E0F" w:rsidRDefault="006D0E0F" w:rsidP="00E65111">
            <w:pPr>
              <w:shd w:val="clear" w:color="auto" w:fill="FFFFFF"/>
              <w:spacing w:after="0"/>
              <w:rPr>
                <w:rFonts w:ascii="Times New Roman" w:eastAsia="SimSun" w:hAnsi="Times New Roman"/>
                <w:bCs/>
              </w:rPr>
            </w:pPr>
            <w:r w:rsidRPr="006D0E0F">
              <w:rPr>
                <w:rFonts w:ascii="Times New Roman" w:eastAsia="SimSun" w:hAnsi="Times New Roman"/>
                <w:b/>
                <w:bCs/>
              </w:rPr>
              <w:t>Практическое занятие 2.</w:t>
            </w:r>
            <w:r w:rsidRPr="006D0E0F">
              <w:rPr>
                <w:rFonts w:ascii="Times New Roman" w:eastAsia="SimSun" w:hAnsi="Times New Roman"/>
                <w:bCs/>
              </w:rPr>
              <w:t xml:space="preserve"> Отработка навыков оказания первой медицинской помощи: при ожогах; проведение реанимационных мероприятий с использованием робота тренажера.</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0CA1E522"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9E00E36" w14:textId="77777777" w:rsidR="006D0E0F" w:rsidRPr="006D0E0F" w:rsidRDefault="006D0E0F" w:rsidP="00E65111">
            <w:pPr>
              <w:spacing w:after="0" w:line="240" w:lineRule="auto"/>
              <w:rPr>
                <w:rFonts w:ascii="Times New Roman" w:eastAsia="SimSun" w:hAnsi="Times New Roman"/>
                <w:iCs/>
              </w:rPr>
            </w:pPr>
          </w:p>
        </w:tc>
      </w:tr>
      <w:tr w:rsidR="006D0E0F" w:rsidRPr="006D0E0F" w14:paraId="771FE6D8" w14:textId="77777777" w:rsidTr="006D0E0F">
        <w:tc>
          <w:tcPr>
            <w:tcW w:w="807" w:type="pct"/>
            <w:tcBorders>
              <w:top w:val="single" w:sz="4" w:space="0" w:color="auto"/>
              <w:left w:val="single" w:sz="4" w:space="0" w:color="auto"/>
              <w:bottom w:val="single" w:sz="4" w:space="0" w:color="auto"/>
              <w:right w:val="single" w:sz="4" w:space="0" w:color="auto"/>
            </w:tcBorders>
            <w:shd w:val="clear" w:color="auto" w:fill="FFFFFF"/>
            <w:hideMark/>
          </w:tcPr>
          <w:p w14:paraId="44F77AC8"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Раздел 3.</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652E3162"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Основы военной службы.</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38295791"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48/12</w:t>
            </w:r>
          </w:p>
        </w:tc>
        <w:tc>
          <w:tcPr>
            <w:tcW w:w="645" w:type="pct"/>
            <w:tcBorders>
              <w:top w:val="single" w:sz="4" w:space="0" w:color="auto"/>
              <w:left w:val="single" w:sz="4" w:space="0" w:color="auto"/>
              <w:bottom w:val="single" w:sz="4" w:space="0" w:color="auto"/>
              <w:right w:val="single" w:sz="4" w:space="0" w:color="auto"/>
            </w:tcBorders>
            <w:shd w:val="clear" w:color="auto" w:fill="FFFFFF"/>
          </w:tcPr>
          <w:p w14:paraId="25111CC9" w14:textId="77777777" w:rsidR="006D0E0F" w:rsidRPr="006D0E0F" w:rsidRDefault="006D0E0F" w:rsidP="00E65111">
            <w:pPr>
              <w:shd w:val="clear" w:color="auto" w:fill="FFFFFF"/>
              <w:spacing w:after="0"/>
              <w:jc w:val="center"/>
              <w:rPr>
                <w:rFonts w:ascii="Times New Roman" w:eastAsia="SimSun" w:hAnsi="Times New Roman"/>
              </w:rPr>
            </w:pPr>
          </w:p>
        </w:tc>
      </w:tr>
      <w:tr w:rsidR="006D0E0F" w:rsidRPr="006D0E0F" w14:paraId="36C1445B"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DE7F67D"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Тема 3.1. Основы обороны государства</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66E7E35D" w14:textId="77777777" w:rsidR="006D0E0F" w:rsidRPr="006D0E0F" w:rsidRDefault="006D0E0F" w:rsidP="00E65111">
            <w:pPr>
              <w:shd w:val="clear" w:color="auto" w:fill="FFFFFF"/>
              <w:spacing w:after="0"/>
              <w:rPr>
                <w:rFonts w:ascii="Times New Roman" w:eastAsia="SimSun" w:hAnsi="Times New Roman"/>
                <w:b/>
              </w:rPr>
            </w:pPr>
            <w:r w:rsidRPr="006D0E0F">
              <w:rPr>
                <w:rFonts w:ascii="Times New Roman" w:eastAsia="SimSun" w:hAnsi="Times New Roman"/>
                <w:b/>
                <w:bCs/>
              </w:rPr>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90A4B56"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8</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AF9194E"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514C90DD"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02.</w:t>
            </w:r>
          </w:p>
          <w:p w14:paraId="015E4BBA"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198BBF18"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06.</w:t>
            </w:r>
          </w:p>
          <w:p w14:paraId="212EA8C1"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160CB976"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tc>
      </w:tr>
      <w:tr w:rsidR="006D0E0F" w:rsidRPr="006D0E0F" w14:paraId="31E3CC50"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F6831E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4B4F92FB"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1. Национальные интересы Российской Федерации. Основные угрозы национальной безопасности Российской Федерации. Обеспечение национальной безопасности РФ.</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6C69122"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ABA990C" w14:textId="77777777" w:rsidR="006D0E0F" w:rsidRPr="006D0E0F" w:rsidRDefault="006D0E0F" w:rsidP="00E65111">
            <w:pPr>
              <w:spacing w:after="0" w:line="240" w:lineRule="auto"/>
              <w:rPr>
                <w:rFonts w:ascii="Times New Roman" w:eastAsia="SimSun" w:hAnsi="Times New Roman"/>
                <w:iCs/>
              </w:rPr>
            </w:pPr>
          </w:p>
        </w:tc>
      </w:tr>
      <w:tr w:rsidR="006D0E0F" w:rsidRPr="006D0E0F" w14:paraId="2567E1CD"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0B21EF02"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2FDAE051"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2. Военная доктрина и военная организация РФ. Обеспечение военной безопасности РФ. Военная организация РФ. Руководство военной организацией РФ.</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ADC4CED"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0802791" w14:textId="77777777" w:rsidR="006D0E0F" w:rsidRPr="006D0E0F" w:rsidRDefault="006D0E0F" w:rsidP="00E65111">
            <w:pPr>
              <w:spacing w:after="0" w:line="240" w:lineRule="auto"/>
              <w:rPr>
                <w:rFonts w:ascii="Times New Roman" w:eastAsia="SimSun" w:hAnsi="Times New Roman"/>
                <w:iCs/>
              </w:rPr>
            </w:pPr>
          </w:p>
        </w:tc>
      </w:tr>
      <w:tr w:rsidR="006D0E0F" w:rsidRPr="006D0E0F" w14:paraId="5653224D"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D4E48B8"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F488D1D"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3. </w:t>
            </w:r>
            <w:r w:rsidRPr="006D0E0F">
              <w:rPr>
                <w:rFonts w:ascii="Times New Roman" w:eastAsia="SimSun" w:hAnsi="Times New Roman"/>
              </w:rPr>
              <w:t>Организационная структура Вооружённых сил РФ. Основные задачи Вооружённых сил РФ в мирное и военное время.</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D5A7C4E"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35FB652" w14:textId="77777777" w:rsidR="006D0E0F" w:rsidRPr="006D0E0F" w:rsidRDefault="006D0E0F" w:rsidP="00E65111">
            <w:pPr>
              <w:spacing w:after="0" w:line="240" w:lineRule="auto"/>
              <w:rPr>
                <w:rFonts w:ascii="Times New Roman" w:eastAsia="SimSun" w:hAnsi="Times New Roman"/>
                <w:iCs/>
              </w:rPr>
            </w:pPr>
          </w:p>
        </w:tc>
      </w:tr>
      <w:tr w:rsidR="006D0E0F" w:rsidRPr="006D0E0F" w14:paraId="403045FE"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E57B977"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672EDBD"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В том числе практических и лабораторных занятий</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52172787"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D5444E7" w14:textId="77777777" w:rsidR="006D0E0F" w:rsidRPr="006D0E0F" w:rsidRDefault="006D0E0F" w:rsidP="00E65111">
            <w:pPr>
              <w:spacing w:after="0" w:line="240" w:lineRule="auto"/>
              <w:rPr>
                <w:rFonts w:ascii="Times New Roman" w:eastAsia="SimSun" w:hAnsi="Times New Roman"/>
                <w:iCs/>
              </w:rPr>
            </w:pPr>
          </w:p>
        </w:tc>
      </w:tr>
      <w:tr w:rsidR="006D0E0F" w:rsidRPr="006D0E0F" w14:paraId="29CFC603"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6FA089A"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128C1EE" w14:textId="77777777" w:rsidR="006D0E0F" w:rsidRPr="006D0E0F" w:rsidRDefault="006D0E0F" w:rsidP="00E65111">
            <w:pPr>
              <w:spacing w:after="0"/>
              <w:contextualSpacing/>
              <w:rPr>
                <w:rFonts w:ascii="Times New Roman" w:eastAsia="SimSun" w:hAnsi="Times New Roman"/>
              </w:rPr>
            </w:pPr>
            <w:r w:rsidRPr="006D0E0F">
              <w:rPr>
                <w:rFonts w:ascii="Times New Roman" w:eastAsia="SimSun" w:hAnsi="Times New Roman"/>
                <w:b/>
              </w:rPr>
              <w:t>Практическое занятие 3.</w:t>
            </w:r>
            <w:r w:rsidRPr="006D0E0F">
              <w:rPr>
                <w:rFonts w:ascii="Times New Roman" w:eastAsia="SimSun" w:hAnsi="Times New Roman"/>
              </w:rPr>
              <w:t xml:space="preserve"> Изучение видов и родов Вооруженных Сил РФ</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63A493F6"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BCD2FAA" w14:textId="77777777" w:rsidR="006D0E0F" w:rsidRPr="006D0E0F" w:rsidRDefault="006D0E0F" w:rsidP="00E65111">
            <w:pPr>
              <w:spacing w:after="0" w:line="240" w:lineRule="auto"/>
              <w:rPr>
                <w:rFonts w:ascii="Times New Roman" w:eastAsia="SimSun" w:hAnsi="Times New Roman"/>
                <w:iCs/>
              </w:rPr>
            </w:pPr>
          </w:p>
        </w:tc>
      </w:tr>
      <w:tr w:rsidR="006D0E0F" w:rsidRPr="006D0E0F" w14:paraId="65F8825E" w14:textId="77777777" w:rsidTr="006D0E0F">
        <w:tc>
          <w:tcPr>
            <w:tcW w:w="80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2EC39E2"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 xml:space="preserve">Тема 3.2. Основы </w:t>
            </w:r>
            <w:r w:rsidRPr="006D0E0F">
              <w:rPr>
                <w:rFonts w:ascii="Times New Roman" w:eastAsia="SimSun" w:hAnsi="Times New Roman"/>
                <w:b/>
                <w:bCs/>
              </w:rPr>
              <w:lastRenderedPageBreak/>
              <w:t xml:space="preserve">военной службы </w:t>
            </w: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B754FF1" w14:textId="77777777" w:rsidR="006D0E0F" w:rsidRPr="006D0E0F" w:rsidRDefault="006D0E0F" w:rsidP="00E65111">
            <w:pPr>
              <w:shd w:val="clear" w:color="auto" w:fill="FFFFFF"/>
              <w:spacing w:after="0"/>
              <w:rPr>
                <w:rFonts w:ascii="Times New Roman" w:eastAsia="SimSun" w:hAnsi="Times New Roman"/>
                <w:b/>
              </w:rPr>
            </w:pPr>
            <w:r w:rsidRPr="006D0E0F">
              <w:rPr>
                <w:rFonts w:ascii="Times New Roman" w:eastAsia="SimSun" w:hAnsi="Times New Roman"/>
                <w:b/>
                <w:bCs/>
              </w:rPr>
              <w:lastRenderedPageBreak/>
              <w:t>Содержание</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E88BD46"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40</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ED1EF6A"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01.</w:t>
            </w:r>
          </w:p>
          <w:p w14:paraId="76DA65D5"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lastRenderedPageBreak/>
              <w:t>ОК 02.</w:t>
            </w:r>
          </w:p>
          <w:p w14:paraId="3381A2A7"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04.</w:t>
            </w:r>
          </w:p>
          <w:p w14:paraId="0F49A754"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06.</w:t>
            </w:r>
          </w:p>
          <w:p w14:paraId="17A50002"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07.</w:t>
            </w:r>
          </w:p>
          <w:p w14:paraId="2FFE12F0" w14:textId="77777777" w:rsidR="006D0E0F" w:rsidRPr="006D0E0F" w:rsidRDefault="006D0E0F" w:rsidP="00E65111">
            <w:pPr>
              <w:shd w:val="clear" w:color="auto" w:fill="FFFFFF"/>
              <w:spacing w:after="0"/>
              <w:jc w:val="center"/>
              <w:rPr>
                <w:rFonts w:ascii="Times New Roman" w:eastAsia="SimSun" w:hAnsi="Times New Roman"/>
                <w:iCs/>
              </w:rPr>
            </w:pPr>
            <w:r w:rsidRPr="006D0E0F">
              <w:rPr>
                <w:rFonts w:ascii="Times New Roman" w:eastAsia="SimSun" w:hAnsi="Times New Roman"/>
                <w:iCs/>
              </w:rPr>
              <w:t>ОК 09.</w:t>
            </w:r>
          </w:p>
        </w:tc>
      </w:tr>
      <w:tr w:rsidR="006D0E0F" w:rsidRPr="006D0E0F" w14:paraId="15C12EBD"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09AE2F50"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7A59B766"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 xml:space="preserve">1. Правовые основы военной службы. Сущность международного гуманитарного права. Воинская обязанность. </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EDDABC1"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912F3EF" w14:textId="77777777" w:rsidR="006D0E0F" w:rsidRPr="006D0E0F" w:rsidRDefault="006D0E0F" w:rsidP="00E65111">
            <w:pPr>
              <w:spacing w:after="0" w:line="240" w:lineRule="auto"/>
              <w:rPr>
                <w:rFonts w:ascii="Times New Roman" w:eastAsia="SimSun" w:hAnsi="Times New Roman"/>
                <w:iCs/>
              </w:rPr>
            </w:pPr>
          </w:p>
        </w:tc>
      </w:tr>
      <w:tr w:rsidR="006D0E0F" w:rsidRPr="006D0E0F" w14:paraId="6DE56281"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F2ABCA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5947B7C" w14:textId="77777777" w:rsidR="006D0E0F" w:rsidRPr="006D0E0F" w:rsidRDefault="006D0E0F" w:rsidP="00E65111">
            <w:pPr>
              <w:spacing w:after="0"/>
              <w:contextualSpacing/>
              <w:rPr>
                <w:rFonts w:ascii="Times New Roman" w:eastAsia="SimSun" w:hAnsi="Times New Roman"/>
              </w:rPr>
            </w:pPr>
            <w:r w:rsidRPr="006D0E0F">
              <w:rPr>
                <w:rFonts w:ascii="Times New Roman" w:eastAsia="SimSun" w:hAnsi="Times New Roman"/>
              </w:rPr>
              <w:t>2. Права и ответственность военнослужащих. Права и свободы военнослужащих, льготы, предоставляемые им.</w:t>
            </w:r>
          </w:p>
          <w:p w14:paraId="7C520096"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 xml:space="preserve">Виды ответственности: дисциплинарная, административно-правовая, материальная, уголовная. </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0ED71B3"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02FDFEE" w14:textId="77777777" w:rsidR="006D0E0F" w:rsidRPr="006D0E0F" w:rsidRDefault="006D0E0F" w:rsidP="00E65111">
            <w:pPr>
              <w:spacing w:after="0" w:line="240" w:lineRule="auto"/>
              <w:rPr>
                <w:rFonts w:ascii="Times New Roman" w:eastAsia="SimSun" w:hAnsi="Times New Roman"/>
                <w:iCs/>
              </w:rPr>
            </w:pPr>
          </w:p>
        </w:tc>
      </w:tr>
      <w:tr w:rsidR="006D0E0F" w:rsidRPr="006D0E0F" w14:paraId="5D4065CC"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400DDD6"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004B0EAC"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 xml:space="preserve">3. </w:t>
            </w:r>
            <w:r w:rsidRPr="006D0E0F">
              <w:rPr>
                <w:rFonts w:ascii="Times New Roman" w:eastAsia="SimSun" w:hAnsi="Times New Roman"/>
              </w:rPr>
              <w:t>Общевоинские уставы ВС РФ. Общие должностные и специальные обязанности военнослужащих. Воинская дисциплина.</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A7E8B3D"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3B08A30" w14:textId="77777777" w:rsidR="006D0E0F" w:rsidRPr="006D0E0F" w:rsidRDefault="006D0E0F" w:rsidP="00E65111">
            <w:pPr>
              <w:spacing w:after="0" w:line="240" w:lineRule="auto"/>
              <w:rPr>
                <w:rFonts w:ascii="Times New Roman" w:eastAsia="SimSun" w:hAnsi="Times New Roman"/>
                <w:iCs/>
              </w:rPr>
            </w:pPr>
          </w:p>
        </w:tc>
      </w:tr>
      <w:tr w:rsidR="006D0E0F" w:rsidRPr="006D0E0F" w14:paraId="6A210F13"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0A8E3B4C"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0D859393"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4. Прохождение военной службы по призыву и по контракту. Виды воинской деятельности. Требования, предъявляемые к физическим, психологическим и профессиональным качествам военнослужащих.</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87B3462"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9958678" w14:textId="77777777" w:rsidR="006D0E0F" w:rsidRPr="006D0E0F" w:rsidRDefault="006D0E0F" w:rsidP="00E65111">
            <w:pPr>
              <w:spacing w:after="0" w:line="240" w:lineRule="auto"/>
              <w:rPr>
                <w:rFonts w:ascii="Times New Roman" w:eastAsia="SimSun" w:hAnsi="Times New Roman"/>
                <w:iCs/>
              </w:rPr>
            </w:pPr>
          </w:p>
        </w:tc>
      </w:tr>
      <w:tr w:rsidR="006D0E0F" w:rsidRPr="006D0E0F" w14:paraId="0DD8D7F7"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14C4A8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36D41C32"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 xml:space="preserve">5. </w:t>
            </w:r>
            <w:r w:rsidRPr="006D0E0F">
              <w:rPr>
                <w:rFonts w:ascii="Times New Roman" w:eastAsia="SimSun" w:hAnsi="Times New Roman"/>
                <w:bCs/>
              </w:rPr>
              <w:t>Военно-патриотическое воспитание. Боевые традиции Вооруженных Сил России. 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24A8D60"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11E3BE0" w14:textId="77777777" w:rsidR="006D0E0F" w:rsidRPr="006D0E0F" w:rsidRDefault="006D0E0F" w:rsidP="00E65111">
            <w:pPr>
              <w:spacing w:after="0" w:line="240" w:lineRule="auto"/>
              <w:rPr>
                <w:rFonts w:ascii="Times New Roman" w:eastAsia="SimSun" w:hAnsi="Times New Roman"/>
                <w:iCs/>
              </w:rPr>
            </w:pPr>
          </w:p>
        </w:tc>
      </w:tr>
      <w:tr w:rsidR="006D0E0F" w:rsidRPr="006D0E0F" w14:paraId="7FE320F6"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52E1E28A"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3EBCB0BC" w14:textId="77777777" w:rsidR="006D0E0F" w:rsidRPr="006D0E0F" w:rsidRDefault="006D0E0F" w:rsidP="00E65111">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rPr>
                <w:rFonts w:ascii="Times New Roman" w:eastAsia="SimSun" w:hAnsi="Times New Roman"/>
                <w:bCs/>
              </w:rPr>
            </w:pPr>
            <w:r w:rsidRPr="006D0E0F">
              <w:rPr>
                <w:rFonts w:ascii="Times New Roman" w:eastAsia="SimSun" w:hAnsi="Times New Roman"/>
              </w:rPr>
              <w:t xml:space="preserve">6. </w:t>
            </w:r>
            <w:r w:rsidRPr="006D0E0F">
              <w:rPr>
                <w:rFonts w:ascii="Times New Roman" w:eastAsia="SimSun" w:hAnsi="Times New Roman"/>
                <w:bCs/>
              </w:rPr>
              <w:t>Общие правила оказания первой медицинской</w:t>
            </w:r>
            <w:r w:rsidRPr="006D0E0F">
              <w:rPr>
                <w:rFonts w:ascii="Times New Roman" w:eastAsia="SimSun" w:hAnsi="Times New Roman"/>
              </w:rPr>
              <w:t xml:space="preserve"> </w:t>
            </w:r>
            <w:r w:rsidRPr="006D0E0F">
              <w:rPr>
                <w:rFonts w:ascii="Times New Roman" w:eastAsia="SimSun" w:hAnsi="Times New Roman"/>
                <w:bCs/>
              </w:rPr>
              <w:t xml:space="preserve">помощи </w:t>
            </w:r>
          </w:p>
          <w:p w14:paraId="67D4E5A6"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Cs/>
              </w:rPr>
              <w:t>Первая медицинская помощь при ранениях, кровотечениях.</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D7B0AD6" w14:textId="77777777" w:rsidR="006D0E0F" w:rsidRPr="006D0E0F" w:rsidRDefault="006D0E0F" w:rsidP="00E65111">
            <w:pPr>
              <w:spacing w:after="0" w:line="240" w:lineRule="auto"/>
              <w:rPr>
                <w:rFonts w:ascii="Times New Roman" w:eastAsia="SimSun" w:hAnsi="Times New Roman"/>
                <w:b/>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45BA569" w14:textId="77777777" w:rsidR="006D0E0F" w:rsidRPr="006D0E0F" w:rsidRDefault="006D0E0F" w:rsidP="00E65111">
            <w:pPr>
              <w:spacing w:after="0" w:line="240" w:lineRule="auto"/>
              <w:rPr>
                <w:rFonts w:ascii="Times New Roman" w:eastAsia="SimSun" w:hAnsi="Times New Roman"/>
                <w:iCs/>
              </w:rPr>
            </w:pPr>
          </w:p>
        </w:tc>
      </w:tr>
      <w:tr w:rsidR="006D0E0F" w:rsidRPr="006D0E0F" w14:paraId="63F77F22"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477471E1"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941AFF6"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В том числе практических и лабораторных занятий</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4808476F" w14:textId="77777777" w:rsidR="006D0E0F" w:rsidRPr="006D0E0F" w:rsidRDefault="006D0E0F" w:rsidP="00E65111">
            <w:pPr>
              <w:shd w:val="clear" w:color="auto" w:fill="FFFFFF"/>
              <w:spacing w:after="0"/>
              <w:jc w:val="center"/>
              <w:rPr>
                <w:rFonts w:ascii="Times New Roman" w:eastAsia="SimSun" w:hAnsi="Times New Roman"/>
                <w:b/>
              </w:rPr>
            </w:pPr>
            <w:r w:rsidRPr="006D0E0F">
              <w:rPr>
                <w:rFonts w:ascii="Times New Roman" w:eastAsia="SimSun" w:hAnsi="Times New Roman"/>
                <w:b/>
              </w:rPr>
              <w:t>28</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0A949B7" w14:textId="77777777" w:rsidR="006D0E0F" w:rsidRPr="006D0E0F" w:rsidRDefault="006D0E0F" w:rsidP="00E65111">
            <w:pPr>
              <w:spacing w:after="0" w:line="240" w:lineRule="auto"/>
              <w:rPr>
                <w:rFonts w:ascii="Times New Roman" w:eastAsia="SimSun" w:hAnsi="Times New Roman"/>
                <w:iCs/>
              </w:rPr>
            </w:pPr>
          </w:p>
        </w:tc>
      </w:tr>
      <w:tr w:rsidR="006D0E0F" w:rsidRPr="006D0E0F" w14:paraId="1266FD77"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8D521EE"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1383747E" w14:textId="77777777" w:rsidR="006D0E0F" w:rsidRPr="006D0E0F" w:rsidRDefault="006D0E0F" w:rsidP="00E65111">
            <w:pPr>
              <w:spacing w:after="0"/>
              <w:contextualSpacing/>
              <w:rPr>
                <w:rFonts w:ascii="Times New Roman" w:eastAsia="SimSun" w:hAnsi="Times New Roman"/>
              </w:rPr>
            </w:pPr>
            <w:r w:rsidRPr="006D0E0F">
              <w:rPr>
                <w:rFonts w:ascii="Times New Roman" w:eastAsia="SimSun" w:hAnsi="Times New Roman"/>
              </w:rPr>
              <w:t xml:space="preserve"> </w:t>
            </w:r>
            <w:r w:rsidRPr="006D0E0F">
              <w:rPr>
                <w:rFonts w:ascii="Times New Roman" w:eastAsia="SimSun" w:hAnsi="Times New Roman"/>
                <w:b/>
              </w:rPr>
              <w:t>Практическое занятие 4.</w:t>
            </w:r>
            <w:r w:rsidRPr="006D0E0F">
              <w:rPr>
                <w:rFonts w:ascii="Times New Roman" w:eastAsia="SimSun" w:hAnsi="Times New Roman"/>
              </w:rPr>
              <w:t xml:space="preserve">  Использование средств индивидуальной защиты (противогазы, ОЗК).</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3518AEC3"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EF53008" w14:textId="77777777" w:rsidR="006D0E0F" w:rsidRPr="006D0E0F" w:rsidRDefault="006D0E0F" w:rsidP="00E65111">
            <w:pPr>
              <w:spacing w:after="0" w:line="240" w:lineRule="auto"/>
              <w:rPr>
                <w:rFonts w:ascii="Times New Roman" w:eastAsia="SimSun" w:hAnsi="Times New Roman"/>
                <w:iCs/>
              </w:rPr>
            </w:pPr>
          </w:p>
        </w:tc>
      </w:tr>
      <w:tr w:rsidR="006D0E0F" w:rsidRPr="006D0E0F" w14:paraId="52BAF65E"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416844B"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3EDDDE5A"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rPr>
              <w:t xml:space="preserve"> </w:t>
            </w:r>
            <w:r w:rsidRPr="006D0E0F">
              <w:rPr>
                <w:rFonts w:ascii="Times New Roman" w:eastAsia="SimSun" w:hAnsi="Times New Roman"/>
                <w:b/>
              </w:rPr>
              <w:t>Практическое занятие 5.</w:t>
            </w:r>
            <w:r w:rsidRPr="006D0E0F">
              <w:rPr>
                <w:rFonts w:ascii="Times New Roman" w:eastAsia="SimSun" w:hAnsi="Times New Roman"/>
              </w:rPr>
              <w:t xml:space="preserve">  Использование приборов радиационной и химической разведки и контроля.</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60A809DF"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98F8E6C" w14:textId="77777777" w:rsidR="006D0E0F" w:rsidRPr="006D0E0F" w:rsidRDefault="006D0E0F" w:rsidP="00E65111">
            <w:pPr>
              <w:spacing w:after="0" w:line="240" w:lineRule="auto"/>
              <w:rPr>
                <w:rFonts w:ascii="Times New Roman" w:eastAsia="SimSun" w:hAnsi="Times New Roman"/>
                <w:iCs/>
              </w:rPr>
            </w:pPr>
          </w:p>
        </w:tc>
      </w:tr>
      <w:tr w:rsidR="006D0E0F" w:rsidRPr="006D0E0F" w14:paraId="3CD39216"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698A5939"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7B8DE12E"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
              </w:rPr>
              <w:t>Практическое занятие 6.</w:t>
            </w:r>
            <w:r w:rsidRPr="006D0E0F">
              <w:rPr>
                <w:rFonts w:ascii="Times New Roman" w:eastAsia="SimSun" w:hAnsi="Times New Roman"/>
              </w:rPr>
              <w:t xml:space="preserve"> Отработка элементов строевой подготовки</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0D049D1F"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6</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50C6809" w14:textId="77777777" w:rsidR="006D0E0F" w:rsidRPr="006D0E0F" w:rsidRDefault="006D0E0F" w:rsidP="00E65111">
            <w:pPr>
              <w:spacing w:after="0" w:line="240" w:lineRule="auto"/>
              <w:rPr>
                <w:rFonts w:ascii="Times New Roman" w:eastAsia="SimSun" w:hAnsi="Times New Roman"/>
                <w:iCs/>
              </w:rPr>
            </w:pPr>
          </w:p>
        </w:tc>
      </w:tr>
      <w:tr w:rsidR="006D0E0F" w:rsidRPr="006D0E0F" w14:paraId="697C1B4E"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1B981D54"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35A9CFFF"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
              </w:rPr>
              <w:t>Практическое занятие 7.</w:t>
            </w:r>
            <w:r w:rsidRPr="006D0E0F">
              <w:rPr>
                <w:rFonts w:ascii="Times New Roman" w:eastAsia="SimSun" w:hAnsi="Times New Roman"/>
              </w:rPr>
              <w:t xml:space="preserve"> Отработка элементов огневой подготовки</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4E9D311E"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8</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F7230AC" w14:textId="77777777" w:rsidR="006D0E0F" w:rsidRPr="006D0E0F" w:rsidRDefault="006D0E0F" w:rsidP="00E65111">
            <w:pPr>
              <w:spacing w:after="0" w:line="240" w:lineRule="auto"/>
              <w:rPr>
                <w:rFonts w:ascii="Times New Roman" w:eastAsia="SimSun" w:hAnsi="Times New Roman"/>
                <w:iCs/>
              </w:rPr>
            </w:pPr>
          </w:p>
        </w:tc>
      </w:tr>
      <w:tr w:rsidR="006D0E0F" w:rsidRPr="006D0E0F" w14:paraId="4B5C06C5"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59305DE5"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2F8EFCE0"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
              </w:rPr>
              <w:t>Практическое занятие 8.</w:t>
            </w:r>
            <w:r w:rsidRPr="006D0E0F">
              <w:rPr>
                <w:rFonts w:ascii="Times New Roman" w:eastAsia="SimSun" w:hAnsi="Times New Roman"/>
              </w:rPr>
              <w:t xml:space="preserve"> Отработка элементов физической подготовки</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1B87D952"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5A8DE41" w14:textId="77777777" w:rsidR="006D0E0F" w:rsidRPr="006D0E0F" w:rsidRDefault="006D0E0F" w:rsidP="00E65111">
            <w:pPr>
              <w:spacing w:after="0" w:line="240" w:lineRule="auto"/>
              <w:rPr>
                <w:rFonts w:ascii="Times New Roman" w:eastAsia="SimSun" w:hAnsi="Times New Roman"/>
                <w:iCs/>
              </w:rPr>
            </w:pPr>
          </w:p>
        </w:tc>
      </w:tr>
      <w:tr w:rsidR="006D0E0F" w:rsidRPr="006D0E0F" w14:paraId="06BA43C1"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247C9773"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5ACACF1F" w14:textId="77777777" w:rsidR="006D0E0F" w:rsidRPr="006D0E0F" w:rsidRDefault="006D0E0F" w:rsidP="00E65111">
            <w:pPr>
              <w:shd w:val="clear" w:color="auto" w:fill="FFFFFF"/>
              <w:spacing w:after="0"/>
              <w:rPr>
                <w:rFonts w:ascii="Times New Roman" w:eastAsia="SimSun" w:hAnsi="Times New Roman"/>
              </w:rPr>
            </w:pPr>
            <w:r w:rsidRPr="006D0E0F">
              <w:rPr>
                <w:rFonts w:ascii="Times New Roman" w:eastAsia="SimSun" w:hAnsi="Times New Roman"/>
                <w:b/>
              </w:rPr>
              <w:t>Практическое занятие 9.</w:t>
            </w:r>
            <w:r w:rsidRPr="006D0E0F">
              <w:rPr>
                <w:rFonts w:ascii="Times New Roman" w:eastAsia="SimSun" w:hAnsi="Times New Roman"/>
              </w:rPr>
              <w:t xml:space="preserve">  Отработка порядка приема Военной присяги</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3178C8E1"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t>2</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1BF39CE" w14:textId="77777777" w:rsidR="006D0E0F" w:rsidRPr="006D0E0F" w:rsidRDefault="006D0E0F" w:rsidP="00E65111">
            <w:pPr>
              <w:spacing w:after="0" w:line="240" w:lineRule="auto"/>
              <w:rPr>
                <w:rFonts w:ascii="Times New Roman" w:eastAsia="SimSun" w:hAnsi="Times New Roman"/>
                <w:iCs/>
              </w:rPr>
            </w:pPr>
          </w:p>
        </w:tc>
      </w:tr>
      <w:tr w:rsidR="006D0E0F" w:rsidRPr="006D0E0F" w14:paraId="6C0FC852" w14:textId="77777777" w:rsidTr="006D0E0F">
        <w:tc>
          <w:tcPr>
            <w:tcW w:w="807" w:type="pct"/>
            <w:vMerge/>
            <w:tcBorders>
              <w:top w:val="single" w:sz="4" w:space="0" w:color="auto"/>
              <w:left w:val="single" w:sz="4" w:space="0" w:color="auto"/>
              <w:bottom w:val="single" w:sz="4" w:space="0" w:color="auto"/>
              <w:right w:val="single" w:sz="4" w:space="0" w:color="auto"/>
            </w:tcBorders>
            <w:vAlign w:val="center"/>
            <w:hideMark/>
          </w:tcPr>
          <w:p w14:paraId="32C6031A" w14:textId="77777777" w:rsidR="006D0E0F" w:rsidRPr="006D0E0F" w:rsidRDefault="006D0E0F" w:rsidP="00E65111">
            <w:pPr>
              <w:spacing w:after="0" w:line="240" w:lineRule="auto"/>
              <w:rPr>
                <w:rFonts w:ascii="Times New Roman" w:eastAsia="SimSun" w:hAnsi="Times New Roman"/>
                <w:b/>
                <w:bCs/>
              </w:rPr>
            </w:pPr>
          </w:p>
        </w:tc>
        <w:tc>
          <w:tcPr>
            <w:tcW w:w="2903" w:type="pct"/>
            <w:tcBorders>
              <w:top w:val="single" w:sz="4" w:space="0" w:color="auto"/>
              <w:left w:val="single" w:sz="4" w:space="0" w:color="auto"/>
              <w:bottom w:val="single" w:sz="4" w:space="0" w:color="auto"/>
              <w:right w:val="single" w:sz="4" w:space="0" w:color="auto"/>
            </w:tcBorders>
            <w:shd w:val="clear" w:color="auto" w:fill="FFFFFF"/>
            <w:hideMark/>
          </w:tcPr>
          <w:p w14:paraId="7171DAED" w14:textId="77777777" w:rsidR="006D0E0F" w:rsidRPr="006D0E0F" w:rsidRDefault="006D0E0F" w:rsidP="00E65111">
            <w:pPr>
              <w:shd w:val="clear" w:color="auto" w:fill="FFFFFF"/>
              <w:spacing w:after="0"/>
              <w:rPr>
                <w:rFonts w:ascii="Times New Roman" w:eastAsia="SimSun" w:hAnsi="Times New Roman"/>
                <w:bCs/>
              </w:rPr>
            </w:pPr>
            <w:r w:rsidRPr="006D0E0F">
              <w:rPr>
                <w:rFonts w:ascii="Times New Roman" w:eastAsia="SimSun" w:hAnsi="Times New Roman"/>
                <w:b/>
                <w:bCs/>
              </w:rPr>
              <w:t>Практическое занятие 10.</w:t>
            </w:r>
            <w:r w:rsidRPr="006D0E0F">
              <w:rPr>
                <w:rFonts w:ascii="Times New Roman" w:eastAsia="SimSun" w:hAnsi="Times New Roman"/>
                <w:bCs/>
              </w:rPr>
              <w:t xml:space="preserve"> Отработка навыков оказания первой медицинской помощи: при кровотечении; при травмах опорно-двигательного аппарата; при отравлении </w:t>
            </w:r>
            <w:r w:rsidRPr="006D0E0F">
              <w:rPr>
                <w:rFonts w:ascii="Times New Roman" w:eastAsia="SimSun" w:hAnsi="Times New Roman"/>
                <w:bCs/>
              </w:rPr>
              <w:lastRenderedPageBreak/>
              <w:t>аварийно-химическими отравляющими веществами.</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37E8B82D" w14:textId="77777777" w:rsidR="006D0E0F" w:rsidRPr="006D0E0F" w:rsidRDefault="006D0E0F" w:rsidP="00E65111">
            <w:pPr>
              <w:shd w:val="clear" w:color="auto" w:fill="FFFFFF"/>
              <w:spacing w:after="0"/>
              <w:jc w:val="center"/>
              <w:rPr>
                <w:rFonts w:ascii="Times New Roman" w:eastAsia="SimSun" w:hAnsi="Times New Roman"/>
              </w:rPr>
            </w:pPr>
            <w:r w:rsidRPr="006D0E0F">
              <w:rPr>
                <w:rFonts w:ascii="Times New Roman" w:eastAsia="SimSun" w:hAnsi="Times New Roman"/>
              </w:rPr>
              <w:lastRenderedPageBreak/>
              <w:t>6</w:t>
            </w: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5EE5669" w14:textId="77777777" w:rsidR="006D0E0F" w:rsidRPr="006D0E0F" w:rsidRDefault="006D0E0F" w:rsidP="00E65111">
            <w:pPr>
              <w:spacing w:after="0" w:line="240" w:lineRule="auto"/>
              <w:rPr>
                <w:rFonts w:ascii="Times New Roman" w:eastAsia="SimSun" w:hAnsi="Times New Roman"/>
                <w:iCs/>
              </w:rPr>
            </w:pPr>
          </w:p>
        </w:tc>
      </w:tr>
      <w:tr w:rsidR="006D0E0F" w:rsidRPr="006D0E0F" w14:paraId="1D72FA04" w14:textId="77777777" w:rsidTr="006D0E0F">
        <w:tc>
          <w:tcPr>
            <w:tcW w:w="37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484E687"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Промежуточная аттестация</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698CA2E1" w14:textId="77777777" w:rsidR="006D0E0F" w:rsidRPr="006D0E0F" w:rsidRDefault="006D0E0F" w:rsidP="00E65111">
            <w:pPr>
              <w:spacing w:after="0"/>
              <w:jc w:val="center"/>
              <w:rPr>
                <w:rFonts w:ascii="Times New Roman" w:eastAsia="SimSun" w:hAnsi="Times New Roman"/>
                <w:b/>
                <w:bCs/>
              </w:rPr>
            </w:pPr>
            <w:r w:rsidRPr="006D0E0F">
              <w:rPr>
                <w:rFonts w:ascii="Times New Roman" w:eastAsia="SimSun" w:hAnsi="Times New Roman"/>
                <w:b/>
                <w:bCs/>
              </w:rPr>
              <w:t>2</w:t>
            </w:r>
          </w:p>
        </w:tc>
        <w:tc>
          <w:tcPr>
            <w:tcW w:w="645" w:type="pct"/>
            <w:tcBorders>
              <w:top w:val="single" w:sz="4" w:space="0" w:color="auto"/>
              <w:left w:val="single" w:sz="4" w:space="0" w:color="auto"/>
              <w:bottom w:val="single" w:sz="4" w:space="0" w:color="auto"/>
              <w:right w:val="single" w:sz="4" w:space="0" w:color="auto"/>
            </w:tcBorders>
            <w:shd w:val="clear" w:color="auto" w:fill="FFFFFF"/>
          </w:tcPr>
          <w:p w14:paraId="535189C6" w14:textId="77777777" w:rsidR="006D0E0F" w:rsidRPr="006D0E0F" w:rsidRDefault="006D0E0F" w:rsidP="00E65111">
            <w:pPr>
              <w:shd w:val="clear" w:color="auto" w:fill="FFFFFF"/>
              <w:spacing w:after="0"/>
              <w:jc w:val="center"/>
              <w:rPr>
                <w:rFonts w:ascii="Times New Roman" w:eastAsia="SimSun" w:hAnsi="Times New Roman"/>
                <w:b/>
                <w:bCs/>
              </w:rPr>
            </w:pPr>
          </w:p>
        </w:tc>
      </w:tr>
      <w:tr w:rsidR="006D0E0F" w:rsidRPr="006D0E0F" w14:paraId="7780C480" w14:textId="77777777" w:rsidTr="006D0E0F">
        <w:tc>
          <w:tcPr>
            <w:tcW w:w="37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EEE3734" w14:textId="77777777" w:rsidR="006D0E0F" w:rsidRPr="006D0E0F" w:rsidRDefault="006D0E0F" w:rsidP="00E65111">
            <w:pPr>
              <w:spacing w:after="0"/>
              <w:rPr>
                <w:rFonts w:ascii="Times New Roman" w:eastAsia="SimSun" w:hAnsi="Times New Roman"/>
                <w:b/>
                <w:bCs/>
              </w:rPr>
            </w:pPr>
            <w:r w:rsidRPr="006D0E0F">
              <w:rPr>
                <w:rFonts w:ascii="Times New Roman" w:eastAsia="SimSun" w:hAnsi="Times New Roman"/>
                <w:b/>
                <w:bCs/>
              </w:rPr>
              <w:t>ВСЕГО:</w:t>
            </w:r>
          </w:p>
        </w:tc>
        <w:tc>
          <w:tcPr>
            <w:tcW w:w="645" w:type="pct"/>
            <w:tcBorders>
              <w:top w:val="single" w:sz="4" w:space="0" w:color="auto"/>
              <w:left w:val="single" w:sz="4" w:space="0" w:color="auto"/>
              <w:bottom w:val="single" w:sz="4" w:space="0" w:color="auto"/>
              <w:right w:val="single" w:sz="4" w:space="0" w:color="auto"/>
            </w:tcBorders>
            <w:shd w:val="clear" w:color="auto" w:fill="FFFFFF"/>
            <w:hideMark/>
          </w:tcPr>
          <w:p w14:paraId="73C8B83A" w14:textId="77777777" w:rsidR="006D0E0F" w:rsidRPr="006D0E0F" w:rsidRDefault="006D0E0F" w:rsidP="00E65111">
            <w:pPr>
              <w:shd w:val="clear" w:color="auto" w:fill="FFFFFF"/>
              <w:spacing w:after="0"/>
              <w:jc w:val="center"/>
              <w:rPr>
                <w:rFonts w:ascii="Times New Roman" w:eastAsia="SimSun" w:hAnsi="Times New Roman"/>
                <w:b/>
                <w:bCs/>
              </w:rPr>
            </w:pPr>
            <w:r w:rsidRPr="006D0E0F">
              <w:rPr>
                <w:rFonts w:ascii="Times New Roman" w:eastAsia="SimSun" w:hAnsi="Times New Roman"/>
                <w:b/>
                <w:bCs/>
              </w:rPr>
              <w:t>68</w:t>
            </w:r>
          </w:p>
        </w:tc>
        <w:tc>
          <w:tcPr>
            <w:tcW w:w="645" w:type="pct"/>
            <w:tcBorders>
              <w:top w:val="single" w:sz="4" w:space="0" w:color="auto"/>
              <w:left w:val="single" w:sz="4" w:space="0" w:color="auto"/>
              <w:bottom w:val="single" w:sz="4" w:space="0" w:color="auto"/>
              <w:right w:val="single" w:sz="4" w:space="0" w:color="auto"/>
            </w:tcBorders>
            <w:shd w:val="clear" w:color="auto" w:fill="FFFFFF"/>
          </w:tcPr>
          <w:p w14:paraId="76509050" w14:textId="77777777" w:rsidR="006D0E0F" w:rsidRPr="006D0E0F" w:rsidRDefault="006D0E0F" w:rsidP="00E65111">
            <w:pPr>
              <w:shd w:val="clear" w:color="auto" w:fill="FFFFFF"/>
              <w:spacing w:after="0"/>
              <w:jc w:val="center"/>
              <w:rPr>
                <w:rFonts w:ascii="Times New Roman" w:eastAsia="SimSun" w:hAnsi="Times New Roman"/>
                <w:b/>
                <w:bCs/>
              </w:rPr>
            </w:pPr>
          </w:p>
        </w:tc>
      </w:tr>
    </w:tbl>
    <w:p w14:paraId="21FF56CA" w14:textId="77777777" w:rsidR="00406F6C" w:rsidRDefault="00406F6C" w:rsidP="00406F6C">
      <w:pPr>
        <w:spacing w:after="0"/>
        <w:rPr>
          <w:rFonts w:ascii="Times New Roman" w:eastAsia="SimSun" w:hAnsi="Times New Roman"/>
          <w:bCs/>
          <w:sz w:val="24"/>
          <w:szCs w:val="24"/>
        </w:rPr>
        <w:sectPr w:rsidR="00406F6C">
          <w:pgSz w:w="16560" w:h="11887" w:orient="landscape"/>
          <w:pgMar w:top="1134" w:right="567" w:bottom="1134" w:left="1701" w:header="720" w:footer="720" w:gutter="0"/>
          <w:cols w:space="720"/>
        </w:sectPr>
      </w:pPr>
    </w:p>
    <w:p w14:paraId="5BB159A0" w14:textId="77777777" w:rsidR="00406F6C" w:rsidRDefault="00406F6C" w:rsidP="00406F6C">
      <w:pPr>
        <w:spacing w:after="0"/>
        <w:jc w:val="center"/>
        <w:rPr>
          <w:rFonts w:ascii="Times New Roman" w:eastAsia="SimSun" w:hAnsi="Times New Roman"/>
          <w:b/>
          <w:sz w:val="24"/>
          <w:szCs w:val="24"/>
        </w:rPr>
      </w:pPr>
      <w:r>
        <w:rPr>
          <w:rFonts w:ascii="Times New Roman" w:eastAsia="SimSun" w:hAnsi="Times New Roman"/>
          <w:b/>
          <w:sz w:val="24"/>
          <w:szCs w:val="24"/>
        </w:rPr>
        <w:lastRenderedPageBreak/>
        <w:t>3. УСЛОВИЯ РЕАЛИЗАЦИИ УЧЕБНОЙ ДИСЦИПЛИНЫ</w:t>
      </w:r>
    </w:p>
    <w:p w14:paraId="3DC82B96" w14:textId="43AB059E" w:rsidR="00406F6C" w:rsidRDefault="00406F6C" w:rsidP="00406F6C">
      <w:pPr>
        <w:spacing w:after="0"/>
        <w:ind w:firstLine="709"/>
        <w:jc w:val="both"/>
        <w:rPr>
          <w:rFonts w:ascii="Times New Roman" w:eastAsia="SimSun" w:hAnsi="Times New Roman"/>
          <w:b/>
          <w:bCs/>
          <w:sz w:val="24"/>
          <w:szCs w:val="24"/>
        </w:rPr>
      </w:pPr>
      <w:r>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33CF8E0" w14:textId="77777777" w:rsidR="00406F6C" w:rsidRPr="00FE6406" w:rsidRDefault="00406F6C" w:rsidP="00406F6C">
      <w:pPr>
        <w:autoSpaceDN w:val="0"/>
        <w:adjustRightInd w:val="0"/>
        <w:spacing w:after="0"/>
        <w:ind w:firstLine="709"/>
        <w:jc w:val="both"/>
        <w:rPr>
          <w:rFonts w:ascii="Times New Roman" w:hAnsi="Times New Roman"/>
          <w:sz w:val="24"/>
          <w:szCs w:val="24"/>
        </w:rPr>
      </w:pPr>
      <w:r w:rsidRPr="00FE6406">
        <w:rPr>
          <w:rFonts w:ascii="Times New Roman" w:eastAsia="SimSun" w:hAnsi="Times New Roman"/>
          <w:bCs/>
          <w:sz w:val="24"/>
          <w:szCs w:val="24"/>
        </w:rPr>
        <w:t xml:space="preserve">Кабинет «Безопасности жизнедеятельности»,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6.1.2.1 примерной образовательной программы по специальности.</w:t>
      </w:r>
    </w:p>
    <w:p w14:paraId="15248BFC" w14:textId="77777777" w:rsidR="00406F6C" w:rsidRPr="00FE6406" w:rsidRDefault="00406F6C" w:rsidP="00406F6C">
      <w:pPr>
        <w:shd w:val="clear" w:color="auto" w:fill="FFFFFF"/>
        <w:spacing w:after="0"/>
        <w:ind w:firstLine="709"/>
        <w:jc w:val="both"/>
        <w:rPr>
          <w:rFonts w:ascii="Times New Roman" w:eastAsia="SimSun" w:hAnsi="Times New Roman"/>
          <w:sz w:val="24"/>
          <w:szCs w:val="24"/>
        </w:rPr>
      </w:pPr>
    </w:p>
    <w:p w14:paraId="361AF786" w14:textId="77777777" w:rsidR="00406F6C" w:rsidRDefault="00406F6C" w:rsidP="00406F6C">
      <w:pPr>
        <w:spacing w:after="0"/>
        <w:ind w:firstLine="709"/>
        <w:jc w:val="both"/>
        <w:rPr>
          <w:rFonts w:ascii="Times New Roman" w:eastAsia="SimSun" w:hAnsi="Times New Roman"/>
          <w:b/>
          <w:bCs/>
          <w:sz w:val="24"/>
          <w:szCs w:val="24"/>
        </w:rPr>
      </w:pPr>
      <w:r w:rsidRPr="00FE6406">
        <w:rPr>
          <w:rFonts w:ascii="Times New Roman" w:eastAsia="SimSun" w:hAnsi="Times New Roman"/>
          <w:b/>
          <w:bCs/>
          <w:sz w:val="24"/>
          <w:szCs w:val="24"/>
        </w:rPr>
        <w:t>3.2. Информационное обеспечение реализации программы</w:t>
      </w:r>
    </w:p>
    <w:p w14:paraId="43969344" w14:textId="77777777" w:rsidR="00406F6C" w:rsidRDefault="00406F6C" w:rsidP="00406F6C">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9C6B67" w14:textId="77777777" w:rsidR="00406F6C" w:rsidRDefault="00406F6C" w:rsidP="00406F6C">
      <w:pPr>
        <w:suppressAutoHyphens/>
        <w:spacing w:after="0"/>
        <w:ind w:firstLine="709"/>
        <w:jc w:val="both"/>
        <w:rPr>
          <w:rFonts w:ascii="Times New Roman" w:hAnsi="Times New Roman"/>
          <w:sz w:val="24"/>
          <w:szCs w:val="24"/>
        </w:rPr>
      </w:pPr>
    </w:p>
    <w:p w14:paraId="45D0FDC6" w14:textId="77777777" w:rsidR="00406F6C" w:rsidRDefault="00406F6C" w:rsidP="000E5867">
      <w:pPr>
        <w:pStyle w:val="af"/>
        <w:numPr>
          <w:ilvl w:val="2"/>
          <w:numId w:val="8"/>
        </w:numPr>
        <w:spacing w:before="0" w:after="0"/>
        <w:ind w:hanging="1091"/>
        <w:contextualSpacing/>
        <w:rPr>
          <w:b/>
          <w:lang w:val="ru-RU"/>
        </w:rPr>
      </w:pPr>
      <w:r>
        <w:rPr>
          <w:b/>
          <w:lang w:val="ru-RU"/>
        </w:rPr>
        <w:t>Основные печатные</w:t>
      </w:r>
      <w:r>
        <w:rPr>
          <w:b/>
        </w:rPr>
        <w:t xml:space="preserve"> издания</w:t>
      </w:r>
    </w:p>
    <w:p w14:paraId="7DA466FA" w14:textId="77777777" w:rsidR="00406F6C" w:rsidRPr="00BD25B7"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BD25B7">
        <w:rPr>
          <w:rFonts w:ascii="Times New Roman" w:hAnsi="Times New Roman"/>
          <w:bCs/>
          <w:sz w:val="24"/>
          <w:szCs w:val="24"/>
        </w:rPr>
        <w:t>Безопасность жизнедеятельности: учебник и практикум для среднего профессионального образования / С. В. Абрамова [и др.</w:t>
      </w:r>
      <w:proofErr w:type="gramStart"/>
      <w:r w:rsidRPr="00BD25B7">
        <w:rPr>
          <w:rFonts w:ascii="Times New Roman" w:hAnsi="Times New Roman"/>
          <w:bCs/>
          <w:sz w:val="24"/>
          <w:szCs w:val="24"/>
        </w:rPr>
        <w:t>] ;</w:t>
      </w:r>
      <w:proofErr w:type="gramEnd"/>
      <w:r w:rsidRPr="00BD25B7">
        <w:rPr>
          <w:rFonts w:ascii="Times New Roman" w:hAnsi="Times New Roman"/>
          <w:bCs/>
          <w:sz w:val="24"/>
          <w:szCs w:val="24"/>
        </w:rPr>
        <w:t xml:space="preserve"> под общей редакцией В. П. Соломина. — Москва: Издательство </w:t>
      </w:r>
      <w:proofErr w:type="spellStart"/>
      <w:r w:rsidRPr="00BD25B7">
        <w:rPr>
          <w:rFonts w:ascii="Times New Roman" w:hAnsi="Times New Roman"/>
          <w:bCs/>
          <w:sz w:val="24"/>
          <w:szCs w:val="24"/>
        </w:rPr>
        <w:t>Юрайт</w:t>
      </w:r>
      <w:proofErr w:type="spellEnd"/>
      <w:r w:rsidRPr="00BD25B7">
        <w:rPr>
          <w:rFonts w:ascii="Times New Roman" w:hAnsi="Times New Roman"/>
          <w:bCs/>
          <w:sz w:val="24"/>
          <w:szCs w:val="24"/>
        </w:rPr>
        <w:t xml:space="preserve">, 2021. — 399 с. </w:t>
      </w:r>
    </w:p>
    <w:p w14:paraId="270F71B1" w14:textId="77777777" w:rsidR="00406F6C" w:rsidRPr="00BD25B7"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BD25B7">
        <w:rPr>
          <w:rFonts w:ascii="Times New Roman" w:hAnsi="Times New Roman"/>
          <w:bCs/>
          <w:sz w:val="24"/>
          <w:szCs w:val="24"/>
        </w:rPr>
        <w:t>Каракеян</w:t>
      </w:r>
      <w:proofErr w:type="spellEnd"/>
      <w:r w:rsidRPr="00BD25B7">
        <w:rPr>
          <w:rFonts w:ascii="Times New Roman" w:hAnsi="Times New Roman"/>
          <w:bCs/>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BD25B7">
        <w:rPr>
          <w:rFonts w:ascii="Times New Roman" w:hAnsi="Times New Roman"/>
          <w:bCs/>
          <w:sz w:val="24"/>
          <w:szCs w:val="24"/>
        </w:rPr>
        <w:t>Каракеян</w:t>
      </w:r>
      <w:proofErr w:type="spellEnd"/>
      <w:r w:rsidRPr="00BD25B7">
        <w:rPr>
          <w:rFonts w:ascii="Times New Roman" w:hAnsi="Times New Roman"/>
          <w:bCs/>
          <w:sz w:val="24"/>
          <w:szCs w:val="24"/>
        </w:rPr>
        <w:t xml:space="preserve">, И. М. Никулина. — 3-е изд., </w:t>
      </w:r>
      <w:proofErr w:type="spellStart"/>
      <w:r w:rsidRPr="00BD25B7">
        <w:rPr>
          <w:rFonts w:ascii="Times New Roman" w:hAnsi="Times New Roman"/>
          <w:bCs/>
          <w:sz w:val="24"/>
          <w:szCs w:val="24"/>
        </w:rPr>
        <w:t>перераб</w:t>
      </w:r>
      <w:proofErr w:type="spellEnd"/>
      <w:proofErr w:type="gramStart"/>
      <w:r w:rsidRPr="00BD25B7">
        <w:rPr>
          <w:rFonts w:ascii="Times New Roman" w:hAnsi="Times New Roman"/>
          <w:bCs/>
          <w:sz w:val="24"/>
          <w:szCs w:val="24"/>
        </w:rPr>
        <w:t>.</w:t>
      </w:r>
      <w:proofErr w:type="gramEnd"/>
      <w:r w:rsidRPr="00BD25B7">
        <w:rPr>
          <w:rFonts w:ascii="Times New Roman" w:hAnsi="Times New Roman"/>
          <w:bCs/>
          <w:sz w:val="24"/>
          <w:szCs w:val="24"/>
        </w:rPr>
        <w:t xml:space="preserve"> и доп. — Москва: Издательство </w:t>
      </w:r>
      <w:proofErr w:type="spellStart"/>
      <w:r w:rsidRPr="00BD25B7">
        <w:rPr>
          <w:rFonts w:ascii="Times New Roman" w:hAnsi="Times New Roman"/>
          <w:bCs/>
          <w:sz w:val="24"/>
          <w:szCs w:val="24"/>
        </w:rPr>
        <w:t>Юрайт</w:t>
      </w:r>
      <w:proofErr w:type="spellEnd"/>
      <w:r w:rsidRPr="00BD25B7">
        <w:rPr>
          <w:rFonts w:ascii="Times New Roman" w:hAnsi="Times New Roman"/>
          <w:bCs/>
          <w:sz w:val="24"/>
          <w:szCs w:val="24"/>
        </w:rPr>
        <w:t xml:space="preserve">, 2021. — 313 с. </w:t>
      </w:r>
    </w:p>
    <w:p w14:paraId="16896A4C" w14:textId="77777777" w:rsidR="00406F6C" w:rsidRPr="007923FE"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BD25B7">
        <w:rPr>
          <w:rFonts w:ascii="Times New Roman" w:hAnsi="Times New Roman"/>
          <w:bCs/>
          <w:sz w:val="24"/>
          <w:szCs w:val="24"/>
        </w:rPr>
        <w:t xml:space="preserve">Курбатов, В. А. Безопасность жизнедеятельности. Основы чрезвычайных ситуаций: учебное пособие для СПО / В. А. Курбатов, Ю. С. Рысин, С. Л. Яблочников. — Саратов: </w:t>
      </w:r>
      <w:r w:rsidRPr="007923FE">
        <w:rPr>
          <w:rFonts w:ascii="Times New Roman" w:hAnsi="Times New Roman"/>
          <w:bCs/>
          <w:sz w:val="24"/>
          <w:szCs w:val="24"/>
        </w:rPr>
        <w:t xml:space="preserve">Профобразование, 2020. — 121 c. </w:t>
      </w:r>
    </w:p>
    <w:p w14:paraId="30BF94AA" w14:textId="77777777" w:rsidR="00406F6C" w:rsidRPr="007923FE"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7923FE">
        <w:rPr>
          <w:rFonts w:ascii="Times New Roman" w:hAnsi="Times New Roman"/>
          <w:bCs/>
          <w:sz w:val="24"/>
          <w:szCs w:val="24"/>
        </w:rPr>
        <w:t>Синдаловский</w:t>
      </w:r>
      <w:proofErr w:type="spellEnd"/>
      <w:r w:rsidRPr="007923FE">
        <w:rPr>
          <w:rFonts w:ascii="Times New Roman" w:hAnsi="Times New Roman"/>
          <w:bCs/>
          <w:sz w:val="24"/>
          <w:szCs w:val="24"/>
        </w:rPr>
        <w:t xml:space="preserve">, Б. Е. Безопасность жизнедеятельности. Защита от неионизирующих электромагнитных </w:t>
      </w:r>
      <w:proofErr w:type="gramStart"/>
      <w:r w:rsidRPr="007923FE">
        <w:rPr>
          <w:rFonts w:ascii="Times New Roman" w:hAnsi="Times New Roman"/>
          <w:bCs/>
          <w:sz w:val="24"/>
          <w:szCs w:val="24"/>
        </w:rPr>
        <w:t>излучений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2022. — 220 с. </w:t>
      </w:r>
    </w:p>
    <w:p w14:paraId="40B71A4B" w14:textId="77777777" w:rsidR="00406F6C" w:rsidRPr="007923FE"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7923FE">
        <w:rPr>
          <w:rFonts w:ascii="Times New Roman" w:hAnsi="Times New Roman"/>
          <w:bCs/>
          <w:sz w:val="24"/>
          <w:szCs w:val="24"/>
        </w:rPr>
        <w:t xml:space="preserve">Безопасность </w:t>
      </w:r>
      <w:proofErr w:type="gramStart"/>
      <w:r w:rsidRPr="007923FE">
        <w:rPr>
          <w:rFonts w:ascii="Times New Roman" w:hAnsi="Times New Roman"/>
          <w:bCs/>
          <w:sz w:val="24"/>
          <w:szCs w:val="24"/>
        </w:rPr>
        <w:t>жизнедеятельности :</w:t>
      </w:r>
      <w:proofErr w:type="gramEnd"/>
      <w:r w:rsidRPr="007923FE">
        <w:rPr>
          <w:rFonts w:ascii="Times New Roman" w:hAnsi="Times New Roman"/>
          <w:bCs/>
          <w:sz w:val="24"/>
          <w:szCs w:val="24"/>
        </w:rPr>
        <w:t xml:space="preserve">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Н. В. Горькова, А. Г. Фетисов, Е. М. </w:t>
      </w:r>
      <w:proofErr w:type="spellStart"/>
      <w:r w:rsidRPr="007923FE">
        <w:rPr>
          <w:rFonts w:ascii="Times New Roman" w:hAnsi="Times New Roman"/>
          <w:bCs/>
          <w:sz w:val="24"/>
          <w:szCs w:val="24"/>
        </w:rPr>
        <w:t>Мессинева</w:t>
      </w:r>
      <w:proofErr w:type="spellEnd"/>
      <w:r w:rsidRPr="007923FE">
        <w:rPr>
          <w:rFonts w:ascii="Times New Roman" w:hAnsi="Times New Roman"/>
          <w:bCs/>
          <w:sz w:val="24"/>
          <w:szCs w:val="24"/>
        </w:rPr>
        <w:t>, Н. Б. Мануйлова. — 3-е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220 с.</w:t>
      </w:r>
    </w:p>
    <w:p w14:paraId="4B789599" w14:textId="77777777" w:rsidR="00406F6C" w:rsidRPr="007923FE"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7923FE">
        <w:rPr>
          <w:rFonts w:ascii="Times New Roman" w:hAnsi="Times New Roman"/>
          <w:bCs/>
          <w:sz w:val="24"/>
          <w:szCs w:val="24"/>
        </w:rPr>
        <w:t xml:space="preserve">Широков, Ю. А. Защита в чрезвычайных ситуациях и гражданская </w:t>
      </w:r>
      <w:proofErr w:type="gramStart"/>
      <w:r w:rsidRPr="007923FE">
        <w:rPr>
          <w:rFonts w:ascii="Times New Roman" w:hAnsi="Times New Roman"/>
          <w:bCs/>
          <w:sz w:val="24"/>
          <w:szCs w:val="24"/>
        </w:rPr>
        <w:t>оборона :</w:t>
      </w:r>
      <w:proofErr w:type="gramEnd"/>
      <w:r w:rsidRPr="007923FE">
        <w:rPr>
          <w:rFonts w:ascii="Times New Roman" w:hAnsi="Times New Roman"/>
          <w:bCs/>
          <w:sz w:val="24"/>
          <w:szCs w:val="24"/>
        </w:rPr>
        <w:t xml:space="preserve">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Ю. А. Широков. — 2-е изд., </w:t>
      </w:r>
      <w:proofErr w:type="spellStart"/>
      <w:r w:rsidRPr="007923FE">
        <w:rPr>
          <w:rFonts w:ascii="Times New Roman" w:hAnsi="Times New Roman"/>
          <w:bCs/>
          <w:sz w:val="24"/>
          <w:szCs w:val="24"/>
        </w:rPr>
        <w:t>испр</w:t>
      </w:r>
      <w:proofErr w:type="spellEnd"/>
      <w:r w:rsidRPr="007923FE">
        <w:rPr>
          <w:rFonts w:ascii="Times New Roman" w:hAnsi="Times New Roman"/>
          <w:bCs/>
          <w:sz w:val="24"/>
          <w:szCs w:val="24"/>
        </w:rPr>
        <w:t>. и доп.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556 с.</w:t>
      </w:r>
    </w:p>
    <w:p w14:paraId="6C0FED10" w14:textId="77777777" w:rsidR="00406F6C" w:rsidRPr="007923FE" w:rsidRDefault="00406F6C" w:rsidP="000E5867">
      <w:pPr>
        <w:numPr>
          <w:ilvl w:val="0"/>
          <w:numId w:val="8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7923FE">
        <w:rPr>
          <w:rFonts w:ascii="Times New Roman" w:hAnsi="Times New Roman"/>
          <w:bCs/>
          <w:sz w:val="24"/>
          <w:szCs w:val="24"/>
        </w:rPr>
        <w:t xml:space="preserve">Долгов, В. С. Основы безопасности жизнедеятельности : учебник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В. С. Долгов. — 4-е изд., стер. — Санкт-</w:t>
      </w:r>
      <w:proofErr w:type="gramStart"/>
      <w:r w:rsidRPr="007923FE">
        <w:rPr>
          <w:rFonts w:ascii="Times New Roman" w:hAnsi="Times New Roman"/>
          <w:bCs/>
          <w:sz w:val="24"/>
          <w:szCs w:val="24"/>
        </w:rPr>
        <w:t>Петербург :</w:t>
      </w:r>
      <w:proofErr w:type="gramEnd"/>
      <w:r w:rsidRPr="007923FE">
        <w:rPr>
          <w:rFonts w:ascii="Times New Roman" w:hAnsi="Times New Roman"/>
          <w:bCs/>
          <w:sz w:val="24"/>
          <w:szCs w:val="24"/>
        </w:rPr>
        <w:t xml:space="preserve"> Лань, 2023. — 188 с. </w:t>
      </w:r>
    </w:p>
    <w:p w14:paraId="3A0680E4" w14:textId="77777777" w:rsidR="00406F6C" w:rsidRDefault="00406F6C" w:rsidP="00406F6C">
      <w:pPr>
        <w:spacing w:after="0"/>
        <w:ind w:firstLine="709"/>
        <w:contextualSpacing/>
        <w:rPr>
          <w:rFonts w:ascii="Times New Roman" w:eastAsia="SimSun" w:hAnsi="Times New Roman"/>
          <w:b/>
          <w:sz w:val="24"/>
          <w:szCs w:val="24"/>
        </w:rPr>
      </w:pPr>
    </w:p>
    <w:p w14:paraId="268B6AE5" w14:textId="77777777" w:rsidR="00406F6C" w:rsidRDefault="00406F6C" w:rsidP="00406F6C">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4D909248" w14:textId="77777777" w:rsidR="00406F6C"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62528B">
        <w:rPr>
          <w:rFonts w:ascii="Times New Roman" w:hAnsi="Times New Roman"/>
          <w:bCs/>
          <w:sz w:val="24"/>
          <w:szCs w:val="24"/>
        </w:rPr>
        <w:t xml:space="preserve">Безопасность </w:t>
      </w:r>
      <w:proofErr w:type="gramStart"/>
      <w:r w:rsidRPr="0062528B">
        <w:rPr>
          <w:rFonts w:ascii="Times New Roman" w:hAnsi="Times New Roman"/>
          <w:bCs/>
          <w:sz w:val="24"/>
          <w:szCs w:val="24"/>
        </w:rPr>
        <w:t>жизнедеятельности :</w:t>
      </w:r>
      <w:proofErr w:type="gramEnd"/>
      <w:r w:rsidRPr="0062528B">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62528B">
        <w:rPr>
          <w:rFonts w:ascii="Times New Roman" w:hAnsi="Times New Roman"/>
          <w:bCs/>
          <w:sz w:val="24"/>
          <w:szCs w:val="24"/>
        </w:rPr>
        <w:t>Москва :</w:t>
      </w:r>
      <w:proofErr w:type="gramEnd"/>
      <w:r w:rsidRPr="0062528B">
        <w:rPr>
          <w:rFonts w:ascii="Times New Roman" w:hAnsi="Times New Roman"/>
          <w:bCs/>
          <w:sz w:val="24"/>
          <w:szCs w:val="24"/>
        </w:rPr>
        <w:t xml:space="preserve"> Издательство </w:t>
      </w:r>
      <w:proofErr w:type="spellStart"/>
      <w:r w:rsidRPr="0062528B">
        <w:rPr>
          <w:rFonts w:ascii="Times New Roman" w:hAnsi="Times New Roman"/>
          <w:bCs/>
          <w:sz w:val="24"/>
          <w:szCs w:val="24"/>
        </w:rPr>
        <w:t>Юрайт</w:t>
      </w:r>
      <w:proofErr w:type="spellEnd"/>
      <w:r w:rsidRPr="0062528B">
        <w:rPr>
          <w:rFonts w:ascii="Times New Roman" w:hAnsi="Times New Roman"/>
          <w:bCs/>
          <w:sz w:val="24"/>
          <w:szCs w:val="24"/>
        </w:rPr>
        <w:t xml:space="preserve">, 2023. — 399 с. — (Профессиональное образование). — ISBN 978-5-534-02041-0. — </w:t>
      </w:r>
      <w:proofErr w:type="gramStart"/>
      <w:r w:rsidRPr="0062528B">
        <w:rPr>
          <w:rFonts w:ascii="Times New Roman" w:hAnsi="Times New Roman"/>
          <w:bCs/>
          <w:sz w:val="24"/>
          <w:szCs w:val="24"/>
        </w:rPr>
        <w:t>Текст :</w:t>
      </w:r>
      <w:proofErr w:type="gramEnd"/>
      <w:r w:rsidRPr="0062528B">
        <w:rPr>
          <w:rFonts w:ascii="Times New Roman" w:hAnsi="Times New Roman"/>
          <w:bCs/>
          <w:sz w:val="24"/>
          <w:szCs w:val="24"/>
        </w:rPr>
        <w:t xml:space="preserve"> электронный // Образовательная платформа </w:t>
      </w:r>
      <w:proofErr w:type="spellStart"/>
      <w:r w:rsidRPr="0062528B">
        <w:rPr>
          <w:rFonts w:ascii="Times New Roman" w:hAnsi="Times New Roman"/>
          <w:bCs/>
          <w:sz w:val="24"/>
          <w:szCs w:val="24"/>
        </w:rPr>
        <w:t>Юрайт</w:t>
      </w:r>
      <w:proofErr w:type="spellEnd"/>
      <w:r w:rsidRPr="0062528B">
        <w:rPr>
          <w:rFonts w:ascii="Times New Roman" w:hAnsi="Times New Roman"/>
          <w:bCs/>
          <w:sz w:val="24"/>
          <w:szCs w:val="24"/>
        </w:rPr>
        <w:t xml:space="preserve"> [сайт]. — URL: https://urait.ru/bcode/511659  </w:t>
      </w:r>
    </w:p>
    <w:p w14:paraId="3E48ABBF" w14:textId="77777777" w:rsidR="00406F6C" w:rsidRPr="0062528B"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bCs/>
          <w:sz w:val="24"/>
          <w:szCs w:val="24"/>
        </w:rPr>
      </w:pPr>
      <w:proofErr w:type="spellStart"/>
      <w:r w:rsidRPr="0062528B">
        <w:rPr>
          <w:rFonts w:ascii="Times New Roman" w:hAnsi="Times New Roman"/>
          <w:bCs/>
          <w:sz w:val="24"/>
          <w:szCs w:val="24"/>
        </w:rPr>
        <w:t>Каракеян</w:t>
      </w:r>
      <w:proofErr w:type="spellEnd"/>
      <w:r w:rsidRPr="0062528B">
        <w:rPr>
          <w:rFonts w:ascii="Times New Roman" w:hAnsi="Times New Roman"/>
          <w:bCs/>
          <w:sz w:val="24"/>
          <w:szCs w:val="24"/>
        </w:rPr>
        <w:t xml:space="preserve">, В. И.  Безопасность </w:t>
      </w:r>
      <w:proofErr w:type="gramStart"/>
      <w:r w:rsidRPr="0062528B">
        <w:rPr>
          <w:rFonts w:ascii="Times New Roman" w:hAnsi="Times New Roman"/>
          <w:bCs/>
          <w:sz w:val="24"/>
          <w:szCs w:val="24"/>
        </w:rPr>
        <w:t>жизнедеятельности :</w:t>
      </w:r>
      <w:proofErr w:type="gramEnd"/>
      <w:r w:rsidRPr="0062528B">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62528B">
        <w:rPr>
          <w:rFonts w:ascii="Times New Roman" w:hAnsi="Times New Roman"/>
          <w:bCs/>
          <w:sz w:val="24"/>
          <w:szCs w:val="24"/>
        </w:rPr>
        <w:t>Каракеян</w:t>
      </w:r>
      <w:proofErr w:type="spellEnd"/>
      <w:r w:rsidRPr="0062528B">
        <w:rPr>
          <w:rFonts w:ascii="Times New Roman" w:hAnsi="Times New Roman"/>
          <w:bCs/>
          <w:sz w:val="24"/>
          <w:szCs w:val="24"/>
        </w:rPr>
        <w:t xml:space="preserve">, И. М. Никулина. — 3-е изд., </w:t>
      </w:r>
      <w:proofErr w:type="spellStart"/>
      <w:r w:rsidRPr="0062528B">
        <w:rPr>
          <w:rFonts w:ascii="Times New Roman" w:hAnsi="Times New Roman"/>
          <w:bCs/>
          <w:sz w:val="24"/>
          <w:szCs w:val="24"/>
        </w:rPr>
        <w:lastRenderedPageBreak/>
        <w:t>перераб</w:t>
      </w:r>
      <w:proofErr w:type="spellEnd"/>
      <w:r w:rsidRPr="0062528B">
        <w:rPr>
          <w:rFonts w:ascii="Times New Roman" w:hAnsi="Times New Roman"/>
          <w:bCs/>
          <w:sz w:val="24"/>
          <w:szCs w:val="24"/>
        </w:rPr>
        <w:t xml:space="preserve">. и доп. — </w:t>
      </w:r>
      <w:proofErr w:type="gramStart"/>
      <w:r w:rsidRPr="0062528B">
        <w:rPr>
          <w:rFonts w:ascii="Times New Roman" w:hAnsi="Times New Roman"/>
          <w:bCs/>
          <w:sz w:val="24"/>
          <w:szCs w:val="24"/>
        </w:rPr>
        <w:t>Москва :</w:t>
      </w:r>
      <w:proofErr w:type="gramEnd"/>
      <w:r w:rsidRPr="0062528B">
        <w:rPr>
          <w:rFonts w:ascii="Times New Roman" w:hAnsi="Times New Roman"/>
          <w:bCs/>
          <w:sz w:val="24"/>
          <w:szCs w:val="24"/>
        </w:rPr>
        <w:t xml:space="preserve"> Издательство </w:t>
      </w:r>
      <w:proofErr w:type="spellStart"/>
      <w:r w:rsidRPr="0062528B">
        <w:rPr>
          <w:rFonts w:ascii="Times New Roman" w:hAnsi="Times New Roman"/>
          <w:bCs/>
          <w:sz w:val="24"/>
          <w:szCs w:val="24"/>
        </w:rPr>
        <w:t>Юрайт</w:t>
      </w:r>
      <w:proofErr w:type="spellEnd"/>
      <w:r w:rsidRPr="0062528B">
        <w:rPr>
          <w:rFonts w:ascii="Times New Roman" w:hAnsi="Times New Roman"/>
          <w:bCs/>
          <w:sz w:val="24"/>
          <w:szCs w:val="24"/>
        </w:rPr>
        <w:t xml:space="preserve">, 2023. — 313 с. — (Профессиональное образование). — ISBN 978-5-534-04629-8. — </w:t>
      </w:r>
      <w:proofErr w:type="gramStart"/>
      <w:r w:rsidRPr="0062528B">
        <w:rPr>
          <w:rFonts w:ascii="Times New Roman" w:hAnsi="Times New Roman"/>
          <w:bCs/>
          <w:sz w:val="24"/>
          <w:szCs w:val="24"/>
        </w:rPr>
        <w:t>Текст :</w:t>
      </w:r>
      <w:proofErr w:type="gramEnd"/>
      <w:r w:rsidRPr="0062528B">
        <w:rPr>
          <w:rFonts w:ascii="Times New Roman" w:hAnsi="Times New Roman"/>
          <w:bCs/>
          <w:sz w:val="24"/>
          <w:szCs w:val="24"/>
        </w:rPr>
        <w:t xml:space="preserve"> электронный // Образовательная платформа </w:t>
      </w:r>
      <w:proofErr w:type="spellStart"/>
      <w:r w:rsidRPr="0062528B">
        <w:rPr>
          <w:rFonts w:ascii="Times New Roman" w:hAnsi="Times New Roman"/>
          <w:bCs/>
          <w:sz w:val="24"/>
          <w:szCs w:val="24"/>
        </w:rPr>
        <w:t>Юрайт</w:t>
      </w:r>
      <w:proofErr w:type="spellEnd"/>
      <w:r w:rsidRPr="0062528B">
        <w:rPr>
          <w:rFonts w:ascii="Times New Roman" w:hAnsi="Times New Roman"/>
          <w:bCs/>
          <w:sz w:val="24"/>
          <w:szCs w:val="24"/>
        </w:rPr>
        <w:t xml:space="preserve"> [сайт]. — URL: </w:t>
      </w:r>
      <w:hyperlink r:id="rId109" w:history="1">
        <w:r w:rsidRPr="00CF2CE3">
          <w:rPr>
            <w:rStyle w:val="ae"/>
            <w:rFonts w:ascii="Times New Roman" w:hAnsi="Times New Roman"/>
            <w:bCs/>
            <w:sz w:val="24"/>
            <w:szCs w:val="24"/>
          </w:rPr>
          <w:t>https://urait.ru/bcode/511628</w:t>
        </w:r>
      </w:hyperlink>
    </w:p>
    <w:p w14:paraId="04F1A531" w14:textId="77777777" w:rsidR="00406F6C" w:rsidRPr="007923FE"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bCs/>
          <w:sz w:val="24"/>
          <w:szCs w:val="24"/>
        </w:rPr>
      </w:pPr>
      <w:r w:rsidRPr="0062528B">
        <w:rPr>
          <w:rFonts w:ascii="Times New Roman" w:hAnsi="Times New Roman"/>
          <w:bCs/>
          <w:sz w:val="24"/>
          <w:szCs w:val="24"/>
        </w:rPr>
        <w:t xml:space="preserve">Курбатов, В. А. Безопасность жизнедеятельности. Основы чрезвычайных </w:t>
      </w:r>
      <w:proofErr w:type="gramStart"/>
      <w:r w:rsidRPr="0062528B">
        <w:rPr>
          <w:rFonts w:ascii="Times New Roman" w:hAnsi="Times New Roman"/>
          <w:bCs/>
          <w:sz w:val="24"/>
          <w:szCs w:val="24"/>
        </w:rPr>
        <w:t>ситуаций :</w:t>
      </w:r>
      <w:proofErr w:type="gramEnd"/>
      <w:r w:rsidRPr="0062528B">
        <w:rPr>
          <w:rFonts w:ascii="Times New Roman" w:hAnsi="Times New Roman"/>
          <w:bCs/>
          <w:sz w:val="24"/>
          <w:szCs w:val="24"/>
        </w:rPr>
        <w:t xml:space="preserve"> учебное пособие для СПО / В. А. Курбатов, Ю. С. Рысин, С. Л. Яблочников. — </w:t>
      </w:r>
      <w:proofErr w:type="gramStart"/>
      <w:r w:rsidRPr="0062528B">
        <w:rPr>
          <w:rFonts w:ascii="Times New Roman" w:hAnsi="Times New Roman"/>
          <w:bCs/>
          <w:sz w:val="24"/>
          <w:szCs w:val="24"/>
        </w:rPr>
        <w:t>Саратов :</w:t>
      </w:r>
      <w:proofErr w:type="gramEnd"/>
      <w:r w:rsidRPr="0062528B">
        <w:rPr>
          <w:rFonts w:ascii="Times New Roman" w:hAnsi="Times New Roman"/>
          <w:bCs/>
          <w:sz w:val="24"/>
          <w:szCs w:val="24"/>
        </w:rPr>
        <w:t xml:space="preserve"> Профобразование, 2020. — 121 c. — ISBN 978-5-4488-0820-3. — </w:t>
      </w:r>
      <w:proofErr w:type="gramStart"/>
      <w:r w:rsidRPr="0062528B">
        <w:rPr>
          <w:rFonts w:ascii="Times New Roman" w:hAnsi="Times New Roman"/>
          <w:bCs/>
          <w:sz w:val="24"/>
          <w:szCs w:val="24"/>
        </w:rPr>
        <w:t>Текст :</w:t>
      </w:r>
      <w:proofErr w:type="gramEnd"/>
      <w:r w:rsidRPr="0062528B">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62528B">
        <w:rPr>
          <w:rFonts w:ascii="Times New Roman" w:hAnsi="Times New Roman"/>
          <w:bCs/>
          <w:sz w:val="24"/>
          <w:szCs w:val="24"/>
        </w:rPr>
        <w:t>PROFобразование</w:t>
      </w:r>
      <w:proofErr w:type="spellEnd"/>
      <w:r w:rsidRPr="0062528B">
        <w:rPr>
          <w:rFonts w:ascii="Times New Roman" w:hAnsi="Times New Roman"/>
          <w:bCs/>
          <w:sz w:val="24"/>
          <w:szCs w:val="24"/>
        </w:rPr>
        <w:t xml:space="preserve"> : [сайт]. — </w:t>
      </w:r>
      <w:r w:rsidRPr="007923FE">
        <w:rPr>
          <w:rFonts w:ascii="Times New Roman" w:hAnsi="Times New Roman"/>
          <w:bCs/>
          <w:sz w:val="24"/>
          <w:szCs w:val="24"/>
        </w:rPr>
        <w:t xml:space="preserve">URL: </w:t>
      </w:r>
      <w:hyperlink r:id="rId110" w:history="1">
        <w:r w:rsidRPr="007923FE">
          <w:rPr>
            <w:rStyle w:val="ae"/>
            <w:rFonts w:ascii="Times New Roman" w:hAnsi="Times New Roman"/>
            <w:bCs/>
            <w:sz w:val="24"/>
            <w:szCs w:val="24"/>
          </w:rPr>
          <w:t>https://profspo.ru/books/93574</w:t>
        </w:r>
      </w:hyperlink>
    </w:p>
    <w:p w14:paraId="455B045E" w14:textId="77777777" w:rsidR="00406F6C" w:rsidRPr="007923FE"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bCs/>
          <w:sz w:val="24"/>
          <w:szCs w:val="24"/>
        </w:rPr>
      </w:pPr>
      <w:proofErr w:type="spellStart"/>
      <w:r w:rsidRPr="007923FE">
        <w:rPr>
          <w:rFonts w:ascii="Times New Roman" w:eastAsia="SimSun" w:hAnsi="Times New Roman"/>
          <w:sz w:val="24"/>
          <w:szCs w:val="24"/>
        </w:rPr>
        <w:t>Синдаловский</w:t>
      </w:r>
      <w:proofErr w:type="spellEnd"/>
      <w:r w:rsidRPr="007923FE">
        <w:rPr>
          <w:rFonts w:ascii="Times New Roman" w:eastAsia="SimSun" w:hAnsi="Times New Roman"/>
          <w:sz w:val="24"/>
          <w:szCs w:val="24"/>
        </w:rPr>
        <w:t xml:space="preserve">, Б. Е. Безопасность жизнедеятельности. Защита от неионизирующих электромагнитных </w:t>
      </w:r>
      <w:proofErr w:type="gramStart"/>
      <w:r w:rsidRPr="007923FE">
        <w:rPr>
          <w:rFonts w:ascii="Times New Roman" w:eastAsia="SimSun" w:hAnsi="Times New Roman"/>
          <w:sz w:val="24"/>
          <w:szCs w:val="24"/>
        </w:rPr>
        <w:t>излучений :</w:t>
      </w:r>
      <w:proofErr w:type="gramEnd"/>
      <w:r w:rsidRPr="007923FE">
        <w:rPr>
          <w:rFonts w:ascii="Times New Roman" w:eastAsia="SimSun" w:hAnsi="Times New Roman"/>
          <w:sz w:val="24"/>
          <w:szCs w:val="24"/>
        </w:rPr>
        <w:t xml:space="preserve"> учебное пособие для </w:t>
      </w:r>
      <w:proofErr w:type="spellStart"/>
      <w:r w:rsidRPr="007923FE">
        <w:rPr>
          <w:rFonts w:ascii="Times New Roman" w:eastAsia="SimSun" w:hAnsi="Times New Roman"/>
          <w:sz w:val="24"/>
          <w:szCs w:val="24"/>
        </w:rPr>
        <w:t>спо</w:t>
      </w:r>
      <w:proofErr w:type="spellEnd"/>
      <w:r w:rsidRPr="007923FE">
        <w:rPr>
          <w:rFonts w:ascii="Times New Roman" w:eastAsia="SimSun" w:hAnsi="Times New Roman"/>
          <w:sz w:val="24"/>
          <w:szCs w:val="24"/>
        </w:rPr>
        <w:t xml:space="preserve"> / . — Санкт-</w:t>
      </w:r>
      <w:proofErr w:type="gramStart"/>
      <w:r w:rsidRPr="007923FE">
        <w:rPr>
          <w:rFonts w:ascii="Times New Roman" w:eastAsia="SimSun" w:hAnsi="Times New Roman"/>
          <w:sz w:val="24"/>
          <w:szCs w:val="24"/>
        </w:rPr>
        <w:t>Петербург :</w:t>
      </w:r>
      <w:proofErr w:type="gramEnd"/>
      <w:r w:rsidRPr="007923FE">
        <w:rPr>
          <w:rFonts w:ascii="Times New Roman" w:eastAsia="SimSun" w:hAnsi="Times New Roman"/>
          <w:sz w:val="24"/>
          <w:szCs w:val="24"/>
        </w:rPr>
        <w:t xml:space="preserve"> Лань, 2022. — 220 с. — ISBN 978-5-8114-8622-9. — </w:t>
      </w:r>
      <w:proofErr w:type="gramStart"/>
      <w:r w:rsidRPr="007923FE">
        <w:rPr>
          <w:rFonts w:ascii="Times New Roman" w:eastAsia="SimSun" w:hAnsi="Times New Roman"/>
          <w:sz w:val="24"/>
          <w:szCs w:val="24"/>
        </w:rPr>
        <w:t>Текст :</w:t>
      </w:r>
      <w:proofErr w:type="gramEnd"/>
      <w:r w:rsidRPr="007923FE">
        <w:rPr>
          <w:rFonts w:ascii="Times New Roman" w:eastAsia="SimSun" w:hAnsi="Times New Roman"/>
          <w:sz w:val="24"/>
          <w:szCs w:val="24"/>
        </w:rPr>
        <w:t xml:space="preserve"> электронный // Лань : электронно-библиотечная система. — URL: </w:t>
      </w:r>
      <w:hyperlink r:id="rId111" w:history="1">
        <w:r w:rsidRPr="007923FE">
          <w:rPr>
            <w:rStyle w:val="ae"/>
            <w:rFonts w:ascii="Times New Roman" w:eastAsia="SimSun" w:hAnsi="Times New Roman"/>
            <w:sz w:val="24"/>
            <w:szCs w:val="24"/>
          </w:rPr>
          <w:t>https://e.lanbook.com/book/200255</w:t>
        </w:r>
      </w:hyperlink>
      <w:r w:rsidRPr="007923FE">
        <w:rPr>
          <w:rFonts w:ascii="Times New Roman" w:eastAsia="SimSun" w:hAnsi="Times New Roman"/>
          <w:sz w:val="24"/>
          <w:szCs w:val="24"/>
        </w:rPr>
        <w:t xml:space="preserve"> (дата обращения: 02.05.2023). — Режим доступа: для </w:t>
      </w:r>
      <w:proofErr w:type="spellStart"/>
      <w:r w:rsidRPr="007923FE">
        <w:rPr>
          <w:rFonts w:ascii="Times New Roman" w:eastAsia="SimSun" w:hAnsi="Times New Roman"/>
          <w:sz w:val="24"/>
          <w:szCs w:val="24"/>
        </w:rPr>
        <w:t>авториз</w:t>
      </w:r>
      <w:proofErr w:type="spellEnd"/>
      <w:r w:rsidRPr="007923FE">
        <w:rPr>
          <w:rFonts w:ascii="Times New Roman" w:eastAsia="SimSun" w:hAnsi="Times New Roman"/>
          <w:sz w:val="24"/>
          <w:szCs w:val="24"/>
        </w:rPr>
        <w:t>. пользователей.</w:t>
      </w:r>
    </w:p>
    <w:p w14:paraId="4FC3737F" w14:textId="77777777" w:rsidR="00406F6C" w:rsidRPr="007923FE"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bCs/>
          <w:sz w:val="24"/>
          <w:szCs w:val="24"/>
        </w:rPr>
      </w:pPr>
      <w:r w:rsidRPr="007923FE">
        <w:rPr>
          <w:rFonts w:ascii="Times New Roman" w:eastAsia="SimSun" w:hAnsi="Times New Roman"/>
          <w:sz w:val="24"/>
          <w:szCs w:val="24"/>
        </w:rPr>
        <w:t xml:space="preserve">Безопасность </w:t>
      </w:r>
      <w:proofErr w:type="gramStart"/>
      <w:r w:rsidRPr="007923FE">
        <w:rPr>
          <w:rFonts w:ascii="Times New Roman" w:eastAsia="SimSun" w:hAnsi="Times New Roman"/>
          <w:sz w:val="24"/>
          <w:szCs w:val="24"/>
        </w:rPr>
        <w:t>жизнедеятельности :</w:t>
      </w:r>
      <w:proofErr w:type="gramEnd"/>
      <w:r w:rsidRPr="007923FE">
        <w:rPr>
          <w:rFonts w:ascii="Times New Roman" w:eastAsia="SimSun" w:hAnsi="Times New Roman"/>
          <w:sz w:val="24"/>
          <w:szCs w:val="24"/>
        </w:rPr>
        <w:t xml:space="preserve"> учебник для </w:t>
      </w:r>
      <w:proofErr w:type="spellStart"/>
      <w:r w:rsidRPr="007923FE">
        <w:rPr>
          <w:rFonts w:ascii="Times New Roman" w:eastAsia="SimSun" w:hAnsi="Times New Roman"/>
          <w:sz w:val="24"/>
          <w:szCs w:val="24"/>
        </w:rPr>
        <w:t>спо</w:t>
      </w:r>
      <w:proofErr w:type="spellEnd"/>
      <w:r w:rsidRPr="007923FE">
        <w:rPr>
          <w:rFonts w:ascii="Times New Roman" w:eastAsia="SimSun" w:hAnsi="Times New Roman"/>
          <w:sz w:val="24"/>
          <w:szCs w:val="24"/>
        </w:rPr>
        <w:t xml:space="preserve"> / Н. В. Горькова, А. Г. Фетисов, Е. М. </w:t>
      </w:r>
      <w:proofErr w:type="spellStart"/>
      <w:r w:rsidRPr="007923FE">
        <w:rPr>
          <w:rFonts w:ascii="Times New Roman" w:eastAsia="SimSun" w:hAnsi="Times New Roman"/>
          <w:sz w:val="24"/>
          <w:szCs w:val="24"/>
        </w:rPr>
        <w:t>Мессинева</w:t>
      </w:r>
      <w:proofErr w:type="spellEnd"/>
      <w:r w:rsidRPr="007923FE">
        <w:rPr>
          <w:rFonts w:ascii="Times New Roman" w:eastAsia="SimSun" w:hAnsi="Times New Roman"/>
          <w:sz w:val="24"/>
          <w:szCs w:val="24"/>
        </w:rPr>
        <w:t>, Н. Б. Мануйлова. — 3-е изд., стер. — Санкт-</w:t>
      </w:r>
      <w:proofErr w:type="gramStart"/>
      <w:r w:rsidRPr="007923FE">
        <w:rPr>
          <w:rFonts w:ascii="Times New Roman" w:eastAsia="SimSun" w:hAnsi="Times New Roman"/>
          <w:sz w:val="24"/>
          <w:szCs w:val="24"/>
        </w:rPr>
        <w:t>Петербург :</w:t>
      </w:r>
      <w:proofErr w:type="gramEnd"/>
      <w:r w:rsidRPr="007923FE">
        <w:rPr>
          <w:rFonts w:ascii="Times New Roman" w:eastAsia="SimSun" w:hAnsi="Times New Roman"/>
          <w:sz w:val="24"/>
          <w:szCs w:val="24"/>
        </w:rPr>
        <w:t xml:space="preserve"> Лань, 2023. — 220 с. — ISBN 978-5-507-45693-2. — </w:t>
      </w:r>
      <w:proofErr w:type="gramStart"/>
      <w:r w:rsidRPr="007923FE">
        <w:rPr>
          <w:rFonts w:ascii="Times New Roman" w:eastAsia="SimSun" w:hAnsi="Times New Roman"/>
          <w:sz w:val="24"/>
          <w:szCs w:val="24"/>
        </w:rPr>
        <w:t>Текст :</w:t>
      </w:r>
      <w:proofErr w:type="gramEnd"/>
      <w:r w:rsidRPr="007923FE">
        <w:rPr>
          <w:rFonts w:ascii="Times New Roman" w:eastAsia="SimSun" w:hAnsi="Times New Roman"/>
          <w:sz w:val="24"/>
          <w:szCs w:val="24"/>
        </w:rPr>
        <w:t xml:space="preserve"> электронный // Лань : электронно-библиотечная система. — URL: </w:t>
      </w:r>
      <w:hyperlink r:id="rId112" w:history="1">
        <w:r w:rsidRPr="007923FE">
          <w:rPr>
            <w:rStyle w:val="ae"/>
            <w:rFonts w:ascii="Times New Roman" w:eastAsia="SimSun" w:hAnsi="Times New Roman"/>
            <w:sz w:val="24"/>
            <w:szCs w:val="24"/>
          </w:rPr>
          <w:t>https://e.lanbook.com/book/279821</w:t>
        </w:r>
      </w:hyperlink>
      <w:r w:rsidRPr="007923FE">
        <w:rPr>
          <w:rFonts w:ascii="Times New Roman" w:eastAsia="SimSun" w:hAnsi="Times New Roman"/>
          <w:sz w:val="24"/>
          <w:szCs w:val="24"/>
        </w:rPr>
        <w:t xml:space="preserve"> (дата обращения: 02.05.2023). — Режим доступа: для </w:t>
      </w:r>
      <w:proofErr w:type="spellStart"/>
      <w:r w:rsidRPr="007923FE">
        <w:rPr>
          <w:rFonts w:ascii="Times New Roman" w:eastAsia="SimSun" w:hAnsi="Times New Roman"/>
          <w:sz w:val="24"/>
          <w:szCs w:val="24"/>
        </w:rPr>
        <w:t>авториз</w:t>
      </w:r>
      <w:proofErr w:type="spellEnd"/>
      <w:r w:rsidRPr="007923FE">
        <w:rPr>
          <w:rFonts w:ascii="Times New Roman" w:eastAsia="SimSun" w:hAnsi="Times New Roman"/>
          <w:sz w:val="24"/>
          <w:szCs w:val="24"/>
        </w:rPr>
        <w:t>. пользователей.</w:t>
      </w:r>
    </w:p>
    <w:p w14:paraId="1832B7D0" w14:textId="77777777" w:rsidR="00406F6C" w:rsidRPr="007923FE"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bCs/>
          <w:sz w:val="24"/>
          <w:szCs w:val="24"/>
        </w:rPr>
      </w:pPr>
      <w:r w:rsidRPr="007923FE">
        <w:rPr>
          <w:rFonts w:ascii="Times New Roman" w:eastAsia="SimSun" w:hAnsi="Times New Roman"/>
          <w:sz w:val="24"/>
          <w:szCs w:val="24"/>
        </w:rPr>
        <w:t xml:space="preserve">Широков, Ю. А. Защита в чрезвычайных ситуациях и гражданская </w:t>
      </w:r>
      <w:proofErr w:type="gramStart"/>
      <w:r w:rsidRPr="007923FE">
        <w:rPr>
          <w:rFonts w:ascii="Times New Roman" w:eastAsia="SimSun" w:hAnsi="Times New Roman"/>
          <w:sz w:val="24"/>
          <w:szCs w:val="24"/>
        </w:rPr>
        <w:t>оборона :</w:t>
      </w:r>
      <w:proofErr w:type="gramEnd"/>
      <w:r w:rsidRPr="007923FE">
        <w:rPr>
          <w:rFonts w:ascii="Times New Roman" w:eastAsia="SimSun" w:hAnsi="Times New Roman"/>
          <w:sz w:val="24"/>
          <w:szCs w:val="24"/>
        </w:rPr>
        <w:t xml:space="preserve"> учебное пособие для </w:t>
      </w:r>
      <w:proofErr w:type="spellStart"/>
      <w:r w:rsidRPr="007923FE">
        <w:rPr>
          <w:rFonts w:ascii="Times New Roman" w:eastAsia="SimSun" w:hAnsi="Times New Roman"/>
          <w:sz w:val="24"/>
          <w:szCs w:val="24"/>
        </w:rPr>
        <w:t>спо</w:t>
      </w:r>
      <w:proofErr w:type="spellEnd"/>
      <w:r w:rsidRPr="007923FE">
        <w:rPr>
          <w:rFonts w:ascii="Times New Roman" w:eastAsia="SimSun" w:hAnsi="Times New Roman"/>
          <w:sz w:val="24"/>
          <w:szCs w:val="24"/>
        </w:rPr>
        <w:t xml:space="preserve"> / Ю. А. Широков. — 2-е изд., </w:t>
      </w:r>
      <w:proofErr w:type="spellStart"/>
      <w:r w:rsidRPr="007923FE">
        <w:rPr>
          <w:rFonts w:ascii="Times New Roman" w:eastAsia="SimSun" w:hAnsi="Times New Roman"/>
          <w:sz w:val="24"/>
          <w:szCs w:val="24"/>
        </w:rPr>
        <w:t>испр</w:t>
      </w:r>
      <w:proofErr w:type="spellEnd"/>
      <w:r w:rsidRPr="007923FE">
        <w:rPr>
          <w:rFonts w:ascii="Times New Roman" w:eastAsia="SimSun" w:hAnsi="Times New Roman"/>
          <w:sz w:val="24"/>
          <w:szCs w:val="24"/>
        </w:rPr>
        <w:t>. и доп. — Санкт-</w:t>
      </w:r>
      <w:proofErr w:type="gramStart"/>
      <w:r w:rsidRPr="007923FE">
        <w:rPr>
          <w:rFonts w:ascii="Times New Roman" w:eastAsia="SimSun" w:hAnsi="Times New Roman"/>
          <w:sz w:val="24"/>
          <w:szCs w:val="24"/>
        </w:rPr>
        <w:t>Петербург :</w:t>
      </w:r>
      <w:proofErr w:type="gramEnd"/>
      <w:r w:rsidRPr="007923FE">
        <w:rPr>
          <w:rFonts w:ascii="Times New Roman" w:eastAsia="SimSun" w:hAnsi="Times New Roman"/>
          <w:sz w:val="24"/>
          <w:szCs w:val="24"/>
        </w:rPr>
        <w:t xml:space="preserve"> Лань, 2023. — 556 с. — ISBN 978-5-8114-9508-5. — </w:t>
      </w:r>
      <w:proofErr w:type="gramStart"/>
      <w:r w:rsidRPr="007923FE">
        <w:rPr>
          <w:rFonts w:ascii="Times New Roman" w:eastAsia="SimSun" w:hAnsi="Times New Roman"/>
          <w:sz w:val="24"/>
          <w:szCs w:val="24"/>
        </w:rPr>
        <w:t>Текст :</w:t>
      </w:r>
      <w:proofErr w:type="gramEnd"/>
      <w:r w:rsidRPr="007923FE">
        <w:rPr>
          <w:rFonts w:ascii="Times New Roman" w:eastAsia="SimSun" w:hAnsi="Times New Roman"/>
          <w:sz w:val="24"/>
          <w:szCs w:val="24"/>
        </w:rPr>
        <w:t xml:space="preserve"> электронный // Лань : электронно-библиотечная система. — URL: </w:t>
      </w:r>
      <w:hyperlink r:id="rId113" w:history="1">
        <w:r w:rsidRPr="007923FE">
          <w:rPr>
            <w:rStyle w:val="ae"/>
            <w:rFonts w:ascii="Times New Roman" w:eastAsia="SimSun" w:hAnsi="Times New Roman"/>
            <w:sz w:val="24"/>
            <w:szCs w:val="24"/>
          </w:rPr>
          <w:t>https://e.lanbook.com/book/293030</w:t>
        </w:r>
      </w:hyperlink>
      <w:r w:rsidRPr="007923FE">
        <w:rPr>
          <w:rFonts w:ascii="Times New Roman" w:eastAsia="SimSun" w:hAnsi="Times New Roman"/>
          <w:sz w:val="24"/>
          <w:szCs w:val="24"/>
        </w:rPr>
        <w:t xml:space="preserve"> (дата обращения: 02.05.2023). — Режим доступа: для </w:t>
      </w:r>
      <w:proofErr w:type="spellStart"/>
      <w:r w:rsidRPr="007923FE">
        <w:rPr>
          <w:rFonts w:ascii="Times New Roman" w:eastAsia="SimSun" w:hAnsi="Times New Roman"/>
          <w:sz w:val="24"/>
          <w:szCs w:val="24"/>
        </w:rPr>
        <w:t>авториз</w:t>
      </w:r>
      <w:proofErr w:type="spellEnd"/>
      <w:r w:rsidRPr="007923FE">
        <w:rPr>
          <w:rFonts w:ascii="Times New Roman" w:eastAsia="SimSun" w:hAnsi="Times New Roman"/>
          <w:sz w:val="24"/>
          <w:szCs w:val="24"/>
        </w:rPr>
        <w:t>. пользователей.</w:t>
      </w:r>
    </w:p>
    <w:p w14:paraId="6CC276E2" w14:textId="77777777" w:rsidR="00406F6C" w:rsidRPr="007923FE" w:rsidRDefault="00406F6C" w:rsidP="000E5867">
      <w:pPr>
        <w:numPr>
          <w:ilvl w:val="0"/>
          <w:numId w:val="8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bCs/>
          <w:sz w:val="24"/>
          <w:szCs w:val="24"/>
        </w:rPr>
      </w:pPr>
      <w:r w:rsidRPr="007923FE">
        <w:rPr>
          <w:rFonts w:ascii="Times New Roman" w:eastAsia="SimSun" w:hAnsi="Times New Roman"/>
          <w:sz w:val="24"/>
          <w:szCs w:val="24"/>
        </w:rPr>
        <w:t xml:space="preserve">Долгов, В. С. Основы безопасности жизнедеятельности : учебник для </w:t>
      </w:r>
      <w:proofErr w:type="spellStart"/>
      <w:r w:rsidRPr="007923FE">
        <w:rPr>
          <w:rFonts w:ascii="Times New Roman" w:eastAsia="SimSun" w:hAnsi="Times New Roman"/>
          <w:sz w:val="24"/>
          <w:szCs w:val="24"/>
        </w:rPr>
        <w:t>спо</w:t>
      </w:r>
      <w:proofErr w:type="spellEnd"/>
      <w:r w:rsidRPr="007923FE">
        <w:rPr>
          <w:rFonts w:ascii="Times New Roman" w:eastAsia="SimSun" w:hAnsi="Times New Roman"/>
          <w:sz w:val="24"/>
          <w:szCs w:val="24"/>
        </w:rPr>
        <w:t xml:space="preserve"> / В. С. Долгов. — 4-е изд., стер. — Санкт-</w:t>
      </w:r>
      <w:proofErr w:type="gramStart"/>
      <w:r w:rsidRPr="007923FE">
        <w:rPr>
          <w:rFonts w:ascii="Times New Roman" w:eastAsia="SimSun" w:hAnsi="Times New Roman"/>
          <w:sz w:val="24"/>
          <w:szCs w:val="24"/>
        </w:rPr>
        <w:t>Петербург :</w:t>
      </w:r>
      <w:proofErr w:type="gramEnd"/>
      <w:r w:rsidRPr="007923FE">
        <w:rPr>
          <w:rFonts w:ascii="Times New Roman" w:eastAsia="SimSun" w:hAnsi="Times New Roman"/>
          <w:sz w:val="24"/>
          <w:szCs w:val="24"/>
        </w:rPr>
        <w:t xml:space="preserve"> Лань, 2023. — 188 с. — ISBN 978-5-507-45851-6. — </w:t>
      </w:r>
      <w:proofErr w:type="gramStart"/>
      <w:r w:rsidRPr="007923FE">
        <w:rPr>
          <w:rFonts w:ascii="Times New Roman" w:eastAsia="SimSun" w:hAnsi="Times New Roman"/>
          <w:sz w:val="24"/>
          <w:szCs w:val="24"/>
        </w:rPr>
        <w:t>Текст :</w:t>
      </w:r>
      <w:proofErr w:type="gramEnd"/>
      <w:r w:rsidRPr="007923FE">
        <w:rPr>
          <w:rFonts w:ascii="Times New Roman" w:eastAsia="SimSun" w:hAnsi="Times New Roman"/>
          <w:sz w:val="24"/>
          <w:szCs w:val="24"/>
        </w:rPr>
        <w:t xml:space="preserve"> электронный // Лань : электронно-библиотечная система. — URL: </w:t>
      </w:r>
      <w:hyperlink r:id="rId114" w:history="1">
        <w:r w:rsidRPr="007923FE">
          <w:rPr>
            <w:rStyle w:val="ae"/>
            <w:rFonts w:ascii="Times New Roman" w:eastAsia="SimSun" w:hAnsi="Times New Roman"/>
            <w:sz w:val="24"/>
            <w:szCs w:val="24"/>
          </w:rPr>
          <w:t>https://e.lanbook.com/book/288905</w:t>
        </w:r>
      </w:hyperlink>
      <w:r w:rsidRPr="007923FE">
        <w:rPr>
          <w:rFonts w:ascii="Times New Roman" w:eastAsia="SimSun" w:hAnsi="Times New Roman"/>
          <w:sz w:val="24"/>
          <w:szCs w:val="24"/>
        </w:rPr>
        <w:t xml:space="preserve"> (дата обращения: 02.05.2023). — Режим доступа: для </w:t>
      </w:r>
      <w:proofErr w:type="spellStart"/>
      <w:r w:rsidRPr="007923FE">
        <w:rPr>
          <w:rFonts w:ascii="Times New Roman" w:eastAsia="SimSun" w:hAnsi="Times New Roman"/>
          <w:sz w:val="24"/>
          <w:szCs w:val="24"/>
        </w:rPr>
        <w:t>авториз</w:t>
      </w:r>
      <w:proofErr w:type="spellEnd"/>
      <w:r w:rsidRPr="007923FE">
        <w:rPr>
          <w:rFonts w:ascii="Times New Roman" w:eastAsia="SimSun" w:hAnsi="Times New Roman"/>
          <w:sz w:val="24"/>
          <w:szCs w:val="24"/>
        </w:rPr>
        <w:t>. пользователей.</w:t>
      </w:r>
    </w:p>
    <w:p w14:paraId="7B57B183" w14:textId="77777777" w:rsidR="00406F6C" w:rsidRPr="0062528B" w:rsidRDefault="00406F6C" w:rsidP="00406F6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709"/>
        <w:contextualSpacing/>
        <w:jc w:val="both"/>
        <w:textAlignment w:val="baseline"/>
        <w:rPr>
          <w:rFonts w:ascii="Times New Roman" w:eastAsia="SimSun" w:hAnsi="Times New Roman"/>
          <w:b/>
          <w:bCs/>
          <w:sz w:val="24"/>
          <w:szCs w:val="24"/>
        </w:rPr>
      </w:pPr>
    </w:p>
    <w:p w14:paraId="6E41E0B4" w14:textId="77777777" w:rsidR="00406F6C" w:rsidRDefault="00406F6C" w:rsidP="00406F6C">
      <w:pPr>
        <w:spacing w:after="0"/>
        <w:ind w:firstLine="709"/>
        <w:contextualSpacing/>
        <w:jc w:val="both"/>
        <w:rPr>
          <w:rFonts w:ascii="Times New Roman" w:eastAsia="SimSun" w:hAnsi="Times New Roman"/>
          <w:bCs/>
          <w:i/>
          <w:sz w:val="24"/>
          <w:szCs w:val="24"/>
        </w:rPr>
      </w:pPr>
      <w:r>
        <w:rPr>
          <w:rFonts w:ascii="Times New Roman" w:eastAsia="SimSun" w:hAnsi="Times New Roman"/>
          <w:b/>
          <w:bCs/>
          <w:sz w:val="24"/>
          <w:szCs w:val="24"/>
        </w:rPr>
        <w:t xml:space="preserve">3.2.3. Дополнительные источники </w:t>
      </w:r>
    </w:p>
    <w:p w14:paraId="70564BCE"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 xml:space="preserve">1. </w:t>
      </w:r>
      <w:proofErr w:type="spellStart"/>
      <w:r>
        <w:rPr>
          <w:rFonts w:ascii="Times New Roman" w:eastAsia="SimSun" w:hAnsi="Times New Roman"/>
          <w:bCs/>
          <w:sz w:val="24"/>
          <w:szCs w:val="24"/>
        </w:rPr>
        <w:t>Артюнина</w:t>
      </w:r>
      <w:proofErr w:type="spellEnd"/>
      <w:r>
        <w:rPr>
          <w:rFonts w:ascii="Times New Roman" w:eastAsia="SimSun" w:hAnsi="Times New Roman"/>
          <w:bCs/>
          <w:sz w:val="24"/>
          <w:szCs w:val="24"/>
        </w:rPr>
        <w:t xml:space="preserve"> Г.П., </w:t>
      </w:r>
      <w:proofErr w:type="spellStart"/>
      <w:r>
        <w:rPr>
          <w:rFonts w:ascii="Times New Roman" w:eastAsia="SimSun" w:hAnsi="Times New Roman"/>
          <w:bCs/>
          <w:sz w:val="24"/>
          <w:szCs w:val="24"/>
        </w:rPr>
        <w:t>Игнатькова</w:t>
      </w:r>
      <w:proofErr w:type="spellEnd"/>
      <w:r>
        <w:rPr>
          <w:rFonts w:ascii="Times New Roman" w:eastAsia="SimSun" w:hAnsi="Times New Roman"/>
          <w:bCs/>
          <w:sz w:val="24"/>
          <w:szCs w:val="24"/>
        </w:rPr>
        <w:t xml:space="preserve"> С.А. Основы медицинских знаний: Здоровье, болезнь и образ жизни. – М.: Изд-во «Академический проспект», 2008. – 560 с.</w:t>
      </w:r>
    </w:p>
    <w:p w14:paraId="39A705C3"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 xml:space="preserve">2. </w:t>
      </w:r>
      <w:proofErr w:type="spellStart"/>
      <w:r>
        <w:rPr>
          <w:rFonts w:ascii="Times New Roman" w:eastAsia="SimSun" w:hAnsi="Times New Roman"/>
          <w:bCs/>
          <w:sz w:val="24"/>
          <w:szCs w:val="24"/>
        </w:rPr>
        <w:t>Бароненко</w:t>
      </w:r>
      <w:proofErr w:type="spellEnd"/>
      <w:r>
        <w:rPr>
          <w:rFonts w:ascii="Times New Roman" w:eastAsia="SimSun" w:hAnsi="Times New Roman"/>
          <w:bCs/>
          <w:sz w:val="24"/>
          <w:szCs w:val="24"/>
        </w:rPr>
        <w:t xml:space="preserve"> В.А., Рапопорт Л.А. Здоровье и физическая культура студента / В.А. </w:t>
      </w:r>
      <w:proofErr w:type="spellStart"/>
      <w:r>
        <w:rPr>
          <w:rFonts w:ascii="Times New Roman" w:eastAsia="SimSun" w:hAnsi="Times New Roman"/>
          <w:bCs/>
          <w:sz w:val="24"/>
          <w:szCs w:val="24"/>
        </w:rPr>
        <w:t>Бароненко</w:t>
      </w:r>
      <w:proofErr w:type="spellEnd"/>
      <w:r>
        <w:rPr>
          <w:rFonts w:ascii="Times New Roman" w:eastAsia="SimSun" w:hAnsi="Times New Roman"/>
          <w:bCs/>
          <w:sz w:val="24"/>
          <w:szCs w:val="24"/>
        </w:rPr>
        <w:t>, Л.А. Рапопорт. – М.: Альфа – М, 2006.</w:t>
      </w:r>
    </w:p>
    <w:p w14:paraId="5794E148"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 xml:space="preserve">3. Белов, С. В. Безопасность жизнедеятельности: учеб. для вузов / С. В. Белов, А. В. </w:t>
      </w:r>
      <w:proofErr w:type="spellStart"/>
      <w:r>
        <w:rPr>
          <w:rFonts w:ascii="Times New Roman" w:eastAsia="SimSun" w:hAnsi="Times New Roman"/>
          <w:bCs/>
          <w:sz w:val="24"/>
          <w:szCs w:val="24"/>
        </w:rPr>
        <w:t>Ильницкая</w:t>
      </w:r>
      <w:proofErr w:type="spellEnd"/>
      <w:r>
        <w:rPr>
          <w:rFonts w:ascii="Times New Roman" w:eastAsia="SimSun" w:hAnsi="Times New Roman"/>
          <w:bCs/>
          <w:sz w:val="24"/>
          <w:szCs w:val="24"/>
        </w:rPr>
        <w:t xml:space="preserve">, А. Ф. КОЗЬЯКОВ и др.; под общ. ред. С. В. Белова. Изд. 3-е, </w:t>
      </w:r>
      <w:proofErr w:type="spellStart"/>
      <w:r>
        <w:rPr>
          <w:rFonts w:ascii="Times New Roman" w:eastAsia="SimSun" w:hAnsi="Times New Roman"/>
          <w:bCs/>
          <w:sz w:val="24"/>
          <w:szCs w:val="24"/>
        </w:rPr>
        <w:t>испр</w:t>
      </w:r>
      <w:proofErr w:type="spellEnd"/>
      <w:proofErr w:type="gramStart"/>
      <w:r>
        <w:rPr>
          <w:rFonts w:ascii="Times New Roman" w:eastAsia="SimSun" w:hAnsi="Times New Roman"/>
          <w:bCs/>
          <w:sz w:val="24"/>
          <w:szCs w:val="24"/>
        </w:rPr>
        <w:t>.</w:t>
      </w:r>
      <w:proofErr w:type="gramEnd"/>
      <w:r>
        <w:rPr>
          <w:rFonts w:ascii="Times New Roman" w:eastAsia="SimSun" w:hAnsi="Times New Roman"/>
          <w:bCs/>
          <w:sz w:val="24"/>
          <w:szCs w:val="24"/>
        </w:rPr>
        <w:t xml:space="preserve"> и доп. М.: </w:t>
      </w:r>
      <w:proofErr w:type="spellStart"/>
      <w:r>
        <w:rPr>
          <w:rFonts w:ascii="Times New Roman" w:eastAsia="SimSun" w:hAnsi="Times New Roman"/>
          <w:bCs/>
          <w:sz w:val="24"/>
          <w:szCs w:val="24"/>
        </w:rPr>
        <w:t>Высш</w:t>
      </w:r>
      <w:proofErr w:type="spellEnd"/>
      <w:r>
        <w:rPr>
          <w:rFonts w:ascii="Times New Roman" w:eastAsia="SimSun" w:hAnsi="Times New Roman"/>
          <w:bCs/>
          <w:sz w:val="24"/>
          <w:szCs w:val="24"/>
        </w:rPr>
        <w:t xml:space="preserve">. </w:t>
      </w:r>
      <w:proofErr w:type="spellStart"/>
      <w:r>
        <w:rPr>
          <w:rFonts w:ascii="Times New Roman" w:eastAsia="SimSun" w:hAnsi="Times New Roman"/>
          <w:bCs/>
          <w:sz w:val="24"/>
          <w:szCs w:val="24"/>
        </w:rPr>
        <w:t>шк</w:t>
      </w:r>
      <w:proofErr w:type="spellEnd"/>
      <w:r>
        <w:rPr>
          <w:rFonts w:ascii="Times New Roman" w:eastAsia="SimSun" w:hAnsi="Times New Roman"/>
          <w:bCs/>
          <w:sz w:val="24"/>
          <w:szCs w:val="24"/>
        </w:rPr>
        <w:t xml:space="preserve">., 2008 г. (стр. 391 – 430). </w:t>
      </w:r>
    </w:p>
    <w:p w14:paraId="05936006"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 xml:space="preserve">4. Васнев В.А. Основы подготовки к военной службе: Кн. для учителя / </w:t>
      </w:r>
      <w:proofErr w:type="spellStart"/>
      <w:r>
        <w:rPr>
          <w:rFonts w:ascii="Times New Roman" w:eastAsia="SimSun" w:hAnsi="Times New Roman"/>
          <w:bCs/>
          <w:sz w:val="24"/>
          <w:szCs w:val="24"/>
        </w:rPr>
        <w:t>В.А.Васнев</w:t>
      </w:r>
      <w:proofErr w:type="spellEnd"/>
      <w:r>
        <w:rPr>
          <w:rFonts w:ascii="Times New Roman" w:eastAsia="SimSun" w:hAnsi="Times New Roman"/>
          <w:bCs/>
          <w:sz w:val="24"/>
          <w:szCs w:val="24"/>
        </w:rPr>
        <w:t xml:space="preserve">, </w:t>
      </w:r>
      <w:proofErr w:type="spellStart"/>
      <w:r>
        <w:rPr>
          <w:rFonts w:ascii="Times New Roman" w:eastAsia="SimSun" w:hAnsi="Times New Roman"/>
          <w:bCs/>
          <w:sz w:val="24"/>
          <w:szCs w:val="24"/>
        </w:rPr>
        <w:t>С.А.Чиненный</w:t>
      </w:r>
      <w:proofErr w:type="spellEnd"/>
      <w:r>
        <w:rPr>
          <w:rFonts w:ascii="Times New Roman" w:eastAsia="SimSun" w:hAnsi="Times New Roman"/>
          <w:bCs/>
          <w:sz w:val="24"/>
          <w:szCs w:val="24"/>
        </w:rPr>
        <w:t>. — М., 2002.</w:t>
      </w:r>
    </w:p>
    <w:p w14:paraId="01D789FE"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 xml:space="preserve">5. </w:t>
      </w:r>
      <w:proofErr w:type="spellStart"/>
      <w:r>
        <w:rPr>
          <w:rFonts w:ascii="Times New Roman" w:eastAsia="SimSun" w:hAnsi="Times New Roman"/>
          <w:bCs/>
          <w:sz w:val="24"/>
          <w:szCs w:val="24"/>
        </w:rPr>
        <w:t>Гетия</w:t>
      </w:r>
      <w:proofErr w:type="spellEnd"/>
      <w:r>
        <w:rPr>
          <w:rFonts w:ascii="Times New Roman" w:eastAsia="SimSun" w:hAnsi="Times New Roman"/>
          <w:bCs/>
          <w:sz w:val="24"/>
          <w:szCs w:val="24"/>
        </w:rPr>
        <w:t xml:space="preserve"> </w:t>
      </w:r>
      <w:proofErr w:type="gramStart"/>
      <w:r>
        <w:rPr>
          <w:rFonts w:ascii="Times New Roman" w:eastAsia="SimSun" w:hAnsi="Times New Roman"/>
          <w:bCs/>
          <w:sz w:val="24"/>
          <w:szCs w:val="24"/>
        </w:rPr>
        <w:t>И.Г. ,</w:t>
      </w:r>
      <w:proofErr w:type="gramEnd"/>
      <w:r>
        <w:rPr>
          <w:rFonts w:ascii="Times New Roman" w:eastAsia="SimSun" w:hAnsi="Times New Roman"/>
          <w:bCs/>
          <w:sz w:val="24"/>
          <w:szCs w:val="24"/>
        </w:rPr>
        <w:t xml:space="preserve"> </w:t>
      </w:r>
      <w:proofErr w:type="spellStart"/>
      <w:r>
        <w:rPr>
          <w:rFonts w:ascii="Times New Roman" w:eastAsia="SimSun" w:hAnsi="Times New Roman"/>
          <w:bCs/>
          <w:sz w:val="24"/>
          <w:szCs w:val="24"/>
        </w:rPr>
        <w:t>Гетия</w:t>
      </w:r>
      <w:proofErr w:type="spellEnd"/>
      <w:r>
        <w:rPr>
          <w:rFonts w:ascii="Times New Roman" w:eastAsia="SimSun" w:hAnsi="Times New Roman"/>
          <w:bCs/>
          <w:sz w:val="24"/>
          <w:szCs w:val="24"/>
        </w:rPr>
        <w:t xml:space="preserve"> С.И., Емец В.Н., Комиссарова Т.А. и др. Безопасность жизнедеятельности. Практические занятия. Учебное пособие для среднего профессионального образования. /Под. ред. И.Г. </w:t>
      </w:r>
      <w:proofErr w:type="spellStart"/>
      <w:r>
        <w:rPr>
          <w:rFonts w:ascii="Times New Roman" w:eastAsia="SimSun" w:hAnsi="Times New Roman"/>
          <w:bCs/>
          <w:sz w:val="24"/>
          <w:szCs w:val="24"/>
        </w:rPr>
        <w:t>Гетия</w:t>
      </w:r>
      <w:proofErr w:type="spellEnd"/>
      <w:r>
        <w:rPr>
          <w:rFonts w:ascii="Times New Roman" w:eastAsia="SimSun" w:hAnsi="Times New Roman"/>
          <w:bCs/>
          <w:sz w:val="24"/>
          <w:szCs w:val="24"/>
        </w:rPr>
        <w:t xml:space="preserve">. – М.: Колос, ИПР СПО, 2002. </w:t>
      </w:r>
    </w:p>
    <w:p w14:paraId="44D59783"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 xml:space="preserve">6. </w:t>
      </w:r>
      <w:proofErr w:type="spellStart"/>
      <w:r>
        <w:rPr>
          <w:rFonts w:ascii="Times New Roman" w:eastAsia="SimSun" w:hAnsi="Times New Roman"/>
          <w:bCs/>
          <w:sz w:val="24"/>
          <w:szCs w:val="24"/>
        </w:rPr>
        <w:t>Микрюков</w:t>
      </w:r>
      <w:proofErr w:type="spellEnd"/>
      <w:r>
        <w:rPr>
          <w:rFonts w:ascii="Times New Roman" w:eastAsia="SimSun" w:hAnsi="Times New Roman"/>
          <w:bCs/>
          <w:sz w:val="24"/>
          <w:szCs w:val="24"/>
        </w:rPr>
        <w:t xml:space="preserve"> В.Ю. Безопасность жизнедеятельности: Учебник. – М.: КНОРУС, 2010. – 288 с.</w:t>
      </w:r>
    </w:p>
    <w:p w14:paraId="512245F2"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lastRenderedPageBreak/>
        <w:t xml:space="preserve">7. Петров СВ. Первая помощь в экстремальных ситуациях: практическое пособие / </w:t>
      </w:r>
      <w:proofErr w:type="spellStart"/>
      <w:r>
        <w:rPr>
          <w:rFonts w:ascii="Times New Roman" w:eastAsia="SimSun" w:hAnsi="Times New Roman"/>
          <w:bCs/>
          <w:sz w:val="24"/>
          <w:szCs w:val="24"/>
        </w:rPr>
        <w:t>С.В.Петров</w:t>
      </w:r>
      <w:proofErr w:type="spellEnd"/>
      <w:r>
        <w:rPr>
          <w:rFonts w:ascii="Times New Roman" w:eastAsia="SimSun" w:hAnsi="Times New Roman"/>
          <w:bCs/>
          <w:sz w:val="24"/>
          <w:szCs w:val="24"/>
        </w:rPr>
        <w:t xml:space="preserve">, </w:t>
      </w:r>
      <w:proofErr w:type="spellStart"/>
      <w:r>
        <w:rPr>
          <w:rFonts w:ascii="Times New Roman" w:eastAsia="SimSun" w:hAnsi="Times New Roman"/>
          <w:bCs/>
          <w:sz w:val="24"/>
          <w:szCs w:val="24"/>
        </w:rPr>
        <w:t>В.Г.Бубнов</w:t>
      </w:r>
      <w:proofErr w:type="spellEnd"/>
      <w:r>
        <w:rPr>
          <w:rFonts w:ascii="Times New Roman" w:eastAsia="SimSun" w:hAnsi="Times New Roman"/>
          <w:bCs/>
          <w:sz w:val="24"/>
          <w:szCs w:val="24"/>
        </w:rPr>
        <w:t>. М., 2000.</w:t>
      </w:r>
    </w:p>
    <w:p w14:paraId="2AE23F17" w14:textId="77777777" w:rsidR="00406F6C" w:rsidRDefault="00406F6C" w:rsidP="00406F6C">
      <w:pPr>
        <w:spacing w:after="0"/>
        <w:ind w:firstLine="709"/>
        <w:jc w:val="both"/>
        <w:rPr>
          <w:rFonts w:ascii="Times New Roman" w:eastAsia="SimSun" w:hAnsi="Times New Roman"/>
          <w:bCs/>
          <w:sz w:val="24"/>
          <w:szCs w:val="24"/>
        </w:rPr>
      </w:pPr>
      <w:r>
        <w:rPr>
          <w:rFonts w:ascii="Times New Roman" w:eastAsia="SimSun" w:hAnsi="Times New Roman"/>
          <w:bCs/>
          <w:sz w:val="24"/>
          <w:szCs w:val="24"/>
        </w:rPr>
        <w:t>8</w:t>
      </w:r>
      <w:r w:rsidRPr="0062528B">
        <w:rPr>
          <w:rFonts w:ascii="Times New Roman" w:eastAsia="SimSun" w:hAnsi="Times New Roman"/>
          <w:bCs/>
          <w:sz w:val="24"/>
          <w:szCs w:val="24"/>
        </w:rPr>
        <w:t>.</w:t>
      </w:r>
      <w:r w:rsidRPr="0062528B">
        <w:rPr>
          <w:rFonts w:ascii="Times New Roman" w:eastAsia="SimSun" w:hAnsi="Times New Roman"/>
          <w:bCs/>
          <w:sz w:val="24"/>
          <w:szCs w:val="24"/>
        </w:rPr>
        <w:tab/>
        <w:t>Косолапова Н.В., Безопасность жизнедеятельности: учебник / Косолапова Н.В., Прокопенко Н.А. – 9-е изд., стер. М.: КРОНУС, 2017. – 192 с.</w:t>
      </w:r>
    </w:p>
    <w:p w14:paraId="449B1798" w14:textId="77777777" w:rsidR="00406F6C" w:rsidRDefault="00406F6C" w:rsidP="00406F6C">
      <w:pPr>
        <w:shd w:val="clear" w:color="auto" w:fill="FFFFFF"/>
        <w:tabs>
          <w:tab w:val="left" w:pos="426"/>
        </w:tabs>
        <w:spacing w:after="0"/>
        <w:ind w:firstLine="709"/>
        <w:jc w:val="both"/>
        <w:rPr>
          <w:rFonts w:ascii="Times New Roman" w:eastAsia="SimSun" w:hAnsi="Times New Roman"/>
          <w:i/>
          <w:iCs/>
          <w:sz w:val="24"/>
          <w:szCs w:val="24"/>
        </w:rPr>
      </w:pPr>
    </w:p>
    <w:p w14:paraId="0CE4EB94" w14:textId="77777777" w:rsidR="00406F6C" w:rsidRDefault="00406F6C" w:rsidP="00406F6C">
      <w:pPr>
        <w:spacing w:after="0"/>
        <w:jc w:val="center"/>
        <w:rPr>
          <w:rFonts w:ascii="Times New Roman" w:eastAsia="SimSun" w:hAnsi="Times New Roman"/>
          <w:b/>
          <w:sz w:val="24"/>
          <w:szCs w:val="24"/>
        </w:rPr>
      </w:pPr>
      <w:r>
        <w:rPr>
          <w:rFonts w:ascii="Times New Roman" w:eastAsia="SimSun" w:hAnsi="Times New Roman"/>
          <w:b/>
          <w:sz w:val="24"/>
          <w:szCs w:val="24"/>
        </w:rPr>
        <w:t xml:space="preserve">4. КОНТРОЛЬ И ОЦЕНКА РЕЗУЛЬТАТОВ ОСВОЕНИЯ </w:t>
      </w:r>
      <w:r>
        <w:rPr>
          <w:rFonts w:ascii="Times New Roman" w:eastAsia="SimSu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406F6C" w:rsidRPr="0092473B" w14:paraId="07D70AC5" w14:textId="77777777" w:rsidTr="00E65111">
        <w:tc>
          <w:tcPr>
            <w:tcW w:w="1750" w:type="pct"/>
          </w:tcPr>
          <w:p w14:paraId="452E3993" w14:textId="77777777" w:rsidR="00406F6C" w:rsidRPr="006D0E0F" w:rsidRDefault="00406F6C" w:rsidP="00E65111">
            <w:pPr>
              <w:spacing w:after="0" w:line="240" w:lineRule="auto"/>
              <w:jc w:val="center"/>
              <w:rPr>
                <w:rFonts w:ascii="Times New Roman" w:hAnsi="Times New Roman"/>
                <w:i/>
                <w:iCs/>
                <w:sz w:val="24"/>
                <w:szCs w:val="24"/>
              </w:rPr>
            </w:pPr>
            <w:r w:rsidRPr="006D0E0F">
              <w:rPr>
                <w:rFonts w:ascii="Times New Roman" w:hAnsi="Times New Roman"/>
                <w:b/>
                <w:bCs/>
                <w:i/>
                <w:iCs/>
                <w:sz w:val="24"/>
                <w:szCs w:val="24"/>
              </w:rPr>
              <w:t>Результаты обучения</w:t>
            </w:r>
          </w:p>
        </w:tc>
        <w:tc>
          <w:tcPr>
            <w:tcW w:w="1507" w:type="pct"/>
          </w:tcPr>
          <w:p w14:paraId="196387B5" w14:textId="77777777" w:rsidR="00406F6C" w:rsidRPr="006D0E0F" w:rsidRDefault="00406F6C" w:rsidP="00E65111">
            <w:pPr>
              <w:spacing w:after="0" w:line="240" w:lineRule="auto"/>
              <w:jc w:val="center"/>
              <w:rPr>
                <w:rFonts w:ascii="Times New Roman" w:hAnsi="Times New Roman"/>
                <w:b/>
                <w:bCs/>
                <w:i/>
                <w:iCs/>
                <w:sz w:val="24"/>
                <w:szCs w:val="24"/>
              </w:rPr>
            </w:pPr>
            <w:r w:rsidRPr="006D0E0F">
              <w:rPr>
                <w:rFonts w:ascii="Times New Roman" w:hAnsi="Times New Roman"/>
                <w:b/>
                <w:bCs/>
                <w:i/>
                <w:iCs/>
                <w:sz w:val="24"/>
                <w:szCs w:val="24"/>
              </w:rPr>
              <w:t>Критерии оценки</w:t>
            </w:r>
          </w:p>
        </w:tc>
        <w:tc>
          <w:tcPr>
            <w:tcW w:w="1743" w:type="pct"/>
          </w:tcPr>
          <w:p w14:paraId="1A59F34A" w14:textId="77777777" w:rsidR="00406F6C" w:rsidRPr="006D0E0F" w:rsidRDefault="00406F6C" w:rsidP="00E65111">
            <w:pPr>
              <w:spacing w:after="0" w:line="240" w:lineRule="auto"/>
              <w:jc w:val="center"/>
              <w:rPr>
                <w:rFonts w:ascii="Times New Roman" w:hAnsi="Times New Roman"/>
                <w:b/>
                <w:bCs/>
                <w:i/>
                <w:iCs/>
                <w:sz w:val="24"/>
                <w:szCs w:val="24"/>
              </w:rPr>
            </w:pPr>
            <w:r w:rsidRPr="006D0E0F">
              <w:rPr>
                <w:rFonts w:ascii="Times New Roman" w:hAnsi="Times New Roman"/>
                <w:b/>
                <w:bCs/>
                <w:i/>
                <w:iCs/>
                <w:sz w:val="24"/>
                <w:szCs w:val="24"/>
              </w:rPr>
              <w:t>Методы оценки</w:t>
            </w:r>
          </w:p>
        </w:tc>
      </w:tr>
      <w:tr w:rsidR="00406F6C" w:rsidRPr="0092473B" w14:paraId="1CF1B3BB" w14:textId="77777777" w:rsidTr="00E65111">
        <w:tc>
          <w:tcPr>
            <w:tcW w:w="5000" w:type="pct"/>
            <w:gridSpan w:val="3"/>
          </w:tcPr>
          <w:p w14:paraId="5FC4D379" w14:textId="77777777" w:rsidR="00406F6C" w:rsidRPr="0092473B" w:rsidRDefault="00406F6C" w:rsidP="00E65111">
            <w:pPr>
              <w:spacing w:after="0" w:line="240" w:lineRule="auto"/>
              <w:rPr>
                <w:rFonts w:ascii="Times New Roman" w:hAnsi="Times New Roman"/>
                <w:bCs/>
                <w:iCs/>
                <w:sz w:val="24"/>
                <w:szCs w:val="24"/>
              </w:rPr>
            </w:pPr>
            <w:r w:rsidRPr="0092473B">
              <w:rPr>
                <w:rFonts w:ascii="Times New Roman" w:hAnsi="Times New Roman"/>
                <w:bCs/>
                <w:iCs/>
                <w:sz w:val="24"/>
                <w:szCs w:val="24"/>
              </w:rPr>
              <w:t>Перечень знаний, осваиваемых в рамках дисциплины</w:t>
            </w:r>
          </w:p>
        </w:tc>
      </w:tr>
      <w:tr w:rsidR="00406F6C" w:rsidRPr="0092473B" w14:paraId="255CF2DC" w14:textId="77777777" w:rsidTr="00E65111">
        <w:tc>
          <w:tcPr>
            <w:tcW w:w="1750" w:type="pct"/>
          </w:tcPr>
          <w:p w14:paraId="7F88E08D"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11B7656"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597977C"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основы военной службы и обороны государства;</w:t>
            </w:r>
          </w:p>
          <w:p w14:paraId="339B4C82"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 xml:space="preserve">задачи и основные мероприятия гражданской обороны; способы защиты населения от оружия массового поражения; </w:t>
            </w:r>
          </w:p>
          <w:p w14:paraId="67D2F69C"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меры пожарной безопасности и правила безопасного поведения при пожарах;</w:t>
            </w:r>
          </w:p>
          <w:p w14:paraId="234BA148"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организацию и порядок призыва граждан на военную службу и поступления на нее в добровольном порядке;</w:t>
            </w:r>
          </w:p>
          <w:p w14:paraId="2776FC22"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 xml:space="preserve">основные виды вооружения, военной техники и </w:t>
            </w:r>
            <w:r>
              <w:rPr>
                <w:rFonts w:ascii="Times New Roman" w:eastAsia="SimSun" w:hAnsi="Times New Roman"/>
                <w:sz w:val="24"/>
                <w:szCs w:val="24"/>
              </w:rPr>
              <w:lastRenderedPageBreak/>
              <w:t>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1AB367F1"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область применения получаемых профессиональных знаний при исполнении обязанностей военной службы;</w:t>
            </w:r>
          </w:p>
          <w:p w14:paraId="6FA735E1" w14:textId="77777777" w:rsidR="00406F6C" w:rsidRPr="0092473B" w:rsidRDefault="00406F6C" w:rsidP="00E65111">
            <w:pPr>
              <w:spacing w:after="0" w:line="240" w:lineRule="auto"/>
              <w:rPr>
                <w:rFonts w:ascii="Times New Roman" w:hAnsi="Times New Roman"/>
                <w:bCs/>
                <w:i/>
                <w:sz w:val="24"/>
                <w:szCs w:val="24"/>
              </w:rPr>
            </w:pPr>
            <w:r>
              <w:rPr>
                <w:rFonts w:ascii="Times New Roman" w:eastAsia="SimSun" w:hAnsi="Times New Roman"/>
                <w:sz w:val="24"/>
                <w:szCs w:val="24"/>
              </w:rPr>
              <w:t>порядок и правила оказания первой помощи пострадавшим.</w:t>
            </w:r>
          </w:p>
        </w:tc>
        <w:tc>
          <w:tcPr>
            <w:tcW w:w="1507" w:type="pct"/>
          </w:tcPr>
          <w:p w14:paraId="7CCAF4D1"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lastRenderedPageBreak/>
              <w:t xml:space="preserve">перечисляет принципы обеспечения устойчивости объектов экономики; </w:t>
            </w:r>
          </w:p>
          <w:p w14:paraId="111EEE5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факторы, определяющие устойчивость работы объектов экономики; </w:t>
            </w:r>
          </w:p>
          <w:p w14:paraId="6AAA2F2F"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определяет основные мероприятия, обеспечивающие и повышающие устойчивость объектов экономики в ЧС; </w:t>
            </w:r>
          </w:p>
          <w:p w14:paraId="1DE1050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поясняет последствия при техногенных чрезвычайных ситуациях и стихийных явлениях</w:t>
            </w:r>
          </w:p>
          <w:p w14:paraId="5C8AA70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формулирует определения понятий: опасность, безопасность, опасная ситуация, вредные и опасные факторы; риск; </w:t>
            </w:r>
          </w:p>
          <w:p w14:paraId="4E37587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проводит обзор основных видов потенциальных опасностей и их последствий; </w:t>
            </w:r>
          </w:p>
          <w:p w14:paraId="3C49B6A8"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перечисляет основные принципы снижения вероятности реализации опасностей</w:t>
            </w:r>
          </w:p>
          <w:p w14:paraId="72F1144F"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правовые основы военной службы; </w:t>
            </w:r>
          </w:p>
          <w:p w14:paraId="25A50D44"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понятие о воинской обязанности; </w:t>
            </w:r>
          </w:p>
          <w:p w14:paraId="47FAB934"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права, ответственность и свободы военнослужащих; </w:t>
            </w:r>
          </w:p>
          <w:p w14:paraId="789FCF03"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lastRenderedPageBreak/>
              <w:t xml:space="preserve">проводит обзор общевоинских уставов ВС РФ; </w:t>
            </w:r>
          </w:p>
          <w:p w14:paraId="25D59F1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объясняет сущность военно-патриотического воспитания; </w:t>
            </w:r>
          </w:p>
          <w:p w14:paraId="0F45696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приводит примеры ритуалов ВС РФ</w:t>
            </w:r>
          </w:p>
          <w:p w14:paraId="74E9A72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описывает структуру РСЧС и МЧС России; </w:t>
            </w:r>
          </w:p>
          <w:p w14:paraId="42BD697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описывает структуру гражданской обороны; </w:t>
            </w:r>
          </w:p>
          <w:p w14:paraId="7784CBC8"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основные задачи ГО по защите населения; </w:t>
            </w:r>
          </w:p>
          <w:p w14:paraId="3C8A9CA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проводит обзор основных способов защиты населения от оружия массового поражения</w:t>
            </w:r>
          </w:p>
          <w:p w14:paraId="2CA8D38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меры пожарной безопасности и правила поведения при пожарах; </w:t>
            </w:r>
          </w:p>
          <w:p w14:paraId="63C82E4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разрабатывает инструкции по действиям при возникновении пожара в помещении  </w:t>
            </w:r>
          </w:p>
          <w:p w14:paraId="11A4F94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нормативные акты РФ, регламентирующие порядок прохождения военной службы; </w:t>
            </w:r>
          </w:p>
          <w:p w14:paraId="00FC8A5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видов военной службы, существующие в РФ; </w:t>
            </w:r>
          </w:p>
          <w:p w14:paraId="7354DCA3"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организации и поясняет порядок призыва граждан на военную службу и поступления на нее в добровольном порядке на основании существующих нормативных актов; </w:t>
            </w:r>
          </w:p>
          <w:p w14:paraId="19A144A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требования, предъявляемые к физическим, психологическим и профессиональным качествам </w:t>
            </w:r>
            <w:r w:rsidRPr="000C0F68">
              <w:rPr>
                <w:rFonts w:ascii="Times New Roman" w:hAnsi="Times New Roman"/>
                <w:bCs/>
                <w:iCs/>
                <w:sz w:val="24"/>
                <w:szCs w:val="24"/>
              </w:rPr>
              <w:lastRenderedPageBreak/>
              <w:t>военнослужащих</w:t>
            </w:r>
          </w:p>
          <w:p w14:paraId="5AD3FEE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сопоставляет перечень ВУС со специальностями СПО; </w:t>
            </w:r>
          </w:p>
          <w:p w14:paraId="11E6D942"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проводит анализ перечня ВУС и выбор родственных специальностям СПО; </w:t>
            </w:r>
          </w:p>
          <w:p w14:paraId="60297DAF"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сопоставляет ВУС, родственных специальностям СПО и ВУС воинских подразделений; </w:t>
            </w:r>
          </w:p>
          <w:p w14:paraId="32C79212"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основные виды вооружения, военной техники и специального снаряжения, состоящие на вооружении в ВС РФ; </w:t>
            </w:r>
          </w:p>
          <w:p w14:paraId="2D3B7AC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сопоставляет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5DE3088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сопоставляет перечень ВУС с полученной специальностью;</w:t>
            </w:r>
          </w:p>
          <w:p w14:paraId="69CA0445"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правовые основы оказания первой помощи; </w:t>
            </w:r>
          </w:p>
          <w:p w14:paraId="0612A8E1"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состояния, при которых необходима первая помощь; </w:t>
            </w:r>
          </w:p>
          <w:p w14:paraId="14E5831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распознает признаки неотложных состояний; </w:t>
            </w:r>
          </w:p>
          <w:p w14:paraId="43E33B3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порядок и правила оказания первой помощи; </w:t>
            </w:r>
          </w:p>
          <w:p w14:paraId="7F644EE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оценивает соответствие оказания первой помощи установленным правилам</w:t>
            </w:r>
          </w:p>
          <w:p w14:paraId="4632DEA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основные принципы защиты </w:t>
            </w:r>
            <w:r w:rsidRPr="000C0F68">
              <w:rPr>
                <w:rFonts w:ascii="Times New Roman" w:hAnsi="Times New Roman"/>
                <w:bCs/>
                <w:iCs/>
                <w:sz w:val="24"/>
                <w:szCs w:val="24"/>
              </w:rPr>
              <w:lastRenderedPageBreak/>
              <w:t xml:space="preserve">населения и территорий от ЧС; </w:t>
            </w:r>
          </w:p>
          <w:p w14:paraId="2894D9D4"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негативные воздействия ЧС; </w:t>
            </w:r>
          </w:p>
          <w:p w14:paraId="71756B16"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основные мероприятия по защите работающих и населения от негативных воздействий чрезвычайных ситуаций; </w:t>
            </w:r>
          </w:p>
          <w:p w14:paraId="409A195D"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приводит примеры мероприятий по защите работающих и населения от негативных воздействий чрезвычайных ситуаций; </w:t>
            </w:r>
          </w:p>
          <w:p w14:paraId="72CBCDB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составляет план организации и проведения мероприятий по защите работающих и населения от негативных воздействий чрезвычайных ситуаций; </w:t>
            </w:r>
          </w:p>
          <w:p w14:paraId="0F9ECF0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проводит анализ планирования и организации мероприятий по защите работающих и населения от негативных воздействий чрезвычайных ситуаций;</w:t>
            </w:r>
          </w:p>
          <w:p w14:paraId="5A78FD35"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основные виды опасностей и их последствий; </w:t>
            </w:r>
          </w:p>
          <w:p w14:paraId="6E96C6E6"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составляет план (описание) своих действий для снижения уровня опасностей различного вида и их последствий в профессиональной деятельности и быту, оценивает правильность и результативность своих действий;</w:t>
            </w:r>
          </w:p>
          <w:p w14:paraId="29594DE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виды оружия массового поражения и поражающих факторов; </w:t>
            </w:r>
          </w:p>
          <w:p w14:paraId="620F7E5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виды средств индивидуальной </w:t>
            </w:r>
            <w:r w:rsidRPr="000C0F68">
              <w:rPr>
                <w:rFonts w:ascii="Times New Roman" w:hAnsi="Times New Roman"/>
                <w:bCs/>
                <w:iCs/>
                <w:sz w:val="24"/>
                <w:szCs w:val="24"/>
              </w:rPr>
              <w:lastRenderedPageBreak/>
              <w:t xml:space="preserve">и коллективной защиты; </w:t>
            </w:r>
          </w:p>
          <w:p w14:paraId="076F02D6"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определяет тип примененного оружия массового поражения и характер поражающего (-их) фактора (-</w:t>
            </w:r>
            <w:proofErr w:type="spellStart"/>
            <w:r w:rsidRPr="000C0F68">
              <w:rPr>
                <w:rFonts w:ascii="Times New Roman" w:hAnsi="Times New Roman"/>
                <w:bCs/>
                <w:iCs/>
                <w:sz w:val="24"/>
                <w:szCs w:val="24"/>
              </w:rPr>
              <w:t>ов</w:t>
            </w:r>
            <w:proofErr w:type="spellEnd"/>
            <w:r w:rsidRPr="000C0F68">
              <w:rPr>
                <w:rFonts w:ascii="Times New Roman" w:hAnsi="Times New Roman"/>
                <w:bCs/>
                <w:iCs/>
                <w:sz w:val="24"/>
                <w:szCs w:val="24"/>
              </w:rPr>
              <w:t xml:space="preserve">); </w:t>
            </w:r>
          </w:p>
          <w:p w14:paraId="48CC91CD"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правильно применяет средства индивидуальной и коллективной защиты в зависимости от примененного оружия массового поражения и характера поражающего (-их) фактора (-</w:t>
            </w:r>
            <w:proofErr w:type="spellStart"/>
            <w:r w:rsidRPr="000C0F68">
              <w:rPr>
                <w:rFonts w:ascii="Times New Roman" w:hAnsi="Times New Roman"/>
                <w:bCs/>
                <w:iCs/>
                <w:sz w:val="24"/>
                <w:szCs w:val="24"/>
              </w:rPr>
              <w:t>ов</w:t>
            </w:r>
            <w:proofErr w:type="spellEnd"/>
            <w:r w:rsidRPr="000C0F68">
              <w:rPr>
                <w:rFonts w:ascii="Times New Roman" w:hAnsi="Times New Roman"/>
                <w:bCs/>
                <w:iCs/>
                <w:sz w:val="24"/>
                <w:szCs w:val="24"/>
              </w:rPr>
              <w:t>), оценивает правильности выполнения действий по применению средств индивидуальной и коллективной защиты;</w:t>
            </w:r>
          </w:p>
          <w:p w14:paraId="6B0238F1"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первичные средства пожаротушения; </w:t>
            </w:r>
          </w:p>
          <w:p w14:paraId="4F4F5CB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выбор первичных средств пожаротушения в зависимости от вида (типа) возгорания; применение первичных средств пожаротушения; </w:t>
            </w:r>
          </w:p>
          <w:p w14:paraId="32A52A0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сравнивает свои действия по применению первичных средств пожаротушения с шаблоном и оценивает их правильность;</w:t>
            </w:r>
          </w:p>
          <w:p w14:paraId="054B36CD"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сопоставляет перечень ВУС с полученной специальностью; </w:t>
            </w:r>
          </w:p>
          <w:p w14:paraId="3182168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проводит анализ перечня ВУС и выбор родственных полученной специальности; </w:t>
            </w:r>
          </w:p>
          <w:p w14:paraId="66A76B38"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правовые основы военной службы; </w:t>
            </w:r>
          </w:p>
          <w:p w14:paraId="3FC9414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обязанности военнослужащего; </w:t>
            </w:r>
          </w:p>
          <w:p w14:paraId="26DAE76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профессиональные знания, необходимые в ходе исполнения обязанностей военной </w:t>
            </w:r>
            <w:r w:rsidRPr="000C0F68">
              <w:rPr>
                <w:rFonts w:ascii="Times New Roman" w:hAnsi="Times New Roman"/>
                <w:bCs/>
                <w:iCs/>
                <w:sz w:val="24"/>
                <w:szCs w:val="24"/>
              </w:rPr>
              <w:lastRenderedPageBreak/>
              <w:t>службы на воинских должностях в соответствии с полученной специальностью;</w:t>
            </w:r>
          </w:p>
          <w:p w14:paraId="36EC8914"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признаки зарождения конфликта; </w:t>
            </w:r>
          </w:p>
          <w:p w14:paraId="2B538741"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определяет людей, склонных к конфликтному поведению; </w:t>
            </w:r>
          </w:p>
          <w:p w14:paraId="3E788AED"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и применяет на практике способы бесконфликтного общения и саморегуляции; </w:t>
            </w:r>
          </w:p>
          <w:p w14:paraId="3176766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состояния, при которых необходима первая помощь; </w:t>
            </w:r>
          </w:p>
          <w:p w14:paraId="28A9DC4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распознает признаки неотложных состояний; </w:t>
            </w:r>
          </w:p>
          <w:p w14:paraId="1774A833"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свои действия при оказании первой помощи в зависимости от состояния пострадавшего; </w:t>
            </w:r>
          </w:p>
          <w:p w14:paraId="7165718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демонстрирует действия по оказанию первой помощи; </w:t>
            </w:r>
          </w:p>
          <w:p w14:paraId="5BC179C6"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оценивает соответствие оказания первой помощи установленным правилам</w:t>
            </w:r>
          </w:p>
        </w:tc>
        <w:tc>
          <w:tcPr>
            <w:tcW w:w="1743" w:type="pct"/>
          </w:tcPr>
          <w:p w14:paraId="28697513" w14:textId="77777777" w:rsidR="00406F6C" w:rsidRDefault="00406F6C" w:rsidP="00E65111">
            <w:pPr>
              <w:autoSpaceDN w:val="0"/>
              <w:adjustRightInd w:val="0"/>
              <w:spacing w:after="0"/>
              <w:jc w:val="both"/>
              <w:rPr>
                <w:rFonts w:ascii="Times New Roman" w:eastAsia="SimSun" w:hAnsi="Times New Roman"/>
                <w:sz w:val="24"/>
                <w:szCs w:val="24"/>
              </w:rPr>
            </w:pPr>
            <w:r>
              <w:rPr>
                <w:rFonts w:ascii="Times New Roman" w:eastAsia="SimSun" w:hAnsi="Times New Roman"/>
                <w:sz w:val="24"/>
                <w:szCs w:val="24"/>
              </w:rPr>
              <w:lastRenderedPageBreak/>
              <w:t>Оценка результатов выполнения практической работы</w:t>
            </w:r>
          </w:p>
          <w:p w14:paraId="70BD3310" w14:textId="77777777" w:rsidR="00406F6C" w:rsidRPr="0092473B" w:rsidRDefault="00406F6C" w:rsidP="00E65111">
            <w:pPr>
              <w:spacing w:after="0" w:line="240" w:lineRule="auto"/>
              <w:rPr>
                <w:rFonts w:ascii="Times New Roman" w:hAnsi="Times New Roman"/>
                <w:bCs/>
                <w:i/>
                <w:sz w:val="24"/>
                <w:szCs w:val="24"/>
              </w:rPr>
            </w:pPr>
            <w:r>
              <w:rPr>
                <w:rFonts w:ascii="Times New Roman" w:eastAsia="SimSun" w:hAnsi="Times New Roman"/>
                <w:sz w:val="24"/>
                <w:szCs w:val="24"/>
              </w:rPr>
              <w:t>Дифференцированный зачет</w:t>
            </w:r>
          </w:p>
        </w:tc>
      </w:tr>
      <w:tr w:rsidR="00406F6C" w:rsidRPr="0092473B" w14:paraId="4A39BC5B" w14:textId="77777777" w:rsidTr="00E65111">
        <w:tc>
          <w:tcPr>
            <w:tcW w:w="5000" w:type="pct"/>
            <w:gridSpan w:val="3"/>
          </w:tcPr>
          <w:p w14:paraId="79DDBA1C" w14:textId="77777777" w:rsidR="00406F6C" w:rsidRPr="0092473B" w:rsidRDefault="00406F6C" w:rsidP="00E65111">
            <w:pPr>
              <w:spacing w:after="0" w:line="240" w:lineRule="auto"/>
              <w:rPr>
                <w:rFonts w:ascii="Times New Roman" w:hAnsi="Times New Roman"/>
                <w:bCs/>
                <w:iCs/>
                <w:sz w:val="24"/>
                <w:szCs w:val="24"/>
              </w:rPr>
            </w:pPr>
            <w:r w:rsidRPr="0092473B">
              <w:rPr>
                <w:rFonts w:ascii="Times New Roman" w:hAnsi="Times New Roman"/>
                <w:bCs/>
                <w:iCs/>
                <w:sz w:val="24"/>
                <w:szCs w:val="24"/>
              </w:rPr>
              <w:lastRenderedPageBreak/>
              <w:t>Перечень умений, осваиваемых в рамках дисциплины</w:t>
            </w:r>
          </w:p>
        </w:tc>
      </w:tr>
      <w:tr w:rsidR="00406F6C" w:rsidRPr="0092473B" w14:paraId="40FB4285" w14:textId="77777777" w:rsidTr="00E65111">
        <w:trPr>
          <w:trHeight w:val="896"/>
        </w:trPr>
        <w:tc>
          <w:tcPr>
            <w:tcW w:w="1750" w:type="pct"/>
          </w:tcPr>
          <w:p w14:paraId="23FBD663"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0F5C59F3"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4F38BC7"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 xml:space="preserve">использовать средства индивидуальной и коллективной защиты от </w:t>
            </w:r>
            <w:r>
              <w:rPr>
                <w:rFonts w:ascii="Times New Roman" w:eastAsia="SimSun" w:hAnsi="Times New Roman"/>
                <w:sz w:val="24"/>
                <w:szCs w:val="24"/>
              </w:rPr>
              <w:lastRenderedPageBreak/>
              <w:t xml:space="preserve">оружия массового поражения; </w:t>
            </w:r>
          </w:p>
          <w:p w14:paraId="6E463C96"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применять первичные средства пожаротушения;</w:t>
            </w:r>
          </w:p>
          <w:p w14:paraId="178F4AE5"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F38E52B"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4BC8260" w14:textId="77777777" w:rsidR="00406F6C" w:rsidRDefault="00406F6C" w:rsidP="00E65111">
            <w:pPr>
              <w:widowControl w:val="0"/>
              <w:shd w:val="clear" w:color="auto" w:fill="FFFFFF"/>
              <w:tabs>
                <w:tab w:val="left" w:pos="284"/>
                <w:tab w:val="left" w:pos="993"/>
              </w:tabs>
              <w:suppressAutoHyphens/>
              <w:autoSpaceDE w:val="0"/>
              <w:spacing w:after="0"/>
              <w:jc w:val="both"/>
              <w:rPr>
                <w:rFonts w:ascii="Times New Roman" w:eastAsia="SimSun" w:hAnsi="Times New Roman"/>
                <w:sz w:val="24"/>
                <w:szCs w:val="24"/>
              </w:rPr>
            </w:pPr>
            <w:r>
              <w:rPr>
                <w:rFonts w:ascii="Times New Roman" w:eastAsia="SimSu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EE2A278" w14:textId="77777777" w:rsidR="00406F6C" w:rsidRPr="0092473B" w:rsidRDefault="00406F6C" w:rsidP="00E65111">
            <w:pPr>
              <w:spacing w:after="0" w:line="240" w:lineRule="auto"/>
              <w:rPr>
                <w:rFonts w:ascii="Times New Roman" w:hAnsi="Times New Roman"/>
                <w:bCs/>
                <w:i/>
                <w:sz w:val="24"/>
                <w:szCs w:val="24"/>
              </w:rPr>
            </w:pPr>
            <w:r>
              <w:rPr>
                <w:rFonts w:ascii="Times New Roman" w:eastAsia="SimSun" w:hAnsi="Times New Roman"/>
                <w:sz w:val="24"/>
                <w:szCs w:val="24"/>
              </w:rPr>
              <w:t>оказывать первую помощь пострадавшим;</w:t>
            </w:r>
          </w:p>
        </w:tc>
        <w:tc>
          <w:tcPr>
            <w:tcW w:w="1507" w:type="pct"/>
          </w:tcPr>
          <w:p w14:paraId="577FD0B3"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lastRenderedPageBreak/>
              <w:t xml:space="preserve">перечисляет основные принципы защиты населения и территорий от ЧС; </w:t>
            </w:r>
          </w:p>
          <w:p w14:paraId="5D764DA6"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негативные воздействия ЧС; </w:t>
            </w:r>
          </w:p>
          <w:p w14:paraId="1E8DC55B"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основные мероприятия по защите работающих и населения от негативных воздействий чрезвычайных ситуаций; </w:t>
            </w:r>
          </w:p>
          <w:p w14:paraId="3FD8E4B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приводит примеры мероприятий по защите работающих и населения от негативных воздействий </w:t>
            </w:r>
            <w:r w:rsidRPr="000C0F68">
              <w:rPr>
                <w:rFonts w:ascii="Times New Roman" w:hAnsi="Times New Roman"/>
                <w:bCs/>
                <w:iCs/>
                <w:sz w:val="24"/>
                <w:szCs w:val="24"/>
              </w:rPr>
              <w:lastRenderedPageBreak/>
              <w:t xml:space="preserve">чрезвычайных ситуаций; </w:t>
            </w:r>
          </w:p>
          <w:p w14:paraId="7ECA095A"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составляет план организации и проведения мероприятий по защите работающих и населения от негативных воздействий чрезвычайных ситуаций; </w:t>
            </w:r>
          </w:p>
          <w:p w14:paraId="27D5C49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проводит анализ планирования и организации мероприятий по защите работающих и населения от негативных воздействий чрезвычайных ситуаций;</w:t>
            </w:r>
          </w:p>
          <w:p w14:paraId="4EE3E1A5"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называет основные виды опасностей и их последствий; </w:t>
            </w:r>
          </w:p>
          <w:p w14:paraId="17545C66"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составляет план (описание) своих действий для снижения уровня опасностей различного вида и их последствий в профессиональной деятельности и быту, оценивает правильность и результативность своих действий;</w:t>
            </w:r>
          </w:p>
          <w:p w14:paraId="1A696649"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виды оружия массового поражения и поражающих факторов; </w:t>
            </w:r>
          </w:p>
          <w:p w14:paraId="5885BEF5"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виды средств индивидуальной и коллективной защиты; </w:t>
            </w:r>
          </w:p>
          <w:p w14:paraId="1DFB9EF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определяет тип примененного оружия массового поражения и характер поражающего (-их) фактора (-</w:t>
            </w:r>
            <w:proofErr w:type="spellStart"/>
            <w:r w:rsidRPr="000C0F68">
              <w:rPr>
                <w:rFonts w:ascii="Times New Roman" w:hAnsi="Times New Roman"/>
                <w:bCs/>
                <w:iCs/>
                <w:sz w:val="24"/>
                <w:szCs w:val="24"/>
              </w:rPr>
              <w:t>ов</w:t>
            </w:r>
            <w:proofErr w:type="spellEnd"/>
            <w:r w:rsidRPr="000C0F68">
              <w:rPr>
                <w:rFonts w:ascii="Times New Roman" w:hAnsi="Times New Roman"/>
                <w:bCs/>
                <w:iCs/>
                <w:sz w:val="24"/>
                <w:szCs w:val="24"/>
              </w:rPr>
              <w:t xml:space="preserve">); </w:t>
            </w:r>
          </w:p>
          <w:p w14:paraId="590D202C"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правильно применяет средства индивидуальной и коллективной защиты в зависимости от примененного оружия массового поражения и характера поражающего (-их) фактора (-</w:t>
            </w:r>
            <w:proofErr w:type="spellStart"/>
            <w:r w:rsidRPr="000C0F68">
              <w:rPr>
                <w:rFonts w:ascii="Times New Roman" w:hAnsi="Times New Roman"/>
                <w:bCs/>
                <w:iCs/>
                <w:sz w:val="24"/>
                <w:szCs w:val="24"/>
              </w:rPr>
              <w:t>ов</w:t>
            </w:r>
            <w:proofErr w:type="spellEnd"/>
            <w:r w:rsidRPr="000C0F68">
              <w:rPr>
                <w:rFonts w:ascii="Times New Roman" w:hAnsi="Times New Roman"/>
                <w:bCs/>
                <w:iCs/>
                <w:sz w:val="24"/>
                <w:szCs w:val="24"/>
              </w:rPr>
              <w:t xml:space="preserve">), оценивает правильности </w:t>
            </w:r>
            <w:r w:rsidRPr="000C0F68">
              <w:rPr>
                <w:rFonts w:ascii="Times New Roman" w:hAnsi="Times New Roman"/>
                <w:bCs/>
                <w:iCs/>
                <w:sz w:val="24"/>
                <w:szCs w:val="24"/>
              </w:rPr>
              <w:lastRenderedPageBreak/>
              <w:t>выполнения действий по применению средств индивидуальной и коллективной защиты;</w:t>
            </w:r>
          </w:p>
          <w:p w14:paraId="679820A8"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первичные средства пожаротушения; </w:t>
            </w:r>
          </w:p>
          <w:p w14:paraId="5229C3B8"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выбор первичных средств пожаротушения в зависимости от вида (типа) возгорания; применение первичных средств пожаротушения; </w:t>
            </w:r>
          </w:p>
          <w:p w14:paraId="274638E5"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сравнивает свои действия по применению первичных средств пожаротушения с шаблоном и оценивает их правильность;</w:t>
            </w:r>
          </w:p>
          <w:p w14:paraId="4C0174D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сопоставляет перечень ВУС с полученной специальностью; </w:t>
            </w:r>
          </w:p>
          <w:p w14:paraId="6EED5405"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проводит анализ перечня ВУС и выбор родственных полученной специальности; </w:t>
            </w:r>
          </w:p>
          <w:p w14:paraId="21BD28D2"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правовые основы военной службы; </w:t>
            </w:r>
          </w:p>
          <w:p w14:paraId="70D3D46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обязанности военнослужащего; </w:t>
            </w:r>
          </w:p>
          <w:p w14:paraId="09897F7E"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поясняет профессиональные знания, необходимые в ходе исполнения обязанностей военной службы на воинских должностях в соответствии с полученной специальностью;</w:t>
            </w:r>
          </w:p>
          <w:p w14:paraId="7AECBE3D"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признаки зарождения конфликта; </w:t>
            </w:r>
          </w:p>
          <w:p w14:paraId="674B3693"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определяет людей, склонных к конфликтному поведению; </w:t>
            </w:r>
          </w:p>
          <w:p w14:paraId="4B798E8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и применяет на практике способы бесконфликтного общения и </w:t>
            </w:r>
            <w:r w:rsidRPr="000C0F68">
              <w:rPr>
                <w:rFonts w:ascii="Times New Roman" w:hAnsi="Times New Roman"/>
                <w:bCs/>
                <w:iCs/>
                <w:sz w:val="24"/>
                <w:szCs w:val="24"/>
              </w:rPr>
              <w:lastRenderedPageBreak/>
              <w:t xml:space="preserve">саморегуляции; </w:t>
            </w:r>
          </w:p>
          <w:p w14:paraId="115DA4D1"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перечисляет состояния, при которых необходима первая помощь; </w:t>
            </w:r>
          </w:p>
          <w:p w14:paraId="50889C40"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распознает признаки неотложных состояний; </w:t>
            </w:r>
          </w:p>
          <w:p w14:paraId="23DF112D"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поясняет свои действия при оказании первой помощи в зависимости от состояния пострадавшего; </w:t>
            </w:r>
          </w:p>
          <w:p w14:paraId="3FA2C197"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 xml:space="preserve">демонстрирует действия по оказанию первой помощи; </w:t>
            </w:r>
          </w:p>
          <w:p w14:paraId="61E99A51" w14:textId="77777777" w:rsidR="00406F6C" w:rsidRPr="000C0F68" w:rsidRDefault="00406F6C" w:rsidP="00E65111">
            <w:pPr>
              <w:spacing w:after="0" w:line="240" w:lineRule="auto"/>
              <w:rPr>
                <w:rFonts w:ascii="Times New Roman" w:hAnsi="Times New Roman"/>
                <w:bCs/>
                <w:iCs/>
                <w:sz w:val="24"/>
                <w:szCs w:val="24"/>
              </w:rPr>
            </w:pPr>
            <w:r w:rsidRPr="000C0F68">
              <w:rPr>
                <w:rFonts w:ascii="Times New Roman" w:hAnsi="Times New Roman"/>
                <w:bCs/>
                <w:iCs/>
                <w:sz w:val="24"/>
                <w:szCs w:val="24"/>
              </w:rPr>
              <w:t>оценивает соответствие оказания первой помощи установленным правилам</w:t>
            </w:r>
          </w:p>
        </w:tc>
        <w:tc>
          <w:tcPr>
            <w:tcW w:w="1743" w:type="pct"/>
          </w:tcPr>
          <w:p w14:paraId="59D1F4CF" w14:textId="77777777" w:rsidR="00406F6C" w:rsidRDefault="00406F6C" w:rsidP="00E65111">
            <w:pPr>
              <w:spacing w:after="0"/>
              <w:rPr>
                <w:rFonts w:ascii="Times New Roman" w:eastAsia="SimSun" w:hAnsi="Times New Roman"/>
                <w:bCs/>
                <w:sz w:val="24"/>
                <w:szCs w:val="24"/>
              </w:rPr>
            </w:pPr>
            <w:r>
              <w:rPr>
                <w:rFonts w:ascii="Times New Roman" w:eastAsia="SimSun" w:hAnsi="Times New Roman"/>
                <w:bCs/>
                <w:sz w:val="24"/>
                <w:szCs w:val="24"/>
              </w:rPr>
              <w:lastRenderedPageBreak/>
              <w:t>Устный опрос,</w:t>
            </w:r>
          </w:p>
          <w:p w14:paraId="66A98BCE" w14:textId="77777777" w:rsidR="00406F6C" w:rsidRDefault="00406F6C" w:rsidP="00E65111">
            <w:pPr>
              <w:spacing w:after="0"/>
              <w:rPr>
                <w:rFonts w:ascii="Times New Roman" w:eastAsia="SimSun" w:hAnsi="Times New Roman"/>
                <w:bCs/>
                <w:sz w:val="24"/>
                <w:szCs w:val="24"/>
              </w:rPr>
            </w:pPr>
            <w:r>
              <w:rPr>
                <w:rFonts w:ascii="Times New Roman" w:eastAsia="SimSun" w:hAnsi="Times New Roman"/>
                <w:bCs/>
                <w:sz w:val="24"/>
                <w:szCs w:val="24"/>
              </w:rPr>
              <w:t xml:space="preserve">Проверочные работы, </w:t>
            </w:r>
          </w:p>
          <w:p w14:paraId="1165392D" w14:textId="77777777" w:rsidR="00406F6C" w:rsidRDefault="00406F6C" w:rsidP="00E65111">
            <w:pPr>
              <w:spacing w:after="0"/>
              <w:rPr>
                <w:rFonts w:ascii="Times New Roman" w:eastAsia="SimSun" w:hAnsi="Times New Roman"/>
                <w:bCs/>
                <w:sz w:val="24"/>
                <w:szCs w:val="24"/>
              </w:rPr>
            </w:pPr>
            <w:r>
              <w:rPr>
                <w:rFonts w:ascii="Times New Roman" w:eastAsia="SimSun" w:hAnsi="Times New Roman"/>
                <w:bCs/>
                <w:sz w:val="24"/>
                <w:szCs w:val="24"/>
              </w:rPr>
              <w:t>Тестирование</w:t>
            </w:r>
          </w:p>
          <w:p w14:paraId="734F36EE" w14:textId="77777777" w:rsidR="00406F6C" w:rsidRPr="0092473B" w:rsidRDefault="00406F6C" w:rsidP="00E65111">
            <w:pPr>
              <w:spacing w:after="0" w:line="240" w:lineRule="auto"/>
              <w:rPr>
                <w:rFonts w:ascii="Times New Roman" w:hAnsi="Times New Roman"/>
                <w:bCs/>
                <w:i/>
                <w:sz w:val="24"/>
                <w:szCs w:val="24"/>
              </w:rPr>
            </w:pPr>
            <w:r>
              <w:rPr>
                <w:rFonts w:ascii="Times New Roman" w:eastAsia="SimSun" w:hAnsi="Times New Roman"/>
                <w:bCs/>
                <w:sz w:val="24"/>
                <w:szCs w:val="24"/>
              </w:rPr>
              <w:t>Дифференцированный зачет</w:t>
            </w:r>
          </w:p>
        </w:tc>
      </w:tr>
    </w:tbl>
    <w:p w14:paraId="0233BE1D" w14:textId="77777777" w:rsidR="00AD655D" w:rsidRDefault="00AD655D"/>
    <w:sectPr w:rsidR="00AD65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AF387" w14:textId="77777777" w:rsidR="00596FFF" w:rsidRDefault="00596FFF" w:rsidP="00406F6C">
      <w:pPr>
        <w:spacing w:after="0" w:line="240" w:lineRule="auto"/>
      </w:pPr>
      <w:r>
        <w:separator/>
      </w:r>
    </w:p>
  </w:endnote>
  <w:endnote w:type="continuationSeparator" w:id="0">
    <w:p w14:paraId="1AB01EFF" w14:textId="77777777" w:rsidR="00596FFF" w:rsidRDefault="00596FFF" w:rsidP="00406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F873"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19</w:t>
    </w:r>
    <w:r>
      <w:fldChar w:fldCharType="end"/>
    </w:r>
  </w:p>
  <w:p w14:paraId="48F3522E" w14:textId="77777777" w:rsidR="00596FFF" w:rsidRPr="009C59BB" w:rsidRDefault="00596FFF" w:rsidP="00E6511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DE92"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102</w:t>
    </w:r>
    <w:r>
      <w:fldChar w:fldCharType="end"/>
    </w:r>
  </w:p>
  <w:p w14:paraId="094372A4" w14:textId="77777777" w:rsidR="00596FFF" w:rsidRDefault="00596FFF">
    <w:pPr>
      <w:pStyle w:val="a6"/>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C2A0" w14:textId="77777777" w:rsidR="00596FFF" w:rsidRDefault="00596FFF" w:rsidP="00E6511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B472834" w14:textId="77777777" w:rsidR="00596FFF" w:rsidRDefault="00596FFF" w:rsidP="00E65111">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8A5EA"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115</w:t>
    </w:r>
    <w:r>
      <w:fldChar w:fldCharType="end"/>
    </w:r>
  </w:p>
  <w:p w14:paraId="6BD1D33A" w14:textId="77777777" w:rsidR="00596FFF" w:rsidRDefault="00596FFF" w:rsidP="00E65111">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ECDE7" w14:textId="77777777" w:rsidR="00596FFF" w:rsidRDefault="00596FFF">
    <w:pPr>
      <w:pStyle w:val="a6"/>
      <w:framePr w:wrap="around" w:vAnchor="text" w:hAnchor="margin" w:xAlign="right" w:y="1"/>
      <w:rPr>
        <w:rStyle w:val="a8"/>
      </w:rPr>
    </w:pPr>
    <w:r>
      <w:fldChar w:fldCharType="begin"/>
    </w:r>
    <w:r>
      <w:rPr>
        <w:rStyle w:val="a8"/>
      </w:rPr>
      <w:instrText xml:space="preserve">PAGE  </w:instrText>
    </w:r>
    <w:r>
      <w:fldChar w:fldCharType="end"/>
    </w:r>
  </w:p>
  <w:p w14:paraId="499DE777" w14:textId="77777777" w:rsidR="00596FFF" w:rsidRDefault="00596FFF">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84C1"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128</w:t>
    </w:r>
    <w:r>
      <w:fldChar w:fldCharType="end"/>
    </w:r>
  </w:p>
  <w:p w14:paraId="1949A640" w14:textId="77777777" w:rsidR="00596FFF" w:rsidRDefault="00596FFF">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E835"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143</w:t>
    </w:r>
    <w:r>
      <w:fldChar w:fldCharType="end"/>
    </w:r>
  </w:p>
  <w:p w14:paraId="3E9A180A" w14:textId="77777777" w:rsidR="00596FFF" w:rsidRDefault="00596FFF">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8F80"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160</w:t>
    </w:r>
    <w:r>
      <w:fldChar w:fldCharType="end"/>
    </w:r>
  </w:p>
  <w:p w14:paraId="248F0874" w14:textId="77777777" w:rsidR="00596FFF" w:rsidRDefault="00596FFF">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2820D" w14:textId="77777777" w:rsidR="00596FFF" w:rsidRDefault="00596FFF" w:rsidP="00E6511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F33EFC9" w14:textId="77777777" w:rsidR="00596FFF" w:rsidRDefault="00596FFF" w:rsidP="00E65111">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452D"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215</w:t>
    </w:r>
    <w:r>
      <w:fldChar w:fldCharType="end"/>
    </w:r>
  </w:p>
  <w:p w14:paraId="75629EC5" w14:textId="77777777" w:rsidR="00596FFF" w:rsidRDefault="00596FFF" w:rsidP="00E65111">
    <w:pPr>
      <w:pStyle w:val="a6"/>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54D6" w14:textId="77777777" w:rsidR="00596FFF" w:rsidRDefault="00596FFF" w:rsidP="00E6511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D6B5D3A" w14:textId="77777777" w:rsidR="00596FFF" w:rsidRDefault="00596FFF" w:rsidP="00E65111">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D2A6"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240</w:t>
    </w:r>
    <w:r>
      <w:fldChar w:fldCharType="end"/>
    </w:r>
  </w:p>
  <w:p w14:paraId="24390FD6" w14:textId="77777777" w:rsidR="00596FFF" w:rsidRPr="0098328E" w:rsidRDefault="00596FFF" w:rsidP="00E65111">
    <w:pPr>
      <w:pStyle w:val="a6"/>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BA5DE" w14:textId="77777777" w:rsidR="00596FFF" w:rsidRDefault="00596FFF" w:rsidP="00E6511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F8717F4" w14:textId="77777777" w:rsidR="00596FFF" w:rsidRDefault="00596FFF" w:rsidP="00E65111">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BCAA" w14:textId="77777777" w:rsidR="00596FFF" w:rsidRPr="0098328E" w:rsidRDefault="00596FFF" w:rsidP="00E65111">
    <w:pPr>
      <w:pStyle w:val="a6"/>
      <w:jc w:val="center"/>
    </w:pPr>
    <w:r>
      <w:fldChar w:fldCharType="begin"/>
    </w:r>
    <w:r>
      <w:instrText>PAGE   \* MERGEFORMAT</w:instrText>
    </w:r>
    <w:r>
      <w:fldChar w:fldCharType="separate"/>
    </w:r>
    <w:r w:rsidR="000A3F53" w:rsidRPr="000A3F53">
      <w:rPr>
        <w:noProof/>
        <w:lang w:val="ru-RU"/>
      </w:rPr>
      <w:t>274</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24F72" w14:textId="77777777" w:rsidR="00596FFF" w:rsidRDefault="00596FFF">
    <w:pPr>
      <w:pStyle w:val="a6"/>
      <w:jc w:val="center"/>
    </w:pPr>
    <w:r>
      <w:fldChar w:fldCharType="begin"/>
    </w:r>
    <w:r>
      <w:instrText>PAGE   \* MERGEFORMAT</w:instrText>
    </w:r>
    <w:r>
      <w:fldChar w:fldCharType="separate"/>
    </w:r>
    <w:r w:rsidR="000A3F53" w:rsidRPr="000A3F53">
      <w:rPr>
        <w:noProof/>
        <w:lang w:val="ru-RU"/>
      </w:rPr>
      <w:t>298</w:t>
    </w:r>
    <w:r>
      <w:fldChar w:fldCharType="end"/>
    </w:r>
  </w:p>
  <w:p w14:paraId="15DEA028" w14:textId="77777777" w:rsidR="00596FFF" w:rsidRPr="0098328E" w:rsidRDefault="00596FFF" w:rsidP="00E651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11131" w14:textId="77777777" w:rsidR="00596FFF" w:rsidRDefault="00596FFF" w:rsidP="00406F6C">
      <w:pPr>
        <w:spacing w:after="0" w:line="240" w:lineRule="auto"/>
      </w:pPr>
      <w:r>
        <w:separator/>
      </w:r>
    </w:p>
  </w:footnote>
  <w:footnote w:type="continuationSeparator" w:id="0">
    <w:p w14:paraId="05BE7270" w14:textId="77777777" w:rsidR="00596FFF" w:rsidRDefault="00596FFF" w:rsidP="00406F6C">
      <w:pPr>
        <w:spacing w:after="0" w:line="240" w:lineRule="auto"/>
      </w:pPr>
      <w:r>
        <w:continuationSeparator/>
      </w:r>
    </w:p>
  </w:footnote>
  <w:footnote w:id="1">
    <w:p w14:paraId="1D836932" w14:textId="77777777" w:rsidR="00596FFF" w:rsidRDefault="00596FFF" w:rsidP="00406F6C">
      <w:pPr>
        <w:pStyle w:val="ab"/>
        <w:jc w:val="both"/>
        <w:rPr>
          <w:i/>
          <w:lang w:val="ru-RU"/>
        </w:rPr>
      </w:pPr>
      <w:r>
        <w:rPr>
          <w:rStyle w:val="ad"/>
        </w:rPr>
        <w:footnoteRef/>
      </w:r>
      <w:r>
        <w:rPr>
          <w:lang w:val="ru-RU"/>
        </w:rPr>
        <w:t xml:space="preserve"> </w:t>
      </w:r>
      <w:r>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i w:val="0"/>
          <w:lang w:val="ru-RU"/>
        </w:rPr>
        <w:t>с соответствии</w:t>
      </w:r>
      <w:proofErr w:type="gramEnd"/>
      <w:r>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5675E6E" w14:textId="77777777" w:rsidR="00596FFF" w:rsidRPr="006931D1" w:rsidRDefault="00596FFF" w:rsidP="00406F6C">
      <w:pPr>
        <w:pStyle w:val="ab"/>
        <w:jc w:val="both"/>
        <w:rPr>
          <w:i/>
          <w:lang w:val="ru-RU"/>
        </w:rPr>
      </w:pPr>
      <w:r>
        <w:rPr>
          <w:rStyle w:val="ad"/>
        </w:rPr>
        <w:footnoteRef/>
      </w:r>
      <w:r w:rsidRPr="007459D5">
        <w:rPr>
          <w:lang w:val="ru-RU"/>
        </w:rPr>
        <w:t xml:space="preserve"> </w:t>
      </w:r>
      <w:r w:rsidRPr="00EA1644">
        <w:rPr>
          <w:lang w:val="ru-RU"/>
        </w:rPr>
        <w:t xml:space="preserve">Самостоятельная работа в рамках образовательной программы планируется образовательной организацией </w:t>
      </w:r>
      <w:proofErr w:type="gramStart"/>
      <w:r w:rsidRPr="00EA1644">
        <w:rPr>
          <w:lang w:val="ru-RU"/>
        </w:rPr>
        <w:t>с соответствии</w:t>
      </w:r>
      <w:proofErr w:type="gramEnd"/>
      <w:r w:rsidRPr="00EA1644">
        <w:rPr>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99E95CC" w14:textId="77777777" w:rsidR="00596FFF" w:rsidRPr="008A2DF4" w:rsidRDefault="00596FFF" w:rsidP="00406F6C">
      <w:pPr>
        <w:pStyle w:val="ab"/>
        <w:jc w:val="both"/>
        <w:rPr>
          <w:rStyle w:val="af1"/>
          <w:lang w:val="ru-RU"/>
        </w:rPr>
      </w:pPr>
      <w:r>
        <w:rPr>
          <w:rStyle w:val="ad"/>
        </w:rPr>
        <w:footnoteRef/>
      </w:r>
      <w:r w:rsidRPr="004B7E14">
        <w:rPr>
          <w:rStyle w:val="af1"/>
          <w:lang w:val="ru-RU"/>
        </w:rPr>
        <w:t xml:space="preserve">Самостоятельная работа в рамках образовательной программы планируется образовательной организацией </w:t>
      </w:r>
      <w:proofErr w:type="gramStart"/>
      <w:r w:rsidRPr="004B7E14">
        <w:rPr>
          <w:rStyle w:val="af1"/>
          <w:lang w:val="ru-RU"/>
        </w:rPr>
        <w:t>с соответствии</w:t>
      </w:r>
      <w:proofErr w:type="gramEnd"/>
      <w:r w:rsidRPr="004B7E14">
        <w:rPr>
          <w:rStyle w:val="af1"/>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53E5AC44" w14:textId="77777777" w:rsidR="00596FFF" w:rsidRPr="008A7A35" w:rsidRDefault="00596FFF" w:rsidP="00406F6C">
      <w:pPr>
        <w:pStyle w:val="ab"/>
        <w:jc w:val="both"/>
        <w:rPr>
          <w:lang w:val="ru-RU"/>
        </w:rPr>
      </w:pPr>
      <w:r>
        <w:rPr>
          <w:rStyle w:val="ad"/>
        </w:rPr>
        <w:footnoteRef/>
      </w:r>
      <w:r>
        <w:rPr>
          <w:rStyle w:val="af1"/>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lang w:val="ru-RU"/>
        </w:rPr>
        <w:t>с соответствии</w:t>
      </w:r>
      <w:proofErr w:type="gramEnd"/>
      <w:r>
        <w:rPr>
          <w:rStyle w:val="af1"/>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2D0EA1F8" w14:textId="77777777" w:rsidR="00596FFF" w:rsidRDefault="00596FFF" w:rsidP="00406F6C">
      <w:pPr>
        <w:pStyle w:val="ab"/>
        <w:jc w:val="both"/>
        <w:rPr>
          <w:i/>
          <w:lang w:val="ru-RU"/>
        </w:rPr>
      </w:pPr>
      <w:r>
        <w:rPr>
          <w:rStyle w:val="ad"/>
        </w:rPr>
        <w:footnoteRef/>
      </w:r>
      <w:r>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i w:val="0"/>
          <w:lang w:val="ru-RU"/>
        </w:rPr>
        <w:t>с соответствии</w:t>
      </w:r>
      <w:proofErr w:type="gramEnd"/>
      <w:r>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56864D6" w14:textId="77777777" w:rsidR="00596FFF" w:rsidRPr="009255D1" w:rsidRDefault="00596FFF" w:rsidP="00406F6C">
      <w:pPr>
        <w:pStyle w:val="ab"/>
        <w:jc w:val="both"/>
        <w:rPr>
          <w:i/>
          <w:lang w:val="ru-RU"/>
        </w:rPr>
      </w:pPr>
      <w:r>
        <w:rPr>
          <w:rStyle w:val="ad"/>
        </w:rPr>
        <w:footnoteRef/>
      </w:r>
      <w:r w:rsidRPr="009F1D74">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sidRPr="009F1D74">
        <w:rPr>
          <w:rStyle w:val="af1"/>
          <w:i w:val="0"/>
          <w:lang w:val="ru-RU"/>
        </w:rPr>
        <w:t>с соответствии</w:t>
      </w:r>
      <w:proofErr w:type="gramEnd"/>
      <w:r w:rsidRPr="009F1D74">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9255D1">
        <w:rPr>
          <w:rStyle w:val="af1"/>
          <w:lang w:val="ru-RU"/>
        </w:rPr>
        <w:t>.</w:t>
      </w:r>
    </w:p>
  </w:footnote>
  <w:footnote w:id="7">
    <w:p w14:paraId="30F132FF" w14:textId="77777777" w:rsidR="00596FFF" w:rsidRPr="006931D1" w:rsidRDefault="00596FFF" w:rsidP="00406F6C">
      <w:pPr>
        <w:pStyle w:val="ab"/>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sidRPr="00531143">
        <w:rPr>
          <w:rStyle w:val="af1"/>
          <w:i w:val="0"/>
          <w:lang w:val="ru-RU"/>
        </w:rPr>
        <w:t>с соответствии</w:t>
      </w:r>
      <w:proofErr w:type="gramEnd"/>
      <w:r w:rsidRPr="00531143">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03E1E87" w14:textId="77777777" w:rsidR="00596FFF" w:rsidRDefault="00596FFF" w:rsidP="00406F6C">
      <w:pPr>
        <w:pStyle w:val="ab"/>
        <w:jc w:val="both"/>
        <w:rPr>
          <w:i/>
          <w:lang w:val="ru-RU"/>
        </w:rPr>
      </w:pPr>
      <w:r>
        <w:rPr>
          <w:rStyle w:val="ad"/>
        </w:rPr>
        <w:footnoteRef/>
      </w:r>
      <w:r>
        <w:rPr>
          <w:lang w:val="ru-RU"/>
        </w:rPr>
        <w:t xml:space="preserve"> </w:t>
      </w:r>
      <w:r>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i w:val="0"/>
          <w:lang w:val="ru-RU"/>
        </w:rPr>
        <w:t>с соответствии</w:t>
      </w:r>
      <w:proofErr w:type="gramEnd"/>
      <w:r>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A25FC3B" w14:textId="77777777" w:rsidR="00596FFF" w:rsidRPr="006931D1" w:rsidRDefault="00596FFF" w:rsidP="00406F6C">
      <w:pPr>
        <w:pStyle w:val="ab"/>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sidRPr="00531143">
        <w:rPr>
          <w:rStyle w:val="af1"/>
          <w:i w:val="0"/>
          <w:lang w:val="ru-RU"/>
        </w:rPr>
        <w:t>с соответствии</w:t>
      </w:r>
      <w:proofErr w:type="gramEnd"/>
      <w:r w:rsidRPr="00531143">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7E4A3F71" w14:textId="77777777" w:rsidR="00596FFF" w:rsidRPr="00A7075A" w:rsidRDefault="00596FFF" w:rsidP="00406F6C">
      <w:pPr>
        <w:pStyle w:val="ab"/>
        <w:jc w:val="both"/>
        <w:rPr>
          <w:lang w:val="ru-RU"/>
        </w:rPr>
      </w:pPr>
      <w:r>
        <w:rPr>
          <w:rStyle w:val="ad"/>
        </w:rPr>
        <w:footnoteRef/>
      </w:r>
      <w:r>
        <w:rPr>
          <w:lang w:val="ru-RU"/>
        </w:rPr>
        <w:t xml:space="preserve"> </w:t>
      </w:r>
      <w:r>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i w:val="0"/>
          <w:lang w:val="ru-RU"/>
        </w:rPr>
        <w:t>с соответствии</w:t>
      </w:r>
      <w:proofErr w:type="gramEnd"/>
      <w:r>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0170D45B" w14:textId="77777777" w:rsidR="00596FFF" w:rsidRDefault="00596FFF" w:rsidP="00406F6C">
      <w:pPr>
        <w:pStyle w:val="ab"/>
        <w:jc w:val="both"/>
        <w:rPr>
          <w:i/>
          <w:lang w:val="ru-RU"/>
        </w:rPr>
      </w:pPr>
      <w:r>
        <w:rPr>
          <w:rStyle w:val="ad"/>
        </w:rPr>
        <w:footnoteRef/>
      </w:r>
      <w:r>
        <w:rPr>
          <w:lang w:val="ru-RU"/>
        </w:rPr>
        <w:t xml:space="preserve"> </w:t>
      </w:r>
      <w:r>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i w:val="0"/>
          <w:lang w:val="ru-RU"/>
        </w:rPr>
        <w:t>с соответствии</w:t>
      </w:r>
      <w:proofErr w:type="gramEnd"/>
      <w:r>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608F55BD" w14:textId="77777777" w:rsidR="00596FFF" w:rsidRPr="00AF5396" w:rsidRDefault="00596FFF" w:rsidP="00406F6C">
      <w:pPr>
        <w:pStyle w:val="ab"/>
        <w:jc w:val="both"/>
        <w:rPr>
          <w:lang w:val="ru-RU"/>
        </w:rPr>
      </w:pPr>
      <w:r>
        <w:rPr>
          <w:rStyle w:val="ad"/>
        </w:rPr>
        <w:footnoteRef/>
      </w:r>
      <w:r w:rsidRPr="006931D1">
        <w:rPr>
          <w:rStyle w:val="af1"/>
          <w:lang w:val="ru-RU"/>
        </w:rPr>
        <w:t xml:space="preserve">Самостоятельная работа в рамках образовательной программы планируется образовательной организацией </w:t>
      </w:r>
      <w:proofErr w:type="gramStart"/>
      <w:r w:rsidRPr="006931D1">
        <w:rPr>
          <w:rStyle w:val="af1"/>
          <w:lang w:val="ru-RU"/>
        </w:rPr>
        <w:t>с соответствии</w:t>
      </w:r>
      <w:proofErr w:type="gramEnd"/>
      <w:r w:rsidRPr="006931D1">
        <w:rPr>
          <w:rStyle w:val="af1"/>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75D913B7" w14:textId="77777777" w:rsidR="00596FFF" w:rsidRPr="006931D1" w:rsidRDefault="00596FFF" w:rsidP="00406F6C">
      <w:pPr>
        <w:pStyle w:val="ab"/>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sidRPr="00531143">
        <w:rPr>
          <w:rStyle w:val="af1"/>
          <w:i w:val="0"/>
          <w:lang w:val="ru-RU"/>
        </w:rPr>
        <w:t>с соответствии</w:t>
      </w:r>
      <w:proofErr w:type="gramEnd"/>
      <w:r w:rsidRPr="00531143">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23D659E7" w14:textId="77777777" w:rsidR="00596FFF" w:rsidRDefault="00596FFF" w:rsidP="00406F6C">
      <w:pPr>
        <w:pStyle w:val="ab"/>
        <w:jc w:val="both"/>
        <w:rPr>
          <w:i/>
          <w:lang w:val="ru-RU"/>
        </w:rPr>
      </w:pPr>
      <w:r>
        <w:rPr>
          <w:rStyle w:val="ad"/>
        </w:rPr>
        <w:footnoteRef/>
      </w:r>
      <w:r>
        <w:rPr>
          <w:rStyle w:val="af1"/>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lang w:val="ru-RU"/>
        </w:rPr>
        <w:t>с соответствии</w:t>
      </w:r>
      <w:proofErr w:type="gramEnd"/>
      <w:r>
        <w:rPr>
          <w:rStyle w:val="af1"/>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7143C7A9" w14:textId="77777777" w:rsidR="00596FFF" w:rsidRPr="006931D1" w:rsidRDefault="00596FFF" w:rsidP="00406F6C">
      <w:pPr>
        <w:pStyle w:val="ab"/>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sidRPr="00531143">
        <w:rPr>
          <w:rStyle w:val="af1"/>
          <w:i w:val="0"/>
          <w:lang w:val="ru-RU"/>
        </w:rPr>
        <w:t>с соответствии</w:t>
      </w:r>
      <w:proofErr w:type="gramEnd"/>
      <w:r w:rsidRPr="00531143">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504F88F1" w14:textId="77777777" w:rsidR="00596FFF" w:rsidRDefault="00596FFF" w:rsidP="00406F6C">
      <w:pPr>
        <w:pStyle w:val="ab"/>
        <w:jc w:val="both"/>
        <w:rPr>
          <w:i/>
          <w:lang w:val="ru-RU"/>
        </w:rPr>
      </w:pPr>
      <w:r>
        <w:rPr>
          <w:rStyle w:val="ad"/>
        </w:rPr>
        <w:footnoteRef/>
      </w:r>
      <w:r>
        <w:rPr>
          <w:rStyle w:val="af1"/>
          <w:i w:val="0"/>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i w:val="0"/>
          <w:lang w:val="ru-RU"/>
        </w:rPr>
        <w:t>с соответствии</w:t>
      </w:r>
      <w:proofErr w:type="gramEnd"/>
      <w:r>
        <w:rPr>
          <w:rStyle w:val="af1"/>
          <w:i w:val="0"/>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16456AC8" w14:textId="77777777" w:rsidR="00596FFF" w:rsidRPr="00BA4996" w:rsidRDefault="00596FFF" w:rsidP="00406F6C">
      <w:pPr>
        <w:pStyle w:val="ab"/>
        <w:jc w:val="both"/>
        <w:rPr>
          <w:i/>
          <w:lang w:val="ru-RU"/>
        </w:rPr>
      </w:pPr>
      <w:r>
        <w:rPr>
          <w:rStyle w:val="ad"/>
        </w:rPr>
        <w:footnoteRef/>
      </w:r>
      <w:r w:rsidRPr="00BA4996">
        <w:rPr>
          <w:lang w:val="ru-RU"/>
        </w:rPr>
        <w:t xml:space="preserve"> </w:t>
      </w:r>
      <w:r w:rsidRPr="009602D0">
        <w:rPr>
          <w:rStyle w:val="af1"/>
          <w:i w:val="0"/>
          <w:iCs/>
          <w:lang w:val="ru-RU"/>
        </w:rPr>
        <w:t xml:space="preserve">Самостоятельная работа в рамках образовательной программы планируется образовательной организацией </w:t>
      </w:r>
      <w:proofErr w:type="gramStart"/>
      <w:r w:rsidRPr="009602D0">
        <w:rPr>
          <w:rStyle w:val="af1"/>
          <w:i w:val="0"/>
          <w:iCs/>
          <w:lang w:val="ru-RU"/>
        </w:rPr>
        <w:t>с соответствии</w:t>
      </w:r>
      <w:proofErr w:type="gramEnd"/>
      <w:r w:rsidRPr="009602D0">
        <w:rPr>
          <w:rStyle w:val="af1"/>
          <w:i w:val="0"/>
          <w:iCs/>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001E3D59" w14:textId="77777777" w:rsidR="00596FFF" w:rsidRPr="006931D1" w:rsidRDefault="00596FFF" w:rsidP="00406F6C">
      <w:pPr>
        <w:pStyle w:val="ab"/>
        <w:jc w:val="both"/>
        <w:rPr>
          <w:i/>
          <w:lang w:val="ru-RU"/>
        </w:rPr>
      </w:pPr>
      <w:r>
        <w:rPr>
          <w:rStyle w:val="ad"/>
        </w:rPr>
        <w:footnoteRef/>
      </w:r>
      <w:r w:rsidRPr="007459D5">
        <w:rPr>
          <w:lang w:val="ru-RU"/>
        </w:rPr>
        <w:t xml:space="preserve"> </w:t>
      </w:r>
      <w:r w:rsidRPr="009F6F1C">
        <w:rPr>
          <w:lang w:val="ru-RU"/>
        </w:rPr>
        <w:t xml:space="preserve">Самостоятельная работа в рамках образовательной программы планируется образовательной организацией </w:t>
      </w:r>
      <w:proofErr w:type="gramStart"/>
      <w:r w:rsidRPr="009F6F1C">
        <w:rPr>
          <w:lang w:val="ru-RU"/>
        </w:rPr>
        <w:t>с соответствии</w:t>
      </w:r>
      <w:proofErr w:type="gramEnd"/>
      <w:r w:rsidRPr="009F6F1C">
        <w:rPr>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F20472"/>
    <w:multiLevelType w:val="singleLevel"/>
    <w:tmpl w:val="BFF20472"/>
    <w:lvl w:ilvl="0">
      <w:start w:val="1"/>
      <w:numFmt w:val="decimal"/>
      <w:suff w:val="space"/>
      <w:lvlText w:val="%1."/>
      <w:lvlJc w:val="left"/>
    </w:lvl>
  </w:abstractNum>
  <w:abstractNum w:abstractNumId="1" w15:restartNumberingAfterBreak="0">
    <w:nsid w:val="02A810F4"/>
    <w:multiLevelType w:val="hybridMultilevel"/>
    <w:tmpl w:val="34668002"/>
    <w:lvl w:ilvl="0" w:tplc="A61E40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0D0609"/>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47F38BF"/>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4973211"/>
    <w:multiLevelType w:val="multilevel"/>
    <w:tmpl w:val="28A24CAE"/>
    <w:lvl w:ilvl="0">
      <w:start w:val="1"/>
      <w:numFmt w:val="decimal"/>
      <w:lvlText w:val="%1."/>
      <w:lvlJc w:val="left"/>
      <w:pPr>
        <w:ind w:left="605" w:hanging="360"/>
      </w:pPr>
      <w:rPr>
        <w:rFonts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893" w:hanging="720"/>
      </w:pPr>
      <w:rPr>
        <w:rFonts w:hint="default"/>
      </w:rPr>
    </w:lvl>
    <w:lvl w:ilvl="3">
      <w:start w:val="1"/>
      <w:numFmt w:val="decimal"/>
      <w:isLgl/>
      <w:lvlText w:val="%1.%2.%3.%4."/>
      <w:lvlJc w:val="left"/>
      <w:pPr>
        <w:ind w:left="2357" w:hanging="720"/>
      </w:pPr>
      <w:rPr>
        <w:rFonts w:hint="default"/>
      </w:rPr>
    </w:lvl>
    <w:lvl w:ilvl="4">
      <w:start w:val="1"/>
      <w:numFmt w:val="decimal"/>
      <w:isLgl/>
      <w:lvlText w:val="%1.%2.%3.%4.%5."/>
      <w:lvlJc w:val="left"/>
      <w:pPr>
        <w:ind w:left="3181" w:hanging="1080"/>
      </w:pPr>
      <w:rPr>
        <w:rFonts w:hint="default"/>
      </w:rPr>
    </w:lvl>
    <w:lvl w:ilvl="5">
      <w:start w:val="1"/>
      <w:numFmt w:val="decimal"/>
      <w:isLgl/>
      <w:lvlText w:val="%1.%2.%3.%4.%5.%6."/>
      <w:lvlJc w:val="left"/>
      <w:pPr>
        <w:ind w:left="3645" w:hanging="1080"/>
      </w:pPr>
      <w:rPr>
        <w:rFonts w:hint="default"/>
      </w:rPr>
    </w:lvl>
    <w:lvl w:ilvl="6">
      <w:start w:val="1"/>
      <w:numFmt w:val="decimal"/>
      <w:isLgl/>
      <w:lvlText w:val="%1.%2.%3.%4.%5.%6.%7."/>
      <w:lvlJc w:val="left"/>
      <w:pPr>
        <w:ind w:left="4469" w:hanging="1440"/>
      </w:pPr>
      <w:rPr>
        <w:rFonts w:hint="default"/>
      </w:rPr>
    </w:lvl>
    <w:lvl w:ilvl="7">
      <w:start w:val="1"/>
      <w:numFmt w:val="decimal"/>
      <w:isLgl/>
      <w:lvlText w:val="%1.%2.%3.%4.%5.%6.%7.%8."/>
      <w:lvlJc w:val="left"/>
      <w:pPr>
        <w:ind w:left="4933" w:hanging="1440"/>
      </w:pPr>
      <w:rPr>
        <w:rFonts w:hint="default"/>
      </w:rPr>
    </w:lvl>
    <w:lvl w:ilvl="8">
      <w:start w:val="1"/>
      <w:numFmt w:val="decimal"/>
      <w:isLgl/>
      <w:lvlText w:val="%1.%2.%3.%4.%5.%6.%7.%8.%9."/>
      <w:lvlJc w:val="left"/>
      <w:pPr>
        <w:ind w:left="5757" w:hanging="1800"/>
      </w:pPr>
      <w:rPr>
        <w:rFonts w:hint="default"/>
      </w:rPr>
    </w:lvl>
  </w:abstractNum>
  <w:abstractNum w:abstractNumId="5" w15:restartNumberingAfterBreak="0">
    <w:nsid w:val="078C321A"/>
    <w:multiLevelType w:val="hybridMultilevel"/>
    <w:tmpl w:val="F87AF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D62E59"/>
    <w:multiLevelType w:val="hybridMultilevel"/>
    <w:tmpl w:val="B5C85316"/>
    <w:lvl w:ilvl="0" w:tplc="DC5AEDD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720728"/>
    <w:multiLevelType w:val="multilevel"/>
    <w:tmpl w:val="3E36164A"/>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0988629E"/>
    <w:multiLevelType w:val="hybridMultilevel"/>
    <w:tmpl w:val="8884BB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37"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A9935F5"/>
    <w:multiLevelType w:val="hybridMultilevel"/>
    <w:tmpl w:val="A50EA8C2"/>
    <w:lvl w:ilvl="0" w:tplc="CE949000">
      <w:start w:val="1"/>
      <w:numFmt w:val="decimal"/>
      <w:lvlText w:val="%1."/>
      <w:lvlJc w:val="left"/>
      <w:pPr>
        <w:ind w:left="720" w:hanging="360"/>
      </w:pPr>
      <w:rPr>
        <w:i w:val="0"/>
      </w:rPr>
    </w:lvl>
    <w:lvl w:ilvl="1" w:tplc="6B9CB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78335F"/>
    <w:multiLevelType w:val="hybridMultilevel"/>
    <w:tmpl w:val="9EA6EF50"/>
    <w:lvl w:ilvl="0" w:tplc="3E0848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25667F"/>
    <w:multiLevelType w:val="hybridMultilevel"/>
    <w:tmpl w:val="A5C87662"/>
    <w:lvl w:ilvl="0" w:tplc="F8903CA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1FD3B75"/>
    <w:multiLevelType w:val="multilevel"/>
    <w:tmpl w:val="E0E2F692"/>
    <w:lvl w:ilvl="0">
      <w:start w:val="1"/>
      <w:numFmt w:val="decimal"/>
      <w:lvlText w:val="%1."/>
      <w:lvlJc w:val="left"/>
      <w:pPr>
        <w:ind w:left="720" w:hanging="360"/>
      </w:pPr>
      <w:rPr>
        <w:rFonts w:hint="default"/>
        <w:b/>
        <w:bCs/>
      </w:rPr>
    </w:lvl>
    <w:lvl w:ilvl="1">
      <w:start w:val="2"/>
      <w:numFmt w:val="decimal"/>
      <w:isLgl/>
      <w:lvlText w:val="%1.%2."/>
      <w:lvlJc w:val="left"/>
      <w:pPr>
        <w:ind w:left="1710" w:hanging="54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640" w:hanging="1800"/>
      </w:pPr>
      <w:rPr>
        <w:rFonts w:hint="default"/>
      </w:rPr>
    </w:lvl>
  </w:abstractNum>
  <w:abstractNum w:abstractNumId="14" w15:restartNumberingAfterBreak="0">
    <w:nsid w:val="125B5E34"/>
    <w:multiLevelType w:val="hybridMultilevel"/>
    <w:tmpl w:val="75A25FB6"/>
    <w:lvl w:ilvl="0" w:tplc="2FDC603E">
      <w:start w:val="1"/>
      <w:numFmt w:val="decimal"/>
      <w:lvlText w:val="%1."/>
      <w:lvlJc w:val="left"/>
      <w:pPr>
        <w:ind w:left="39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7F4853"/>
    <w:multiLevelType w:val="hybridMultilevel"/>
    <w:tmpl w:val="0994C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751538"/>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14C615A0"/>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151502AE"/>
    <w:multiLevelType w:val="hybridMultilevel"/>
    <w:tmpl w:val="D5AEF060"/>
    <w:lvl w:ilvl="0" w:tplc="FC96AF5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604436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212"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6311C7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179A3653"/>
    <w:multiLevelType w:val="multilevel"/>
    <w:tmpl w:val="57361A86"/>
    <w:lvl w:ilvl="0">
      <w:start w:val="1"/>
      <w:numFmt w:val="decimal"/>
      <w:lvlText w:val="%1."/>
      <w:lvlJc w:val="left"/>
      <w:pPr>
        <w:ind w:left="1070" w:hanging="360"/>
      </w:pPr>
      <w:rPr>
        <w:rFonts w:hint="default"/>
        <w:b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82874C6"/>
    <w:multiLevelType w:val="multilevel"/>
    <w:tmpl w:val="EBB63C7A"/>
    <w:lvl w:ilvl="0">
      <w:start w:val="1"/>
      <w:numFmt w:val="decimal"/>
      <w:lvlText w:val="%1."/>
      <w:lvlJc w:val="left"/>
      <w:pPr>
        <w:ind w:left="644" w:hanging="360"/>
      </w:pPr>
      <w:rPr>
        <w:rFonts w:hint="default"/>
        <w:i w:val="0"/>
      </w:rPr>
    </w:lvl>
    <w:lvl w:ilvl="1">
      <w:start w:val="2"/>
      <w:numFmt w:val="decimal"/>
      <w:isLgl/>
      <w:lvlText w:val="%1.%2."/>
      <w:lvlJc w:val="left"/>
      <w:pPr>
        <w:ind w:left="1096"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24" w15:restartNumberingAfterBreak="0">
    <w:nsid w:val="19E353A5"/>
    <w:multiLevelType w:val="hybridMultilevel"/>
    <w:tmpl w:val="64B01CA6"/>
    <w:lvl w:ilvl="0" w:tplc="CE94900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AD63A6B"/>
    <w:multiLevelType w:val="hybridMultilevel"/>
    <w:tmpl w:val="060A1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BDF766E"/>
    <w:multiLevelType w:val="hybridMultilevel"/>
    <w:tmpl w:val="B46E5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FA6510F"/>
    <w:multiLevelType w:val="multilevel"/>
    <w:tmpl w:val="D5C6CF24"/>
    <w:lvl w:ilvl="0">
      <w:start w:val="1"/>
      <w:numFmt w:val="decimal"/>
      <w:lvlText w:val="%1."/>
      <w:lvlJc w:val="left"/>
      <w:pPr>
        <w:ind w:left="393"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28" w15:restartNumberingAfterBreak="0">
    <w:nsid w:val="234E0D10"/>
    <w:multiLevelType w:val="multilevel"/>
    <w:tmpl w:val="59FCB220"/>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27966409"/>
    <w:multiLevelType w:val="hybridMultilevel"/>
    <w:tmpl w:val="060A1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79E7FB5"/>
    <w:multiLevelType w:val="hybridMultilevel"/>
    <w:tmpl w:val="B01EE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8366311"/>
    <w:multiLevelType w:val="multilevel"/>
    <w:tmpl w:val="61348442"/>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EBE727D"/>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2F592C2C"/>
    <w:multiLevelType w:val="multilevel"/>
    <w:tmpl w:val="39665D4E"/>
    <w:lvl w:ilvl="0">
      <w:start w:val="1"/>
      <w:numFmt w:val="decimal"/>
      <w:lvlText w:val="%1."/>
      <w:lvlJc w:val="left"/>
      <w:pPr>
        <w:ind w:left="720" w:hanging="360"/>
      </w:pPr>
      <w:rPr>
        <w:b w:val="0"/>
      </w:rPr>
    </w:lvl>
    <w:lvl w:ilvl="1">
      <w:start w:val="1"/>
      <w:numFmt w:val="decimal"/>
      <w:lvlText w:val="%2."/>
      <w:lvlJc w:val="left"/>
      <w:pPr>
        <w:ind w:left="107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2F8E0438"/>
    <w:multiLevelType w:val="multilevel"/>
    <w:tmpl w:val="77FA313A"/>
    <w:lvl w:ilvl="0">
      <w:start w:val="1"/>
      <w:numFmt w:val="decimal"/>
      <w:lvlText w:val="%1."/>
      <w:lvlJc w:val="left"/>
      <w:pPr>
        <w:ind w:left="1440" w:hanging="360"/>
      </w:pPr>
    </w:lvl>
    <w:lvl w:ilvl="1">
      <w:start w:val="2"/>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6" w15:restartNumberingAfterBreak="0">
    <w:nsid w:val="2FC4407C"/>
    <w:multiLevelType w:val="hybridMultilevel"/>
    <w:tmpl w:val="19BA655C"/>
    <w:lvl w:ilvl="0" w:tplc="0419000F">
      <w:start w:val="1"/>
      <w:numFmt w:val="decimal"/>
      <w:lvlText w:val="%1."/>
      <w:lvlJc w:val="left"/>
      <w:pPr>
        <w:ind w:left="405"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32CC07C5"/>
    <w:multiLevelType w:val="hybridMultilevel"/>
    <w:tmpl w:val="E0665186"/>
    <w:lvl w:ilvl="0" w:tplc="2FDC603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8" w15:restartNumberingAfterBreak="0">
    <w:nsid w:val="335617B8"/>
    <w:multiLevelType w:val="hybridMultilevel"/>
    <w:tmpl w:val="6C80FDE8"/>
    <w:lvl w:ilvl="0" w:tplc="CE94900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3A616C0"/>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35C50E3C"/>
    <w:multiLevelType w:val="hybridMultilevel"/>
    <w:tmpl w:val="0188FD94"/>
    <w:lvl w:ilvl="0" w:tplc="A46400FE">
      <w:start w:val="1"/>
      <w:numFmt w:val="decimal"/>
      <w:lvlText w:val="%1."/>
      <w:lvlJc w:val="left"/>
      <w:pPr>
        <w:ind w:left="405"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375860CE"/>
    <w:multiLevelType w:val="multilevel"/>
    <w:tmpl w:val="59FCB220"/>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37ED2B5B"/>
    <w:multiLevelType w:val="hybridMultilevel"/>
    <w:tmpl w:val="0188FD94"/>
    <w:lvl w:ilvl="0" w:tplc="A46400FE">
      <w:start w:val="1"/>
      <w:numFmt w:val="decimal"/>
      <w:lvlText w:val="%1."/>
      <w:lvlJc w:val="left"/>
      <w:pPr>
        <w:ind w:left="405"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38FF4196"/>
    <w:multiLevelType w:val="hybridMultilevel"/>
    <w:tmpl w:val="0D364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B254A9F"/>
    <w:multiLevelType w:val="multilevel"/>
    <w:tmpl w:val="D7E6547C"/>
    <w:lvl w:ilvl="0">
      <w:start w:val="1"/>
      <w:numFmt w:val="decimal"/>
      <w:lvlText w:val="%1."/>
      <w:lvlJc w:val="left"/>
      <w:pPr>
        <w:tabs>
          <w:tab w:val="num" w:pos="786"/>
        </w:tabs>
        <w:ind w:left="786"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3B7E0118"/>
    <w:multiLevelType w:val="hybridMultilevel"/>
    <w:tmpl w:val="92D69908"/>
    <w:lvl w:ilvl="0" w:tplc="A61E409A">
      <w:start w:val="1"/>
      <w:numFmt w:val="bullet"/>
      <w:lvlText w:val=""/>
      <w:lvlJc w:val="left"/>
      <w:pPr>
        <w:ind w:left="644" w:hanging="360"/>
      </w:pPr>
      <w:rPr>
        <w:rFonts w:ascii="Symbol" w:hAnsi="Symbol"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46" w15:restartNumberingAfterBreak="0">
    <w:nsid w:val="3F3468D7"/>
    <w:multiLevelType w:val="multilevel"/>
    <w:tmpl w:val="02526454"/>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3FEB5DCC"/>
    <w:multiLevelType w:val="hybridMultilevel"/>
    <w:tmpl w:val="E0665186"/>
    <w:lvl w:ilvl="0" w:tplc="2FDC603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8" w15:restartNumberingAfterBreak="0">
    <w:nsid w:val="41C974F8"/>
    <w:multiLevelType w:val="hybridMultilevel"/>
    <w:tmpl w:val="785A9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50B7319"/>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15:restartNumberingAfterBreak="0">
    <w:nsid w:val="45E23D54"/>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15:restartNumberingAfterBreak="0">
    <w:nsid w:val="48B1618C"/>
    <w:multiLevelType w:val="multilevel"/>
    <w:tmpl w:val="59FCB220"/>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15:restartNumberingAfterBreak="0">
    <w:nsid w:val="48F648C5"/>
    <w:multiLevelType w:val="multilevel"/>
    <w:tmpl w:val="57361A86"/>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4F6C3A39"/>
    <w:multiLevelType w:val="hybridMultilevel"/>
    <w:tmpl w:val="99143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FB878F9"/>
    <w:multiLevelType w:val="hybridMultilevel"/>
    <w:tmpl w:val="CE18E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B8390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6" w15:restartNumberingAfterBreak="0">
    <w:nsid w:val="52710FE1"/>
    <w:multiLevelType w:val="hybridMultilevel"/>
    <w:tmpl w:val="A9861552"/>
    <w:lvl w:ilvl="0" w:tplc="44E8D7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670015A"/>
    <w:multiLevelType w:val="singleLevel"/>
    <w:tmpl w:val="5670015A"/>
    <w:lvl w:ilvl="0">
      <w:start w:val="1"/>
      <w:numFmt w:val="decimal"/>
      <w:lvlText w:val="%1."/>
      <w:lvlJc w:val="left"/>
      <w:pPr>
        <w:tabs>
          <w:tab w:val="num" w:pos="312"/>
        </w:tabs>
      </w:pPr>
    </w:lvl>
  </w:abstractNum>
  <w:abstractNum w:abstractNumId="58" w15:restartNumberingAfterBreak="0">
    <w:nsid w:val="58B85093"/>
    <w:multiLevelType w:val="multilevel"/>
    <w:tmpl w:val="77FA313A"/>
    <w:lvl w:ilvl="0">
      <w:start w:val="1"/>
      <w:numFmt w:val="decimal"/>
      <w:lvlText w:val="%1."/>
      <w:lvlJc w:val="left"/>
      <w:pPr>
        <w:ind w:left="1440" w:hanging="360"/>
      </w:pPr>
    </w:lvl>
    <w:lvl w:ilvl="1">
      <w:start w:val="2"/>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9" w15:restartNumberingAfterBreak="0">
    <w:nsid w:val="5A745E85"/>
    <w:multiLevelType w:val="multilevel"/>
    <w:tmpl w:val="0F64ED40"/>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5AED0F47"/>
    <w:multiLevelType w:val="hybridMultilevel"/>
    <w:tmpl w:val="3CB4337E"/>
    <w:lvl w:ilvl="0" w:tplc="CE949000">
      <w:start w:val="1"/>
      <w:numFmt w:val="decimal"/>
      <w:lvlText w:val="%1."/>
      <w:lvlJc w:val="left"/>
      <w:pPr>
        <w:ind w:left="1080" w:hanging="360"/>
      </w:pPr>
      <w:rPr>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15:restartNumberingAfterBreak="0">
    <w:nsid w:val="5B3C59BE"/>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15:restartNumberingAfterBreak="0">
    <w:nsid w:val="5B7022EE"/>
    <w:multiLevelType w:val="multilevel"/>
    <w:tmpl w:val="7DD83F68"/>
    <w:lvl w:ilvl="0">
      <w:start w:val="1"/>
      <w:numFmt w:val="decimal"/>
      <w:lvlText w:val="%1."/>
      <w:lvlJc w:val="left"/>
      <w:pPr>
        <w:ind w:left="720" w:hanging="360"/>
      </w:pPr>
      <w:rPr>
        <w:b/>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3" w15:restartNumberingAfterBreak="0">
    <w:nsid w:val="5E937E4A"/>
    <w:multiLevelType w:val="multilevel"/>
    <w:tmpl w:val="77FA313A"/>
    <w:lvl w:ilvl="0">
      <w:start w:val="1"/>
      <w:numFmt w:val="decimal"/>
      <w:lvlText w:val="%1."/>
      <w:lvlJc w:val="left"/>
      <w:pPr>
        <w:ind w:left="1440" w:hanging="360"/>
      </w:pPr>
    </w:lvl>
    <w:lvl w:ilvl="1">
      <w:start w:val="2"/>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4" w15:restartNumberingAfterBreak="0">
    <w:nsid w:val="5FC1290A"/>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15:restartNumberingAfterBreak="0">
    <w:nsid w:val="604A3762"/>
    <w:multiLevelType w:val="hybridMultilevel"/>
    <w:tmpl w:val="F41A3096"/>
    <w:lvl w:ilvl="0" w:tplc="6C1E200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0962267"/>
    <w:multiLevelType w:val="hybridMultilevel"/>
    <w:tmpl w:val="CE58A03A"/>
    <w:lvl w:ilvl="0" w:tplc="CE949000">
      <w:start w:val="1"/>
      <w:numFmt w:val="decimal"/>
      <w:lvlText w:val="%1."/>
      <w:lvlJc w:val="left"/>
      <w:pPr>
        <w:ind w:left="720" w:hanging="360"/>
      </w:pPr>
      <w:rPr>
        <w:rFonts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1C76949"/>
    <w:multiLevelType w:val="hybridMultilevel"/>
    <w:tmpl w:val="7222EA9A"/>
    <w:lvl w:ilvl="0" w:tplc="68DC3BB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59F5E5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15:restartNumberingAfterBreak="0">
    <w:nsid w:val="66AF2760"/>
    <w:multiLevelType w:val="hybridMultilevel"/>
    <w:tmpl w:val="7EF2A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6D010B2"/>
    <w:multiLevelType w:val="hybridMultilevel"/>
    <w:tmpl w:val="A2F63A6C"/>
    <w:lvl w:ilvl="0" w:tplc="BDBC6966">
      <w:start w:val="1"/>
      <w:numFmt w:val="decimal"/>
      <w:lvlText w:val="%1."/>
      <w:lvlJc w:val="left"/>
      <w:pPr>
        <w:ind w:left="720" w:hanging="360"/>
      </w:pPr>
      <w:rPr>
        <w:rFonts w:ascii="Times New Roman" w:hAnsi="Times New Roman" w:cs="Times New Roman" w:hint="default"/>
        <w:b w:val="0"/>
        <w:bCs w:val="0"/>
        <w:i w:val="0"/>
        <w:iCs/>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AE472FC"/>
    <w:multiLevelType w:val="hybridMultilevel"/>
    <w:tmpl w:val="A210C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D85532D"/>
    <w:multiLevelType w:val="hybridMultilevel"/>
    <w:tmpl w:val="ABF0C13A"/>
    <w:lvl w:ilvl="0" w:tplc="82927C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EE80FDA"/>
    <w:multiLevelType w:val="hybridMultilevel"/>
    <w:tmpl w:val="B5C85316"/>
    <w:lvl w:ilvl="0" w:tplc="DC5AEDD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0EF62E8"/>
    <w:multiLevelType w:val="hybridMultilevel"/>
    <w:tmpl w:val="DB721F1E"/>
    <w:lvl w:ilvl="0" w:tplc="0BA048B4">
      <w:start w:val="1"/>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187211E"/>
    <w:multiLevelType w:val="multilevel"/>
    <w:tmpl w:val="010431B8"/>
    <w:lvl w:ilvl="0">
      <w:start w:val="1"/>
      <w:numFmt w:val="decimal"/>
      <w:lvlText w:val="%1."/>
      <w:lvlJc w:val="left"/>
      <w:pPr>
        <w:ind w:left="720" w:hanging="360"/>
      </w:pPr>
      <w:rPr>
        <w:b/>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7" w15:restartNumberingAfterBreak="0">
    <w:nsid w:val="725C13BC"/>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15:restartNumberingAfterBreak="0">
    <w:nsid w:val="73332B00"/>
    <w:multiLevelType w:val="multilevel"/>
    <w:tmpl w:val="77FA313A"/>
    <w:lvl w:ilvl="0">
      <w:start w:val="1"/>
      <w:numFmt w:val="decimal"/>
      <w:lvlText w:val="%1."/>
      <w:lvlJc w:val="left"/>
      <w:pPr>
        <w:ind w:left="1440" w:hanging="360"/>
      </w:pPr>
    </w:lvl>
    <w:lvl w:ilvl="1">
      <w:start w:val="2"/>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9" w15:restartNumberingAfterBreak="0">
    <w:nsid w:val="736F301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15:restartNumberingAfterBreak="0">
    <w:nsid w:val="748C536F"/>
    <w:multiLevelType w:val="singleLevel"/>
    <w:tmpl w:val="748C536F"/>
    <w:lvl w:ilvl="0">
      <w:start w:val="2"/>
      <w:numFmt w:val="decimal"/>
      <w:suff w:val="space"/>
      <w:lvlText w:val="%1."/>
      <w:lvlJc w:val="left"/>
    </w:lvl>
  </w:abstractNum>
  <w:abstractNum w:abstractNumId="81" w15:restartNumberingAfterBreak="0">
    <w:nsid w:val="75686D37"/>
    <w:multiLevelType w:val="multilevel"/>
    <w:tmpl w:val="A94AF360"/>
    <w:lvl w:ilvl="0">
      <w:start w:val="1"/>
      <w:numFmt w:val="decimal"/>
      <w:lvlText w:val="%1."/>
      <w:lvlJc w:val="left"/>
      <w:pPr>
        <w:ind w:left="1849" w:hanging="114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82" w15:restartNumberingAfterBreak="0">
    <w:nsid w:val="778F6D45"/>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3" w15:restartNumberingAfterBreak="0">
    <w:nsid w:val="78965888"/>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4" w15:restartNumberingAfterBreak="0">
    <w:nsid w:val="78C57D7F"/>
    <w:multiLevelType w:val="multilevel"/>
    <w:tmpl w:val="EF0064E2"/>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5" w15:restartNumberingAfterBreak="0">
    <w:nsid w:val="7948147B"/>
    <w:multiLevelType w:val="hybridMultilevel"/>
    <w:tmpl w:val="2AFA0036"/>
    <w:lvl w:ilvl="0" w:tplc="CE949000">
      <w:start w:val="1"/>
      <w:numFmt w:val="decimal"/>
      <w:lvlText w:val="%1."/>
      <w:lvlJc w:val="left"/>
      <w:pPr>
        <w:ind w:left="644" w:hanging="360"/>
      </w:pPr>
      <w:rPr>
        <w:rFonts w:hint="default"/>
        <w:i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6" w15:restartNumberingAfterBreak="0">
    <w:nsid w:val="7B280570"/>
    <w:multiLevelType w:val="hybridMultilevel"/>
    <w:tmpl w:val="2AD6BB86"/>
    <w:lvl w:ilvl="0" w:tplc="74FEC4A2">
      <w:start w:val="1"/>
      <w:numFmt w:val="decimal"/>
      <w:lvlText w:val="%1."/>
      <w:lvlJc w:val="left"/>
      <w:pPr>
        <w:ind w:left="1699" w:hanging="9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EE3256B"/>
    <w:multiLevelType w:val="hybridMultilevel"/>
    <w:tmpl w:val="724649FA"/>
    <w:lvl w:ilvl="0" w:tplc="D6D2CA04">
      <w:start w:val="1"/>
      <w:numFmt w:val="decimal"/>
      <w:lvlText w:val="%1."/>
      <w:lvlJc w:val="left"/>
      <w:pPr>
        <w:ind w:left="605" w:hanging="360"/>
      </w:pPr>
      <w:rPr>
        <w:rFonts w:hint="default"/>
        <w:color w:val="auto"/>
      </w:rPr>
    </w:lvl>
    <w:lvl w:ilvl="1" w:tplc="04190019" w:tentative="1">
      <w:start w:val="1"/>
      <w:numFmt w:val="lowerLetter"/>
      <w:lvlText w:val="%2."/>
      <w:lvlJc w:val="left"/>
      <w:pPr>
        <w:ind w:left="1325" w:hanging="360"/>
      </w:pPr>
    </w:lvl>
    <w:lvl w:ilvl="2" w:tplc="0419001B" w:tentative="1">
      <w:start w:val="1"/>
      <w:numFmt w:val="lowerRoman"/>
      <w:lvlText w:val="%3."/>
      <w:lvlJc w:val="right"/>
      <w:pPr>
        <w:ind w:left="2045" w:hanging="180"/>
      </w:pPr>
    </w:lvl>
    <w:lvl w:ilvl="3" w:tplc="0419000F" w:tentative="1">
      <w:start w:val="1"/>
      <w:numFmt w:val="decimal"/>
      <w:lvlText w:val="%4."/>
      <w:lvlJc w:val="left"/>
      <w:pPr>
        <w:ind w:left="2765" w:hanging="360"/>
      </w:pPr>
    </w:lvl>
    <w:lvl w:ilvl="4" w:tplc="04190019" w:tentative="1">
      <w:start w:val="1"/>
      <w:numFmt w:val="lowerLetter"/>
      <w:lvlText w:val="%5."/>
      <w:lvlJc w:val="left"/>
      <w:pPr>
        <w:ind w:left="3485" w:hanging="360"/>
      </w:pPr>
    </w:lvl>
    <w:lvl w:ilvl="5" w:tplc="0419001B" w:tentative="1">
      <w:start w:val="1"/>
      <w:numFmt w:val="lowerRoman"/>
      <w:lvlText w:val="%6."/>
      <w:lvlJc w:val="right"/>
      <w:pPr>
        <w:ind w:left="4205" w:hanging="180"/>
      </w:pPr>
    </w:lvl>
    <w:lvl w:ilvl="6" w:tplc="0419000F" w:tentative="1">
      <w:start w:val="1"/>
      <w:numFmt w:val="decimal"/>
      <w:lvlText w:val="%7."/>
      <w:lvlJc w:val="left"/>
      <w:pPr>
        <w:ind w:left="4925" w:hanging="360"/>
      </w:pPr>
    </w:lvl>
    <w:lvl w:ilvl="7" w:tplc="04190019" w:tentative="1">
      <w:start w:val="1"/>
      <w:numFmt w:val="lowerLetter"/>
      <w:lvlText w:val="%8."/>
      <w:lvlJc w:val="left"/>
      <w:pPr>
        <w:ind w:left="5645" w:hanging="360"/>
      </w:pPr>
    </w:lvl>
    <w:lvl w:ilvl="8" w:tplc="0419001B" w:tentative="1">
      <w:start w:val="1"/>
      <w:numFmt w:val="lowerRoman"/>
      <w:lvlText w:val="%9."/>
      <w:lvlJc w:val="right"/>
      <w:pPr>
        <w:ind w:left="6365" w:hanging="180"/>
      </w:pPr>
    </w:lvl>
  </w:abstractNum>
  <w:num w:numId="1">
    <w:abstractNumId w:val="32"/>
  </w:num>
  <w:num w:numId="2">
    <w:abstractNumId w:val="7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7"/>
  </w:num>
  <w:num w:numId="9">
    <w:abstractNumId w:val="87"/>
  </w:num>
  <w:num w:numId="10">
    <w:abstractNumId w:val="53"/>
  </w:num>
  <w:num w:numId="11">
    <w:abstractNumId w:val="36"/>
  </w:num>
  <w:num w:numId="12">
    <w:abstractNumId w:val="42"/>
  </w:num>
  <w:num w:numId="13">
    <w:abstractNumId w:val="4"/>
  </w:num>
  <w:num w:numId="14">
    <w:abstractNumId w:val="25"/>
  </w:num>
  <w:num w:numId="15">
    <w:abstractNumId w:val="78"/>
  </w:num>
  <w:num w:numId="16">
    <w:abstractNumId w:val="80"/>
  </w:num>
  <w:num w:numId="17">
    <w:abstractNumId w:val="0"/>
  </w:num>
  <w:num w:numId="18">
    <w:abstractNumId w:val="57"/>
  </w:num>
  <w:num w:numId="19">
    <w:abstractNumId w:val="45"/>
  </w:num>
  <w:num w:numId="20">
    <w:abstractNumId w:val="1"/>
  </w:num>
  <w:num w:numId="21">
    <w:abstractNumId w:val="74"/>
  </w:num>
  <w:num w:numId="22">
    <w:abstractNumId w:val="6"/>
  </w:num>
  <w:num w:numId="23">
    <w:abstractNumId w:val="75"/>
  </w:num>
  <w:num w:numId="24">
    <w:abstractNumId w:val="15"/>
  </w:num>
  <w:num w:numId="25">
    <w:abstractNumId w:val="62"/>
  </w:num>
  <w:num w:numId="26">
    <w:abstractNumId w:val="65"/>
  </w:num>
  <w:num w:numId="27">
    <w:abstractNumId w:val="76"/>
  </w:num>
  <w:num w:numId="28">
    <w:abstractNumId w:val="48"/>
  </w:num>
  <w:num w:numId="29">
    <w:abstractNumId w:val="71"/>
  </w:num>
  <w:num w:numId="30">
    <w:abstractNumId w:val="54"/>
  </w:num>
  <w:num w:numId="31">
    <w:abstractNumId w:val="5"/>
  </w:num>
  <w:num w:numId="32">
    <w:abstractNumId w:val="30"/>
  </w:num>
  <w:num w:numId="33">
    <w:abstractNumId w:val="26"/>
  </w:num>
  <w:num w:numId="34">
    <w:abstractNumId w:val="59"/>
  </w:num>
  <w:num w:numId="35">
    <w:abstractNumId w:val="43"/>
  </w:num>
  <w:num w:numId="36">
    <w:abstractNumId w:val="18"/>
  </w:num>
  <w:num w:numId="37">
    <w:abstractNumId w:val="13"/>
  </w:num>
  <w:num w:numId="38">
    <w:abstractNumId w:val="44"/>
  </w:num>
  <w:num w:numId="39">
    <w:abstractNumId w:val="72"/>
  </w:num>
  <w:num w:numId="40">
    <w:abstractNumId w:val="8"/>
  </w:num>
  <w:num w:numId="41">
    <w:abstractNumId w:val="69"/>
  </w:num>
  <w:num w:numId="42">
    <w:abstractNumId w:val="47"/>
  </w:num>
  <w:num w:numId="43">
    <w:abstractNumId w:val="27"/>
  </w:num>
  <w:num w:numId="44">
    <w:abstractNumId w:val="37"/>
  </w:num>
  <w:num w:numId="45">
    <w:abstractNumId w:val="14"/>
  </w:num>
  <w:num w:numId="46">
    <w:abstractNumId w:val="84"/>
  </w:num>
  <w:num w:numId="47">
    <w:abstractNumId w:val="31"/>
  </w:num>
  <w:num w:numId="48">
    <w:abstractNumId w:val="23"/>
  </w:num>
  <w:num w:numId="49">
    <w:abstractNumId w:val="10"/>
  </w:num>
  <w:num w:numId="50">
    <w:abstractNumId w:val="38"/>
  </w:num>
  <w:num w:numId="51">
    <w:abstractNumId w:val="60"/>
  </w:num>
  <w:num w:numId="52">
    <w:abstractNumId w:val="24"/>
  </w:num>
  <w:num w:numId="53">
    <w:abstractNumId w:val="66"/>
  </w:num>
  <w:num w:numId="54">
    <w:abstractNumId w:val="67"/>
  </w:num>
  <w:num w:numId="55">
    <w:abstractNumId w:val="86"/>
  </w:num>
  <w:num w:numId="56">
    <w:abstractNumId w:val="85"/>
  </w:num>
  <w:num w:numId="57">
    <w:abstractNumId w:val="51"/>
  </w:num>
  <w:num w:numId="58">
    <w:abstractNumId w:val="41"/>
  </w:num>
  <w:num w:numId="59">
    <w:abstractNumId w:val="28"/>
  </w:num>
  <w:num w:numId="60">
    <w:abstractNumId w:val="46"/>
  </w:num>
  <w:num w:numId="61">
    <w:abstractNumId w:val="56"/>
  </w:num>
  <w:num w:numId="62">
    <w:abstractNumId w:val="19"/>
  </w:num>
  <w:num w:numId="63">
    <w:abstractNumId w:val="39"/>
  </w:num>
  <w:num w:numId="64">
    <w:abstractNumId w:val="55"/>
  </w:num>
  <w:num w:numId="65">
    <w:abstractNumId w:val="17"/>
  </w:num>
  <w:num w:numId="66">
    <w:abstractNumId w:val="77"/>
  </w:num>
  <w:num w:numId="67">
    <w:abstractNumId w:val="35"/>
  </w:num>
  <w:num w:numId="68">
    <w:abstractNumId w:val="58"/>
  </w:num>
  <w:num w:numId="69">
    <w:abstractNumId w:val="63"/>
  </w:num>
  <w:num w:numId="70">
    <w:abstractNumId w:val="81"/>
  </w:num>
  <w:num w:numId="71">
    <w:abstractNumId w:val="68"/>
  </w:num>
  <w:num w:numId="72">
    <w:abstractNumId w:val="64"/>
  </w:num>
  <w:num w:numId="73">
    <w:abstractNumId w:val="34"/>
  </w:num>
  <w:num w:numId="74">
    <w:abstractNumId w:val="16"/>
  </w:num>
  <w:num w:numId="75">
    <w:abstractNumId w:val="2"/>
  </w:num>
  <w:num w:numId="76">
    <w:abstractNumId w:val="50"/>
  </w:num>
  <w:num w:numId="77">
    <w:abstractNumId w:val="83"/>
  </w:num>
  <w:num w:numId="78">
    <w:abstractNumId w:val="33"/>
  </w:num>
  <w:num w:numId="79">
    <w:abstractNumId w:val="79"/>
  </w:num>
  <w:num w:numId="80">
    <w:abstractNumId w:val="20"/>
  </w:num>
  <w:num w:numId="81">
    <w:abstractNumId w:val="82"/>
  </w:num>
  <w:num w:numId="82">
    <w:abstractNumId w:val="61"/>
  </w:num>
  <w:num w:numId="83">
    <w:abstractNumId w:val="49"/>
  </w:num>
  <w:num w:numId="84">
    <w:abstractNumId w:val="3"/>
  </w:num>
  <w:num w:numId="85">
    <w:abstractNumId w:val="52"/>
  </w:num>
  <w:num w:numId="86">
    <w:abstractNumId w:val="21"/>
  </w:num>
  <w:num w:numId="87">
    <w:abstractNumId w:val="73"/>
  </w:num>
  <w:num w:numId="88">
    <w:abstractNumId w:val="22"/>
  </w:num>
  <w:num w:numId="89">
    <w:abstractNumId w:val="5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6F6C"/>
    <w:rsid w:val="00043078"/>
    <w:rsid w:val="00085AF6"/>
    <w:rsid w:val="000A3F53"/>
    <w:rsid w:val="000C333C"/>
    <w:rsid w:val="000D2700"/>
    <w:rsid w:val="000D5185"/>
    <w:rsid w:val="000E2128"/>
    <w:rsid w:val="000E5867"/>
    <w:rsid w:val="001246BE"/>
    <w:rsid w:val="001655CF"/>
    <w:rsid w:val="00195EE8"/>
    <w:rsid w:val="002722B0"/>
    <w:rsid w:val="00274EB1"/>
    <w:rsid w:val="0028477B"/>
    <w:rsid w:val="00294358"/>
    <w:rsid w:val="002C57DA"/>
    <w:rsid w:val="003D1A86"/>
    <w:rsid w:val="00406F6C"/>
    <w:rsid w:val="00423B67"/>
    <w:rsid w:val="004734E4"/>
    <w:rsid w:val="004C58AC"/>
    <w:rsid w:val="00572716"/>
    <w:rsid w:val="00596FFF"/>
    <w:rsid w:val="006D0E0F"/>
    <w:rsid w:val="007630E9"/>
    <w:rsid w:val="007819F5"/>
    <w:rsid w:val="009A7D9E"/>
    <w:rsid w:val="00AD655D"/>
    <w:rsid w:val="00B35C16"/>
    <w:rsid w:val="00C02FA3"/>
    <w:rsid w:val="00C2536A"/>
    <w:rsid w:val="00C40F4A"/>
    <w:rsid w:val="00C56BEC"/>
    <w:rsid w:val="00C86E1E"/>
    <w:rsid w:val="00CB75DE"/>
    <w:rsid w:val="00D35007"/>
    <w:rsid w:val="00D975A4"/>
    <w:rsid w:val="00DD6CC4"/>
    <w:rsid w:val="00E65111"/>
    <w:rsid w:val="00EC4F9D"/>
    <w:rsid w:val="00ED3C0D"/>
    <w:rsid w:val="00EF784B"/>
    <w:rsid w:val="00F06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859D0"/>
  <w15:docId w15:val="{F87B4A2E-0BA8-4EDF-885B-F2691BC6E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06F6C"/>
    <w:rPr>
      <w:rFonts w:ascii="Calibri" w:eastAsia="Times New Roman" w:hAnsi="Calibri" w:cs="Times New Roman"/>
      <w:lang w:eastAsia="ru-RU"/>
    </w:rPr>
  </w:style>
  <w:style w:type="paragraph" w:styleId="1">
    <w:name w:val="heading 1"/>
    <w:basedOn w:val="a0"/>
    <w:next w:val="a0"/>
    <w:link w:val="10"/>
    <w:qFormat/>
    <w:rsid w:val="00406F6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406F6C"/>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406F6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406F6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uiPriority w:val="9"/>
    <w:semiHidden/>
    <w:unhideWhenUsed/>
    <w:qFormat/>
    <w:rsid w:val="00406F6C"/>
    <w:pPr>
      <w:keepNext/>
      <w:keepLines/>
      <w:spacing w:before="200" w:after="0" w:line="240" w:lineRule="auto"/>
      <w:outlineLvl w:val="5"/>
    </w:pPr>
    <w:rPr>
      <w:rFonts w:ascii="Cambria" w:hAnsi="Cambria"/>
      <w:i/>
      <w:iCs/>
      <w:color w:val="243F60"/>
      <w:sz w:val="24"/>
      <w:szCs w:val="24"/>
      <w:lang w:val="x-none" w:eastAsia="x-none"/>
    </w:rPr>
  </w:style>
  <w:style w:type="paragraph" w:styleId="7">
    <w:name w:val="heading 7"/>
    <w:basedOn w:val="a0"/>
    <w:next w:val="a0"/>
    <w:link w:val="70"/>
    <w:uiPriority w:val="9"/>
    <w:semiHidden/>
    <w:unhideWhenUsed/>
    <w:qFormat/>
    <w:rsid w:val="00406F6C"/>
    <w:pPr>
      <w:spacing w:before="240" w:after="60" w:line="240" w:lineRule="auto"/>
      <w:outlineLvl w:val="6"/>
    </w:pPr>
    <w:rPr>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406F6C"/>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qFormat/>
    <w:rsid w:val="00406F6C"/>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406F6C"/>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406F6C"/>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uiPriority w:val="9"/>
    <w:semiHidden/>
    <w:rsid w:val="00406F6C"/>
    <w:rPr>
      <w:rFonts w:ascii="Cambria" w:eastAsia="Times New Roman" w:hAnsi="Cambria" w:cs="Times New Roman"/>
      <w:i/>
      <w:iCs/>
      <w:color w:val="243F60"/>
      <w:sz w:val="24"/>
      <w:szCs w:val="24"/>
      <w:lang w:val="x-none" w:eastAsia="x-none"/>
    </w:rPr>
  </w:style>
  <w:style w:type="character" w:customStyle="1" w:styleId="70">
    <w:name w:val="Заголовок 7 Знак"/>
    <w:basedOn w:val="a1"/>
    <w:link w:val="7"/>
    <w:uiPriority w:val="9"/>
    <w:semiHidden/>
    <w:rsid w:val="00406F6C"/>
    <w:rPr>
      <w:rFonts w:ascii="Calibri" w:eastAsia="Times New Roman" w:hAnsi="Calibri" w:cs="Times New Roman"/>
      <w:sz w:val="24"/>
      <w:szCs w:val="24"/>
      <w:lang w:val="x-none" w:eastAsia="x-none"/>
    </w:rPr>
  </w:style>
  <w:style w:type="paragraph" w:styleId="a4">
    <w:name w:val="Body Text"/>
    <w:basedOn w:val="a0"/>
    <w:link w:val="a5"/>
    <w:rsid w:val="00406F6C"/>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406F6C"/>
    <w:rPr>
      <w:rFonts w:ascii="Times New Roman" w:eastAsia="Times New Roman" w:hAnsi="Times New Roman" w:cs="Times New Roman"/>
      <w:sz w:val="24"/>
      <w:szCs w:val="24"/>
      <w:lang w:val="x-none" w:eastAsia="x-none"/>
    </w:rPr>
  </w:style>
  <w:style w:type="paragraph" w:styleId="21">
    <w:name w:val="Body Text 2"/>
    <w:basedOn w:val="a0"/>
    <w:link w:val="22"/>
    <w:rsid w:val="00406F6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406F6C"/>
    <w:rPr>
      <w:rFonts w:ascii="Times New Roman" w:eastAsia="Times New Roman" w:hAnsi="Times New Roman" w:cs="Times New Roman"/>
      <w:sz w:val="24"/>
      <w:szCs w:val="24"/>
      <w:lang w:val="x-none" w:eastAsia="x-none"/>
    </w:rPr>
  </w:style>
  <w:style w:type="character" w:customStyle="1" w:styleId="blk">
    <w:name w:val="blk"/>
    <w:rsid w:val="00406F6C"/>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406F6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406F6C"/>
    <w:rPr>
      <w:rFonts w:ascii="Times New Roman" w:eastAsia="Times New Roman" w:hAnsi="Times New Roman" w:cs="Times New Roman"/>
      <w:sz w:val="24"/>
      <w:szCs w:val="24"/>
      <w:lang w:val="x-none" w:eastAsia="x-none"/>
    </w:rPr>
  </w:style>
  <w:style w:type="character" w:styleId="a8">
    <w:name w:val="page number"/>
    <w:qFormat/>
    <w:rsid w:val="00406F6C"/>
    <w:rPr>
      <w:rFonts w:cs="Times New Roman"/>
    </w:rPr>
  </w:style>
  <w:style w:type="paragraph" w:styleId="a9">
    <w:name w:val="Normal (Web)"/>
    <w:basedOn w:val="a0"/>
    <w:link w:val="aa"/>
    <w:uiPriority w:val="99"/>
    <w:semiHidden/>
    <w:unhideWhenUsed/>
    <w:rsid w:val="00406F6C"/>
    <w:rPr>
      <w:rFonts w:ascii="Times New Roman" w:hAnsi="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406F6C"/>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406F6C"/>
    <w:rPr>
      <w:rFonts w:ascii="Times New Roman" w:eastAsia="Times New Roman" w:hAnsi="Times New Roman" w:cs="Times New Roman"/>
      <w:sz w:val="20"/>
      <w:szCs w:val="20"/>
      <w:lang w:val="en-US" w:eastAsia="x-none"/>
    </w:rPr>
  </w:style>
  <w:style w:type="character" w:styleId="ad">
    <w:name w:val="footnote reference"/>
    <w:uiPriority w:val="99"/>
    <w:qFormat/>
    <w:rsid w:val="00406F6C"/>
    <w:rPr>
      <w:rFonts w:cs="Times New Roman"/>
      <w:vertAlign w:val="superscript"/>
    </w:rPr>
  </w:style>
  <w:style w:type="paragraph" w:styleId="23">
    <w:name w:val="List 2"/>
    <w:basedOn w:val="a0"/>
    <w:rsid w:val="00406F6C"/>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406F6C"/>
    <w:rPr>
      <w:rFonts w:cs="Times New Roman"/>
      <w:color w:val="0000FF"/>
      <w:u w:val="single"/>
    </w:rPr>
  </w:style>
  <w:style w:type="paragraph" w:styleId="11">
    <w:name w:val="toc 1"/>
    <w:basedOn w:val="a0"/>
    <w:next w:val="a0"/>
    <w:autoRedefine/>
    <w:uiPriority w:val="39"/>
    <w:rsid w:val="00406F6C"/>
    <w:pPr>
      <w:spacing w:before="240" w:after="120" w:line="240" w:lineRule="auto"/>
    </w:pPr>
    <w:rPr>
      <w:rFonts w:cs="Calibri"/>
      <w:b/>
      <w:bCs/>
      <w:sz w:val="20"/>
      <w:szCs w:val="20"/>
    </w:rPr>
  </w:style>
  <w:style w:type="paragraph" w:styleId="24">
    <w:name w:val="toc 2"/>
    <w:basedOn w:val="a0"/>
    <w:next w:val="a0"/>
    <w:autoRedefine/>
    <w:uiPriority w:val="39"/>
    <w:rsid w:val="00406F6C"/>
    <w:pPr>
      <w:spacing w:before="120" w:after="0" w:line="240" w:lineRule="auto"/>
      <w:ind w:left="240"/>
    </w:pPr>
    <w:rPr>
      <w:rFonts w:cs="Calibri"/>
      <w:i/>
      <w:iCs/>
      <w:sz w:val="20"/>
      <w:szCs w:val="20"/>
    </w:rPr>
  </w:style>
  <w:style w:type="paragraph" w:styleId="31">
    <w:name w:val="toc 3"/>
    <w:basedOn w:val="a0"/>
    <w:next w:val="a0"/>
    <w:autoRedefine/>
    <w:uiPriority w:val="39"/>
    <w:rsid w:val="00406F6C"/>
    <w:pPr>
      <w:spacing w:after="0" w:line="240" w:lineRule="auto"/>
      <w:ind w:left="480"/>
    </w:pPr>
    <w:rPr>
      <w:rFonts w:ascii="Times New Roman" w:hAnsi="Times New Roman"/>
      <w:sz w:val="28"/>
      <w:szCs w:val="28"/>
    </w:rPr>
  </w:style>
  <w:style w:type="character" w:customStyle="1" w:styleId="FootnoteTextChar">
    <w:name w:val="Footnote Text Char"/>
    <w:locked/>
    <w:rsid w:val="00406F6C"/>
    <w:rPr>
      <w:rFonts w:ascii="Times New Roman" w:hAnsi="Times New Roman"/>
      <w:sz w:val="20"/>
      <w:lang w:val="x-none" w:eastAsia="ru-RU"/>
    </w:rPr>
  </w:style>
  <w:style w:type="paragraph" w:styleId="af">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0"/>
    <w:link w:val="af0"/>
    <w:uiPriority w:val="34"/>
    <w:qFormat/>
    <w:rsid w:val="00406F6C"/>
    <w:pPr>
      <w:spacing w:before="120" w:after="120" w:line="240" w:lineRule="auto"/>
      <w:ind w:left="708"/>
    </w:pPr>
    <w:rPr>
      <w:rFonts w:ascii="Times New Roman" w:hAnsi="Times New Roman"/>
      <w:sz w:val="24"/>
      <w:szCs w:val="24"/>
      <w:lang w:val="x-none" w:eastAsia="x-none"/>
    </w:rPr>
  </w:style>
  <w:style w:type="character" w:styleId="af1">
    <w:name w:val="Emphasis"/>
    <w:qFormat/>
    <w:rsid w:val="00406F6C"/>
    <w:rPr>
      <w:rFonts w:cs="Times New Roman"/>
      <w:i/>
    </w:rPr>
  </w:style>
  <w:style w:type="paragraph" w:styleId="af2">
    <w:name w:val="Balloon Text"/>
    <w:basedOn w:val="a0"/>
    <w:link w:val="af3"/>
    <w:uiPriority w:val="99"/>
    <w:rsid w:val="00406F6C"/>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406F6C"/>
    <w:rPr>
      <w:rFonts w:ascii="Segoe UI" w:eastAsia="Times New Roman" w:hAnsi="Segoe UI" w:cs="Times New Roman"/>
      <w:sz w:val="18"/>
      <w:szCs w:val="18"/>
      <w:lang w:val="x-none" w:eastAsia="x-none"/>
    </w:rPr>
  </w:style>
  <w:style w:type="paragraph" w:customStyle="1" w:styleId="ConsPlusNormal">
    <w:name w:val="ConsPlusNormal"/>
    <w:rsid w:val="00406F6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406F6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406F6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06F6C"/>
    <w:rPr>
      <w:rFonts w:cs="Times New Roman"/>
      <w:sz w:val="20"/>
      <w:szCs w:val="20"/>
    </w:rPr>
  </w:style>
  <w:style w:type="paragraph" w:styleId="af6">
    <w:name w:val="annotation text"/>
    <w:basedOn w:val="a0"/>
    <w:link w:val="af7"/>
    <w:uiPriority w:val="99"/>
    <w:unhideWhenUsed/>
    <w:rsid w:val="00406F6C"/>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406F6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406F6C"/>
    <w:rPr>
      <w:rFonts w:cs="Times New Roman"/>
      <w:sz w:val="20"/>
      <w:szCs w:val="20"/>
    </w:rPr>
  </w:style>
  <w:style w:type="character" w:customStyle="1" w:styleId="111">
    <w:name w:val="Тема примечания Знак11"/>
    <w:uiPriority w:val="99"/>
    <w:rsid w:val="00406F6C"/>
    <w:rPr>
      <w:rFonts w:cs="Times New Roman"/>
      <w:b/>
      <w:bCs/>
      <w:sz w:val="20"/>
      <w:szCs w:val="20"/>
    </w:rPr>
  </w:style>
  <w:style w:type="paragraph" w:styleId="af8">
    <w:name w:val="annotation subject"/>
    <w:basedOn w:val="af6"/>
    <w:next w:val="af6"/>
    <w:link w:val="af9"/>
    <w:uiPriority w:val="99"/>
    <w:unhideWhenUsed/>
    <w:rsid w:val="00406F6C"/>
    <w:rPr>
      <w:rFonts w:ascii="Times New Roman" w:hAnsi="Times New Roman"/>
      <w:b/>
      <w:bCs/>
    </w:rPr>
  </w:style>
  <w:style w:type="character" w:customStyle="1" w:styleId="af9">
    <w:name w:val="Тема примечания Знак"/>
    <w:basedOn w:val="af7"/>
    <w:link w:val="af8"/>
    <w:uiPriority w:val="99"/>
    <w:rsid w:val="00406F6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406F6C"/>
    <w:rPr>
      <w:rFonts w:cs="Times New Roman"/>
      <w:b/>
      <w:bCs/>
      <w:sz w:val="20"/>
      <w:szCs w:val="20"/>
    </w:rPr>
  </w:style>
  <w:style w:type="paragraph" w:styleId="25">
    <w:name w:val="Body Text Indent 2"/>
    <w:basedOn w:val="a0"/>
    <w:link w:val="26"/>
    <w:rsid w:val="00406F6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406F6C"/>
    <w:rPr>
      <w:rFonts w:ascii="Times New Roman" w:eastAsia="Times New Roman" w:hAnsi="Times New Roman" w:cs="Times New Roman"/>
      <w:sz w:val="24"/>
      <w:szCs w:val="24"/>
      <w:lang w:val="x-none" w:eastAsia="x-none"/>
    </w:rPr>
  </w:style>
  <w:style w:type="character" w:customStyle="1" w:styleId="apple-converted-space">
    <w:name w:val="apple-converted-space"/>
    <w:rsid w:val="00406F6C"/>
  </w:style>
  <w:style w:type="character" w:customStyle="1" w:styleId="afa">
    <w:name w:val="Цветовое выделение"/>
    <w:uiPriority w:val="99"/>
    <w:rsid w:val="00406F6C"/>
    <w:rPr>
      <w:b/>
      <w:color w:val="26282F"/>
    </w:rPr>
  </w:style>
  <w:style w:type="character" w:customStyle="1" w:styleId="afb">
    <w:name w:val="Гипертекстовая ссылка"/>
    <w:uiPriority w:val="99"/>
    <w:rsid w:val="00406F6C"/>
    <w:rPr>
      <w:b/>
      <w:color w:val="106BBE"/>
    </w:rPr>
  </w:style>
  <w:style w:type="character" w:customStyle="1" w:styleId="afc">
    <w:name w:val="Активная гипертекстовая ссылка"/>
    <w:uiPriority w:val="99"/>
    <w:rsid w:val="00406F6C"/>
    <w:rPr>
      <w:b/>
      <w:color w:val="106BBE"/>
      <w:u w:val="single"/>
    </w:rPr>
  </w:style>
  <w:style w:type="paragraph" w:customStyle="1" w:styleId="afd">
    <w:name w:val="Внимание"/>
    <w:basedOn w:val="a0"/>
    <w:next w:val="a0"/>
    <w:uiPriority w:val="99"/>
    <w:rsid w:val="00406F6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406F6C"/>
  </w:style>
  <w:style w:type="paragraph" w:customStyle="1" w:styleId="aff">
    <w:name w:val="Внимание: недобросовестность!"/>
    <w:basedOn w:val="afd"/>
    <w:next w:val="a0"/>
    <w:uiPriority w:val="99"/>
    <w:rsid w:val="00406F6C"/>
  </w:style>
  <w:style w:type="character" w:customStyle="1" w:styleId="aff0">
    <w:name w:val="Выделение для Базового Поиска"/>
    <w:uiPriority w:val="99"/>
    <w:rsid w:val="00406F6C"/>
    <w:rPr>
      <w:b/>
      <w:color w:val="0058A9"/>
    </w:rPr>
  </w:style>
  <w:style w:type="character" w:customStyle="1" w:styleId="aff1">
    <w:name w:val="Выделение для Базового Поиска (курсив)"/>
    <w:uiPriority w:val="99"/>
    <w:rsid w:val="00406F6C"/>
    <w:rPr>
      <w:b/>
      <w:i/>
      <w:color w:val="0058A9"/>
    </w:rPr>
  </w:style>
  <w:style w:type="paragraph" w:customStyle="1" w:styleId="aff2">
    <w:name w:val="Дочерний элемент списка"/>
    <w:basedOn w:val="a0"/>
    <w:next w:val="a0"/>
    <w:uiPriority w:val="99"/>
    <w:rsid w:val="00406F6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406F6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406F6C"/>
    <w:rPr>
      <w:b/>
      <w:bCs/>
      <w:color w:val="0058A9"/>
      <w:shd w:val="clear" w:color="auto" w:fill="ECE9D8"/>
    </w:rPr>
  </w:style>
  <w:style w:type="paragraph" w:customStyle="1" w:styleId="aff4">
    <w:name w:val="Заголовок группы контролов"/>
    <w:basedOn w:val="a0"/>
    <w:next w:val="a0"/>
    <w:uiPriority w:val="99"/>
    <w:rsid w:val="00406F6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406F6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406F6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406F6C"/>
    <w:rPr>
      <w:b/>
      <w:color w:val="26282F"/>
    </w:rPr>
  </w:style>
  <w:style w:type="paragraph" w:customStyle="1" w:styleId="aff8">
    <w:name w:val="Заголовок статьи"/>
    <w:basedOn w:val="a0"/>
    <w:next w:val="a0"/>
    <w:uiPriority w:val="99"/>
    <w:rsid w:val="00406F6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406F6C"/>
    <w:rPr>
      <w:b/>
      <w:color w:val="FF0000"/>
    </w:rPr>
  </w:style>
  <w:style w:type="paragraph" w:customStyle="1" w:styleId="affa">
    <w:name w:val="Заголовок ЭР (левое окно)"/>
    <w:basedOn w:val="a0"/>
    <w:next w:val="a0"/>
    <w:uiPriority w:val="99"/>
    <w:rsid w:val="00406F6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406F6C"/>
    <w:pPr>
      <w:spacing w:after="0"/>
      <w:jc w:val="left"/>
    </w:pPr>
  </w:style>
  <w:style w:type="paragraph" w:customStyle="1" w:styleId="affc">
    <w:name w:val="Интерактивный заголовок"/>
    <w:basedOn w:val="14"/>
    <w:next w:val="a0"/>
    <w:uiPriority w:val="99"/>
    <w:rsid w:val="00406F6C"/>
    <w:rPr>
      <w:u w:val="single"/>
    </w:rPr>
  </w:style>
  <w:style w:type="paragraph" w:customStyle="1" w:styleId="affd">
    <w:name w:val="Текст информации об изменениях"/>
    <w:basedOn w:val="a0"/>
    <w:next w:val="a0"/>
    <w:uiPriority w:val="99"/>
    <w:rsid w:val="00406F6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406F6C"/>
    <w:pPr>
      <w:spacing w:before="180"/>
      <w:ind w:left="360" w:right="360" w:firstLine="0"/>
    </w:pPr>
    <w:rPr>
      <w:shd w:val="clear" w:color="auto" w:fill="EAEFED"/>
    </w:rPr>
  </w:style>
  <w:style w:type="paragraph" w:customStyle="1" w:styleId="afff">
    <w:name w:val="Текст (справка)"/>
    <w:basedOn w:val="a0"/>
    <w:next w:val="a0"/>
    <w:uiPriority w:val="99"/>
    <w:rsid w:val="00406F6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406F6C"/>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406F6C"/>
    <w:rPr>
      <w:i/>
      <w:iCs/>
    </w:rPr>
  </w:style>
  <w:style w:type="paragraph" w:customStyle="1" w:styleId="afff2">
    <w:name w:val="Текст (лев. подпись)"/>
    <w:basedOn w:val="a0"/>
    <w:next w:val="a0"/>
    <w:uiPriority w:val="99"/>
    <w:rsid w:val="00406F6C"/>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406F6C"/>
    <w:rPr>
      <w:sz w:val="14"/>
      <w:szCs w:val="14"/>
    </w:rPr>
  </w:style>
  <w:style w:type="paragraph" w:customStyle="1" w:styleId="afff4">
    <w:name w:val="Текст (прав. подпись)"/>
    <w:basedOn w:val="a0"/>
    <w:next w:val="a0"/>
    <w:uiPriority w:val="99"/>
    <w:rsid w:val="00406F6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406F6C"/>
    <w:rPr>
      <w:sz w:val="14"/>
      <w:szCs w:val="14"/>
    </w:rPr>
  </w:style>
  <w:style w:type="paragraph" w:customStyle="1" w:styleId="afff6">
    <w:name w:val="Комментарий пользователя"/>
    <w:basedOn w:val="afff0"/>
    <w:next w:val="a0"/>
    <w:uiPriority w:val="99"/>
    <w:rsid w:val="00406F6C"/>
    <w:pPr>
      <w:jc w:val="left"/>
    </w:pPr>
    <w:rPr>
      <w:shd w:val="clear" w:color="auto" w:fill="FFDFE0"/>
    </w:rPr>
  </w:style>
  <w:style w:type="paragraph" w:customStyle="1" w:styleId="afff7">
    <w:name w:val="Куда обратиться?"/>
    <w:basedOn w:val="afd"/>
    <w:next w:val="a0"/>
    <w:uiPriority w:val="99"/>
    <w:rsid w:val="00406F6C"/>
  </w:style>
  <w:style w:type="paragraph" w:customStyle="1" w:styleId="afff8">
    <w:name w:val="Моноширинный"/>
    <w:basedOn w:val="a0"/>
    <w:next w:val="a0"/>
    <w:uiPriority w:val="99"/>
    <w:rsid w:val="00406F6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406F6C"/>
    <w:rPr>
      <w:b/>
      <w:color w:val="26282F"/>
      <w:shd w:val="clear" w:color="auto" w:fill="FFF580"/>
    </w:rPr>
  </w:style>
  <w:style w:type="paragraph" w:customStyle="1" w:styleId="afffa">
    <w:name w:val="Напишите нам"/>
    <w:basedOn w:val="a0"/>
    <w:next w:val="a0"/>
    <w:uiPriority w:val="99"/>
    <w:rsid w:val="00406F6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406F6C"/>
    <w:rPr>
      <w:b/>
      <w:color w:val="000000"/>
      <w:shd w:val="clear" w:color="auto" w:fill="D8EDE8"/>
    </w:rPr>
  </w:style>
  <w:style w:type="paragraph" w:customStyle="1" w:styleId="afffc">
    <w:name w:val="Необходимые документы"/>
    <w:basedOn w:val="afd"/>
    <w:next w:val="a0"/>
    <w:uiPriority w:val="99"/>
    <w:rsid w:val="00406F6C"/>
    <w:pPr>
      <w:ind w:firstLine="118"/>
    </w:pPr>
  </w:style>
  <w:style w:type="paragraph" w:customStyle="1" w:styleId="afffd">
    <w:name w:val="Нормальный (таблица)"/>
    <w:basedOn w:val="a0"/>
    <w:next w:val="a0"/>
    <w:uiPriority w:val="99"/>
    <w:rsid w:val="00406F6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406F6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406F6C"/>
    <w:pPr>
      <w:ind w:left="140"/>
    </w:pPr>
  </w:style>
  <w:style w:type="character" w:customStyle="1" w:styleId="affff0">
    <w:name w:val="Опечатки"/>
    <w:uiPriority w:val="99"/>
    <w:rsid w:val="00406F6C"/>
    <w:rPr>
      <w:color w:val="FF0000"/>
    </w:rPr>
  </w:style>
  <w:style w:type="paragraph" w:customStyle="1" w:styleId="affff1">
    <w:name w:val="Переменная часть"/>
    <w:basedOn w:val="aff3"/>
    <w:next w:val="a0"/>
    <w:uiPriority w:val="99"/>
    <w:rsid w:val="00406F6C"/>
    <w:rPr>
      <w:sz w:val="18"/>
      <w:szCs w:val="18"/>
    </w:rPr>
  </w:style>
  <w:style w:type="paragraph" w:customStyle="1" w:styleId="affff2">
    <w:name w:val="Подвал для информации об изменениях"/>
    <w:basedOn w:val="1"/>
    <w:next w:val="a0"/>
    <w:uiPriority w:val="99"/>
    <w:rsid w:val="00406F6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406F6C"/>
    <w:rPr>
      <w:b/>
      <w:bCs/>
    </w:rPr>
  </w:style>
  <w:style w:type="paragraph" w:customStyle="1" w:styleId="affff4">
    <w:name w:val="Подчёркнуный текст"/>
    <w:basedOn w:val="a0"/>
    <w:next w:val="a0"/>
    <w:uiPriority w:val="99"/>
    <w:rsid w:val="00406F6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406F6C"/>
    <w:rPr>
      <w:sz w:val="20"/>
      <w:szCs w:val="20"/>
    </w:rPr>
  </w:style>
  <w:style w:type="paragraph" w:customStyle="1" w:styleId="affff6">
    <w:name w:val="Прижатый влево"/>
    <w:basedOn w:val="a0"/>
    <w:next w:val="a0"/>
    <w:uiPriority w:val="99"/>
    <w:rsid w:val="00406F6C"/>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406F6C"/>
  </w:style>
  <w:style w:type="paragraph" w:customStyle="1" w:styleId="affff8">
    <w:name w:val="Примечание."/>
    <w:basedOn w:val="afd"/>
    <w:next w:val="a0"/>
    <w:uiPriority w:val="99"/>
    <w:rsid w:val="00406F6C"/>
  </w:style>
  <w:style w:type="character" w:customStyle="1" w:styleId="affff9">
    <w:name w:val="Продолжение ссылки"/>
    <w:uiPriority w:val="99"/>
    <w:rsid w:val="00406F6C"/>
  </w:style>
  <w:style w:type="paragraph" w:customStyle="1" w:styleId="affffa">
    <w:name w:val="Словарная статья"/>
    <w:basedOn w:val="a0"/>
    <w:next w:val="a0"/>
    <w:uiPriority w:val="99"/>
    <w:rsid w:val="00406F6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406F6C"/>
    <w:rPr>
      <w:b/>
      <w:color w:val="26282F"/>
    </w:rPr>
  </w:style>
  <w:style w:type="character" w:customStyle="1" w:styleId="affffc">
    <w:name w:val="Сравнение редакций. Добавленный фрагмент"/>
    <w:uiPriority w:val="99"/>
    <w:rsid w:val="00406F6C"/>
    <w:rPr>
      <w:color w:val="000000"/>
      <w:shd w:val="clear" w:color="auto" w:fill="C1D7FF"/>
    </w:rPr>
  </w:style>
  <w:style w:type="character" w:customStyle="1" w:styleId="affffd">
    <w:name w:val="Сравнение редакций. Удаленный фрагмент"/>
    <w:uiPriority w:val="99"/>
    <w:rsid w:val="00406F6C"/>
    <w:rPr>
      <w:color w:val="000000"/>
      <w:shd w:val="clear" w:color="auto" w:fill="C4C413"/>
    </w:rPr>
  </w:style>
  <w:style w:type="paragraph" w:customStyle="1" w:styleId="affffe">
    <w:name w:val="Ссылка на официальную публикацию"/>
    <w:basedOn w:val="a0"/>
    <w:next w:val="a0"/>
    <w:uiPriority w:val="99"/>
    <w:rsid w:val="00406F6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406F6C"/>
    <w:rPr>
      <w:b/>
      <w:color w:val="749232"/>
    </w:rPr>
  </w:style>
  <w:style w:type="paragraph" w:customStyle="1" w:styleId="afffff0">
    <w:name w:val="Текст в таблице"/>
    <w:basedOn w:val="afffd"/>
    <w:next w:val="a0"/>
    <w:uiPriority w:val="99"/>
    <w:rsid w:val="00406F6C"/>
    <w:pPr>
      <w:ind w:firstLine="500"/>
    </w:pPr>
  </w:style>
  <w:style w:type="paragraph" w:customStyle="1" w:styleId="afffff1">
    <w:name w:val="Текст ЭР (см. также)"/>
    <w:basedOn w:val="a0"/>
    <w:next w:val="a0"/>
    <w:uiPriority w:val="99"/>
    <w:rsid w:val="00406F6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406F6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406F6C"/>
    <w:rPr>
      <w:b/>
      <w:strike/>
      <w:color w:val="666600"/>
    </w:rPr>
  </w:style>
  <w:style w:type="paragraph" w:customStyle="1" w:styleId="afffff4">
    <w:name w:val="Формула"/>
    <w:basedOn w:val="a0"/>
    <w:next w:val="a0"/>
    <w:uiPriority w:val="99"/>
    <w:rsid w:val="00406F6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406F6C"/>
    <w:pPr>
      <w:jc w:val="center"/>
    </w:pPr>
  </w:style>
  <w:style w:type="paragraph" w:customStyle="1" w:styleId="-">
    <w:name w:val="ЭР-содержание (правое окно)"/>
    <w:basedOn w:val="a0"/>
    <w:next w:val="a0"/>
    <w:uiPriority w:val="99"/>
    <w:rsid w:val="00406F6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06F6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406F6C"/>
    <w:rPr>
      <w:rFonts w:cs="Times New Roman"/>
      <w:sz w:val="16"/>
    </w:rPr>
  </w:style>
  <w:style w:type="paragraph" w:styleId="41">
    <w:name w:val="toc 4"/>
    <w:basedOn w:val="a0"/>
    <w:next w:val="a0"/>
    <w:autoRedefine/>
    <w:rsid w:val="00406F6C"/>
    <w:pPr>
      <w:spacing w:after="0" w:line="240" w:lineRule="auto"/>
      <w:ind w:left="720"/>
    </w:pPr>
    <w:rPr>
      <w:rFonts w:cs="Calibri"/>
      <w:sz w:val="20"/>
      <w:szCs w:val="20"/>
    </w:rPr>
  </w:style>
  <w:style w:type="paragraph" w:styleId="5">
    <w:name w:val="toc 5"/>
    <w:basedOn w:val="a0"/>
    <w:next w:val="a0"/>
    <w:autoRedefine/>
    <w:rsid w:val="00406F6C"/>
    <w:pPr>
      <w:spacing w:after="0" w:line="240" w:lineRule="auto"/>
      <w:ind w:left="960"/>
    </w:pPr>
    <w:rPr>
      <w:rFonts w:cs="Calibri"/>
      <w:sz w:val="20"/>
      <w:szCs w:val="20"/>
    </w:rPr>
  </w:style>
  <w:style w:type="paragraph" w:styleId="61">
    <w:name w:val="toc 6"/>
    <w:basedOn w:val="a0"/>
    <w:next w:val="a0"/>
    <w:autoRedefine/>
    <w:rsid w:val="00406F6C"/>
    <w:pPr>
      <w:spacing w:after="0" w:line="240" w:lineRule="auto"/>
      <w:ind w:left="1200"/>
    </w:pPr>
    <w:rPr>
      <w:rFonts w:cs="Calibri"/>
      <w:sz w:val="20"/>
      <w:szCs w:val="20"/>
    </w:rPr>
  </w:style>
  <w:style w:type="paragraph" w:styleId="71">
    <w:name w:val="toc 7"/>
    <w:basedOn w:val="a0"/>
    <w:next w:val="a0"/>
    <w:autoRedefine/>
    <w:rsid w:val="00406F6C"/>
    <w:pPr>
      <w:spacing w:after="0" w:line="240" w:lineRule="auto"/>
      <w:ind w:left="1440"/>
    </w:pPr>
    <w:rPr>
      <w:rFonts w:cs="Calibri"/>
      <w:sz w:val="20"/>
      <w:szCs w:val="20"/>
    </w:rPr>
  </w:style>
  <w:style w:type="paragraph" w:styleId="8">
    <w:name w:val="toc 8"/>
    <w:basedOn w:val="a0"/>
    <w:next w:val="a0"/>
    <w:autoRedefine/>
    <w:rsid w:val="00406F6C"/>
    <w:pPr>
      <w:spacing w:after="0" w:line="240" w:lineRule="auto"/>
      <w:ind w:left="1680"/>
    </w:pPr>
    <w:rPr>
      <w:rFonts w:cs="Calibri"/>
      <w:sz w:val="20"/>
      <w:szCs w:val="20"/>
    </w:rPr>
  </w:style>
  <w:style w:type="paragraph" w:styleId="9">
    <w:name w:val="toc 9"/>
    <w:basedOn w:val="a0"/>
    <w:next w:val="a0"/>
    <w:autoRedefine/>
    <w:rsid w:val="00406F6C"/>
    <w:pPr>
      <w:spacing w:after="0" w:line="240" w:lineRule="auto"/>
      <w:ind w:left="1920"/>
    </w:pPr>
    <w:rPr>
      <w:rFonts w:cs="Calibri"/>
      <w:sz w:val="20"/>
      <w:szCs w:val="20"/>
    </w:rPr>
  </w:style>
  <w:style w:type="paragraph" w:customStyle="1" w:styleId="s1">
    <w:name w:val="s_1"/>
    <w:basedOn w:val="a0"/>
    <w:rsid w:val="00406F6C"/>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99"/>
    <w:rsid w:val="00406F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406F6C"/>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406F6C"/>
    <w:rPr>
      <w:rFonts w:ascii="Calibri" w:eastAsia="Times New Roman" w:hAnsi="Calibri" w:cs="Times New Roman"/>
      <w:sz w:val="20"/>
      <w:szCs w:val="20"/>
      <w:lang w:val="x-none" w:eastAsia="x-none"/>
    </w:rPr>
  </w:style>
  <w:style w:type="character" w:styleId="afffffa">
    <w:name w:val="endnote reference"/>
    <w:uiPriority w:val="99"/>
    <w:unhideWhenUsed/>
    <w:rsid w:val="00406F6C"/>
    <w:rPr>
      <w:rFonts w:cs="Times New Roman"/>
      <w:vertAlign w:val="superscript"/>
    </w:rPr>
  </w:style>
  <w:style w:type="character" w:customStyle="1" w:styleId="af0">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f"/>
    <w:uiPriority w:val="34"/>
    <w:qFormat/>
    <w:locked/>
    <w:rsid w:val="00406F6C"/>
    <w:rPr>
      <w:rFonts w:ascii="Times New Roman" w:eastAsia="Times New Roman" w:hAnsi="Times New Roman" w:cs="Times New Roman"/>
      <w:sz w:val="24"/>
      <w:szCs w:val="24"/>
      <w:lang w:val="x-none" w:eastAsia="x-none"/>
    </w:rPr>
  </w:style>
  <w:style w:type="character" w:customStyle="1" w:styleId="aa">
    <w:name w:val="Обычный (Интернет) Знак"/>
    <w:link w:val="a9"/>
    <w:locked/>
    <w:rsid w:val="00406F6C"/>
    <w:rPr>
      <w:rFonts w:ascii="Times New Roman" w:eastAsia="Times New Roman" w:hAnsi="Times New Roman" w:cs="Times New Roman"/>
      <w:sz w:val="24"/>
      <w:szCs w:val="24"/>
      <w:lang w:eastAsia="ru-RU"/>
    </w:rPr>
  </w:style>
  <w:style w:type="character" w:styleId="afffffb">
    <w:name w:val="Strong"/>
    <w:uiPriority w:val="22"/>
    <w:qFormat/>
    <w:rsid w:val="00406F6C"/>
    <w:rPr>
      <w:b/>
      <w:bCs/>
    </w:rPr>
  </w:style>
  <w:style w:type="table" w:customStyle="1" w:styleId="TableNormal">
    <w:name w:val="Table Normal"/>
    <w:uiPriority w:val="2"/>
    <w:semiHidden/>
    <w:unhideWhenUsed/>
    <w:qFormat/>
    <w:rsid w:val="00406F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06F6C"/>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406F6C"/>
    <w:rPr>
      <w:color w:val="0000FF"/>
      <w:u w:val="single"/>
    </w:rPr>
  </w:style>
  <w:style w:type="character" w:customStyle="1" w:styleId="afffffd">
    <w:name w:val="Основной текст_"/>
    <w:link w:val="32"/>
    <w:rsid w:val="00406F6C"/>
    <w:rPr>
      <w:sz w:val="26"/>
      <w:szCs w:val="26"/>
      <w:shd w:val="clear" w:color="auto" w:fill="FFFFFF"/>
    </w:rPr>
  </w:style>
  <w:style w:type="paragraph" w:customStyle="1" w:styleId="32">
    <w:name w:val="Основной текст3"/>
    <w:basedOn w:val="a0"/>
    <w:link w:val="afffffd"/>
    <w:rsid w:val="00406F6C"/>
    <w:pPr>
      <w:widowControl w:val="0"/>
      <w:shd w:val="clear" w:color="auto" w:fill="FFFFFF"/>
      <w:spacing w:after="660" w:line="0" w:lineRule="atLeast"/>
    </w:pPr>
    <w:rPr>
      <w:rFonts w:asciiTheme="minorHAnsi" w:eastAsiaTheme="minorHAnsi" w:hAnsiTheme="minorHAnsi" w:cstheme="minorBidi"/>
      <w:sz w:val="26"/>
      <w:szCs w:val="26"/>
      <w:lang w:eastAsia="en-US"/>
    </w:rPr>
  </w:style>
  <w:style w:type="paragraph" w:customStyle="1" w:styleId="a">
    <w:name w:val="Перечисление для таблиц"/>
    <w:basedOn w:val="a0"/>
    <w:rsid w:val="00406F6C"/>
    <w:pPr>
      <w:numPr>
        <w:numId w:val="1"/>
      </w:numPr>
      <w:tabs>
        <w:tab w:val="clear" w:pos="644"/>
        <w:tab w:val="left" w:pos="227"/>
      </w:tabs>
      <w:spacing w:after="0" w:line="240" w:lineRule="auto"/>
      <w:ind w:left="227" w:hanging="227"/>
      <w:jc w:val="both"/>
    </w:pPr>
    <w:rPr>
      <w:rFonts w:ascii="Times New Roman" w:hAnsi="Times New Roman"/>
    </w:rPr>
  </w:style>
  <w:style w:type="paragraph" w:customStyle="1" w:styleId="210">
    <w:name w:val="Основной текст с отступом 21"/>
    <w:basedOn w:val="a0"/>
    <w:rsid w:val="00406F6C"/>
    <w:pPr>
      <w:widowControl w:val="0"/>
      <w:spacing w:after="0" w:line="240" w:lineRule="auto"/>
      <w:ind w:firstLine="567"/>
      <w:jc w:val="both"/>
    </w:pPr>
    <w:rPr>
      <w:rFonts w:ascii="Times New Roman" w:hAnsi="Times New Roman"/>
      <w:sz w:val="28"/>
      <w:szCs w:val="20"/>
    </w:rPr>
  </w:style>
  <w:style w:type="paragraph" w:customStyle="1" w:styleId="211">
    <w:name w:val="Основной текст 21"/>
    <w:basedOn w:val="a0"/>
    <w:rsid w:val="00406F6C"/>
    <w:pPr>
      <w:widowControl w:val="0"/>
      <w:spacing w:after="0" w:line="240" w:lineRule="auto"/>
      <w:ind w:firstLine="580"/>
      <w:jc w:val="both"/>
    </w:pPr>
    <w:rPr>
      <w:rFonts w:ascii="Times New Roman" w:hAnsi="Times New Roman"/>
      <w:spacing w:val="-4"/>
      <w:sz w:val="28"/>
      <w:szCs w:val="20"/>
    </w:rPr>
  </w:style>
  <w:style w:type="numbering" w:customStyle="1" w:styleId="15">
    <w:name w:val="Нет списка1"/>
    <w:next w:val="a3"/>
    <w:uiPriority w:val="99"/>
    <w:semiHidden/>
    <w:unhideWhenUsed/>
    <w:rsid w:val="00406F6C"/>
  </w:style>
  <w:style w:type="table" w:customStyle="1" w:styleId="16">
    <w:name w:val="Сетка таблицы1"/>
    <w:basedOn w:val="a2"/>
    <w:next w:val="afffff7"/>
    <w:uiPriority w:val="39"/>
    <w:rsid w:val="00406F6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06F6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fffe">
    <w:name w:val="No Spacing"/>
    <w:link w:val="affffff"/>
    <w:uiPriority w:val="1"/>
    <w:qFormat/>
    <w:rsid w:val="00406F6C"/>
    <w:pPr>
      <w:spacing w:after="0" w:line="240" w:lineRule="auto"/>
    </w:pPr>
    <w:rPr>
      <w:rFonts w:ascii="Calibri" w:eastAsia="Calibri" w:hAnsi="Calibri" w:cs="Times New Roman"/>
    </w:rPr>
  </w:style>
  <w:style w:type="character" w:customStyle="1" w:styleId="affffff0">
    <w:name w:val="Обычный (веб) Знак"/>
    <w:uiPriority w:val="99"/>
    <w:locked/>
    <w:rsid w:val="00406F6C"/>
    <w:rPr>
      <w:rFonts w:ascii="Times New Roman" w:hAnsi="Times New Roman"/>
      <w:sz w:val="24"/>
      <w:szCs w:val="24"/>
      <w:lang w:val="en-US" w:eastAsia="nl-NL"/>
    </w:rPr>
  </w:style>
  <w:style w:type="paragraph" w:customStyle="1" w:styleId="Style2">
    <w:name w:val="Style2"/>
    <w:basedOn w:val="a0"/>
    <w:uiPriority w:val="99"/>
    <w:rsid w:val="00406F6C"/>
    <w:pPr>
      <w:widowControl w:val="0"/>
      <w:autoSpaceDE w:val="0"/>
      <w:autoSpaceDN w:val="0"/>
      <w:adjustRightInd w:val="0"/>
      <w:spacing w:after="0" w:line="301" w:lineRule="exact"/>
      <w:ind w:firstLine="403"/>
      <w:jc w:val="both"/>
    </w:pPr>
    <w:rPr>
      <w:rFonts w:ascii="Times New Roman" w:hAnsi="Times New Roman"/>
      <w:sz w:val="24"/>
      <w:szCs w:val="24"/>
    </w:rPr>
  </w:style>
  <w:style w:type="character" w:customStyle="1" w:styleId="FontStyle11">
    <w:name w:val="Font Style11"/>
    <w:uiPriority w:val="99"/>
    <w:rsid w:val="00406F6C"/>
    <w:rPr>
      <w:rFonts w:ascii="Times New Roman" w:hAnsi="Times New Roman" w:cs="Times New Roman"/>
      <w:sz w:val="20"/>
      <w:szCs w:val="20"/>
    </w:rPr>
  </w:style>
  <w:style w:type="character" w:customStyle="1" w:styleId="FontStyle12">
    <w:name w:val="Font Style12"/>
    <w:uiPriority w:val="99"/>
    <w:rsid w:val="00406F6C"/>
    <w:rPr>
      <w:rFonts w:ascii="Times New Roman" w:hAnsi="Times New Roman" w:cs="Times New Roman"/>
      <w:b/>
      <w:bCs/>
      <w:sz w:val="20"/>
      <w:szCs w:val="20"/>
    </w:rPr>
  </w:style>
  <w:style w:type="paragraph" w:customStyle="1" w:styleId="220">
    <w:name w:val="Основной текст с отступом 22"/>
    <w:basedOn w:val="a0"/>
    <w:rsid w:val="00406F6C"/>
    <w:pPr>
      <w:widowControl w:val="0"/>
      <w:spacing w:after="0" w:line="240" w:lineRule="auto"/>
      <w:ind w:firstLine="567"/>
      <w:jc w:val="both"/>
    </w:pPr>
    <w:rPr>
      <w:rFonts w:ascii="Times New Roman" w:hAnsi="Times New Roman"/>
      <w:sz w:val="28"/>
      <w:szCs w:val="20"/>
    </w:rPr>
  </w:style>
  <w:style w:type="character" w:customStyle="1" w:styleId="affffff1">
    <w:name w:val="a"/>
    <w:rsid w:val="00406F6C"/>
  </w:style>
  <w:style w:type="character" w:customStyle="1" w:styleId="l">
    <w:name w:val="l"/>
    <w:rsid w:val="00406F6C"/>
  </w:style>
  <w:style w:type="character" w:customStyle="1" w:styleId="l6">
    <w:name w:val="l6"/>
    <w:rsid w:val="00406F6C"/>
  </w:style>
  <w:style w:type="character" w:customStyle="1" w:styleId="l9">
    <w:name w:val="l9"/>
    <w:rsid w:val="00406F6C"/>
  </w:style>
  <w:style w:type="character" w:customStyle="1" w:styleId="apple-style-span">
    <w:name w:val="apple-style-span"/>
    <w:rsid w:val="00406F6C"/>
  </w:style>
  <w:style w:type="character" w:customStyle="1" w:styleId="FontStyle46">
    <w:name w:val="Font Style46"/>
    <w:rsid w:val="00406F6C"/>
    <w:rPr>
      <w:rFonts w:ascii="Times New Roman" w:hAnsi="Times New Roman" w:cs="Times New Roman"/>
      <w:sz w:val="22"/>
      <w:szCs w:val="22"/>
    </w:rPr>
  </w:style>
  <w:style w:type="paragraph" w:customStyle="1" w:styleId="Style38">
    <w:name w:val="Style38"/>
    <w:basedOn w:val="a0"/>
    <w:qFormat/>
    <w:rsid w:val="00406F6C"/>
    <w:pPr>
      <w:autoSpaceDN w:val="0"/>
      <w:adjustRightInd w:val="0"/>
      <w:spacing w:line="277" w:lineRule="exact"/>
      <w:jc w:val="both"/>
    </w:pPr>
    <w:rPr>
      <w:rFonts w:eastAsia="SimSun"/>
      <w:sz w:val="24"/>
      <w:szCs w:val="24"/>
    </w:rPr>
  </w:style>
  <w:style w:type="paragraph" w:customStyle="1" w:styleId="Style25">
    <w:name w:val="Style25"/>
    <w:basedOn w:val="a0"/>
    <w:rsid w:val="00406F6C"/>
    <w:pPr>
      <w:autoSpaceDN w:val="0"/>
      <w:adjustRightInd w:val="0"/>
      <w:spacing w:line="300" w:lineRule="exact"/>
      <w:ind w:firstLine="278"/>
    </w:pPr>
    <w:rPr>
      <w:rFonts w:eastAsia="SimSun"/>
      <w:sz w:val="24"/>
      <w:szCs w:val="24"/>
    </w:rPr>
  </w:style>
  <w:style w:type="paragraph" w:customStyle="1" w:styleId="Style15">
    <w:name w:val="Style15"/>
    <w:basedOn w:val="a0"/>
    <w:rsid w:val="00406F6C"/>
    <w:pPr>
      <w:autoSpaceDN w:val="0"/>
      <w:adjustRightInd w:val="0"/>
      <w:spacing w:line="302" w:lineRule="exact"/>
      <w:ind w:firstLine="283"/>
      <w:jc w:val="both"/>
    </w:pPr>
    <w:rPr>
      <w:rFonts w:eastAsia="SimSun"/>
      <w:sz w:val="24"/>
      <w:szCs w:val="24"/>
    </w:rPr>
  </w:style>
  <w:style w:type="character" w:customStyle="1" w:styleId="WW8Num1z0">
    <w:name w:val="WW8Num1z0"/>
    <w:rsid w:val="00406F6C"/>
    <w:rPr>
      <w:rFonts w:ascii="Symbol" w:hAnsi="Symbol" w:cs="Symbol" w:hint="default"/>
    </w:rPr>
  </w:style>
  <w:style w:type="character" w:customStyle="1" w:styleId="WW8Num1z1">
    <w:name w:val="WW8Num1z1"/>
    <w:rsid w:val="00406F6C"/>
    <w:rPr>
      <w:rFonts w:ascii="Courier New" w:hAnsi="Courier New" w:cs="Courier New" w:hint="default"/>
    </w:rPr>
  </w:style>
  <w:style w:type="character" w:customStyle="1" w:styleId="WW8Num1z2">
    <w:name w:val="WW8Num1z2"/>
    <w:rsid w:val="00406F6C"/>
    <w:rPr>
      <w:rFonts w:ascii="Wingdings" w:hAnsi="Wingdings" w:cs="Wingdings" w:hint="default"/>
    </w:rPr>
  </w:style>
  <w:style w:type="character" w:customStyle="1" w:styleId="WW8Num2z0">
    <w:name w:val="WW8Num2z0"/>
    <w:rsid w:val="00406F6C"/>
    <w:rPr>
      <w:rFonts w:ascii="Symbol" w:hAnsi="Symbol" w:cs="Symbol" w:hint="default"/>
    </w:rPr>
  </w:style>
  <w:style w:type="character" w:customStyle="1" w:styleId="WW8Num2z1">
    <w:name w:val="WW8Num2z1"/>
    <w:rsid w:val="00406F6C"/>
    <w:rPr>
      <w:rFonts w:ascii="Courier New" w:hAnsi="Courier New" w:cs="Courier New" w:hint="default"/>
    </w:rPr>
  </w:style>
  <w:style w:type="character" w:customStyle="1" w:styleId="WW8Num2z2">
    <w:name w:val="WW8Num2z2"/>
    <w:rsid w:val="00406F6C"/>
    <w:rPr>
      <w:rFonts w:ascii="Wingdings" w:hAnsi="Wingdings" w:cs="Wingdings" w:hint="default"/>
    </w:rPr>
  </w:style>
  <w:style w:type="character" w:customStyle="1" w:styleId="17">
    <w:name w:val="Основной шрифт абзаца1"/>
    <w:rsid w:val="00406F6C"/>
  </w:style>
  <w:style w:type="character" w:customStyle="1" w:styleId="affffff2">
    <w:name w:val="Основной текст с отступом Знак"/>
    <w:uiPriority w:val="99"/>
    <w:rsid w:val="00406F6C"/>
    <w:rPr>
      <w:rFonts w:ascii="Times New Roman" w:hAnsi="Times New Roman" w:cs="Times New Roman"/>
      <w:sz w:val="24"/>
      <w:szCs w:val="24"/>
    </w:rPr>
  </w:style>
  <w:style w:type="character" w:customStyle="1" w:styleId="affffff3">
    <w:name w:val="Символ сноски"/>
    <w:qFormat/>
    <w:rsid w:val="00406F6C"/>
    <w:rPr>
      <w:rFonts w:cs="Times New Roman"/>
      <w:vertAlign w:val="superscript"/>
    </w:rPr>
  </w:style>
  <w:style w:type="character" w:customStyle="1" w:styleId="affffff4">
    <w:name w:val="Символы концевой сноски"/>
    <w:rsid w:val="00406F6C"/>
  </w:style>
  <w:style w:type="paragraph" w:customStyle="1" w:styleId="27">
    <w:name w:val="Заголовок2"/>
    <w:basedOn w:val="a0"/>
    <w:next w:val="a4"/>
    <w:rsid w:val="00406F6C"/>
    <w:pPr>
      <w:keepNext/>
      <w:widowControl w:val="0"/>
      <w:suppressAutoHyphens/>
      <w:autoSpaceDE w:val="0"/>
      <w:spacing w:before="240" w:after="120" w:line="240" w:lineRule="auto"/>
    </w:pPr>
    <w:rPr>
      <w:rFonts w:ascii="Liberation Sans" w:eastAsia="Microsoft YaHei" w:hAnsi="Liberation Sans" w:cs="Mangal"/>
      <w:sz w:val="28"/>
      <w:szCs w:val="28"/>
      <w:lang w:eastAsia="zh-CN"/>
    </w:rPr>
  </w:style>
  <w:style w:type="paragraph" w:styleId="affffff5">
    <w:name w:val="List"/>
    <w:basedOn w:val="a0"/>
    <w:rsid w:val="00406F6C"/>
    <w:pPr>
      <w:suppressAutoHyphens/>
      <w:spacing w:after="0" w:line="240" w:lineRule="auto"/>
      <w:ind w:left="283" w:hanging="283"/>
    </w:pPr>
    <w:rPr>
      <w:rFonts w:ascii="Arial" w:hAnsi="Arial" w:cs="Arial"/>
      <w:sz w:val="24"/>
      <w:szCs w:val="24"/>
      <w:lang w:eastAsia="zh-CN"/>
    </w:rPr>
  </w:style>
  <w:style w:type="paragraph" w:styleId="affffff6">
    <w:name w:val="caption"/>
    <w:basedOn w:val="a0"/>
    <w:qFormat/>
    <w:rsid w:val="00406F6C"/>
    <w:pPr>
      <w:widowControl w:val="0"/>
      <w:suppressLineNumbers/>
      <w:suppressAutoHyphens/>
      <w:autoSpaceDE w:val="0"/>
      <w:spacing w:before="120" w:after="120" w:line="240" w:lineRule="auto"/>
    </w:pPr>
    <w:rPr>
      <w:rFonts w:ascii="Times New Roman" w:hAnsi="Times New Roman" w:cs="Mangal"/>
      <w:i/>
      <w:iCs/>
      <w:sz w:val="24"/>
      <w:szCs w:val="24"/>
      <w:lang w:eastAsia="zh-CN"/>
    </w:rPr>
  </w:style>
  <w:style w:type="paragraph" w:customStyle="1" w:styleId="18">
    <w:name w:val="Указатель1"/>
    <w:basedOn w:val="a0"/>
    <w:rsid w:val="00406F6C"/>
    <w:pPr>
      <w:widowControl w:val="0"/>
      <w:suppressLineNumbers/>
      <w:suppressAutoHyphens/>
      <w:autoSpaceDE w:val="0"/>
      <w:spacing w:after="0" w:line="240" w:lineRule="auto"/>
    </w:pPr>
    <w:rPr>
      <w:rFonts w:ascii="Times New Roman" w:hAnsi="Times New Roman" w:cs="Mangal"/>
      <w:sz w:val="20"/>
      <w:szCs w:val="20"/>
      <w:lang w:eastAsia="zh-CN"/>
    </w:rPr>
  </w:style>
  <w:style w:type="paragraph" w:styleId="affffff7">
    <w:name w:val="Body Text Indent"/>
    <w:basedOn w:val="a0"/>
    <w:link w:val="19"/>
    <w:uiPriority w:val="99"/>
    <w:rsid w:val="00406F6C"/>
    <w:pPr>
      <w:suppressAutoHyphens/>
      <w:spacing w:after="120" w:line="240" w:lineRule="auto"/>
      <w:ind w:left="283"/>
    </w:pPr>
    <w:rPr>
      <w:rFonts w:ascii="Times New Roman" w:hAnsi="Times New Roman"/>
      <w:sz w:val="24"/>
      <w:szCs w:val="24"/>
      <w:lang w:val="x-none" w:eastAsia="zh-CN"/>
    </w:rPr>
  </w:style>
  <w:style w:type="character" w:customStyle="1" w:styleId="19">
    <w:name w:val="Основной текст с отступом Знак1"/>
    <w:basedOn w:val="a1"/>
    <w:link w:val="affffff7"/>
    <w:uiPriority w:val="99"/>
    <w:rsid w:val="00406F6C"/>
    <w:rPr>
      <w:rFonts w:ascii="Times New Roman" w:eastAsia="Times New Roman" w:hAnsi="Times New Roman" w:cs="Times New Roman"/>
      <w:sz w:val="24"/>
      <w:szCs w:val="24"/>
      <w:lang w:val="x-none" w:eastAsia="zh-CN"/>
    </w:rPr>
  </w:style>
  <w:style w:type="paragraph" w:customStyle="1" w:styleId="212">
    <w:name w:val="Список 21"/>
    <w:basedOn w:val="a0"/>
    <w:rsid w:val="00406F6C"/>
    <w:pPr>
      <w:suppressAutoHyphens/>
      <w:spacing w:after="0" w:line="240" w:lineRule="auto"/>
      <w:ind w:left="566" w:hanging="283"/>
    </w:pPr>
    <w:rPr>
      <w:rFonts w:ascii="Arial" w:hAnsi="Arial" w:cs="Arial"/>
      <w:sz w:val="24"/>
      <w:szCs w:val="24"/>
      <w:lang w:eastAsia="zh-CN"/>
    </w:rPr>
  </w:style>
  <w:style w:type="character" w:customStyle="1" w:styleId="1a">
    <w:name w:val="Текст сноски Знак1"/>
    <w:rsid w:val="00406F6C"/>
    <w:rPr>
      <w:rFonts w:ascii="Arial" w:eastAsia="Times New Roman" w:hAnsi="Arial" w:cs="Arial"/>
      <w:sz w:val="20"/>
      <w:szCs w:val="20"/>
      <w:lang w:eastAsia="zh-CN"/>
    </w:rPr>
  </w:style>
  <w:style w:type="character" w:customStyle="1" w:styleId="1b">
    <w:name w:val="Текст выноски Знак1"/>
    <w:rsid w:val="00406F6C"/>
    <w:rPr>
      <w:rFonts w:ascii="Tahoma" w:eastAsia="Times New Roman" w:hAnsi="Tahoma" w:cs="Tahoma"/>
      <w:sz w:val="16"/>
      <w:szCs w:val="16"/>
      <w:lang w:eastAsia="zh-CN"/>
    </w:rPr>
  </w:style>
  <w:style w:type="paragraph" w:customStyle="1" w:styleId="xl66">
    <w:name w:val="xl66"/>
    <w:basedOn w:val="a0"/>
    <w:rsid w:val="00406F6C"/>
    <w:pPr>
      <w:suppressAutoHyphens/>
      <w:spacing w:before="100" w:after="100" w:line="240" w:lineRule="auto"/>
    </w:pPr>
    <w:rPr>
      <w:rFonts w:ascii="Tahoma" w:hAnsi="Tahoma" w:cs="Tahoma"/>
      <w:sz w:val="24"/>
      <w:szCs w:val="24"/>
      <w:lang w:eastAsia="zh-CN"/>
    </w:rPr>
  </w:style>
  <w:style w:type="paragraph" w:customStyle="1" w:styleId="xl67">
    <w:name w:val="xl67"/>
    <w:basedOn w:val="a0"/>
    <w:rsid w:val="00406F6C"/>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68">
    <w:name w:val="xl68"/>
    <w:basedOn w:val="a0"/>
    <w:rsid w:val="00406F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sz w:val="24"/>
      <w:szCs w:val="24"/>
      <w:lang w:eastAsia="zh-CN"/>
    </w:rPr>
  </w:style>
  <w:style w:type="paragraph" w:customStyle="1" w:styleId="xl69">
    <w:name w:val="xl69"/>
    <w:basedOn w:val="a0"/>
    <w:rsid w:val="00406F6C"/>
    <w:pPr>
      <w:suppressAutoHyphens/>
      <w:spacing w:before="100" w:after="100" w:line="240" w:lineRule="auto"/>
      <w:jc w:val="center"/>
      <w:textAlignment w:val="center"/>
    </w:pPr>
    <w:rPr>
      <w:rFonts w:ascii="Tahoma" w:hAnsi="Tahoma" w:cs="Tahoma"/>
      <w:sz w:val="24"/>
      <w:szCs w:val="24"/>
      <w:lang w:eastAsia="zh-CN"/>
    </w:rPr>
  </w:style>
  <w:style w:type="paragraph" w:customStyle="1" w:styleId="xl70">
    <w:name w:val="xl70"/>
    <w:basedOn w:val="a0"/>
    <w:rsid w:val="00406F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textAlignment w:val="center"/>
    </w:pPr>
    <w:rPr>
      <w:rFonts w:ascii="Tahoma" w:hAnsi="Tahoma" w:cs="Tahoma"/>
      <w:sz w:val="24"/>
      <w:szCs w:val="24"/>
      <w:lang w:eastAsia="zh-CN"/>
    </w:rPr>
  </w:style>
  <w:style w:type="paragraph" w:customStyle="1" w:styleId="xl71">
    <w:name w:val="xl71"/>
    <w:basedOn w:val="a0"/>
    <w:rsid w:val="00406F6C"/>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2">
    <w:name w:val="xl72"/>
    <w:basedOn w:val="a0"/>
    <w:rsid w:val="00406F6C"/>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Tahoma" w:hAnsi="Tahoma" w:cs="Tahoma"/>
      <w:sz w:val="24"/>
      <w:szCs w:val="24"/>
      <w:lang w:eastAsia="zh-CN"/>
    </w:rPr>
  </w:style>
  <w:style w:type="paragraph" w:customStyle="1" w:styleId="xl73">
    <w:name w:val="xl73"/>
    <w:basedOn w:val="a0"/>
    <w:rsid w:val="00406F6C"/>
    <w:pPr>
      <w:pBdr>
        <w:top w:val="single" w:sz="4" w:space="0" w:color="000000"/>
        <w:left w:val="single" w:sz="4" w:space="0" w:color="000000"/>
        <w:bottom w:val="none" w:sz="0"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4">
    <w:name w:val="xl74"/>
    <w:basedOn w:val="a0"/>
    <w:rsid w:val="00406F6C"/>
    <w:pPr>
      <w:pBdr>
        <w:top w:val="none" w:sz="0"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5">
    <w:name w:val="xl75"/>
    <w:basedOn w:val="a0"/>
    <w:rsid w:val="00406F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b/>
      <w:bCs/>
      <w:sz w:val="24"/>
      <w:szCs w:val="24"/>
      <w:lang w:eastAsia="zh-CN"/>
    </w:rPr>
  </w:style>
  <w:style w:type="paragraph" w:customStyle="1" w:styleId="xl76">
    <w:name w:val="xl76"/>
    <w:basedOn w:val="a0"/>
    <w:rsid w:val="00406F6C"/>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4"/>
      <w:szCs w:val="24"/>
      <w:lang w:eastAsia="zh-CN"/>
    </w:rPr>
  </w:style>
  <w:style w:type="paragraph" w:customStyle="1" w:styleId="xl77">
    <w:name w:val="xl77"/>
    <w:basedOn w:val="a0"/>
    <w:rsid w:val="00406F6C"/>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0"/>
      <w:szCs w:val="20"/>
      <w:lang w:eastAsia="zh-CN"/>
    </w:rPr>
  </w:style>
  <w:style w:type="paragraph" w:customStyle="1" w:styleId="xl78">
    <w:name w:val="xl78"/>
    <w:basedOn w:val="a0"/>
    <w:rsid w:val="00406F6C"/>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Symbol" w:hAnsi="Symbol" w:cs="Symbol"/>
      <w:sz w:val="20"/>
      <w:szCs w:val="20"/>
      <w:lang w:eastAsia="zh-CN"/>
    </w:rPr>
  </w:style>
  <w:style w:type="paragraph" w:customStyle="1" w:styleId="affffff8">
    <w:name w:val="Содержимое таблицы"/>
    <w:basedOn w:val="a0"/>
    <w:rsid w:val="00406F6C"/>
    <w:pPr>
      <w:widowControl w:val="0"/>
      <w:suppressLineNumbers/>
      <w:suppressAutoHyphens/>
      <w:autoSpaceDE w:val="0"/>
      <w:spacing w:after="0" w:line="240" w:lineRule="auto"/>
    </w:pPr>
    <w:rPr>
      <w:rFonts w:ascii="Times New Roman" w:hAnsi="Times New Roman"/>
      <w:sz w:val="20"/>
      <w:szCs w:val="20"/>
      <w:lang w:eastAsia="zh-CN"/>
    </w:rPr>
  </w:style>
  <w:style w:type="paragraph" w:customStyle="1" w:styleId="affffff9">
    <w:name w:val="Заголовок таблицы"/>
    <w:basedOn w:val="affffff8"/>
    <w:rsid w:val="00406F6C"/>
    <w:pPr>
      <w:jc w:val="center"/>
    </w:pPr>
    <w:rPr>
      <w:b/>
      <w:bCs/>
    </w:rPr>
  </w:style>
  <w:style w:type="character" w:customStyle="1" w:styleId="FontStyle44">
    <w:name w:val="Font Style44"/>
    <w:rsid w:val="00406F6C"/>
    <w:rPr>
      <w:rFonts w:ascii="Times New Roman" w:hAnsi="Times New Roman" w:cs="Times New Roman"/>
      <w:sz w:val="24"/>
      <w:szCs w:val="24"/>
    </w:rPr>
  </w:style>
  <w:style w:type="paragraph" w:customStyle="1" w:styleId="1c">
    <w:name w:val="Абзац списка1"/>
    <w:basedOn w:val="a0"/>
    <w:uiPriority w:val="99"/>
    <w:rsid w:val="00406F6C"/>
    <w:pPr>
      <w:spacing w:after="0" w:line="240" w:lineRule="auto"/>
      <w:ind w:left="720"/>
    </w:pPr>
    <w:rPr>
      <w:rFonts w:ascii="Times New Roman" w:eastAsia="Calibri" w:hAnsi="Times New Roman"/>
      <w:sz w:val="24"/>
      <w:szCs w:val="24"/>
    </w:rPr>
  </w:style>
  <w:style w:type="character" w:customStyle="1" w:styleId="FootnoteTextChar1">
    <w:name w:val="Footnote Text Char1"/>
    <w:uiPriority w:val="99"/>
    <w:semiHidden/>
    <w:rsid w:val="00406F6C"/>
    <w:rPr>
      <w:rFonts w:ascii="Times New Roman" w:eastAsia="SimSun" w:hAnsi="Times New Roman"/>
      <w:sz w:val="20"/>
      <w:szCs w:val="20"/>
    </w:rPr>
  </w:style>
  <w:style w:type="paragraph" w:customStyle="1" w:styleId="1d">
    <w:name w:val="Обычный1"/>
    <w:rsid w:val="00406F6C"/>
    <w:pPr>
      <w:spacing w:after="0" w:line="240" w:lineRule="auto"/>
    </w:pPr>
    <w:rPr>
      <w:rFonts w:ascii="Calibri" w:eastAsia="Calibri" w:hAnsi="Calibri" w:cs="Calibri"/>
      <w:color w:val="000000"/>
      <w:sz w:val="20"/>
      <w:szCs w:val="20"/>
      <w:lang w:eastAsia="ru-RU"/>
    </w:rPr>
  </w:style>
  <w:style w:type="character" w:customStyle="1" w:styleId="fstr3">
    <w:name w:val="fstr3"/>
    <w:rsid w:val="00406F6C"/>
  </w:style>
  <w:style w:type="paragraph" w:styleId="33">
    <w:name w:val="Body Text 3"/>
    <w:basedOn w:val="a0"/>
    <w:link w:val="34"/>
    <w:rsid w:val="00406F6C"/>
    <w:pPr>
      <w:spacing w:after="120" w:line="240" w:lineRule="auto"/>
    </w:pPr>
    <w:rPr>
      <w:rFonts w:ascii="Times New Roman" w:hAnsi="Times New Roman"/>
      <w:sz w:val="16"/>
      <w:szCs w:val="16"/>
      <w:lang w:val="x-none" w:eastAsia="x-none"/>
    </w:rPr>
  </w:style>
  <w:style w:type="character" w:customStyle="1" w:styleId="34">
    <w:name w:val="Основной текст 3 Знак"/>
    <w:basedOn w:val="a1"/>
    <w:link w:val="33"/>
    <w:rsid w:val="00406F6C"/>
    <w:rPr>
      <w:rFonts w:ascii="Times New Roman" w:eastAsia="Times New Roman" w:hAnsi="Times New Roman" w:cs="Times New Roman"/>
      <w:sz w:val="16"/>
      <w:szCs w:val="16"/>
      <w:lang w:val="x-none" w:eastAsia="x-none"/>
    </w:rPr>
  </w:style>
  <w:style w:type="paragraph" w:styleId="35">
    <w:name w:val="Body Text Indent 3"/>
    <w:basedOn w:val="a0"/>
    <w:link w:val="36"/>
    <w:unhideWhenUsed/>
    <w:rsid w:val="00406F6C"/>
    <w:pPr>
      <w:spacing w:after="120" w:line="240" w:lineRule="auto"/>
      <w:ind w:left="283"/>
    </w:pPr>
    <w:rPr>
      <w:rFonts w:ascii="Times New Roman" w:hAnsi="Times New Roman"/>
      <w:sz w:val="16"/>
      <w:szCs w:val="16"/>
      <w:lang w:val="x-none" w:eastAsia="x-none"/>
    </w:rPr>
  </w:style>
  <w:style w:type="character" w:customStyle="1" w:styleId="36">
    <w:name w:val="Основной текст с отступом 3 Знак"/>
    <w:basedOn w:val="a1"/>
    <w:link w:val="35"/>
    <w:rsid w:val="00406F6C"/>
    <w:rPr>
      <w:rFonts w:ascii="Times New Roman" w:eastAsia="Times New Roman" w:hAnsi="Times New Roman" w:cs="Times New Roman"/>
      <w:sz w:val="16"/>
      <w:szCs w:val="16"/>
      <w:lang w:val="x-none" w:eastAsia="x-none"/>
    </w:rPr>
  </w:style>
  <w:style w:type="character" w:customStyle="1" w:styleId="sky2be-postheadericon">
    <w:name w:val="sky2be-postheadericon"/>
    <w:rsid w:val="00406F6C"/>
  </w:style>
  <w:style w:type="character" w:customStyle="1" w:styleId="st1">
    <w:name w:val="st1"/>
    <w:rsid w:val="00406F6C"/>
  </w:style>
  <w:style w:type="character" w:styleId="affffffa">
    <w:name w:val="Subtle Emphasis"/>
    <w:uiPriority w:val="19"/>
    <w:qFormat/>
    <w:rsid w:val="00406F6C"/>
    <w:rPr>
      <w:i/>
      <w:iCs/>
      <w:color w:val="808080"/>
    </w:rPr>
  </w:style>
  <w:style w:type="character" w:customStyle="1" w:styleId="affffff">
    <w:name w:val="Без интервала Знак"/>
    <w:link w:val="afffffe"/>
    <w:uiPriority w:val="1"/>
    <w:rsid w:val="00406F6C"/>
    <w:rPr>
      <w:rFonts w:ascii="Calibri" w:eastAsia="Calibri" w:hAnsi="Calibri" w:cs="Times New Roman"/>
    </w:rPr>
  </w:style>
  <w:style w:type="paragraph" w:customStyle="1" w:styleId="28">
    <w:name w:val="Обычный2"/>
    <w:rsid w:val="00406F6C"/>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29">
    <w:name w:val="Основной текст2"/>
    <w:rsid w:val="00406F6C"/>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numbering" w:customStyle="1" w:styleId="2a">
    <w:name w:val="Нет списка2"/>
    <w:next w:val="a3"/>
    <w:uiPriority w:val="99"/>
    <w:semiHidden/>
    <w:unhideWhenUsed/>
    <w:rsid w:val="00406F6C"/>
  </w:style>
  <w:style w:type="character" w:customStyle="1" w:styleId="dots">
    <w:name w:val="dots"/>
    <w:rsid w:val="00406F6C"/>
  </w:style>
  <w:style w:type="numbering" w:customStyle="1" w:styleId="37">
    <w:name w:val="Нет списка3"/>
    <w:next w:val="a3"/>
    <w:uiPriority w:val="99"/>
    <w:semiHidden/>
    <w:unhideWhenUsed/>
    <w:rsid w:val="00406F6C"/>
  </w:style>
  <w:style w:type="table" w:customStyle="1" w:styleId="2b">
    <w:name w:val="Сетка таблицы2"/>
    <w:basedOn w:val="a2"/>
    <w:next w:val="afffff7"/>
    <w:uiPriority w:val="39"/>
    <w:rsid w:val="00406F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06F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b">
    <w:name w:val="Subtitle"/>
    <w:basedOn w:val="a0"/>
    <w:next w:val="a0"/>
    <w:link w:val="affffffc"/>
    <w:uiPriority w:val="11"/>
    <w:qFormat/>
    <w:rsid w:val="00406F6C"/>
    <w:pPr>
      <w:spacing w:after="60"/>
      <w:jc w:val="center"/>
      <w:outlineLvl w:val="1"/>
    </w:pPr>
    <w:rPr>
      <w:rFonts w:ascii="Calibri Light" w:hAnsi="Calibri Light"/>
      <w:sz w:val="24"/>
      <w:szCs w:val="24"/>
    </w:rPr>
  </w:style>
  <w:style w:type="character" w:customStyle="1" w:styleId="affffffc">
    <w:name w:val="Подзаголовок Знак"/>
    <w:basedOn w:val="a1"/>
    <w:link w:val="affffffb"/>
    <w:uiPriority w:val="11"/>
    <w:rsid w:val="00406F6C"/>
    <w:rPr>
      <w:rFonts w:ascii="Calibri Light" w:eastAsia="Times New Roman" w:hAnsi="Calibri Light" w:cs="Times New Roman"/>
      <w:sz w:val="24"/>
      <w:szCs w:val="24"/>
      <w:lang w:eastAsia="ru-RU"/>
    </w:rPr>
  </w:style>
  <w:style w:type="paragraph" w:styleId="affffffd">
    <w:name w:val="TOC Heading"/>
    <w:basedOn w:val="1"/>
    <w:next w:val="a0"/>
    <w:uiPriority w:val="39"/>
    <w:unhideWhenUsed/>
    <w:qFormat/>
    <w:rsid w:val="00406F6C"/>
    <w:pPr>
      <w:keepLines/>
      <w:spacing w:after="0" w:line="259" w:lineRule="auto"/>
      <w:ind w:firstLine="709"/>
      <w:outlineLvl w:val="9"/>
    </w:pPr>
    <w:rPr>
      <w:rFonts w:ascii="Calibri Light" w:hAnsi="Calibri Light"/>
      <w:b w:val="0"/>
      <w:bCs w:val="0"/>
      <w:color w:val="2F5496"/>
      <w:kern w:val="0"/>
      <w:sz w:val="24"/>
      <w:szCs w:val="24"/>
      <w:lang w:val="ru-RU" w:eastAsia="ru-RU"/>
    </w:rPr>
  </w:style>
  <w:style w:type="table" w:customStyle="1" w:styleId="310">
    <w:name w:val="Таблица простая 31"/>
    <w:basedOn w:val="a2"/>
    <w:uiPriority w:val="43"/>
    <w:rsid w:val="00406F6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e">
    <w:name w:val="Неразрешенное упоминание1"/>
    <w:uiPriority w:val="99"/>
    <w:semiHidden/>
    <w:unhideWhenUsed/>
    <w:rsid w:val="00406F6C"/>
    <w:rPr>
      <w:color w:val="605E5C"/>
      <w:shd w:val="clear" w:color="auto" w:fill="E1DFDD"/>
    </w:rPr>
  </w:style>
  <w:style w:type="character" w:customStyle="1" w:styleId="affffffe">
    <w:name w:val="Заголовок Знак"/>
    <w:link w:val="afffffff"/>
    <w:uiPriority w:val="10"/>
    <w:rsid w:val="00406F6C"/>
    <w:rPr>
      <w:rFonts w:ascii="Times New Roman" w:hAnsi="Times New Roman"/>
      <w:kern w:val="28"/>
      <w:sz w:val="24"/>
      <w:szCs w:val="24"/>
    </w:rPr>
  </w:style>
  <w:style w:type="character" w:customStyle="1" w:styleId="afffffff0">
    <w:name w:val="Название Знак"/>
    <w:uiPriority w:val="10"/>
    <w:rsid w:val="00406F6C"/>
    <w:rPr>
      <w:rFonts w:ascii="Cambria" w:eastAsia="Times New Roman" w:hAnsi="Cambria" w:cs="Times New Roman"/>
      <w:b/>
      <w:bCs/>
      <w:kern w:val="28"/>
      <w:sz w:val="32"/>
      <w:szCs w:val="32"/>
    </w:rPr>
  </w:style>
  <w:style w:type="table" w:customStyle="1" w:styleId="38">
    <w:name w:val="Сетка таблицы3"/>
    <w:basedOn w:val="a2"/>
    <w:next w:val="afffff7"/>
    <w:uiPriority w:val="59"/>
    <w:rsid w:val="00406F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заголовок"/>
    <w:basedOn w:val="a0"/>
    <w:link w:val="afffffff2"/>
    <w:autoRedefine/>
    <w:qFormat/>
    <w:rsid w:val="00406F6C"/>
    <w:pPr>
      <w:spacing w:after="0"/>
      <w:ind w:firstLine="708"/>
      <w:jc w:val="both"/>
    </w:pPr>
    <w:rPr>
      <w:rFonts w:ascii="Times New Roman" w:hAnsi="Times New Roman"/>
      <w:b/>
      <w:sz w:val="24"/>
      <w:szCs w:val="24"/>
    </w:rPr>
  </w:style>
  <w:style w:type="paragraph" w:customStyle="1" w:styleId="120">
    <w:name w:val="таблСлева12"/>
    <w:basedOn w:val="a0"/>
    <w:uiPriority w:val="3"/>
    <w:qFormat/>
    <w:rsid w:val="00406F6C"/>
    <w:pPr>
      <w:snapToGrid w:val="0"/>
      <w:spacing w:after="0" w:line="240" w:lineRule="auto"/>
    </w:pPr>
    <w:rPr>
      <w:rFonts w:ascii="Times New Roman" w:hAnsi="Times New Roman"/>
      <w:iCs/>
      <w:sz w:val="24"/>
      <w:szCs w:val="28"/>
    </w:rPr>
  </w:style>
  <w:style w:type="character" w:customStyle="1" w:styleId="afffffff2">
    <w:name w:val="!заголовок Знак"/>
    <w:link w:val="afffffff1"/>
    <w:rsid w:val="00406F6C"/>
    <w:rPr>
      <w:rFonts w:ascii="Times New Roman" w:eastAsia="Times New Roman" w:hAnsi="Times New Roman" w:cs="Times New Roman"/>
      <w:b/>
      <w:sz w:val="24"/>
      <w:szCs w:val="24"/>
      <w:lang w:eastAsia="ru-RU"/>
    </w:rPr>
  </w:style>
  <w:style w:type="character" w:customStyle="1" w:styleId="FootnoteCharacters">
    <w:name w:val="Footnote Characters"/>
    <w:qFormat/>
    <w:rsid w:val="00406F6C"/>
    <w:rPr>
      <w:rFonts w:cs="Times New Roman"/>
      <w:vertAlign w:val="superscript"/>
    </w:rPr>
  </w:style>
  <w:style w:type="character" w:customStyle="1" w:styleId="FootnoteAnchor">
    <w:name w:val="Footnote Anchor"/>
    <w:rsid w:val="00406F6C"/>
    <w:rPr>
      <w:vertAlign w:val="superscript"/>
    </w:rPr>
  </w:style>
  <w:style w:type="paragraph" w:customStyle="1" w:styleId="msonormal0">
    <w:name w:val="msonormal"/>
    <w:basedOn w:val="a0"/>
    <w:rsid w:val="00406F6C"/>
    <w:pPr>
      <w:spacing w:before="100" w:beforeAutospacing="1" w:after="100" w:afterAutospacing="1" w:line="240" w:lineRule="auto"/>
    </w:pPr>
    <w:rPr>
      <w:rFonts w:ascii="Times New Roman" w:hAnsi="Times New Roman"/>
      <w:sz w:val="24"/>
      <w:szCs w:val="24"/>
    </w:rPr>
  </w:style>
  <w:style w:type="paragraph" w:customStyle="1" w:styleId="xl65">
    <w:name w:val="xl65"/>
    <w:basedOn w:val="a0"/>
    <w:rsid w:val="00406F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0"/>
    <w:rsid w:val="00406F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0"/>
    <w:rsid w:val="00406F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0"/>
    <w:rsid w:val="00406F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0"/>
    <w:rsid w:val="00406F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83">
    <w:name w:val="xl83"/>
    <w:basedOn w:val="a0"/>
    <w:rsid w:val="00406F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0"/>
    <w:rsid w:val="00406F6C"/>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0"/>
    <w:rsid w:val="00406F6C"/>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0"/>
    <w:rsid w:val="00406F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7">
    <w:name w:val="xl87"/>
    <w:basedOn w:val="a0"/>
    <w:rsid w:val="00406F6C"/>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0"/>
    <w:rsid w:val="00406F6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9">
    <w:name w:val="xl89"/>
    <w:basedOn w:val="a0"/>
    <w:rsid w:val="00406F6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16"/>
      <w:szCs w:val="16"/>
    </w:rPr>
  </w:style>
  <w:style w:type="paragraph" w:customStyle="1" w:styleId="xl90">
    <w:name w:val="xl90"/>
    <w:basedOn w:val="a0"/>
    <w:rsid w:val="00406F6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1">
    <w:name w:val="xl91"/>
    <w:basedOn w:val="a0"/>
    <w:rsid w:val="00406F6C"/>
    <w:pPr>
      <w:pBdr>
        <w:top w:val="single" w:sz="4" w:space="0" w:color="auto"/>
        <w:left w:val="single" w:sz="4" w:space="0" w:color="auto"/>
        <w:bottom w:val="single" w:sz="4" w:space="0" w:color="auto"/>
        <w:right w:val="single" w:sz="4" w:space="0" w:color="auto"/>
      </w:pBdr>
      <w:shd w:val="clear" w:color="000000" w:fill="FA7272"/>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0"/>
    <w:rsid w:val="00406F6C"/>
    <w:pPr>
      <w:pBdr>
        <w:top w:val="single" w:sz="4" w:space="0" w:color="auto"/>
        <w:left w:val="single" w:sz="4" w:space="0" w:color="auto"/>
        <w:bottom w:val="single" w:sz="4" w:space="0" w:color="auto"/>
        <w:right w:val="single" w:sz="4" w:space="0" w:color="auto"/>
      </w:pBdr>
      <w:shd w:val="clear" w:color="000000" w:fill="FA7272"/>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0"/>
    <w:rsid w:val="00406F6C"/>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0"/>
    <w:rsid w:val="00406F6C"/>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jc w:val="center"/>
      <w:textAlignment w:val="center"/>
    </w:pPr>
    <w:rPr>
      <w:rFonts w:ascii="Times New Roman" w:hAnsi="Times New Roman"/>
      <w:b/>
      <w:bCs/>
      <w:sz w:val="16"/>
      <w:szCs w:val="16"/>
    </w:rPr>
  </w:style>
  <w:style w:type="character" w:customStyle="1" w:styleId="fontstyle01">
    <w:name w:val="fontstyle01"/>
    <w:rsid w:val="00406F6C"/>
    <w:rPr>
      <w:rFonts w:ascii="Times New Roman" w:hAnsi="Times New Roman" w:cs="Times New Roman" w:hint="default"/>
      <w:b w:val="0"/>
      <w:bCs w:val="0"/>
      <w:i w:val="0"/>
      <w:iCs w:val="0"/>
      <w:color w:val="000000"/>
      <w:sz w:val="24"/>
      <w:szCs w:val="24"/>
    </w:rPr>
  </w:style>
  <w:style w:type="paragraph" w:styleId="afffffff">
    <w:name w:val="Title"/>
    <w:basedOn w:val="a0"/>
    <w:next w:val="a0"/>
    <w:link w:val="affffffe"/>
    <w:uiPriority w:val="10"/>
    <w:qFormat/>
    <w:rsid w:val="00406F6C"/>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1f">
    <w:name w:val="Название Знак1"/>
    <w:basedOn w:val="a1"/>
    <w:uiPriority w:val="10"/>
    <w:rsid w:val="00406F6C"/>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513217">
      <w:bodyDiv w:val="1"/>
      <w:marLeft w:val="0"/>
      <w:marRight w:val="0"/>
      <w:marTop w:val="0"/>
      <w:marBottom w:val="0"/>
      <w:divBdr>
        <w:top w:val="none" w:sz="0" w:space="0" w:color="auto"/>
        <w:left w:val="none" w:sz="0" w:space="0" w:color="auto"/>
        <w:bottom w:val="none" w:sz="0" w:space="0" w:color="auto"/>
        <w:right w:val="none" w:sz="0" w:space="0" w:color="auto"/>
      </w:divBdr>
    </w:div>
    <w:div w:id="332950054">
      <w:bodyDiv w:val="1"/>
      <w:marLeft w:val="0"/>
      <w:marRight w:val="0"/>
      <w:marTop w:val="0"/>
      <w:marBottom w:val="0"/>
      <w:divBdr>
        <w:top w:val="none" w:sz="0" w:space="0" w:color="auto"/>
        <w:left w:val="none" w:sz="0" w:space="0" w:color="auto"/>
        <w:bottom w:val="none" w:sz="0" w:space="0" w:color="auto"/>
        <w:right w:val="none" w:sz="0" w:space="0" w:color="auto"/>
      </w:divBdr>
    </w:div>
    <w:div w:id="337270800">
      <w:bodyDiv w:val="1"/>
      <w:marLeft w:val="0"/>
      <w:marRight w:val="0"/>
      <w:marTop w:val="0"/>
      <w:marBottom w:val="0"/>
      <w:divBdr>
        <w:top w:val="none" w:sz="0" w:space="0" w:color="auto"/>
        <w:left w:val="none" w:sz="0" w:space="0" w:color="auto"/>
        <w:bottom w:val="none" w:sz="0" w:space="0" w:color="auto"/>
        <w:right w:val="none" w:sz="0" w:space="0" w:color="auto"/>
      </w:divBdr>
    </w:div>
    <w:div w:id="480772328">
      <w:bodyDiv w:val="1"/>
      <w:marLeft w:val="0"/>
      <w:marRight w:val="0"/>
      <w:marTop w:val="0"/>
      <w:marBottom w:val="0"/>
      <w:divBdr>
        <w:top w:val="none" w:sz="0" w:space="0" w:color="auto"/>
        <w:left w:val="none" w:sz="0" w:space="0" w:color="auto"/>
        <w:bottom w:val="none" w:sz="0" w:space="0" w:color="auto"/>
        <w:right w:val="none" w:sz="0" w:space="0" w:color="auto"/>
      </w:divBdr>
    </w:div>
    <w:div w:id="507790845">
      <w:bodyDiv w:val="1"/>
      <w:marLeft w:val="0"/>
      <w:marRight w:val="0"/>
      <w:marTop w:val="0"/>
      <w:marBottom w:val="0"/>
      <w:divBdr>
        <w:top w:val="none" w:sz="0" w:space="0" w:color="auto"/>
        <w:left w:val="none" w:sz="0" w:space="0" w:color="auto"/>
        <w:bottom w:val="none" w:sz="0" w:space="0" w:color="auto"/>
        <w:right w:val="none" w:sz="0" w:space="0" w:color="auto"/>
      </w:divBdr>
    </w:div>
    <w:div w:id="507870708">
      <w:bodyDiv w:val="1"/>
      <w:marLeft w:val="0"/>
      <w:marRight w:val="0"/>
      <w:marTop w:val="0"/>
      <w:marBottom w:val="0"/>
      <w:divBdr>
        <w:top w:val="none" w:sz="0" w:space="0" w:color="auto"/>
        <w:left w:val="none" w:sz="0" w:space="0" w:color="auto"/>
        <w:bottom w:val="none" w:sz="0" w:space="0" w:color="auto"/>
        <w:right w:val="none" w:sz="0" w:space="0" w:color="auto"/>
      </w:divBdr>
    </w:div>
    <w:div w:id="578250976">
      <w:bodyDiv w:val="1"/>
      <w:marLeft w:val="0"/>
      <w:marRight w:val="0"/>
      <w:marTop w:val="0"/>
      <w:marBottom w:val="0"/>
      <w:divBdr>
        <w:top w:val="none" w:sz="0" w:space="0" w:color="auto"/>
        <w:left w:val="none" w:sz="0" w:space="0" w:color="auto"/>
        <w:bottom w:val="none" w:sz="0" w:space="0" w:color="auto"/>
        <w:right w:val="none" w:sz="0" w:space="0" w:color="auto"/>
      </w:divBdr>
    </w:div>
    <w:div w:id="741027694">
      <w:bodyDiv w:val="1"/>
      <w:marLeft w:val="0"/>
      <w:marRight w:val="0"/>
      <w:marTop w:val="0"/>
      <w:marBottom w:val="0"/>
      <w:divBdr>
        <w:top w:val="none" w:sz="0" w:space="0" w:color="auto"/>
        <w:left w:val="none" w:sz="0" w:space="0" w:color="auto"/>
        <w:bottom w:val="none" w:sz="0" w:space="0" w:color="auto"/>
        <w:right w:val="none" w:sz="0" w:space="0" w:color="auto"/>
      </w:divBdr>
    </w:div>
    <w:div w:id="1011763756">
      <w:bodyDiv w:val="1"/>
      <w:marLeft w:val="0"/>
      <w:marRight w:val="0"/>
      <w:marTop w:val="0"/>
      <w:marBottom w:val="0"/>
      <w:divBdr>
        <w:top w:val="none" w:sz="0" w:space="0" w:color="auto"/>
        <w:left w:val="none" w:sz="0" w:space="0" w:color="auto"/>
        <w:bottom w:val="none" w:sz="0" w:space="0" w:color="auto"/>
        <w:right w:val="none" w:sz="0" w:space="0" w:color="auto"/>
      </w:divBdr>
    </w:div>
    <w:div w:id="1073240833">
      <w:bodyDiv w:val="1"/>
      <w:marLeft w:val="0"/>
      <w:marRight w:val="0"/>
      <w:marTop w:val="0"/>
      <w:marBottom w:val="0"/>
      <w:divBdr>
        <w:top w:val="none" w:sz="0" w:space="0" w:color="auto"/>
        <w:left w:val="none" w:sz="0" w:space="0" w:color="auto"/>
        <w:bottom w:val="none" w:sz="0" w:space="0" w:color="auto"/>
        <w:right w:val="none" w:sz="0" w:space="0" w:color="auto"/>
      </w:divBdr>
    </w:div>
    <w:div w:id="1155488035">
      <w:bodyDiv w:val="1"/>
      <w:marLeft w:val="0"/>
      <w:marRight w:val="0"/>
      <w:marTop w:val="0"/>
      <w:marBottom w:val="0"/>
      <w:divBdr>
        <w:top w:val="none" w:sz="0" w:space="0" w:color="auto"/>
        <w:left w:val="none" w:sz="0" w:space="0" w:color="auto"/>
        <w:bottom w:val="none" w:sz="0" w:space="0" w:color="auto"/>
        <w:right w:val="none" w:sz="0" w:space="0" w:color="auto"/>
      </w:divBdr>
    </w:div>
    <w:div w:id="1223636851">
      <w:bodyDiv w:val="1"/>
      <w:marLeft w:val="0"/>
      <w:marRight w:val="0"/>
      <w:marTop w:val="0"/>
      <w:marBottom w:val="0"/>
      <w:divBdr>
        <w:top w:val="none" w:sz="0" w:space="0" w:color="auto"/>
        <w:left w:val="none" w:sz="0" w:space="0" w:color="auto"/>
        <w:bottom w:val="none" w:sz="0" w:space="0" w:color="auto"/>
        <w:right w:val="none" w:sz="0" w:space="0" w:color="auto"/>
      </w:divBdr>
    </w:div>
    <w:div w:id="1419787732">
      <w:bodyDiv w:val="1"/>
      <w:marLeft w:val="0"/>
      <w:marRight w:val="0"/>
      <w:marTop w:val="0"/>
      <w:marBottom w:val="0"/>
      <w:divBdr>
        <w:top w:val="none" w:sz="0" w:space="0" w:color="auto"/>
        <w:left w:val="none" w:sz="0" w:space="0" w:color="auto"/>
        <w:bottom w:val="none" w:sz="0" w:space="0" w:color="auto"/>
        <w:right w:val="none" w:sz="0" w:space="0" w:color="auto"/>
      </w:divBdr>
    </w:div>
    <w:div w:id="1442261461">
      <w:bodyDiv w:val="1"/>
      <w:marLeft w:val="0"/>
      <w:marRight w:val="0"/>
      <w:marTop w:val="0"/>
      <w:marBottom w:val="0"/>
      <w:divBdr>
        <w:top w:val="none" w:sz="0" w:space="0" w:color="auto"/>
        <w:left w:val="none" w:sz="0" w:space="0" w:color="auto"/>
        <w:bottom w:val="none" w:sz="0" w:space="0" w:color="auto"/>
        <w:right w:val="none" w:sz="0" w:space="0" w:color="auto"/>
      </w:divBdr>
    </w:div>
    <w:div w:id="1520702713">
      <w:bodyDiv w:val="1"/>
      <w:marLeft w:val="0"/>
      <w:marRight w:val="0"/>
      <w:marTop w:val="0"/>
      <w:marBottom w:val="0"/>
      <w:divBdr>
        <w:top w:val="none" w:sz="0" w:space="0" w:color="auto"/>
        <w:left w:val="none" w:sz="0" w:space="0" w:color="auto"/>
        <w:bottom w:val="none" w:sz="0" w:space="0" w:color="auto"/>
        <w:right w:val="none" w:sz="0" w:space="0" w:color="auto"/>
      </w:divBdr>
    </w:div>
    <w:div w:id="1537356213">
      <w:bodyDiv w:val="1"/>
      <w:marLeft w:val="0"/>
      <w:marRight w:val="0"/>
      <w:marTop w:val="0"/>
      <w:marBottom w:val="0"/>
      <w:divBdr>
        <w:top w:val="none" w:sz="0" w:space="0" w:color="auto"/>
        <w:left w:val="none" w:sz="0" w:space="0" w:color="auto"/>
        <w:bottom w:val="none" w:sz="0" w:space="0" w:color="auto"/>
        <w:right w:val="none" w:sz="0" w:space="0" w:color="auto"/>
      </w:divBdr>
    </w:div>
    <w:div w:id="1792936038">
      <w:bodyDiv w:val="1"/>
      <w:marLeft w:val="0"/>
      <w:marRight w:val="0"/>
      <w:marTop w:val="0"/>
      <w:marBottom w:val="0"/>
      <w:divBdr>
        <w:top w:val="none" w:sz="0" w:space="0" w:color="auto"/>
        <w:left w:val="none" w:sz="0" w:space="0" w:color="auto"/>
        <w:bottom w:val="none" w:sz="0" w:space="0" w:color="auto"/>
        <w:right w:val="none" w:sz="0" w:space="0" w:color="auto"/>
      </w:divBdr>
    </w:div>
    <w:div w:id="1977567718">
      <w:bodyDiv w:val="1"/>
      <w:marLeft w:val="0"/>
      <w:marRight w:val="0"/>
      <w:marTop w:val="0"/>
      <w:marBottom w:val="0"/>
      <w:divBdr>
        <w:top w:val="none" w:sz="0" w:space="0" w:color="auto"/>
        <w:left w:val="none" w:sz="0" w:space="0" w:color="auto"/>
        <w:bottom w:val="none" w:sz="0" w:space="0" w:color="auto"/>
        <w:right w:val="none" w:sz="0" w:space="0" w:color="auto"/>
      </w:divBdr>
    </w:div>
    <w:div w:id="1981613803">
      <w:bodyDiv w:val="1"/>
      <w:marLeft w:val="0"/>
      <w:marRight w:val="0"/>
      <w:marTop w:val="0"/>
      <w:marBottom w:val="0"/>
      <w:divBdr>
        <w:top w:val="none" w:sz="0" w:space="0" w:color="auto"/>
        <w:left w:val="none" w:sz="0" w:space="0" w:color="auto"/>
        <w:bottom w:val="none" w:sz="0" w:space="0" w:color="auto"/>
        <w:right w:val="none" w:sz="0" w:space="0" w:color="auto"/>
      </w:divBdr>
    </w:div>
    <w:div w:id="2024933373">
      <w:bodyDiv w:val="1"/>
      <w:marLeft w:val="0"/>
      <w:marRight w:val="0"/>
      <w:marTop w:val="0"/>
      <w:marBottom w:val="0"/>
      <w:divBdr>
        <w:top w:val="none" w:sz="0" w:space="0" w:color="auto"/>
        <w:left w:val="none" w:sz="0" w:space="0" w:color="auto"/>
        <w:bottom w:val="none" w:sz="0" w:space="0" w:color="auto"/>
        <w:right w:val="none" w:sz="0" w:space="0" w:color="auto"/>
      </w:divBdr>
    </w:div>
    <w:div w:id="206321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02561" TargetMode="External"/><Relationship Id="rId21" Type="http://schemas.openxmlformats.org/officeDocument/2006/relationships/hyperlink" Target="https://e.lanbook.com/book/292016" TargetMode="External"/><Relationship Id="rId42" Type="http://schemas.openxmlformats.org/officeDocument/2006/relationships/hyperlink" Target="https://e.lanbook.com/book/279833" TargetMode="External"/><Relationship Id="rId47" Type="http://schemas.openxmlformats.org/officeDocument/2006/relationships/footer" Target="footer5.xml"/><Relationship Id="rId63" Type="http://schemas.openxmlformats.org/officeDocument/2006/relationships/hyperlink" Target="https://e.lanbook.com/book/173079" TargetMode="External"/><Relationship Id="rId68" Type="http://schemas.openxmlformats.org/officeDocument/2006/relationships/hyperlink" Target="https://urait.ru/bcode/469446" TargetMode="External"/><Relationship Id="rId84" Type="http://schemas.openxmlformats.org/officeDocument/2006/relationships/footer" Target="footer11.xml"/><Relationship Id="rId89" Type="http://schemas.openxmlformats.org/officeDocument/2006/relationships/hyperlink" Target="https://e.lanbook.com/book/174985" TargetMode="External"/><Relationship Id="rId112" Type="http://schemas.openxmlformats.org/officeDocument/2006/relationships/hyperlink" Target="https://e.lanbook.com/book/279821" TargetMode="External"/><Relationship Id="rId16" Type="http://schemas.openxmlformats.org/officeDocument/2006/relationships/hyperlink" Target="https://e.lanbook.com/book/178059" TargetMode="External"/><Relationship Id="rId107" Type="http://schemas.openxmlformats.org/officeDocument/2006/relationships/hyperlink" Target="https://e.lanbook.com/book/292931" TargetMode="External"/><Relationship Id="rId11" Type="http://schemas.openxmlformats.org/officeDocument/2006/relationships/footer" Target="footer1.xml"/><Relationship Id="rId32" Type="http://schemas.openxmlformats.org/officeDocument/2006/relationships/hyperlink" Target="https://e.lanbook.com/book/183785" TargetMode="External"/><Relationship Id="rId37" Type="http://schemas.openxmlformats.org/officeDocument/2006/relationships/hyperlink" Target="http://window.edu.ru/resource/614/50614" TargetMode="External"/><Relationship Id="rId53" Type="http://schemas.openxmlformats.org/officeDocument/2006/relationships/hyperlink" Target="https://e.lanbook.com/book/187695" TargetMode="External"/><Relationship Id="rId58" Type="http://schemas.openxmlformats.org/officeDocument/2006/relationships/hyperlink" Target="https://e.lanbook.com/book/208553" TargetMode="External"/><Relationship Id="rId74" Type="http://schemas.openxmlformats.org/officeDocument/2006/relationships/hyperlink" Target="https://urait.ru/bcode/473618" TargetMode="External"/><Relationship Id="rId79" Type="http://schemas.openxmlformats.org/officeDocument/2006/relationships/hyperlink" Target="https://e.lanbook.com/book/296993" TargetMode="External"/><Relationship Id="rId102" Type="http://schemas.openxmlformats.org/officeDocument/2006/relationships/footer" Target="footer15.xml"/><Relationship Id="rId5" Type="http://schemas.openxmlformats.org/officeDocument/2006/relationships/footnotes" Target="footnotes.xml"/><Relationship Id="rId90" Type="http://schemas.openxmlformats.org/officeDocument/2006/relationships/hyperlink" Target="https://e.lanbook.com/book/266717" TargetMode="External"/><Relationship Id="rId95" Type="http://schemas.openxmlformats.org/officeDocument/2006/relationships/footer" Target="footer14.xml"/><Relationship Id="rId22" Type="http://schemas.openxmlformats.org/officeDocument/2006/relationships/hyperlink" Target="https://e.lanbook.com/book/311903" TargetMode="External"/><Relationship Id="rId27" Type="http://schemas.openxmlformats.org/officeDocument/2006/relationships/hyperlink" Target="http://books.academic.ru/book.nsf/64582259/%D0%9F%D1%81%D0%B8%D1%85%D0%BE%D0%BB%D0%BE%D0%B3%D0%B8%D1%8F+%D0%B4%D0%B5%D0%BB%D0%BE%D0%B2%D0%BE%D0%B3%D0%BE+%D0%BE%D0%B1%D1%89%D0%B5%D0%BD%D0%B8%D1%8F.+%D0%A3%D1%87%D0%B5%D0%B1%D0%BD%D0%B8%D0%BA+%D0%B8+%D0%BF%D1%80%D0%B0%D0%BA%D1%82%D0%B8%D0%BA%D1%83%D0%BC+%D0%B4%D0%BB%D1%8F+%D0%A1%D0%9F%D0%9E" TargetMode="External"/><Relationship Id="rId43" Type="http://schemas.openxmlformats.org/officeDocument/2006/relationships/hyperlink" Target="https://e.lanbook.com/book/254684" TargetMode="External"/><Relationship Id="rId48" Type="http://schemas.openxmlformats.org/officeDocument/2006/relationships/footer" Target="footer6.xml"/><Relationship Id="rId64" Type="http://schemas.openxmlformats.org/officeDocument/2006/relationships/hyperlink" Target="https://urait.ru/bcode/495730" TargetMode="External"/><Relationship Id="rId69" Type="http://schemas.openxmlformats.org/officeDocument/2006/relationships/hyperlink" Target="https://urait.ru/bcode/471396" TargetMode="External"/><Relationship Id="rId113" Type="http://schemas.openxmlformats.org/officeDocument/2006/relationships/hyperlink" Target="https://e.lanbook.com/book/293030" TargetMode="External"/><Relationship Id="rId80" Type="http://schemas.openxmlformats.org/officeDocument/2006/relationships/hyperlink" Target="https://e.lanbook.com/book/319388" TargetMode="External"/><Relationship Id="rId85" Type="http://schemas.openxmlformats.org/officeDocument/2006/relationships/footer" Target="footer12.xml"/><Relationship Id="rId12" Type="http://schemas.openxmlformats.org/officeDocument/2006/relationships/hyperlink" Target="https://e.lanbook.com/book/230393" TargetMode="External"/><Relationship Id="rId17" Type="http://schemas.openxmlformats.org/officeDocument/2006/relationships/hyperlink" Target="https://e.lanbook.com/book/179018" TargetMode="External"/><Relationship Id="rId33" Type="http://schemas.openxmlformats.org/officeDocument/2006/relationships/hyperlink" Target="https://e.lanbook.com/book/292952" TargetMode="External"/><Relationship Id="rId38" Type="http://schemas.openxmlformats.org/officeDocument/2006/relationships/footer" Target="footer3.xml"/><Relationship Id="rId59" Type="http://schemas.openxmlformats.org/officeDocument/2006/relationships/hyperlink" Target="https://e.lanbook.com/book/291176" TargetMode="External"/><Relationship Id="rId103" Type="http://schemas.openxmlformats.org/officeDocument/2006/relationships/hyperlink" Target="https://biblioclub.ru/index.php?page=book&amp;id=596085" TargetMode="External"/><Relationship Id="rId108" Type="http://schemas.openxmlformats.org/officeDocument/2006/relationships/hyperlink" Target="http://www.iprbookshop.ru/65013.html" TargetMode="External"/><Relationship Id="rId54" Type="http://schemas.openxmlformats.org/officeDocument/2006/relationships/hyperlink" Target="https://e.lanbook.com/book/295946" TargetMode="External"/><Relationship Id="rId70" Type="http://schemas.openxmlformats.org/officeDocument/2006/relationships/hyperlink" Target="https://e.lanbook.com/book/282338" TargetMode="External"/><Relationship Id="rId75" Type="http://schemas.openxmlformats.org/officeDocument/2006/relationships/hyperlink" Target="https://e.lanbook.com/book/238649" TargetMode="External"/><Relationship Id="rId91" Type="http://schemas.openxmlformats.org/officeDocument/2006/relationships/hyperlink" Target="https://e.lanbook.com/book/174985" TargetMode="External"/><Relationship Id="rId96" Type="http://schemas.openxmlformats.org/officeDocument/2006/relationships/hyperlink" Target="https://urait.ru/bcode/51957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74378" TargetMode="External"/><Relationship Id="rId23" Type="http://schemas.openxmlformats.org/officeDocument/2006/relationships/hyperlink" Target="https://e.lanbook.com/book/156380" TargetMode="External"/><Relationship Id="rId28" Type="http://schemas.openxmlformats.org/officeDocument/2006/relationships/hyperlink" Target="https://urait.ru/bcode/472781" TargetMode="External"/><Relationship Id="rId36" Type="http://schemas.openxmlformats.org/officeDocument/2006/relationships/hyperlink" Target="http://window.edu.ru/catalog/?p_rubr=2.2.74.12" TargetMode="External"/><Relationship Id="rId49" Type="http://schemas.openxmlformats.org/officeDocument/2006/relationships/hyperlink" Target="https://e.lanbook.com/book/187695" TargetMode="External"/><Relationship Id="rId57" Type="http://schemas.openxmlformats.org/officeDocument/2006/relationships/hyperlink" Target="https://urait.ru/bcode/487538" TargetMode="External"/><Relationship Id="rId106" Type="http://schemas.openxmlformats.org/officeDocument/2006/relationships/hyperlink" Target="https://e.lanbook.com/book/284141" TargetMode="External"/><Relationship Id="rId114" Type="http://schemas.openxmlformats.org/officeDocument/2006/relationships/hyperlink" Target="https://e.lanbook.com/book/288905" TargetMode="External"/><Relationship Id="rId10" Type="http://schemas.openxmlformats.org/officeDocument/2006/relationships/hyperlink" Target="https://e.lanbook.com/book/292955" TargetMode="External"/><Relationship Id="rId31" Type="http://schemas.openxmlformats.org/officeDocument/2006/relationships/hyperlink" Target="https://e.lanbook.com/book/187562" TargetMode="External"/><Relationship Id="rId44" Type="http://schemas.openxmlformats.org/officeDocument/2006/relationships/hyperlink" Target="https://e.lanbook.com/book/177031" TargetMode="External"/><Relationship Id="rId52" Type="http://schemas.openxmlformats.org/officeDocument/2006/relationships/hyperlink" Target="https://www.iprbookshop.ru/119190.html" TargetMode="External"/><Relationship Id="rId60" Type="http://schemas.openxmlformats.org/officeDocument/2006/relationships/hyperlink" Target="https://e.lanbook.com/book/199916" TargetMode="External"/><Relationship Id="rId65" Type="http://schemas.openxmlformats.org/officeDocument/2006/relationships/hyperlink" Target="https://e.lanbook.com/book/189469" TargetMode="External"/><Relationship Id="rId73" Type="http://schemas.openxmlformats.org/officeDocument/2006/relationships/hyperlink" Target="https://urait.ru/bcode/471396" TargetMode="External"/><Relationship Id="rId78" Type="http://schemas.openxmlformats.org/officeDocument/2006/relationships/hyperlink" Target="https://e.lanbook.com/book/319358" TargetMode="External"/><Relationship Id="rId81" Type="http://schemas.openxmlformats.org/officeDocument/2006/relationships/hyperlink" Target="https://e.lanbook.com/book/214730" TargetMode="External"/><Relationship Id="rId86" Type="http://schemas.openxmlformats.org/officeDocument/2006/relationships/hyperlink" Target="https://urait.ru/bcode/477872" TargetMode="External"/><Relationship Id="rId94" Type="http://schemas.openxmlformats.org/officeDocument/2006/relationships/footer" Target="footer13.xml"/><Relationship Id="rId99" Type="http://schemas.openxmlformats.org/officeDocument/2006/relationships/hyperlink" Target="https://e.lanbook.com/book/302942" TargetMode="External"/><Relationship Id="rId101" Type="http://schemas.openxmlformats.org/officeDocument/2006/relationships/hyperlink" Target="https://e.lanbook.com/book/174986" TargetMode="External"/><Relationship Id="rId4" Type="http://schemas.openxmlformats.org/officeDocument/2006/relationships/webSettings" Target="webSettings.xml"/><Relationship Id="rId9" Type="http://schemas.openxmlformats.org/officeDocument/2006/relationships/hyperlink" Target="https://e.lanbook.com/book/316952" TargetMode="External"/><Relationship Id="rId13" Type="http://schemas.openxmlformats.org/officeDocument/2006/relationships/hyperlink" Target="https://e.lanbook.com/book/308750" TargetMode="External"/><Relationship Id="rId18" Type="http://schemas.openxmlformats.org/officeDocument/2006/relationships/hyperlink" Target="https://e.lanbook.com/book/269894" TargetMode="External"/><Relationship Id="rId39" Type="http://schemas.openxmlformats.org/officeDocument/2006/relationships/footer" Target="footer4.xml"/><Relationship Id="rId109" Type="http://schemas.openxmlformats.org/officeDocument/2006/relationships/hyperlink" Target="https://urait.ru/bcode/511628" TargetMode="External"/><Relationship Id="rId34" Type="http://schemas.openxmlformats.org/officeDocument/2006/relationships/hyperlink" Target="https://e.lanbook.com/book/321182" TargetMode="External"/><Relationship Id="rId50" Type="http://schemas.openxmlformats.org/officeDocument/2006/relationships/hyperlink" Target="https://e.lanbook.com/book/319376" TargetMode="External"/><Relationship Id="rId55" Type="http://schemas.openxmlformats.org/officeDocument/2006/relationships/hyperlink" Target="https://e.lanbook.com/book/209084" TargetMode="External"/><Relationship Id="rId76" Type="http://schemas.openxmlformats.org/officeDocument/2006/relationships/hyperlink" Target="https://e.lanbook.com/book/324998" TargetMode="External"/><Relationship Id="rId97" Type="http://schemas.openxmlformats.org/officeDocument/2006/relationships/hyperlink" Target="https://e.lanbook.com/book/261035" TargetMode="External"/><Relationship Id="rId104" Type="http://schemas.openxmlformats.org/officeDocument/2006/relationships/hyperlink" Target="https://urait.ru/bcode/476145" TargetMode="External"/><Relationship Id="rId7" Type="http://schemas.openxmlformats.org/officeDocument/2006/relationships/hyperlink" Target="https://urait.ru/bcode/487301" TargetMode="External"/><Relationship Id="rId71" Type="http://schemas.openxmlformats.org/officeDocument/2006/relationships/hyperlink" Target="https://urait.ru/bcode/493684" TargetMode="External"/><Relationship Id="rId92" Type="http://schemas.openxmlformats.org/officeDocument/2006/relationships/hyperlink" Target="https://urait.ru/bcode/496598" TargetMode="External"/><Relationship Id="rId2" Type="http://schemas.openxmlformats.org/officeDocument/2006/relationships/styles" Target="styles.xml"/><Relationship Id="rId29" Type="http://schemas.openxmlformats.org/officeDocument/2006/relationships/hyperlink" Target="https://e.lanbook.com/book/314798" TargetMode="External"/><Relationship Id="rId24" Type="http://schemas.openxmlformats.org/officeDocument/2006/relationships/hyperlink" Target="https://e.lanbook.com/book/282338" TargetMode="External"/><Relationship Id="rId40" Type="http://schemas.openxmlformats.org/officeDocument/2006/relationships/hyperlink" Target="https://e.lanbook.com/book/209012" TargetMode="External"/><Relationship Id="rId45" Type="http://schemas.openxmlformats.org/officeDocument/2006/relationships/hyperlink" Target="https://e.lanbook.com/book/153641" TargetMode="External"/><Relationship Id="rId66" Type="http://schemas.openxmlformats.org/officeDocument/2006/relationships/hyperlink" Target="https://e.lanbook.com/book/209081" TargetMode="External"/><Relationship Id="rId87" Type="http://schemas.openxmlformats.org/officeDocument/2006/relationships/hyperlink" Target="https://urait.ru/bcode/495736" TargetMode="External"/><Relationship Id="rId110" Type="http://schemas.openxmlformats.org/officeDocument/2006/relationships/hyperlink" Target="https://profspo.ru/books/93574" TargetMode="External"/><Relationship Id="rId115" Type="http://schemas.openxmlformats.org/officeDocument/2006/relationships/fontTable" Target="fontTable.xml"/><Relationship Id="rId61" Type="http://schemas.openxmlformats.org/officeDocument/2006/relationships/footer" Target="footer9.xml"/><Relationship Id="rId82" Type="http://schemas.openxmlformats.org/officeDocument/2006/relationships/hyperlink" Target="https://e.lanbook.com/book/297704" TargetMode="External"/><Relationship Id="rId19" Type="http://schemas.openxmlformats.org/officeDocument/2006/relationships/hyperlink" Target="https://urait.ru/bcode/475342" TargetMode="External"/><Relationship Id="rId14" Type="http://schemas.openxmlformats.org/officeDocument/2006/relationships/footer" Target="footer2.xml"/><Relationship Id="rId30" Type="http://schemas.openxmlformats.org/officeDocument/2006/relationships/hyperlink" Target="https://e.lanbook.com/book/195439" TargetMode="External"/><Relationship Id="rId35" Type="http://schemas.openxmlformats.org/officeDocument/2006/relationships/hyperlink" Target="https://e.lanbook.com/book/324353" TargetMode="External"/><Relationship Id="rId56" Type="http://schemas.openxmlformats.org/officeDocument/2006/relationships/footer" Target="footer8.xml"/><Relationship Id="rId77" Type="http://schemas.openxmlformats.org/officeDocument/2006/relationships/hyperlink" Target="https://e.lanbook.com/book/319382" TargetMode="External"/><Relationship Id="rId100" Type="http://schemas.openxmlformats.org/officeDocument/2006/relationships/hyperlink" Target="https://urait.ru/bcode/517856" TargetMode="External"/><Relationship Id="rId105" Type="http://schemas.openxmlformats.org/officeDocument/2006/relationships/hyperlink" Target="https://e.lanbook.com/book/276638" TargetMode="External"/><Relationship Id="rId8" Type="http://schemas.openxmlformats.org/officeDocument/2006/relationships/hyperlink" Target="https://urait.ru/bcode/489674" TargetMode="External"/><Relationship Id="rId51" Type="http://schemas.openxmlformats.org/officeDocument/2006/relationships/footer" Target="footer7.xml"/><Relationship Id="rId72" Type="http://schemas.openxmlformats.org/officeDocument/2006/relationships/hyperlink" Target="http://yandex.ru/clck/jsredir?from=yandex.ru%3Bsearch%2F%3Bweb%3B%3B&amp;text=&amp;etext=1276.sj1t-iT2ay7FQRBtw0OxszcP71cw6A3G8rj31uI2DzYNeAnT6UjFJuqQRAGqAp6yUh0QjBkPAA9fBsGuBcY_rhnR_qpj_ClgCz-mQj-4QEk.a6aa39bf7ffb688d37df2d7fd7050ad8f8ee4df7&amp;uuid=&amp;state=PEtFfuTeVD5kpHnK9lio9b04eb9KTsJpEk3AFOuLWkb2A2ZADgA4gA&amp;data=UlNrNmk5WktYejR0eWJFYk1LdmtxaGRsX2puYnA0U0VXTlpMZ3dnNW96Q0ZMZHNKbFRZYmFMRHJpZ3pzdEpNNDNjc0UtTWhjbVc0Z2d1Y2kza1JfVmxwNmJZYUVHclNicURiX0hsUXJmYUJNb1JvVUhCSWN0NDNJb1g5YmYyTEpQSThWOWVHV2swX3N2UDRhVVhDdHh1Wk8wU29rbW1xOTVVVTg4YlNUd0c4cEl2ZWZLeFEyVFE&amp;b64e=2&amp;sign=1b706517c7c7bacad186440fefb81d98&amp;keyno=0&amp;cst=AiuY0DBWFJ7q0qcCggtsKYh-Oe4F3a8rMZRn8vzijpWGxwHcxv7Si-oS1KZKE_MzTqla5aXyuCZYZ1aAvzD_oohlXhDwDZYjJtowA3owBaZeqK6OraFH29pRV_VGY0IKs5FMkQr_6RQ8Y8dc8zPw3_SG9M9dnPUXDEdBQs3ZpJq4b6uXhrvG7SnlJfneEmpHLeoTRm-PmtfX-z_Amx6EyWxRC6oZSQGl1vI-jJmjSyPg9zUb8Aa6FQvxYUQU8TUOc28_jmcIMq-IzCfdydbHK7pfy8YllUqYKV48eCqEgvMTh12jMSmzsRi-VDwSfHZdUjPfgEeMPzshBzr26KfgKVJ12dVscRLqAveQA0nyb5iLZaSn-ZNRN57Hk4x9ozCQE2U2SVyjcmCZvlgUF1wEZ8Z74ZdEUKGT1FpcPOefFRtMUGFYbG2iWQid2UH82o2NdTVSEb8Gn-kke-WFJn5956xrXAhpr2uUGENY-LwLTqjywsk1Wmayxe4_omxRTGgbnvSc08yBPehzl7L6_Z32wsLrD2nJbaDx&amp;ref=orjY4mGPRjk5boDnW0uvlrrd71vZw9kpC69xuczVb65YOhDsR7wYR9hC_Bg6EUhgKTij0F01PtUsQ5KZZe9OHSz2wd_aEYp2oX_AjyGWzCpOWhp7emQVPvUwLpD6X4kfIlxV5dMZEiCkYdNLDJYpN39czEvDkFzqTFOvboZUMtNdcquvfQ3b-ZibG6qSlKSzKNJBI_jFMl3hLAOdXHs8iM_vAoPZZlDJhOus-nr7VvqlidZSV8VXhfaxjXqsGjQKeb4OIl7D4VyyDfdEi6uxFWg-xs4fVQGWDSqMMjL2Mccozod7yhNrdg&amp;l10n=ru&amp;cts=1482308347765&amp;mc=4.522744926621177" TargetMode="External"/><Relationship Id="rId93" Type="http://schemas.openxmlformats.org/officeDocument/2006/relationships/hyperlink" Target="https://e.lanbook.com/book/297704" TargetMode="External"/><Relationship Id="rId98" Type="http://schemas.openxmlformats.org/officeDocument/2006/relationships/hyperlink" Target="https://e.lanbook.com/book/311891" TargetMode="External"/><Relationship Id="rId3" Type="http://schemas.openxmlformats.org/officeDocument/2006/relationships/settings" Target="settings.xml"/><Relationship Id="rId25" Type="http://schemas.openxmlformats.org/officeDocument/2006/relationships/hyperlink" Target="https://e.lanbook.com/book/314819" TargetMode="External"/><Relationship Id="rId46" Type="http://schemas.openxmlformats.org/officeDocument/2006/relationships/hyperlink" Target="https://e.lanbook.com/book/231491" TargetMode="External"/><Relationship Id="rId67" Type="http://schemas.openxmlformats.org/officeDocument/2006/relationships/hyperlink" Target="https://e.lanbook.com/book/209084" TargetMode="External"/><Relationship Id="rId116" Type="http://schemas.openxmlformats.org/officeDocument/2006/relationships/theme" Target="theme/theme1.xml"/><Relationship Id="rId20" Type="http://schemas.openxmlformats.org/officeDocument/2006/relationships/hyperlink" Target="https://e.lanbook.com/book/218837" TargetMode="External"/><Relationship Id="rId41" Type="http://schemas.openxmlformats.org/officeDocument/2006/relationships/hyperlink" Target="https://e.lanbook.com/book/247580" TargetMode="External"/><Relationship Id="rId62" Type="http://schemas.openxmlformats.org/officeDocument/2006/relationships/footer" Target="footer10.xml"/><Relationship Id="rId83" Type="http://schemas.openxmlformats.org/officeDocument/2006/relationships/hyperlink" Target="http://www.kodeks.ru" TargetMode="External"/><Relationship Id="rId88" Type="http://schemas.openxmlformats.org/officeDocument/2006/relationships/hyperlink" Target="https://urait.ru/bcode/514493" TargetMode="External"/><Relationship Id="rId111" Type="http://schemas.openxmlformats.org/officeDocument/2006/relationships/hyperlink" Target="https://e.lanbook.com/book/2002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290</Pages>
  <Words>65630</Words>
  <Characters>374091</Characters>
  <Application>Microsoft Office Word</Application>
  <DocSecurity>0</DocSecurity>
  <Lines>3117</Lines>
  <Paragraphs>877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Анна-Мария Рейм</cp:lastModifiedBy>
  <cp:revision>14</cp:revision>
  <dcterms:created xsi:type="dcterms:W3CDTF">2023-05-31T21:48:00Z</dcterms:created>
  <dcterms:modified xsi:type="dcterms:W3CDTF">2023-10-13T08:38:00Z</dcterms:modified>
</cp:coreProperties>
</file>