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63448B">
      <w:pPr>
        <w:shd w:val="clear" w:color="auto" w:fill="FFFFFF" w:themeFill="background1"/>
        <w:spacing w:after="0"/>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3DC32357" w:rsidR="007D0B9E" w:rsidRDefault="00295456" w:rsidP="0063448B">
      <w:pPr>
        <w:spacing w:after="0"/>
        <w:jc w:val="right"/>
        <w:rPr>
          <w:rFonts w:ascii="Times New Roman" w:hAnsi="Times New Roman"/>
          <w:b/>
          <w:i/>
          <w:sz w:val="24"/>
          <w:szCs w:val="24"/>
        </w:rPr>
      </w:pPr>
      <w:r w:rsidRPr="00295456">
        <w:rPr>
          <w:rFonts w:ascii="Times New Roman" w:hAnsi="Times New Roman"/>
          <w:bCs/>
          <w:sz w:val="24"/>
          <w:szCs w:val="24"/>
        </w:rPr>
        <w:t>23.02.04 Техническая эксплуатация подъемно-транспортных, строительных, дорожных машин и оборудования (по отраслям)</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17BDBDE8" w:rsidR="002A00C4" w:rsidRDefault="002A00C4" w:rsidP="00A74DD9">
      <w:pPr>
        <w:spacing w:after="0" w:line="240" w:lineRule="auto"/>
        <w:jc w:val="center"/>
        <w:rPr>
          <w:rFonts w:ascii="Times New Roman" w:hAnsi="Times New Roman"/>
          <w:b/>
          <w:i/>
          <w:sz w:val="24"/>
          <w:szCs w:val="24"/>
        </w:rPr>
      </w:pPr>
    </w:p>
    <w:p w14:paraId="652B1E95" w14:textId="424127E6" w:rsidR="0063448B" w:rsidRDefault="0063448B" w:rsidP="00A74DD9">
      <w:pPr>
        <w:spacing w:after="0" w:line="240" w:lineRule="auto"/>
        <w:jc w:val="center"/>
        <w:rPr>
          <w:rFonts w:ascii="Times New Roman" w:hAnsi="Times New Roman"/>
          <w:b/>
          <w:i/>
          <w:sz w:val="24"/>
          <w:szCs w:val="24"/>
        </w:rPr>
      </w:pPr>
    </w:p>
    <w:p w14:paraId="58A4805D" w14:textId="39DD5982" w:rsidR="0063448B" w:rsidRDefault="0063448B" w:rsidP="00A74DD9">
      <w:pPr>
        <w:spacing w:after="0" w:line="240" w:lineRule="auto"/>
        <w:jc w:val="center"/>
        <w:rPr>
          <w:rFonts w:ascii="Times New Roman" w:hAnsi="Times New Roman"/>
          <w:b/>
          <w:i/>
          <w:sz w:val="24"/>
          <w:szCs w:val="24"/>
        </w:rPr>
      </w:pPr>
    </w:p>
    <w:p w14:paraId="7BBFB560" w14:textId="049E2C53" w:rsidR="0063448B" w:rsidRDefault="0063448B" w:rsidP="00A74DD9">
      <w:pPr>
        <w:spacing w:after="0" w:line="240" w:lineRule="auto"/>
        <w:jc w:val="center"/>
        <w:rPr>
          <w:rFonts w:ascii="Times New Roman" w:hAnsi="Times New Roman"/>
          <w:b/>
          <w:i/>
          <w:sz w:val="24"/>
          <w:szCs w:val="24"/>
        </w:rPr>
      </w:pPr>
    </w:p>
    <w:p w14:paraId="431716C9" w14:textId="67D2046B" w:rsidR="0063448B" w:rsidRDefault="0063448B" w:rsidP="00A74DD9">
      <w:pPr>
        <w:spacing w:after="0" w:line="240" w:lineRule="auto"/>
        <w:jc w:val="center"/>
        <w:rPr>
          <w:rFonts w:ascii="Times New Roman" w:hAnsi="Times New Roman"/>
          <w:b/>
          <w:i/>
          <w:sz w:val="24"/>
          <w:szCs w:val="24"/>
        </w:rPr>
      </w:pPr>
    </w:p>
    <w:p w14:paraId="7F00702F" w14:textId="4EDCA9D1" w:rsidR="0063448B" w:rsidRDefault="0063448B" w:rsidP="00A74DD9">
      <w:pPr>
        <w:spacing w:after="0" w:line="240" w:lineRule="auto"/>
        <w:jc w:val="center"/>
        <w:rPr>
          <w:rFonts w:ascii="Times New Roman" w:hAnsi="Times New Roman"/>
          <w:b/>
          <w:i/>
          <w:sz w:val="24"/>
          <w:szCs w:val="24"/>
        </w:rPr>
      </w:pPr>
    </w:p>
    <w:p w14:paraId="026BA2C0" w14:textId="764F61D5" w:rsidR="0063448B" w:rsidRDefault="0063448B" w:rsidP="00A74DD9">
      <w:pPr>
        <w:spacing w:after="0" w:line="240" w:lineRule="auto"/>
        <w:jc w:val="center"/>
        <w:rPr>
          <w:rFonts w:ascii="Times New Roman" w:hAnsi="Times New Roman"/>
          <w:b/>
          <w:i/>
          <w:sz w:val="24"/>
          <w:szCs w:val="24"/>
        </w:rPr>
      </w:pPr>
    </w:p>
    <w:p w14:paraId="5E693086" w14:textId="04777719" w:rsidR="0063448B" w:rsidRDefault="0063448B" w:rsidP="00A74DD9">
      <w:pPr>
        <w:spacing w:after="0" w:line="240" w:lineRule="auto"/>
        <w:jc w:val="center"/>
        <w:rPr>
          <w:rFonts w:ascii="Times New Roman" w:hAnsi="Times New Roman"/>
          <w:b/>
          <w:i/>
          <w:sz w:val="24"/>
          <w:szCs w:val="24"/>
        </w:rPr>
      </w:pPr>
    </w:p>
    <w:p w14:paraId="7620BB91" w14:textId="60C8A06F" w:rsidR="0063448B" w:rsidRDefault="0063448B" w:rsidP="00A74DD9">
      <w:pPr>
        <w:spacing w:after="0" w:line="240" w:lineRule="auto"/>
        <w:jc w:val="center"/>
        <w:rPr>
          <w:rFonts w:ascii="Times New Roman" w:hAnsi="Times New Roman"/>
          <w:b/>
          <w:i/>
          <w:sz w:val="24"/>
          <w:szCs w:val="24"/>
        </w:rPr>
      </w:pPr>
    </w:p>
    <w:p w14:paraId="0BBFBEC9" w14:textId="77777777" w:rsidR="0063448B" w:rsidRPr="00A74DD9" w:rsidRDefault="0063448B"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10F11956" w14:textId="77777777" w:rsidR="008E4CA9" w:rsidRDefault="008E4CA9" w:rsidP="008E4CA9">
      <w:pPr>
        <w:jc w:val="center"/>
        <w:rPr>
          <w:rFonts w:ascii="Times New Roman" w:hAnsi="Times New Roman"/>
          <w:b/>
          <w:i/>
          <w:sz w:val="24"/>
          <w:szCs w:val="24"/>
        </w:rPr>
      </w:pPr>
    </w:p>
    <w:p w14:paraId="0C65B05F" w14:textId="77777777" w:rsidR="008E4CA9" w:rsidRDefault="008E4CA9" w:rsidP="008E4CA9">
      <w:pPr>
        <w:keepNext/>
        <w:shd w:val="clear" w:color="auto" w:fill="FFFFFF"/>
        <w:tabs>
          <w:tab w:val="num" w:pos="0"/>
        </w:tabs>
        <w:jc w:val="center"/>
        <w:outlineLvl w:val="0"/>
        <w:rPr>
          <w:rFonts w:ascii="Times New Roman" w:hAnsi="Times New Roman"/>
          <w:b/>
          <w:sz w:val="24"/>
          <w:szCs w:val="24"/>
        </w:rPr>
      </w:pPr>
      <w:r w:rsidRPr="00985111">
        <w:rPr>
          <w:rFonts w:ascii="Times New Roman" w:hAnsi="Times New Roman"/>
          <w:b/>
          <w:bCs/>
          <w:kern w:val="2"/>
          <w:sz w:val="24"/>
          <w:szCs w:val="24"/>
        </w:rPr>
        <w:t xml:space="preserve">ПРИМЕРНОЕ СОДЕРЖАНИЕ </w:t>
      </w:r>
      <w:r w:rsidRPr="00985111">
        <w:rPr>
          <w:rFonts w:ascii="Times New Roman" w:hAnsi="Times New Roman"/>
          <w:b/>
          <w:bCs/>
          <w:kern w:val="2"/>
          <w:sz w:val="24"/>
          <w:szCs w:val="24"/>
        </w:rPr>
        <w:br/>
        <w:t>ГОСУДАРСТВЕННОЙ ИТОГОВОЙ АТТЕСТАЦИИ</w:t>
      </w:r>
      <w:r>
        <w:rPr>
          <w:rFonts w:ascii="Times New Roman" w:hAnsi="Times New Roman"/>
          <w:b/>
          <w:bCs/>
          <w:kern w:val="2"/>
          <w:sz w:val="24"/>
          <w:szCs w:val="24"/>
        </w:rPr>
        <w:br/>
      </w:r>
      <w:r w:rsidRPr="00985111">
        <w:rPr>
          <w:rFonts w:ascii="Times New Roman" w:hAnsi="Times New Roman"/>
          <w:b/>
          <w:bCs/>
          <w:kern w:val="2"/>
          <w:sz w:val="24"/>
          <w:szCs w:val="24"/>
        </w:rPr>
        <w:t>ПО ПРОФЕССИИ /СПЕЦИАЛЬНОСТИ</w:t>
      </w:r>
    </w:p>
    <w:p w14:paraId="033EA6A5" w14:textId="609F1C83" w:rsidR="002A00C4" w:rsidRPr="00A74DD9" w:rsidRDefault="00295456" w:rsidP="00EA1437">
      <w:pPr>
        <w:spacing w:after="0" w:line="360" w:lineRule="auto"/>
        <w:jc w:val="center"/>
        <w:rPr>
          <w:rFonts w:ascii="Times New Roman" w:hAnsi="Times New Roman"/>
          <w:b/>
          <w:i/>
          <w:sz w:val="28"/>
          <w:szCs w:val="28"/>
          <w:vertAlign w:val="superscript"/>
        </w:rPr>
      </w:pPr>
      <w:r w:rsidRPr="00295456">
        <w:rPr>
          <w:rFonts w:ascii="Times New Roman" w:hAnsi="Times New Roman"/>
          <w:bCs/>
          <w:sz w:val="24"/>
          <w:szCs w:val="24"/>
        </w:rPr>
        <w:t>23.02.04 Техническая эксплуатация подъемно-транспортных, строительных, дорожных машин и оборудования (по отраслям)</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2AEAC92B" w14:textId="77777777" w:rsidR="00E61784" w:rsidRDefault="00E61784" w:rsidP="0063448B">
      <w:pPr>
        <w:spacing w:after="0" w:line="360" w:lineRule="auto"/>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2836"/>
        <w:gridCol w:w="2971"/>
        <w:gridCol w:w="4116"/>
      </w:tblGrid>
      <w:tr w:rsidR="008E66D0" w:rsidRPr="00904FFC" w14:paraId="072D73DC" w14:textId="64F5A1AD" w:rsidTr="008E4CA9">
        <w:trPr>
          <w:trHeight w:val="472"/>
        </w:trPr>
        <w:tc>
          <w:tcPr>
            <w:tcW w:w="2836" w:type="dxa"/>
          </w:tcPr>
          <w:p w14:paraId="53938045" w14:textId="77777777"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Код и наименование </w:t>
            </w:r>
          </w:p>
          <w:p w14:paraId="5CACABB2" w14:textId="6AD93584" w:rsidR="008E66D0" w:rsidRPr="00904FFC" w:rsidRDefault="008E66D0" w:rsidP="00A74DD9">
            <w:pPr>
              <w:spacing w:after="0" w:line="240" w:lineRule="auto"/>
              <w:jc w:val="center"/>
              <w:rPr>
                <w:rFonts w:ascii="Times New Roman" w:hAnsi="Times New Roman"/>
                <w:color w:val="000000"/>
                <w:sz w:val="24"/>
                <w:szCs w:val="24"/>
              </w:rPr>
            </w:pPr>
            <w:r w:rsidRPr="00904FFC">
              <w:rPr>
                <w:rFonts w:ascii="Times New Roman" w:hAnsi="Times New Roman"/>
                <w:b/>
                <w:color w:val="000000"/>
                <w:sz w:val="24"/>
                <w:szCs w:val="24"/>
              </w:rPr>
              <w:t>вида деятельности</w:t>
            </w:r>
          </w:p>
        </w:tc>
        <w:tc>
          <w:tcPr>
            <w:tcW w:w="2971" w:type="dxa"/>
          </w:tcPr>
          <w:p w14:paraId="6743BEE7"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Код и наименование </w:t>
            </w:r>
          </w:p>
          <w:p w14:paraId="2CFF8BB2"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профессионального модуля, </w:t>
            </w:r>
          </w:p>
          <w:p w14:paraId="629EF518"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в рамках которого осваивается ВД</w:t>
            </w:r>
          </w:p>
        </w:tc>
        <w:tc>
          <w:tcPr>
            <w:tcW w:w="4116" w:type="dxa"/>
          </w:tcPr>
          <w:p w14:paraId="3F1FD5B0" w14:textId="77777777" w:rsidR="00EC2F46"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Перечень оцениваемых </w:t>
            </w:r>
          </w:p>
          <w:p w14:paraId="3E485538" w14:textId="70DA6C2B" w:rsidR="008E66D0" w:rsidRPr="00904FFC" w:rsidRDefault="00EC2F46" w:rsidP="00A74DD9">
            <w:pPr>
              <w:spacing w:after="0" w:line="240" w:lineRule="auto"/>
              <w:jc w:val="center"/>
              <w:rPr>
                <w:rFonts w:ascii="Times New Roman" w:hAnsi="Times New Roman"/>
                <w:b/>
                <w:bCs/>
                <w:color w:val="000000"/>
                <w:sz w:val="24"/>
                <w:szCs w:val="24"/>
              </w:rPr>
            </w:pPr>
            <w:r w:rsidRPr="00904FFC">
              <w:rPr>
                <w:rFonts w:ascii="Times New Roman" w:hAnsi="Times New Roman"/>
                <w:b/>
                <w:color w:val="000000"/>
                <w:sz w:val="24"/>
                <w:szCs w:val="24"/>
              </w:rPr>
              <w:t xml:space="preserve">ПК </w:t>
            </w:r>
          </w:p>
        </w:tc>
      </w:tr>
      <w:tr w:rsidR="008E66D0" w:rsidRPr="00904FFC" w14:paraId="4D5E69E8" w14:textId="10495D90" w:rsidTr="008E4CA9">
        <w:trPr>
          <w:trHeight w:val="388"/>
        </w:trPr>
        <w:tc>
          <w:tcPr>
            <w:tcW w:w="9923" w:type="dxa"/>
            <w:gridSpan w:val="3"/>
            <w:vAlign w:val="center"/>
          </w:tcPr>
          <w:p w14:paraId="69971D99" w14:textId="35411873"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В соответствии с ФГОС СПО</w:t>
            </w:r>
          </w:p>
        </w:tc>
      </w:tr>
      <w:tr w:rsidR="00295456" w:rsidRPr="00904FFC" w14:paraId="76246BC0" w14:textId="655770F0" w:rsidTr="008E4CA9">
        <w:trPr>
          <w:trHeight w:val="275"/>
        </w:trPr>
        <w:tc>
          <w:tcPr>
            <w:tcW w:w="2836" w:type="dxa"/>
            <w:vMerge w:val="restart"/>
          </w:tcPr>
          <w:p w14:paraId="24C1669E" w14:textId="77777777" w:rsidR="00295456" w:rsidRPr="00DC5AB9" w:rsidRDefault="00295456" w:rsidP="00DC5AB9">
            <w:pPr>
              <w:spacing w:after="0" w:line="240" w:lineRule="auto"/>
              <w:ind w:left="1"/>
              <w:rPr>
                <w:rFonts w:ascii="Times New Roman" w:hAnsi="Times New Roman"/>
                <w:sz w:val="24"/>
                <w:szCs w:val="24"/>
              </w:rPr>
            </w:pPr>
            <w:r w:rsidRPr="00DC5AB9">
              <w:rPr>
                <w:rFonts w:ascii="Times New Roman" w:hAnsi="Times New Roman"/>
                <w:sz w:val="24"/>
                <w:szCs w:val="24"/>
              </w:rPr>
              <w:t>ВД .01 Эксплуатация подъемно-транспортных, строительных, дорожных</w:t>
            </w:r>
          </w:p>
          <w:p w14:paraId="3A11D209" w14:textId="622F11BE" w:rsidR="00295456" w:rsidRPr="00DC5AB9" w:rsidRDefault="00295456" w:rsidP="00DC5AB9">
            <w:pPr>
              <w:spacing w:after="0" w:line="240" w:lineRule="auto"/>
              <w:ind w:left="1"/>
              <w:rPr>
                <w:rFonts w:ascii="Times New Roman" w:hAnsi="Times New Roman"/>
                <w:sz w:val="24"/>
                <w:szCs w:val="24"/>
              </w:rPr>
            </w:pPr>
            <w:r w:rsidRPr="00DC5AB9">
              <w:rPr>
                <w:rFonts w:ascii="Times New Roman" w:hAnsi="Times New Roman"/>
                <w:sz w:val="24"/>
                <w:szCs w:val="24"/>
              </w:rPr>
              <w:t>машин и оборудования при строительстве, содержании и ремонте</w:t>
            </w:r>
            <w:r w:rsidR="00DE5AC7" w:rsidRPr="00DC5AB9">
              <w:rPr>
                <w:rFonts w:ascii="Times New Roman" w:hAnsi="Times New Roman"/>
                <w:sz w:val="24"/>
                <w:szCs w:val="24"/>
              </w:rPr>
              <w:t xml:space="preserve"> </w:t>
            </w:r>
            <w:r w:rsidRPr="00DC5AB9">
              <w:rPr>
                <w:rFonts w:ascii="Times New Roman" w:hAnsi="Times New Roman"/>
                <w:sz w:val="24"/>
                <w:szCs w:val="24"/>
              </w:rPr>
              <w:t>дорог (в том числе железнодорожного пути)</w:t>
            </w:r>
          </w:p>
        </w:tc>
        <w:tc>
          <w:tcPr>
            <w:tcW w:w="2971" w:type="dxa"/>
            <w:vMerge w:val="restart"/>
          </w:tcPr>
          <w:p w14:paraId="0CC4133C" w14:textId="77777777" w:rsidR="00295456" w:rsidRPr="00DC5AB9" w:rsidRDefault="00295456" w:rsidP="00DC5AB9">
            <w:pPr>
              <w:spacing w:after="0" w:line="240" w:lineRule="auto"/>
              <w:rPr>
                <w:rFonts w:ascii="Times New Roman" w:hAnsi="Times New Roman"/>
                <w:sz w:val="24"/>
                <w:szCs w:val="24"/>
              </w:rPr>
            </w:pPr>
            <w:r w:rsidRPr="00DC5AB9">
              <w:rPr>
                <w:rFonts w:ascii="Times New Roman" w:hAnsi="Times New Roman"/>
                <w:color w:val="000000"/>
                <w:sz w:val="24"/>
                <w:szCs w:val="24"/>
              </w:rPr>
              <w:t xml:space="preserve">ПМ.01 </w:t>
            </w:r>
            <w:r w:rsidRPr="00DC5AB9">
              <w:rPr>
                <w:rFonts w:ascii="Times New Roman" w:hAnsi="Times New Roman"/>
                <w:sz w:val="24"/>
                <w:szCs w:val="24"/>
              </w:rPr>
              <w:t>Эксплуатация подъемно-транспортных, строительных, дорожных</w:t>
            </w:r>
          </w:p>
          <w:p w14:paraId="58B36B33" w14:textId="21D267F7" w:rsidR="00295456" w:rsidRPr="00DC5AB9" w:rsidRDefault="00295456" w:rsidP="00DC5AB9">
            <w:pPr>
              <w:spacing w:after="0" w:line="240" w:lineRule="auto"/>
              <w:rPr>
                <w:rFonts w:ascii="Times New Roman" w:hAnsi="Times New Roman"/>
                <w:sz w:val="24"/>
                <w:szCs w:val="24"/>
              </w:rPr>
            </w:pPr>
            <w:r w:rsidRPr="00DC5AB9">
              <w:rPr>
                <w:rFonts w:ascii="Times New Roman" w:hAnsi="Times New Roman"/>
                <w:sz w:val="24"/>
                <w:szCs w:val="24"/>
              </w:rPr>
              <w:t>машин и оборудования при строительстве, содержании и ремонте</w:t>
            </w:r>
            <w:r w:rsidR="00DE5AC7" w:rsidRPr="00DC5AB9">
              <w:rPr>
                <w:rFonts w:ascii="Times New Roman" w:hAnsi="Times New Roman"/>
                <w:sz w:val="24"/>
                <w:szCs w:val="24"/>
              </w:rPr>
              <w:t xml:space="preserve"> </w:t>
            </w:r>
            <w:r w:rsidRPr="00DC5AB9">
              <w:rPr>
                <w:rFonts w:ascii="Times New Roman" w:hAnsi="Times New Roman"/>
                <w:sz w:val="24"/>
                <w:szCs w:val="24"/>
              </w:rPr>
              <w:t>дорог (в том числе железнодорожного пути)</w:t>
            </w:r>
          </w:p>
        </w:tc>
        <w:tc>
          <w:tcPr>
            <w:tcW w:w="4116" w:type="dxa"/>
          </w:tcPr>
          <w:p w14:paraId="669498C7" w14:textId="7D060317" w:rsidR="00295456" w:rsidRPr="00DC5AB9" w:rsidRDefault="00295456" w:rsidP="00DC5AB9">
            <w:pPr>
              <w:spacing w:after="0" w:line="240" w:lineRule="auto"/>
              <w:ind w:left="1"/>
              <w:rPr>
                <w:rFonts w:ascii="Times New Roman" w:hAnsi="Times New Roman"/>
                <w:sz w:val="24"/>
                <w:szCs w:val="24"/>
              </w:rPr>
            </w:pPr>
            <w:r w:rsidRPr="00DC5AB9">
              <w:rPr>
                <w:rFonts w:ascii="Times New Roman" w:eastAsia="DejaVu Sans" w:hAnsi="Times New Roman"/>
                <w:sz w:val="24"/>
                <w:szCs w:val="24"/>
              </w:rPr>
              <w:t>ПК 1.1. Обеспечивать безопасность движения транспортных средств при производстве работ;</w:t>
            </w:r>
          </w:p>
        </w:tc>
      </w:tr>
      <w:tr w:rsidR="00295456" w:rsidRPr="00904FFC" w14:paraId="15EFDCF0" w14:textId="77777777" w:rsidTr="008E4CA9">
        <w:trPr>
          <w:trHeight w:val="275"/>
        </w:trPr>
        <w:tc>
          <w:tcPr>
            <w:tcW w:w="2836" w:type="dxa"/>
            <w:vMerge/>
          </w:tcPr>
          <w:p w14:paraId="429819B7" w14:textId="77777777" w:rsidR="00295456" w:rsidRPr="00DC5AB9" w:rsidRDefault="00295456" w:rsidP="00DC5AB9">
            <w:pPr>
              <w:spacing w:after="0" w:line="240" w:lineRule="auto"/>
              <w:ind w:left="1"/>
              <w:rPr>
                <w:rFonts w:ascii="Times New Roman" w:hAnsi="Times New Roman"/>
                <w:sz w:val="24"/>
                <w:szCs w:val="24"/>
              </w:rPr>
            </w:pPr>
          </w:p>
        </w:tc>
        <w:tc>
          <w:tcPr>
            <w:tcW w:w="2971" w:type="dxa"/>
            <w:vMerge/>
          </w:tcPr>
          <w:p w14:paraId="601F4909" w14:textId="77777777" w:rsidR="00295456" w:rsidRPr="00DC5AB9" w:rsidRDefault="00295456" w:rsidP="00DC5AB9">
            <w:pPr>
              <w:spacing w:after="0" w:line="240" w:lineRule="auto"/>
              <w:rPr>
                <w:rFonts w:ascii="Times New Roman" w:hAnsi="Times New Roman"/>
                <w:color w:val="000000"/>
                <w:sz w:val="24"/>
                <w:szCs w:val="24"/>
              </w:rPr>
            </w:pPr>
          </w:p>
        </w:tc>
        <w:tc>
          <w:tcPr>
            <w:tcW w:w="4116" w:type="dxa"/>
          </w:tcPr>
          <w:p w14:paraId="2B41CA05" w14:textId="6AB18835" w:rsidR="00295456" w:rsidRPr="00DC5AB9" w:rsidRDefault="00295456" w:rsidP="00DC5AB9">
            <w:pPr>
              <w:spacing w:after="0" w:line="240" w:lineRule="auto"/>
              <w:ind w:left="1"/>
              <w:rPr>
                <w:rFonts w:ascii="Times New Roman" w:hAnsi="Times New Roman"/>
                <w:sz w:val="24"/>
                <w:szCs w:val="24"/>
              </w:rPr>
            </w:pPr>
            <w:r w:rsidRPr="00DC5AB9">
              <w:rPr>
                <w:rFonts w:ascii="Times New Roman" w:eastAsia="DejaVu Sans" w:hAnsi="Times New Roman"/>
                <w:sz w:val="24"/>
                <w:szCs w:val="24"/>
              </w:rPr>
              <w:t>ПК 1.2. Обеспечивать безопасное и качественное выполнение работ при использовании подъемно-транспортных, строительных, дорожных машин и механизмов;</w:t>
            </w:r>
          </w:p>
        </w:tc>
      </w:tr>
      <w:tr w:rsidR="00295456" w:rsidRPr="00904FFC" w14:paraId="02E86D92" w14:textId="77777777" w:rsidTr="008E4CA9">
        <w:trPr>
          <w:trHeight w:val="562"/>
        </w:trPr>
        <w:tc>
          <w:tcPr>
            <w:tcW w:w="2836" w:type="dxa"/>
            <w:vMerge/>
          </w:tcPr>
          <w:p w14:paraId="2DFBA2BA" w14:textId="77777777" w:rsidR="00295456" w:rsidRPr="00DC5AB9" w:rsidRDefault="00295456" w:rsidP="00DC5AB9">
            <w:pPr>
              <w:spacing w:after="0" w:line="240" w:lineRule="auto"/>
              <w:ind w:left="1"/>
              <w:rPr>
                <w:rFonts w:ascii="Times New Roman" w:hAnsi="Times New Roman"/>
                <w:sz w:val="24"/>
                <w:szCs w:val="24"/>
              </w:rPr>
            </w:pPr>
          </w:p>
        </w:tc>
        <w:tc>
          <w:tcPr>
            <w:tcW w:w="2971" w:type="dxa"/>
            <w:vMerge/>
          </w:tcPr>
          <w:p w14:paraId="299E949C" w14:textId="77777777" w:rsidR="00295456" w:rsidRPr="00DC5AB9" w:rsidRDefault="00295456" w:rsidP="00DC5AB9">
            <w:pPr>
              <w:spacing w:after="0" w:line="240" w:lineRule="auto"/>
              <w:rPr>
                <w:rFonts w:ascii="Times New Roman" w:hAnsi="Times New Roman"/>
                <w:color w:val="000000"/>
                <w:sz w:val="24"/>
                <w:szCs w:val="24"/>
              </w:rPr>
            </w:pPr>
          </w:p>
        </w:tc>
        <w:tc>
          <w:tcPr>
            <w:tcW w:w="4116" w:type="dxa"/>
          </w:tcPr>
          <w:p w14:paraId="43B7F2BF" w14:textId="37C34706" w:rsidR="00295456" w:rsidRPr="00DC5AB9" w:rsidRDefault="00295456" w:rsidP="00DC5AB9">
            <w:pPr>
              <w:spacing w:after="0" w:line="240" w:lineRule="auto"/>
              <w:ind w:left="1"/>
              <w:rPr>
                <w:rFonts w:ascii="Times New Roman" w:hAnsi="Times New Roman"/>
                <w:sz w:val="24"/>
                <w:szCs w:val="24"/>
              </w:rPr>
            </w:pPr>
            <w:r w:rsidRPr="00DC5AB9">
              <w:rPr>
                <w:rFonts w:ascii="Times New Roman" w:eastAsia="DejaVu Sans" w:hAnsi="Times New Roman"/>
                <w:sz w:val="24"/>
                <w:szCs w:val="24"/>
              </w:rPr>
              <w:t xml:space="preserve">ПК 1.3. Выполнять требования нормативно-технической документации по организации </w:t>
            </w:r>
            <w:r w:rsidRPr="00DC5AB9">
              <w:rPr>
                <w:rFonts w:ascii="Times New Roman" w:eastAsia="DejaVu Sans" w:hAnsi="Times New Roman"/>
                <w:sz w:val="24"/>
                <w:szCs w:val="24"/>
              </w:rPr>
              <w:lastRenderedPageBreak/>
              <w:t>эксплуатации машин при строительстве, содержании и ремонте дорог.</w:t>
            </w:r>
          </w:p>
        </w:tc>
      </w:tr>
      <w:tr w:rsidR="00295456" w:rsidRPr="00904FFC" w14:paraId="0C57D0B1" w14:textId="77777777" w:rsidTr="008E4CA9">
        <w:trPr>
          <w:trHeight w:val="236"/>
        </w:trPr>
        <w:tc>
          <w:tcPr>
            <w:tcW w:w="2836" w:type="dxa"/>
            <w:vMerge w:val="restart"/>
          </w:tcPr>
          <w:p w14:paraId="3CD8DD1F" w14:textId="77777777" w:rsidR="00295456" w:rsidRPr="00DC5AB9" w:rsidRDefault="00295456" w:rsidP="00DC5AB9">
            <w:pPr>
              <w:spacing w:after="0" w:line="240" w:lineRule="auto"/>
              <w:rPr>
                <w:rFonts w:ascii="Times New Roman" w:hAnsi="Times New Roman"/>
                <w:sz w:val="24"/>
                <w:szCs w:val="24"/>
              </w:rPr>
            </w:pPr>
            <w:r w:rsidRPr="00DC5AB9">
              <w:rPr>
                <w:rFonts w:ascii="Times New Roman" w:hAnsi="Times New Roman"/>
                <w:sz w:val="24"/>
                <w:szCs w:val="24"/>
              </w:rPr>
              <w:t>ВД.02 Техническое обслуживание и ремонт подъемно-транспортных,</w:t>
            </w:r>
          </w:p>
          <w:p w14:paraId="66A7B7FD" w14:textId="77777777" w:rsidR="00295456" w:rsidRPr="00DC5AB9" w:rsidRDefault="00295456" w:rsidP="00DC5AB9">
            <w:pPr>
              <w:spacing w:after="0" w:line="240" w:lineRule="auto"/>
              <w:rPr>
                <w:rFonts w:ascii="Times New Roman" w:hAnsi="Times New Roman"/>
                <w:sz w:val="24"/>
                <w:szCs w:val="24"/>
              </w:rPr>
            </w:pPr>
            <w:r w:rsidRPr="00DC5AB9">
              <w:rPr>
                <w:rFonts w:ascii="Times New Roman" w:hAnsi="Times New Roman"/>
                <w:sz w:val="24"/>
                <w:szCs w:val="24"/>
              </w:rPr>
              <w:t>строительных, дорожных машин и оборудования в стационарных</w:t>
            </w:r>
          </w:p>
          <w:p w14:paraId="3082A807" w14:textId="4B4A5AEC" w:rsidR="00295456" w:rsidRPr="00DC5AB9" w:rsidRDefault="00295456" w:rsidP="00DC5AB9">
            <w:pPr>
              <w:spacing w:after="0" w:line="240" w:lineRule="auto"/>
              <w:rPr>
                <w:rFonts w:ascii="Times New Roman" w:hAnsi="Times New Roman"/>
                <w:color w:val="000000"/>
                <w:sz w:val="24"/>
                <w:szCs w:val="24"/>
              </w:rPr>
            </w:pPr>
            <w:r w:rsidRPr="00DC5AB9">
              <w:rPr>
                <w:rFonts w:ascii="Times New Roman" w:hAnsi="Times New Roman"/>
                <w:sz w:val="24"/>
                <w:szCs w:val="24"/>
              </w:rPr>
              <w:t>мастерских и на месте выполнения работ</w:t>
            </w:r>
          </w:p>
        </w:tc>
        <w:tc>
          <w:tcPr>
            <w:tcW w:w="2971" w:type="dxa"/>
            <w:vMerge w:val="restart"/>
          </w:tcPr>
          <w:p w14:paraId="4301FECE" w14:textId="77777777" w:rsidR="00295456" w:rsidRPr="00DC5AB9" w:rsidRDefault="00295456" w:rsidP="00DC5AB9">
            <w:pPr>
              <w:spacing w:after="0" w:line="240" w:lineRule="auto"/>
              <w:rPr>
                <w:rFonts w:ascii="Times New Roman" w:hAnsi="Times New Roman"/>
                <w:sz w:val="24"/>
                <w:szCs w:val="24"/>
              </w:rPr>
            </w:pPr>
            <w:r w:rsidRPr="00DC5AB9">
              <w:rPr>
                <w:rFonts w:ascii="Times New Roman" w:hAnsi="Times New Roman"/>
                <w:color w:val="000000"/>
                <w:sz w:val="24"/>
                <w:szCs w:val="24"/>
              </w:rPr>
              <w:t xml:space="preserve">ПМ.02. </w:t>
            </w:r>
            <w:r w:rsidRPr="00DC5AB9">
              <w:rPr>
                <w:rFonts w:ascii="Times New Roman" w:hAnsi="Times New Roman"/>
                <w:sz w:val="24"/>
                <w:szCs w:val="24"/>
              </w:rPr>
              <w:t>Техническое обслуживание и ремонт подъемно-транспортных,</w:t>
            </w:r>
          </w:p>
          <w:p w14:paraId="3E98FA2E" w14:textId="77777777" w:rsidR="00295456" w:rsidRPr="00DC5AB9" w:rsidRDefault="00295456" w:rsidP="00DC5AB9">
            <w:pPr>
              <w:spacing w:after="0" w:line="240" w:lineRule="auto"/>
              <w:rPr>
                <w:rFonts w:ascii="Times New Roman" w:hAnsi="Times New Roman"/>
                <w:sz w:val="24"/>
                <w:szCs w:val="24"/>
              </w:rPr>
            </w:pPr>
            <w:r w:rsidRPr="00DC5AB9">
              <w:rPr>
                <w:rFonts w:ascii="Times New Roman" w:hAnsi="Times New Roman"/>
                <w:sz w:val="24"/>
                <w:szCs w:val="24"/>
              </w:rPr>
              <w:t>строительных, дорожных машин и оборудования в стационарных</w:t>
            </w:r>
          </w:p>
          <w:p w14:paraId="1F74E432" w14:textId="0DC28C48" w:rsidR="00295456" w:rsidRPr="00DC5AB9" w:rsidRDefault="00295456" w:rsidP="00DC5AB9">
            <w:pPr>
              <w:spacing w:after="0" w:line="240" w:lineRule="auto"/>
              <w:rPr>
                <w:rFonts w:ascii="Times New Roman" w:hAnsi="Times New Roman"/>
                <w:color w:val="000000"/>
                <w:sz w:val="24"/>
                <w:szCs w:val="24"/>
              </w:rPr>
            </w:pPr>
            <w:r w:rsidRPr="00DC5AB9">
              <w:rPr>
                <w:rFonts w:ascii="Times New Roman" w:hAnsi="Times New Roman"/>
                <w:sz w:val="24"/>
                <w:szCs w:val="24"/>
              </w:rPr>
              <w:t>мастерских и на месте выполнения работ</w:t>
            </w:r>
          </w:p>
        </w:tc>
        <w:tc>
          <w:tcPr>
            <w:tcW w:w="4116" w:type="dxa"/>
          </w:tcPr>
          <w:p w14:paraId="626308DC" w14:textId="72ADBDCE" w:rsidR="00295456" w:rsidRPr="00DC5AB9" w:rsidRDefault="00295456" w:rsidP="00DC5AB9">
            <w:pPr>
              <w:spacing w:after="0" w:line="240" w:lineRule="auto"/>
              <w:rPr>
                <w:rFonts w:ascii="Times New Roman" w:hAnsi="Times New Roman"/>
                <w:sz w:val="24"/>
                <w:szCs w:val="24"/>
              </w:rPr>
            </w:pPr>
            <w:r w:rsidRPr="00DC5AB9">
              <w:rPr>
                <w:rFonts w:ascii="Times New Roman" w:eastAsia="DejaVu Sans" w:hAnsi="Times New Roman"/>
                <w:sz w:val="24"/>
                <w:szCs w:val="24"/>
              </w:rPr>
              <w:t>ПК 2.1. Выполнять регламентные работы по техническому обслуживанию и ремонту подъемно-транспортных, строительных, дорожных машин и оборудования в соответствии с требованиями технологических процессов;</w:t>
            </w:r>
          </w:p>
        </w:tc>
      </w:tr>
      <w:tr w:rsidR="00295456" w:rsidRPr="00904FFC" w14:paraId="66D060B2" w14:textId="77777777" w:rsidTr="008E4CA9">
        <w:trPr>
          <w:trHeight w:val="960"/>
        </w:trPr>
        <w:tc>
          <w:tcPr>
            <w:tcW w:w="2836" w:type="dxa"/>
            <w:vMerge/>
            <w:vAlign w:val="center"/>
          </w:tcPr>
          <w:p w14:paraId="11682ED3" w14:textId="77777777" w:rsidR="00295456" w:rsidRPr="00DC5AB9" w:rsidRDefault="00295456" w:rsidP="00DC5AB9">
            <w:pPr>
              <w:spacing w:after="0" w:line="240" w:lineRule="auto"/>
              <w:rPr>
                <w:rFonts w:ascii="Times New Roman" w:hAnsi="Times New Roman"/>
                <w:bCs/>
                <w:sz w:val="24"/>
                <w:szCs w:val="24"/>
              </w:rPr>
            </w:pPr>
          </w:p>
        </w:tc>
        <w:tc>
          <w:tcPr>
            <w:tcW w:w="2971" w:type="dxa"/>
            <w:vMerge/>
          </w:tcPr>
          <w:p w14:paraId="64D91277" w14:textId="77777777" w:rsidR="00295456" w:rsidRPr="00DC5AB9" w:rsidRDefault="00295456" w:rsidP="00DC5AB9">
            <w:pPr>
              <w:spacing w:after="0" w:line="240" w:lineRule="auto"/>
              <w:rPr>
                <w:rFonts w:ascii="Times New Roman" w:hAnsi="Times New Roman"/>
                <w:color w:val="000000"/>
                <w:sz w:val="24"/>
                <w:szCs w:val="24"/>
              </w:rPr>
            </w:pPr>
          </w:p>
        </w:tc>
        <w:tc>
          <w:tcPr>
            <w:tcW w:w="4116" w:type="dxa"/>
          </w:tcPr>
          <w:p w14:paraId="76A659CF" w14:textId="0E576BB8" w:rsidR="00295456" w:rsidRPr="00DC5AB9" w:rsidRDefault="00295456" w:rsidP="00DC5AB9">
            <w:pPr>
              <w:spacing w:after="0" w:line="240" w:lineRule="auto"/>
              <w:rPr>
                <w:rFonts w:ascii="Times New Roman" w:eastAsia="Calibri" w:hAnsi="Times New Roman"/>
                <w:color w:val="000000"/>
                <w:spacing w:val="2"/>
                <w:sz w:val="24"/>
                <w:szCs w:val="24"/>
                <w:shd w:val="clear" w:color="auto" w:fill="FFFFFF"/>
              </w:rPr>
            </w:pPr>
            <w:r w:rsidRPr="00DC5AB9">
              <w:rPr>
                <w:rFonts w:ascii="Times New Roman" w:eastAsia="DejaVu Sans" w:hAnsi="Times New Roman"/>
                <w:sz w:val="24"/>
                <w:szCs w:val="24"/>
              </w:rPr>
              <w:t>ПК 2.2. Контролировать качество выполнения работ по техническому обслуживанию и ремонту подъемно-транспортных, строительных, дорожных машин и оборудования;</w:t>
            </w:r>
          </w:p>
        </w:tc>
      </w:tr>
      <w:tr w:rsidR="00295456" w:rsidRPr="00904FFC" w14:paraId="22CC692D" w14:textId="77777777" w:rsidTr="008E4CA9">
        <w:trPr>
          <w:trHeight w:val="488"/>
        </w:trPr>
        <w:tc>
          <w:tcPr>
            <w:tcW w:w="2836" w:type="dxa"/>
            <w:vMerge/>
            <w:vAlign w:val="center"/>
          </w:tcPr>
          <w:p w14:paraId="438AD283" w14:textId="77777777" w:rsidR="00295456" w:rsidRPr="00DC5AB9" w:rsidRDefault="00295456" w:rsidP="00DC5AB9">
            <w:pPr>
              <w:spacing w:after="0" w:line="240" w:lineRule="auto"/>
              <w:rPr>
                <w:rFonts w:ascii="Times New Roman" w:hAnsi="Times New Roman"/>
                <w:bCs/>
                <w:sz w:val="24"/>
                <w:szCs w:val="24"/>
              </w:rPr>
            </w:pPr>
          </w:p>
        </w:tc>
        <w:tc>
          <w:tcPr>
            <w:tcW w:w="2971" w:type="dxa"/>
            <w:vMerge/>
          </w:tcPr>
          <w:p w14:paraId="3FBABDF0" w14:textId="77777777" w:rsidR="00295456" w:rsidRPr="00DC5AB9" w:rsidRDefault="00295456" w:rsidP="00DC5AB9">
            <w:pPr>
              <w:spacing w:after="0" w:line="240" w:lineRule="auto"/>
              <w:rPr>
                <w:rFonts w:ascii="Times New Roman" w:hAnsi="Times New Roman"/>
                <w:color w:val="000000"/>
                <w:sz w:val="24"/>
                <w:szCs w:val="24"/>
              </w:rPr>
            </w:pPr>
          </w:p>
        </w:tc>
        <w:tc>
          <w:tcPr>
            <w:tcW w:w="4116" w:type="dxa"/>
          </w:tcPr>
          <w:p w14:paraId="7A156B90" w14:textId="4ACC2A44" w:rsidR="00295456" w:rsidRPr="00DC5AB9" w:rsidRDefault="00295456" w:rsidP="00DC5AB9">
            <w:pPr>
              <w:spacing w:after="0" w:line="240" w:lineRule="auto"/>
              <w:rPr>
                <w:rFonts w:ascii="Times New Roman" w:eastAsia="Calibri" w:hAnsi="Times New Roman"/>
                <w:color w:val="000000"/>
                <w:spacing w:val="2"/>
                <w:sz w:val="24"/>
                <w:szCs w:val="24"/>
                <w:shd w:val="clear" w:color="auto" w:fill="FFFFFF"/>
              </w:rPr>
            </w:pPr>
            <w:r w:rsidRPr="00DC5AB9">
              <w:rPr>
                <w:rFonts w:ascii="Times New Roman" w:eastAsia="DejaVu Sans" w:hAnsi="Times New Roman"/>
                <w:sz w:val="24"/>
                <w:szCs w:val="24"/>
              </w:rPr>
              <w:t>ПК 2.3. Определять техническое состояние систем и механизмов подъемно-транспортных, строительных, дорожных машин и оборудования;</w:t>
            </w:r>
          </w:p>
        </w:tc>
      </w:tr>
      <w:tr w:rsidR="00295456" w:rsidRPr="00904FFC" w14:paraId="0C0173EC" w14:textId="77777777" w:rsidTr="008E4CA9">
        <w:trPr>
          <w:trHeight w:val="487"/>
        </w:trPr>
        <w:tc>
          <w:tcPr>
            <w:tcW w:w="2836" w:type="dxa"/>
            <w:vMerge/>
            <w:vAlign w:val="center"/>
          </w:tcPr>
          <w:p w14:paraId="425F7572" w14:textId="77777777" w:rsidR="00295456" w:rsidRPr="00DC5AB9" w:rsidRDefault="00295456" w:rsidP="00DC5AB9">
            <w:pPr>
              <w:spacing w:after="0" w:line="240" w:lineRule="auto"/>
              <w:rPr>
                <w:rFonts w:ascii="Times New Roman" w:hAnsi="Times New Roman"/>
                <w:bCs/>
                <w:sz w:val="24"/>
                <w:szCs w:val="24"/>
              </w:rPr>
            </w:pPr>
          </w:p>
        </w:tc>
        <w:tc>
          <w:tcPr>
            <w:tcW w:w="2971" w:type="dxa"/>
            <w:vMerge/>
          </w:tcPr>
          <w:p w14:paraId="63296756" w14:textId="77777777" w:rsidR="00295456" w:rsidRPr="00DC5AB9" w:rsidRDefault="00295456" w:rsidP="00DC5AB9">
            <w:pPr>
              <w:spacing w:after="0" w:line="240" w:lineRule="auto"/>
              <w:rPr>
                <w:rFonts w:ascii="Times New Roman" w:hAnsi="Times New Roman"/>
                <w:color w:val="000000"/>
                <w:sz w:val="24"/>
                <w:szCs w:val="24"/>
              </w:rPr>
            </w:pPr>
          </w:p>
        </w:tc>
        <w:tc>
          <w:tcPr>
            <w:tcW w:w="4116" w:type="dxa"/>
          </w:tcPr>
          <w:p w14:paraId="466E2EAD" w14:textId="157E43EE" w:rsidR="00295456" w:rsidRPr="00DC5AB9" w:rsidRDefault="00295456" w:rsidP="00DC5AB9">
            <w:pPr>
              <w:spacing w:after="0" w:line="240" w:lineRule="auto"/>
              <w:rPr>
                <w:rFonts w:ascii="Times New Roman" w:eastAsia="Calibri" w:hAnsi="Times New Roman"/>
                <w:color w:val="000000"/>
                <w:spacing w:val="2"/>
                <w:sz w:val="24"/>
                <w:szCs w:val="24"/>
                <w:shd w:val="clear" w:color="auto" w:fill="FFFFFF"/>
              </w:rPr>
            </w:pPr>
            <w:r w:rsidRPr="00DC5AB9">
              <w:rPr>
                <w:rFonts w:ascii="Times New Roman" w:eastAsia="DejaVu Sans" w:hAnsi="Times New Roman"/>
                <w:sz w:val="24"/>
                <w:szCs w:val="24"/>
              </w:rPr>
              <w:t>ПК 2.4. Вести учетно-отчетную документацию по техническому обслуживанию и ремонту подъемно-транспортных, строительных, дорожных машин и оборудования.</w:t>
            </w:r>
          </w:p>
        </w:tc>
      </w:tr>
      <w:tr w:rsidR="00295456" w:rsidRPr="00904FFC" w14:paraId="5EF0D52A" w14:textId="77777777" w:rsidTr="008E4CA9">
        <w:trPr>
          <w:trHeight w:val="276"/>
        </w:trPr>
        <w:tc>
          <w:tcPr>
            <w:tcW w:w="2836" w:type="dxa"/>
            <w:vMerge w:val="restart"/>
          </w:tcPr>
          <w:p w14:paraId="5F63216D" w14:textId="3ED29EDE" w:rsidR="00295456" w:rsidRPr="00DC5AB9" w:rsidRDefault="00295456" w:rsidP="00DC5AB9">
            <w:pPr>
              <w:snapToGrid w:val="0"/>
              <w:spacing w:after="0" w:line="240" w:lineRule="auto"/>
              <w:rPr>
                <w:rFonts w:ascii="Times New Roman" w:hAnsi="Times New Roman"/>
                <w:color w:val="000000"/>
                <w:sz w:val="24"/>
                <w:szCs w:val="24"/>
              </w:rPr>
            </w:pPr>
            <w:r w:rsidRPr="00DC5AB9">
              <w:rPr>
                <w:rFonts w:ascii="Times New Roman" w:hAnsi="Times New Roman"/>
                <w:sz w:val="24"/>
                <w:szCs w:val="24"/>
              </w:rPr>
              <w:t>ВД. 03 Организация работы первичных трудовых коллективов</w:t>
            </w:r>
          </w:p>
        </w:tc>
        <w:tc>
          <w:tcPr>
            <w:tcW w:w="2971" w:type="dxa"/>
            <w:vMerge w:val="restart"/>
          </w:tcPr>
          <w:p w14:paraId="79064649" w14:textId="6B4AEC68" w:rsidR="00295456" w:rsidRPr="00DC5AB9" w:rsidRDefault="00295456" w:rsidP="00DC5AB9">
            <w:pPr>
              <w:snapToGrid w:val="0"/>
              <w:spacing w:after="0" w:line="240" w:lineRule="auto"/>
              <w:rPr>
                <w:rFonts w:ascii="Times New Roman" w:hAnsi="Times New Roman"/>
                <w:color w:val="000000"/>
                <w:sz w:val="24"/>
                <w:szCs w:val="24"/>
              </w:rPr>
            </w:pPr>
            <w:r w:rsidRPr="00DC5AB9">
              <w:rPr>
                <w:rFonts w:ascii="Times New Roman" w:hAnsi="Times New Roman"/>
                <w:color w:val="000000"/>
                <w:sz w:val="24"/>
                <w:szCs w:val="24"/>
              </w:rPr>
              <w:t xml:space="preserve">ПМ 03. </w:t>
            </w:r>
            <w:r w:rsidRPr="00DC5AB9">
              <w:rPr>
                <w:rFonts w:ascii="Times New Roman" w:hAnsi="Times New Roman"/>
                <w:sz w:val="24"/>
                <w:szCs w:val="24"/>
              </w:rPr>
              <w:t>Организация работы первичных трудовых коллективов</w:t>
            </w:r>
          </w:p>
        </w:tc>
        <w:tc>
          <w:tcPr>
            <w:tcW w:w="4116" w:type="dxa"/>
          </w:tcPr>
          <w:p w14:paraId="00C349BF" w14:textId="578FE815" w:rsidR="00295456" w:rsidRPr="00DC5AB9" w:rsidRDefault="00295456" w:rsidP="00DC5AB9">
            <w:pPr>
              <w:spacing w:after="0" w:line="240" w:lineRule="auto"/>
              <w:rPr>
                <w:rFonts w:ascii="Times New Roman" w:hAnsi="Times New Roman"/>
                <w:sz w:val="24"/>
                <w:szCs w:val="24"/>
              </w:rPr>
            </w:pPr>
            <w:r w:rsidRPr="00DC5AB9">
              <w:rPr>
                <w:rFonts w:ascii="Times New Roman" w:eastAsia="DejaVu Sans" w:hAnsi="Times New Roman"/>
                <w:sz w:val="24"/>
                <w:szCs w:val="24"/>
              </w:rPr>
              <w:t>ПК 3.1. Организовывать работу персонала по эксплуатации подъемно-транспортных, строительных, дорожных машин и оборудования;</w:t>
            </w:r>
          </w:p>
        </w:tc>
      </w:tr>
      <w:tr w:rsidR="00295456" w:rsidRPr="00904FFC" w14:paraId="458722F5" w14:textId="77777777" w:rsidTr="008E4CA9">
        <w:trPr>
          <w:trHeight w:val="276"/>
        </w:trPr>
        <w:tc>
          <w:tcPr>
            <w:tcW w:w="2836" w:type="dxa"/>
            <w:vMerge/>
          </w:tcPr>
          <w:p w14:paraId="1FDDC485" w14:textId="77777777" w:rsidR="00295456" w:rsidRPr="00DC5AB9" w:rsidRDefault="00295456" w:rsidP="00DC5AB9">
            <w:pPr>
              <w:snapToGrid w:val="0"/>
              <w:spacing w:after="0" w:line="240" w:lineRule="auto"/>
              <w:rPr>
                <w:rFonts w:ascii="Times New Roman" w:hAnsi="Times New Roman"/>
                <w:sz w:val="24"/>
                <w:szCs w:val="24"/>
              </w:rPr>
            </w:pPr>
          </w:p>
        </w:tc>
        <w:tc>
          <w:tcPr>
            <w:tcW w:w="2971" w:type="dxa"/>
            <w:vMerge/>
          </w:tcPr>
          <w:p w14:paraId="19C8E9E0" w14:textId="77777777" w:rsidR="00295456" w:rsidRPr="00DC5AB9" w:rsidRDefault="00295456" w:rsidP="00DC5AB9">
            <w:pPr>
              <w:snapToGrid w:val="0"/>
              <w:spacing w:after="0" w:line="240" w:lineRule="auto"/>
              <w:rPr>
                <w:rFonts w:ascii="Times New Roman" w:hAnsi="Times New Roman"/>
                <w:color w:val="000000"/>
                <w:sz w:val="24"/>
                <w:szCs w:val="24"/>
              </w:rPr>
            </w:pPr>
          </w:p>
        </w:tc>
        <w:tc>
          <w:tcPr>
            <w:tcW w:w="4116" w:type="dxa"/>
          </w:tcPr>
          <w:p w14:paraId="4BC0FBC2" w14:textId="46C75DCC" w:rsidR="00295456" w:rsidRPr="00DC5AB9" w:rsidRDefault="00295456" w:rsidP="00DC5AB9">
            <w:pPr>
              <w:spacing w:after="0" w:line="240" w:lineRule="auto"/>
              <w:rPr>
                <w:rFonts w:ascii="Times New Roman" w:hAnsi="Times New Roman"/>
                <w:sz w:val="24"/>
                <w:szCs w:val="24"/>
              </w:rPr>
            </w:pPr>
            <w:r w:rsidRPr="00DC5AB9">
              <w:rPr>
                <w:rFonts w:ascii="Times New Roman" w:eastAsia="DejaVu Sans" w:hAnsi="Times New Roman"/>
                <w:sz w:val="24"/>
                <w:szCs w:val="24"/>
              </w:rPr>
              <w:t>ПК 3.2. Осуществлять контроль за соблюдением технологической дисциплины при выполнении работ;</w:t>
            </w:r>
          </w:p>
        </w:tc>
      </w:tr>
      <w:tr w:rsidR="00295456" w:rsidRPr="00904FFC" w14:paraId="0E57E257" w14:textId="77777777" w:rsidTr="008E4CA9">
        <w:trPr>
          <w:trHeight w:val="145"/>
        </w:trPr>
        <w:tc>
          <w:tcPr>
            <w:tcW w:w="2836" w:type="dxa"/>
            <w:vMerge/>
          </w:tcPr>
          <w:p w14:paraId="6C54F6E7" w14:textId="77777777" w:rsidR="00295456" w:rsidRPr="00DC5AB9" w:rsidRDefault="00295456" w:rsidP="00DC5AB9">
            <w:pPr>
              <w:snapToGrid w:val="0"/>
              <w:spacing w:after="0" w:line="240" w:lineRule="auto"/>
              <w:rPr>
                <w:rFonts w:ascii="Times New Roman" w:hAnsi="Times New Roman"/>
                <w:sz w:val="24"/>
                <w:szCs w:val="24"/>
              </w:rPr>
            </w:pPr>
          </w:p>
        </w:tc>
        <w:tc>
          <w:tcPr>
            <w:tcW w:w="2971" w:type="dxa"/>
            <w:vMerge/>
          </w:tcPr>
          <w:p w14:paraId="1290FD52" w14:textId="77777777" w:rsidR="00295456" w:rsidRPr="00DC5AB9" w:rsidRDefault="00295456" w:rsidP="00DC5AB9">
            <w:pPr>
              <w:snapToGrid w:val="0"/>
              <w:spacing w:after="0" w:line="240" w:lineRule="auto"/>
              <w:rPr>
                <w:rFonts w:ascii="Times New Roman" w:hAnsi="Times New Roman"/>
                <w:color w:val="000000"/>
                <w:sz w:val="24"/>
                <w:szCs w:val="24"/>
              </w:rPr>
            </w:pPr>
          </w:p>
        </w:tc>
        <w:tc>
          <w:tcPr>
            <w:tcW w:w="4116" w:type="dxa"/>
          </w:tcPr>
          <w:p w14:paraId="5F5300F0" w14:textId="696631B9" w:rsidR="00295456" w:rsidRPr="00DC5AB9" w:rsidRDefault="00295456" w:rsidP="00DC5AB9">
            <w:pPr>
              <w:spacing w:after="0" w:line="240" w:lineRule="auto"/>
              <w:rPr>
                <w:rFonts w:ascii="Times New Roman" w:hAnsi="Times New Roman"/>
                <w:sz w:val="24"/>
                <w:szCs w:val="24"/>
              </w:rPr>
            </w:pPr>
            <w:r w:rsidRPr="00DC5AB9">
              <w:rPr>
                <w:rFonts w:ascii="Times New Roman" w:eastAsia="DejaVu Sans" w:hAnsi="Times New Roman"/>
                <w:sz w:val="24"/>
                <w:szCs w:val="24"/>
              </w:rPr>
              <w:t>ПК 3.3. Составлять и оформлять техническую и отчетную документацию о работе ремонтно-механического отделения структурного подразделения;</w:t>
            </w:r>
          </w:p>
        </w:tc>
      </w:tr>
      <w:tr w:rsidR="00295456" w:rsidRPr="00904FFC" w14:paraId="6760ABA6" w14:textId="77777777" w:rsidTr="008E4CA9">
        <w:trPr>
          <w:trHeight w:val="142"/>
        </w:trPr>
        <w:tc>
          <w:tcPr>
            <w:tcW w:w="2836" w:type="dxa"/>
            <w:vMerge/>
          </w:tcPr>
          <w:p w14:paraId="61DBF9BE" w14:textId="77777777" w:rsidR="00295456" w:rsidRPr="00DC5AB9" w:rsidRDefault="00295456" w:rsidP="00DC5AB9">
            <w:pPr>
              <w:snapToGrid w:val="0"/>
              <w:spacing w:after="0" w:line="240" w:lineRule="auto"/>
              <w:rPr>
                <w:rFonts w:ascii="Times New Roman" w:hAnsi="Times New Roman"/>
                <w:sz w:val="24"/>
                <w:szCs w:val="24"/>
              </w:rPr>
            </w:pPr>
          </w:p>
        </w:tc>
        <w:tc>
          <w:tcPr>
            <w:tcW w:w="2971" w:type="dxa"/>
            <w:vMerge/>
          </w:tcPr>
          <w:p w14:paraId="4F08D772" w14:textId="77777777" w:rsidR="00295456" w:rsidRPr="00DC5AB9" w:rsidRDefault="00295456" w:rsidP="00DC5AB9">
            <w:pPr>
              <w:snapToGrid w:val="0"/>
              <w:spacing w:after="0" w:line="240" w:lineRule="auto"/>
              <w:rPr>
                <w:rFonts w:ascii="Times New Roman" w:hAnsi="Times New Roman"/>
                <w:color w:val="000000"/>
                <w:sz w:val="24"/>
                <w:szCs w:val="24"/>
              </w:rPr>
            </w:pPr>
          </w:p>
        </w:tc>
        <w:tc>
          <w:tcPr>
            <w:tcW w:w="4116" w:type="dxa"/>
          </w:tcPr>
          <w:p w14:paraId="213E200F" w14:textId="108E8583" w:rsidR="00295456" w:rsidRPr="00DC5AB9" w:rsidRDefault="00295456" w:rsidP="00DC5AB9">
            <w:pPr>
              <w:spacing w:after="0" w:line="240" w:lineRule="auto"/>
              <w:rPr>
                <w:rFonts w:ascii="Times New Roman" w:hAnsi="Times New Roman"/>
                <w:sz w:val="24"/>
                <w:szCs w:val="24"/>
              </w:rPr>
            </w:pPr>
            <w:r w:rsidRPr="00DC5AB9">
              <w:rPr>
                <w:rFonts w:ascii="Times New Roman" w:eastAsia="DejaVu Sans" w:hAnsi="Times New Roman"/>
                <w:sz w:val="24"/>
                <w:szCs w:val="24"/>
              </w:rPr>
              <w:t>ПК 3.4. Участвовать в подготовке документации для лицензирования производственной деятельности структурного подразделения.</w:t>
            </w:r>
          </w:p>
        </w:tc>
      </w:tr>
      <w:tr w:rsidR="00295456" w:rsidRPr="00904FFC" w14:paraId="78BF53F4" w14:textId="77777777" w:rsidTr="008E4CA9">
        <w:trPr>
          <w:trHeight w:val="142"/>
        </w:trPr>
        <w:tc>
          <w:tcPr>
            <w:tcW w:w="2836" w:type="dxa"/>
            <w:vMerge/>
          </w:tcPr>
          <w:p w14:paraId="02A5F519" w14:textId="77777777" w:rsidR="00295456" w:rsidRPr="00DC5AB9" w:rsidRDefault="00295456" w:rsidP="00DC5AB9">
            <w:pPr>
              <w:snapToGrid w:val="0"/>
              <w:spacing w:after="0" w:line="240" w:lineRule="auto"/>
              <w:rPr>
                <w:rFonts w:ascii="Times New Roman" w:hAnsi="Times New Roman"/>
                <w:sz w:val="24"/>
                <w:szCs w:val="24"/>
              </w:rPr>
            </w:pPr>
          </w:p>
        </w:tc>
        <w:tc>
          <w:tcPr>
            <w:tcW w:w="2971" w:type="dxa"/>
            <w:vMerge/>
          </w:tcPr>
          <w:p w14:paraId="33B861E0" w14:textId="77777777" w:rsidR="00295456" w:rsidRPr="00DC5AB9" w:rsidRDefault="00295456" w:rsidP="00DC5AB9">
            <w:pPr>
              <w:snapToGrid w:val="0"/>
              <w:spacing w:after="0" w:line="240" w:lineRule="auto"/>
              <w:rPr>
                <w:rFonts w:ascii="Times New Roman" w:hAnsi="Times New Roman"/>
                <w:color w:val="000000"/>
                <w:sz w:val="24"/>
                <w:szCs w:val="24"/>
              </w:rPr>
            </w:pPr>
          </w:p>
        </w:tc>
        <w:tc>
          <w:tcPr>
            <w:tcW w:w="4116" w:type="dxa"/>
          </w:tcPr>
          <w:p w14:paraId="438FA525" w14:textId="46A4BD5E" w:rsidR="00295456" w:rsidRPr="00DC5AB9" w:rsidRDefault="00295456" w:rsidP="00DC5AB9">
            <w:pPr>
              <w:spacing w:after="0" w:line="240" w:lineRule="auto"/>
              <w:rPr>
                <w:rFonts w:ascii="Times New Roman" w:hAnsi="Times New Roman"/>
                <w:sz w:val="24"/>
                <w:szCs w:val="24"/>
              </w:rPr>
            </w:pPr>
            <w:r w:rsidRPr="00DC5AB9">
              <w:rPr>
                <w:rFonts w:ascii="Times New Roman" w:eastAsia="DejaVu Sans" w:hAnsi="Times New Roman"/>
                <w:sz w:val="24"/>
                <w:szCs w:val="24"/>
              </w:rPr>
              <w:t>ПК 3.5. Определять потребность структурного подразделения в эксплуатационных и ремонтных материалах для обеспечения эксплуатации машин и механизмов;</w:t>
            </w:r>
          </w:p>
        </w:tc>
      </w:tr>
      <w:tr w:rsidR="00295456" w:rsidRPr="00904FFC" w14:paraId="7E0D0CED" w14:textId="77777777" w:rsidTr="008E4CA9">
        <w:trPr>
          <w:trHeight w:val="142"/>
        </w:trPr>
        <w:tc>
          <w:tcPr>
            <w:tcW w:w="2836" w:type="dxa"/>
            <w:vMerge/>
          </w:tcPr>
          <w:p w14:paraId="5F04BDD6" w14:textId="77777777" w:rsidR="00295456" w:rsidRPr="00DC5AB9" w:rsidRDefault="00295456" w:rsidP="00DC5AB9">
            <w:pPr>
              <w:snapToGrid w:val="0"/>
              <w:spacing w:after="0" w:line="240" w:lineRule="auto"/>
              <w:rPr>
                <w:rFonts w:ascii="Times New Roman" w:hAnsi="Times New Roman"/>
                <w:sz w:val="24"/>
                <w:szCs w:val="24"/>
              </w:rPr>
            </w:pPr>
          </w:p>
        </w:tc>
        <w:tc>
          <w:tcPr>
            <w:tcW w:w="2971" w:type="dxa"/>
            <w:vMerge/>
          </w:tcPr>
          <w:p w14:paraId="53F3A0DE" w14:textId="77777777" w:rsidR="00295456" w:rsidRPr="00DC5AB9" w:rsidRDefault="00295456" w:rsidP="00DC5AB9">
            <w:pPr>
              <w:snapToGrid w:val="0"/>
              <w:spacing w:after="0" w:line="240" w:lineRule="auto"/>
              <w:rPr>
                <w:rFonts w:ascii="Times New Roman" w:hAnsi="Times New Roman"/>
                <w:color w:val="000000"/>
                <w:sz w:val="24"/>
                <w:szCs w:val="24"/>
              </w:rPr>
            </w:pPr>
          </w:p>
        </w:tc>
        <w:tc>
          <w:tcPr>
            <w:tcW w:w="4116" w:type="dxa"/>
          </w:tcPr>
          <w:p w14:paraId="446F5497" w14:textId="3901A3A1" w:rsidR="00295456" w:rsidRPr="00DC5AB9" w:rsidRDefault="00295456" w:rsidP="00DC5AB9">
            <w:pPr>
              <w:spacing w:after="0" w:line="240" w:lineRule="auto"/>
              <w:rPr>
                <w:rFonts w:ascii="Times New Roman" w:hAnsi="Times New Roman"/>
                <w:sz w:val="24"/>
                <w:szCs w:val="24"/>
              </w:rPr>
            </w:pPr>
            <w:r w:rsidRPr="00DC5AB9">
              <w:rPr>
                <w:rFonts w:ascii="Times New Roman" w:eastAsia="DejaVu Sans" w:hAnsi="Times New Roman"/>
                <w:sz w:val="24"/>
                <w:szCs w:val="24"/>
              </w:rPr>
              <w:t>ПК 3.6. Обеспечивать приемку эксплуатационных материалов, контроль качества, учет, условия безопасности при хранении и выдаче топливно-смазочных материалов;</w:t>
            </w:r>
          </w:p>
        </w:tc>
      </w:tr>
      <w:tr w:rsidR="00295456" w:rsidRPr="00904FFC" w14:paraId="0E09B421" w14:textId="77777777" w:rsidTr="008E4CA9">
        <w:trPr>
          <w:trHeight w:val="142"/>
        </w:trPr>
        <w:tc>
          <w:tcPr>
            <w:tcW w:w="2836" w:type="dxa"/>
            <w:vMerge/>
          </w:tcPr>
          <w:p w14:paraId="55B5EBC3" w14:textId="77777777" w:rsidR="00295456" w:rsidRPr="00DC5AB9" w:rsidRDefault="00295456" w:rsidP="00DC5AB9">
            <w:pPr>
              <w:snapToGrid w:val="0"/>
              <w:spacing w:after="0" w:line="240" w:lineRule="auto"/>
              <w:rPr>
                <w:rFonts w:ascii="Times New Roman" w:hAnsi="Times New Roman"/>
                <w:sz w:val="24"/>
                <w:szCs w:val="24"/>
              </w:rPr>
            </w:pPr>
          </w:p>
        </w:tc>
        <w:tc>
          <w:tcPr>
            <w:tcW w:w="2971" w:type="dxa"/>
            <w:vMerge/>
          </w:tcPr>
          <w:p w14:paraId="3F2287DC" w14:textId="77777777" w:rsidR="00295456" w:rsidRPr="00DC5AB9" w:rsidRDefault="00295456" w:rsidP="00DC5AB9">
            <w:pPr>
              <w:snapToGrid w:val="0"/>
              <w:spacing w:after="0" w:line="240" w:lineRule="auto"/>
              <w:rPr>
                <w:rFonts w:ascii="Times New Roman" w:hAnsi="Times New Roman"/>
                <w:color w:val="000000"/>
                <w:sz w:val="24"/>
                <w:szCs w:val="24"/>
              </w:rPr>
            </w:pPr>
          </w:p>
        </w:tc>
        <w:tc>
          <w:tcPr>
            <w:tcW w:w="4116" w:type="dxa"/>
          </w:tcPr>
          <w:p w14:paraId="2AC2CB9B" w14:textId="0EEF2139" w:rsidR="00295456" w:rsidRPr="00DC5AB9" w:rsidRDefault="00295456" w:rsidP="00DC5AB9">
            <w:pPr>
              <w:spacing w:after="0" w:line="240" w:lineRule="auto"/>
              <w:rPr>
                <w:rFonts w:ascii="Times New Roman" w:hAnsi="Times New Roman"/>
                <w:sz w:val="24"/>
                <w:szCs w:val="24"/>
              </w:rPr>
            </w:pPr>
            <w:r w:rsidRPr="00DC5AB9">
              <w:rPr>
                <w:rFonts w:ascii="Times New Roman" w:eastAsia="DejaVu Sans" w:hAnsi="Times New Roman"/>
                <w:sz w:val="24"/>
                <w:szCs w:val="24"/>
              </w:rPr>
              <w:t>ПК 3.7. Соблюдать установленные требования, действующие нормы, правила и стандарты, касающиеся экологической безопасности производственной деятельности структурного подразделения;</w:t>
            </w:r>
          </w:p>
        </w:tc>
      </w:tr>
      <w:tr w:rsidR="00295456" w:rsidRPr="00904FFC" w14:paraId="59F1AFF5" w14:textId="77777777" w:rsidTr="008E4CA9">
        <w:trPr>
          <w:trHeight w:val="142"/>
        </w:trPr>
        <w:tc>
          <w:tcPr>
            <w:tcW w:w="2836" w:type="dxa"/>
            <w:vMerge/>
          </w:tcPr>
          <w:p w14:paraId="25502005" w14:textId="77777777" w:rsidR="00295456" w:rsidRPr="00DC5AB9" w:rsidRDefault="00295456" w:rsidP="00DC5AB9">
            <w:pPr>
              <w:snapToGrid w:val="0"/>
              <w:spacing w:after="0" w:line="240" w:lineRule="auto"/>
              <w:rPr>
                <w:rFonts w:ascii="Times New Roman" w:hAnsi="Times New Roman"/>
                <w:sz w:val="24"/>
                <w:szCs w:val="24"/>
              </w:rPr>
            </w:pPr>
          </w:p>
        </w:tc>
        <w:tc>
          <w:tcPr>
            <w:tcW w:w="2971" w:type="dxa"/>
            <w:vMerge/>
          </w:tcPr>
          <w:p w14:paraId="0DE924FB" w14:textId="77777777" w:rsidR="00295456" w:rsidRPr="00DC5AB9" w:rsidRDefault="00295456" w:rsidP="00DC5AB9">
            <w:pPr>
              <w:snapToGrid w:val="0"/>
              <w:spacing w:after="0" w:line="240" w:lineRule="auto"/>
              <w:rPr>
                <w:rFonts w:ascii="Times New Roman" w:hAnsi="Times New Roman"/>
                <w:color w:val="000000"/>
                <w:sz w:val="24"/>
                <w:szCs w:val="24"/>
              </w:rPr>
            </w:pPr>
          </w:p>
        </w:tc>
        <w:tc>
          <w:tcPr>
            <w:tcW w:w="4116" w:type="dxa"/>
          </w:tcPr>
          <w:p w14:paraId="443C5766" w14:textId="06DA30FF" w:rsidR="00295456" w:rsidRPr="00DC5AB9" w:rsidRDefault="00295456" w:rsidP="00DC5AB9">
            <w:pPr>
              <w:spacing w:after="0" w:line="240" w:lineRule="auto"/>
              <w:rPr>
                <w:rFonts w:ascii="Times New Roman" w:hAnsi="Times New Roman"/>
                <w:sz w:val="24"/>
                <w:szCs w:val="24"/>
              </w:rPr>
            </w:pPr>
            <w:r w:rsidRPr="00DC5AB9">
              <w:rPr>
                <w:rFonts w:ascii="Times New Roman" w:eastAsia="DejaVu Sans" w:hAnsi="Times New Roman"/>
                <w:sz w:val="24"/>
                <w:szCs w:val="24"/>
              </w:rPr>
              <w:t xml:space="preserve">ПК 3.8. Рассчитывать затраты на техническое обслуживание и ремонт, себестоимость </w:t>
            </w:r>
            <w:proofErr w:type="spellStart"/>
            <w:r w:rsidRPr="00DC5AB9">
              <w:rPr>
                <w:rFonts w:ascii="Times New Roman" w:eastAsia="DejaVu Sans" w:hAnsi="Times New Roman"/>
                <w:sz w:val="24"/>
                <w:szCs w:val="24"/>
              </w:rPr>
              <w:t>машино</w:t>
            </w:r>
            <w:proofErr w:type="spellEnd"/>
            <w:r w:rsidRPr="00DC5AB9">
              <w:rPr>
                <w:rFonts w:ascii="Times New Roman" w:eastAsia="DejaVu Sans" w:hAnsi="Times New Roman"/>
                <w:sz w:val="24"/>
                <w:szCs w:val="24"/>
              </w:rPr>
              <w:t>-смен подъемно-транспортных, строительных и дорожных машин.</w:t>
            </w:r>
          </w:p>
        </w:tc>
      </w:tr>
      <w:tr w:rsidR="00DE5AC7" w:rsidRPr="00904FFC" w14:paraId="2CD0814B" w14:textId="77777777" w:rsidTr="008E4CA9">
        <w:trPr>
          <w:trHeight w:val="1777"/>
        </w:trPr>
        <w:tc>
          <w:tcPr>
            <w:tcW w:w="2836" w:type="dxa"/>
            <w:vMerge w:val="restart"/>
          </w:tcPr>
          <w:p w14:paraId="7E8AC721" w14:textId="4D70ED57" w:rsidR="00DE5AC7" w:rsidRPr="00DC5AB9" w:rsidRDefault="00DE5AC7" w:rsidP="00DC5AB9">
            <w:pPr>
              <w:suppressAutoHyphens w:val="0"/>
              <w:autoSpaceDE w:val="0"/>
              <w:autoSpaceDN w:val="0"/>
              <w:adjustRightInd w:val="0"/>
              <w:spacing w:after="0" w:line="240" w:lineRule="auto"/>
              <w:rPr>
                <w:rFonts w:ascii="Times New Roman" w:eastAsia="DejaVu Sans" w:hAnsi="Times New Roman"/>
                <w:sz w:val="24"/>
                <w:szCs w:val="24"/>
              </w:rPr>
            </w:pPr>
            <w:r w:rsidRPr="00DC5AB9">
              <w:rPr>
                <w:rFonts w:ascii="Times New Roman" w:eastAsia="DejaVu Sans" w:hAnsi="Times New Roman"/>
                <w:sz w:val="24"/>
                <w:szCs w:val="24"/>
              </w:rPr>
              <w:t>ВД. 04 Организация работ по комплексной механизации текущего содержания и ремонта дорог (в том числе железнодорожного пути) и дорожных сооружений</w:t>
            </w:r>
          </w:p>
          <w:p w14:paraId="5C9863C6" w14:textId="55FCF249" w:rsidR="00DE5AC7" w:rsidRPr="00DC5AB9" w:rsidRDefault="00DE5AC7" w:rsidP="00DC5AB9">
            <w:pPr>
              <w:ind w:firstLine="708"/>
              <w:rPr>
                <w:rFonts w:ascii="Times New Roman" w:hAnsi="Times New Roman"/>
                <w:sz w:val="24"/>
                <w:szCs w:val="24"/>
              </w:rPr>
            </w:pPr>
          </w:p>
        </w:tc>
        <w:tc>
          <w:tcPr>
            <w:tcW w:w="2971" w:type="dxa"/>
            <w:vMerge w:val="restart"/>
          </w:tcPr>
          <w:p w14:paraId="704F151A" w14:textId="101A1F37" w:rsidR="00DE5AC7" w:rsidRPr="00DC5AB9" w:rsidRDefault="00DE5AC7" w:rsidP="00DC5AB9">
            <w:pPr>
              <w:suppressAutoHyphens w:val="0"/>
              <w:autoSpaceDE w:val="0"/>
              <w:autoSpaceDN w:val="0"/>
              <w:adjustRightInd w:val="0"/>
              <w:spacing w:after="0" w:line="240" w:lineRule="auto"/>
              <w:rPr>
                <w:rFonts w:ascii="Times New Roman" w:eastAsia="DejaVu Sans" w:hAnsi="Times New Roman"/>
                <w:sz w:val="24"/>
                <w:szCs w:val="24"/>
              </w:rPr>
            </w:pPr>
            <w:r w:rsidRPr="00DC5AB9">
              <w:rPr>
                <w:rFonts w:ascii="Times New Roman" w:eastAsia="DejaVu Sans" w:hAnsi="Times New Roman"/>
                <w:sz w:val="24"/>
                <w:szCs w:val="24"/>
              </w:rPr>
              <w:t>ПМ. 04 Организация работ по комплексной механизации текущего содержания и ремонта дорог (в том числе железнодорожного пути) и дорожных сооружений</w:t>
            </w:r>
          </w:p>
          <w:p w14:paraId="5D388E13" w14:textId="77777777" w:rsidR="00DE5AC7" w:rsidRPr="00DC5AB9" w:rsidRDefault="00DE5AC7" w:rsidP="00DC5AB9">
            <w:pPr>
              <w:snapToGrid w:val="0"/>
              <w:spacing w:after="0" w:line="240" w:lineRule="auto"/>
              <w:rPr>
                <w:rFonts w:ascii="Times New Roman" w:hAnsi="Times New Roman"/>
                <w:color w:val="000000"/>
                <w:sz w:val="24"/>
                <w:szCs w:val="24"/>
              </w:rPr>
            </w:pPr>
          </w:p>
        </w:tc>
        <w:tc>
          <w:tcPr>
            <w:tcW w:w="4116" w:type="dxa"/>
          </w:tcPr>
          <w:p w14:paraId="5DAF655D" w14:textId="5380775F" w:rsidR="00DE5AC7" w:rsidRPr="00DC5AB9" w:rsidRDefault="00DE5AC7" w:rsidP="00DC5AB9">
            <w:pPr>
              <w:suppressAutoHyphens w:val="0"/>
              <w:autoSpaceDE w:val="0"/>
              <w:autoSpaceDN w:val="0"/>
              <w:adjustRightInd w:val="0"/>
              <w:spacing w:after="0" w:line="240" w:lineRule="auto"/>
              <w:rPr>
                <w:rFonts w:ascii="Times New Roman" w:eastAsia="DejaVu Sans" w:hAnsi="Times New Roman"/>
                <w:sz w:val="24"/>
                <w:szCs w:val="24"/>
              </w:rPr>
            </w:pPr>
            <w:r w:rsidRPr="00DC5AB9">
              <w:rPr>
                <w:rFonts w:ascii="Times New Roman" w:eastAsia="DejaVu Sans" w:hAnsi="Times New Roman"/>
                <w:sz w:val="24"/>
                <w:szCs w:val="24"/>
              </w:rPr>
              <w:t>ПК 4.1. Совершенствовать типовые технологические процессы по содержанию и ремонту дорог (в том числе железнодорожного пути) путем внедрения новейших разработок в машиностроительной отрасли;</w:t>
            </w:r>
          </w:p>
        </w:tc>
      </w:tr>
      <w:tr w:rsidR="00DE5AC7" w:rsidRPr="00904FFC" w14:paraId="38D09CB8" w14:textId="77777777" w:rsidTr="008E4CA9">
        <w:trPr>
          <w:trHeight w:val="1162"/>
        </w:trPr>
        <w:tc>
          <w:tcPr>
            <w:tcW w:w="2836" w:type="dxa"/>
            <w:vMerge/>
          </w:tcPr>
          <w:p w14:paraId="2B8EFD7E" w14:textId="77777777" w:rsidR="00DE5AC7" w:rsidRPr="00DC5AB9" w:rsidRDefault="00DE5AC7" w:rsidP="00DC5AB9">
            <w:pPr>
              <w:snapToGrid w:val="0"/>
              <w:spacing w:after="0" w:line="240" w:lineRule="auto"/>
              <w:rPr>
                <w:rFonts w:ascii="Times New Roman" w:hAnsi="Times New Roman"/>
                <w:sz w:val="24"/>
                <w:szCs w:val="24"/>
              </w:rPr>
            </w:pPr>
          </w:p>
        </w:tc>
        <w:tc>
          <w:tcPr>
            <w:tcW w:w="2971" w:type="dxa"/>
            <w:vMerge/>
          </w:tcPr>
          <w:p w14:paraId="279FA0CB" w14:textId="77777777" w:rsidR="00DE5AC7" w:rsidRPr="00DC5AB9" w:rsidRDefault="00DE5AC7" w:rsidP="00DC5AB9">
            <w:pPr>
              <w:snapToGrid w:val="0"/>
              <w:spacing w:after="0" w:line="240" w:lineRule="auto"/>
              <w:rPr>
                <w:rFonts w:ascii="Times New Roman" w:hAnsi="Times New Roman"/>
                <w:color w:val="000000"/>
                <w:sz w:val="24"/>
                <w:szCs w:val="24"/>
              </w:rPr>
            </w:pPr>
          </w:p>
        </w:tc>
        <w:tc>
          <w:tcPr>
            <w:tcW w:w="4116" w:type="dxa"/>
          </w:tcPr>
          <w:p w14:paraId="31E8534E" w14:textId="44151532" w:rsidR="00DE5AC7" w:rsidRPr="00DC5AB9" w:rsidRDefault="00DE5AC7" w:rsidP="00DC5AB9">
            <w:pPr>
              <w:suppressAutoHyphens w:val="0"/>
              <w:autoSpaceDE w:val="0"/>
              <w:autoSpaceDN w:val="0"/>
              <w:adjustRightInd w:val="0"/>
              <w:spacing w:after="0" w:line="240" w:lineRule="auto"/>
              <w:rPr>
                <w:rFonts w:ascii="Times New Roman" w:eastAsia="DejaVu Sans" w:hAnsi="Times New Roman"/>
                <w:sz w:val="24"/>
                <w:szCs w:val="24"/>
              </w:rPr>
            </w:pPr>
            <w:r w:rsidRPr="00DC5AB9">
              <w:rPr>
                <w:rFonts w:ascii="Times New Roman" w:eastAsia="DejaVu Sans" w:hAnsi="Times New Roman"/>
                <w:sz w:val="24"/>
                <w:szCs w:val="24"/>
              </w:rPr>
              <w:t>ПК 4.2. Формировать комплексы машин для ведения работ текущего содержания и всех видов ремонта дорог (в том числе железнодорожного пути);</w:t>
            </w:r>
          </w:p>
        </w:tc>
      </w:tr>
      <w:tr w:rsidR="00DE5AC7" w:rsidRPr="00904FFC" w14:paraId="01F55893" w14:textId="77777777" w:rsidTr="008E4CA9">
        <w:trPr>
          <w:trHeight w:val="1162"/>
        </w:trPr>
        <w:tc>
          <w:tcPr>
            <w:tcW w:w="2836" w:type="dxa"/>
            <w:vMerge/>
          </w:tcPr>
          <w:p w14:paraId="1DC70850" w14:textId="77777777" w:rsidR="00DE5AC7" w:rsidRPr="00DC5AB9" w:rsidRDefault="00DE5AC7" w:rsidP="00DC5AB9">
            <w:pPr>
              <w:snapToGrid w:val="0"/>
              <w:spacing w:after="0" w:line="240" w:lineRule="auto"/>
              <w:rPr>
                <w:rFonts w:ascii="Times New Roman" w:hAnsi="Times New Roman"/>
                <w:sz w:val="24"/>
                <w:szCs w:val="24"/>
              </w:rPr>
            </w:pPr>
          </w:p>
        </w:tc>
        <w:tc>
          <w:tcPr>
            <w:tcW w:w="2971" w:type="dxa"/>
            <w:vMerge/>
          </w:tcPr>
          <w:p w14:paraId="7796A56C" w14:textId="77777777" w:rsidR="00DE5AC7" w:rsidRPr="00DC5AB9" w:rsidRDefault="00DE5AC7" w:rsidP="00DC5AB9">
            <w:pPr>
              <w:snapToGrid w:val="0"/>
              <w:spacing w:after="0" w:line="240" w:lineRule="auto"/>
              <w:rPr>
                <w:rFonts w:ascii="Times New Roman" w:hAnsi="Times New Roman"/>
                <w:color w:val="000000"/>
                <w:sz w:val="24"/>
                <w:szCs w:val="24"/>
              </w:rPr>
            </w:pPr>
          </w:p>
        </w:tc>
        <w:tc>
          <w:tcPr>
            <w:tcW w:w="4116" w:type="dxa"/>
          </w:tcPr>
          <w:p w14:paraId="6955218F" w14:textId="77DAEBBD" w:rsidR="00DE5AC7" w:rsidRPr="00DC5AB9" w:rsidRDefault="00DE5AC7" w:rsidP="00DC5AB9">
            <w:pPr>
              <w:suppressAutoHyphens w:val="0"/>
              <w:autoSpaceDE w:val="0"/>
              <w:autoSpaceDN w:val="0"/>
              <w:adjustRightInd w:val="0"/>
              <w:spacing w:after="0" w:line="240" w:lineRule="auto"/>
              <w:rPr>
                <w:rFonts w:ascii="Times New Roman" w:eastAsia="DejaVu Sans" w:hAnsi="Times New Roman"/>
                <w:sz w:val="24"/>
                <w:szCs w:val="24"/>
              </w:rPr>
            </w:pPr>
            <w:r w:rsidRPr="00DC5AB9">
              <w:rPr>
                <w:rFonts w:ascii="Times New Roman" w:eastAsia="DejaVu Sans" w:hAnsi="Times New Roman"/>
                <w:sz w:val="24"/>
                <w:szCs w:val="24"/>
              </w:rPr>
              <w:t>ПК 4.3. Организовывать эффективное использование машин при выполнении технологических процессов по ремонту и содержанию дорог (в том числе железнодорожного пути);</w:t>
            </w:r>
          </w:p>
        </w:tc>
      </w:tr>
      <w:tr w:rsidR="00DE5AC7" w:rsidRPr="00904FFC" w14:paraId="67B8B2F8" w14:textId="77777777" w:rsidTr="008E4CA9">
        <w:trPr>
          <w:trHeight w:val="1162"/>
        </w:trPr>
        <w:tc>
          <w:tcPr>
            <w:tcW w:w="2836" w:type="dxa"/>
            <w:vMerge/>
          </w:tcPr>
          <w:p w14:paraId="7E0AD7A5" w14:textId="77777777" w:rsidR="00DE5AC7" w:rsidRPr="00DC5AB9" w:rsidRDefault="00DE5AC7" w:rsidP="00DC5AB9">
            <w:pPr>
              <w:snapToGrid w:val="0"/>
              <w:spacing w:after="0" w:line="240" w:lineRule="auto"/>
              <w:rPr>
                <w:rFonts w:ascii="Times New Roman" w:hAnsi="Times New Roman"/>
                <w:sz w:val="24"/>
                <w:szCs w:val="24"/>
              </w:rPr>
            </w:pPr>
          </w:p>
        </w:tc>
        <w:tc>
          <w:tcPr>
            <w:tcW w:w="2971" w:type="dxa"/>
            <w:vMerge/>
          </w:tcPr>
          <w:p w14:paraId="00FFE1F6" w14:textId="77777777" w:rsidR="00DE5AC7" w:rsidRPr="00DC5AB9" w:rsidRDefault="00DE5AC7" w:rsidP="00DC5AB9">
            <w:pPr>
              <w:snapToGrid w:val="0"/>
              <w:spacing w:after="0" w:line="240" w:lineRule="auto"/>
              <w:rPr>
                <w:rFonts w:ascii="Times New Roman" w:hAnsi="Times New Roman"/>
                <w:color w:val="000000"/>
                <w:sz w:val="24"/>
                <w:szCs w:val="24"/>
              </w:rPr>
            </w:pPr>
          </w:p>
        </w:tc>
        <w:tc>
          <w:tcPr>
            <w:tcW w:w="4116" w:type="dxa"/>
          </w:tcPr>
          <w:p w14:paraId="738C4825" w14:textId="2492A3EE" w:rsidR="00DE5AC7" w:rsidRPr="00DC5AB9" w:rsidRDefault="00DE5AC7" w:rsidP="00DC5AB9">
            <w:pPr>
              <w:suppressAutoHyphens w:val="0"/>
              <w:autoSpaceDE w:val="0"/>
              <w:autoSpaceDN w:val="0"/>
              <w:adjustRightInd w:val="0"/>
              <w:spacing w:after="0" w:line="240" w:lineRule="auto"/>
              <w:rPr>
                <w:rFonts w:ascii="Times New Roman" w:eastAsia="DejaVu Sans" w:hAnsi="Times New Roman"/>
                <w:sz w:val="24"/>
                <w:szCs w:val="24"/>
              </w:rPr>
            </w:pPr>
            <w:r w:rsidRPr="00DC5AB9">
              <w:rPr>
                <w:rFonts w:ascii="Times New Roman" w:eastAsia="DejaVu Sans" w:hAnsi="Times New Roman"/>
                <w:sz w:val="24"/>
                <w:szCs w:val="24"/>
              </w:rPr>
              <w:t>ПК 4.4. Обеспечивать безопасность работ при эксплуатации подъемно-транспортных, строительных, дорожных машин и оборудования;</w:t>
            </w:r>
          </w:p>
        </w:tc>
      </w:tr>
      <w:tr w:rsidR="00DE5AC7" w:rsidRPr="00904FFC" w14:paraId="542E605F" w14:textId="77777777" w:rsidTr="008E4CA9">
        <w:trPr>
          <w:trHeight w:val="1162"/>
        </w:trPr>
        <w:tc>
          <w:tcPr>
            <w:tcW w:w="2836" w:type="dxa"/>
            <w:vMerge/>
          </w:tcPr>
          <w:p w14:paraId="330B3BAF" w14:textId="77777777" w:rsidR="00DE5AC7" w:rsidRPr="00DC5AB9" w:rsidRDefault="00DE5AC7" w:rsidP="00DC5AB9">
            <w:pPr>
              <w:snapToGrid w:val="0"/>
              <w:spacing w:after="0" w:line="240" w:lineRule="auto"/>
              <w:rPr>
                <w:rFonts w:ascii="Times New Roman" w:hAnsi="Times New Roman"/>
                <w:sz w:val="24"/>
                <w:szCs w:val="24"/>
              </w:rPr>
            </w:pPr>
          </w:p>
        </w:tc>
        <w:tc>
          <w:tcPr>
            <w:tcW w:w="2971" w:type="dxa"/>
            <w:vMerge/>
          </w:tcPr>
          <w:p w14:paraId="50FD71C7" w14:textId="77777777" w:rsidR="00DE5AC7" w:rsidRPr="00DC5AB9" w:rsidRDefault="00DE5AC7" w:rsidP="00DC5AB9">
            <w:pPr>
              <w:snapToGrid w:val="0"/>
              <w:spacing w:after="0" w:line="240" w:lineRule="auto"/>
              <w:rPr>
                <w:rFonts w:ascii="Times New Roman" w:hAnsi="Times New Roman"/>
                <w:color w:val="000000"/>
                <w:sz w:val="24"/>
                <w:szCs w:val="24"/>
              </w:rPr>
            </w:pPr>
          </w:p>
        </w:tc>
        <w:tc>
          <w:tcPr>
            <w:tcW w:w="4116" w:type="dxa"/>
          </w:tcPr>
          <w:p w14:paraId="2602CAE4" w14:textId="28A79517" w:rsidR="00DE5AC7" w:rsidRPr="00DC5AB9" w:rsidRDefault="00DE5AC7" w:rsidP="00DC5AB9">
            <w:pPr>
              <w:suppressAutoHyphens w:val="0"/>
              <w:autoSpaceDE w:val="0"/>
              <w:autoSpaceDN w:val="0"/>
              <w:adjustRightInd w:val="0"/>
              <w:spacing w:after="0" w:line="240" w:lineRule="auto"/>
              <w:rPr>
                <w:rFonts w:ascii="Times New Roman" w:eastAsia="DejaVu Sans" w:hAnsi="Times New Roman"/>
                <w:sz w:val="24"/>
                <w:szCs w:val="24"/>
              </w:rPr>
            </w:pPr>
            <w:r w:rsidRPr="00DC5AB9">
              <w:rPr>
                <w:rFonts w:ascii="Times New Roman" w:eastAsia="DejaVu Sans" w:hAnsi="Times New Roman"/>
                <w:sz w:val="24"/>
                <w:szCs w:val="24"/>
              </w:rPr>
              <w:t>ПК 4.5. Принимать рациональное решение по выходу из нештатной ситуации во время производства работ, принимая всю ответственность за принятое решение на себя;</w:t>
            </w:r>
          </w:p>
        </w:tc>
      </w:tr>
      <w:tr w:rsidR="00DE5AC7" w:rsidRPr="00904FFC" w14:paraId="0B9E4250" w14:textId="77777777" w:rsidTr="008E4CA9">
        <w:trPr>
          <w:trHeight w:val="847"/>
        </w:trPr>
        <w:tc>
          <w:tcPr>
            <w:tcW w:w="2836" w:type="dxa"/>
            <w:vMerge/>
          </w:tcPr>
          <w:p w14:paraId="12340AA9" w14:textId="77777777" w:rsidR="00DE5AC7" w:rsidRPr="00DC5AB9" w:rsidRDefault="00DE5AC7" w:rsidP="00DC5AB9">
            <w:pPr>
              <w:snapToGrid w:val="0"/>
              <w:spacing w:after="0" w:line="240" w:lineRule="auto"/>
              <w:rPr>
                <w:rFonts w:ascii="Times New Roman" w:hAnsi="Times New Roman"/>
                <w:sz w:val="24"/>
                <w:szCs w:val="24"/>
              </w:rPr>
            </w:pPr>
          </w:p>
        </w:tc>
        <w:tc>
          <w:tcPr>
            <w:tcW w:w="2971" w:type="dxa"/>
            <w:vMerge/>
          </w:tcPr>
          <w:p w14:paraId="7189A951" w14:textId="77777777" w:rsidR="00DE5AC7" w:rsidRPr="00DC5AB9" w:rsidRDefault="00DE5AC7" w:rsidP="00DC5AB9">
            <w:pPr>
              <w:snapToGrid w:val="0"/>
              <w:spacing w:after="0" w:line="240" w:lineRule="auto"/>
              <w:rPr>
                <w:rFonts w:ascii="Times New Roman" w:hAnsi="Times New Roman"/>
                <w:color w:val="000000"/>
                <w:sz w:val="24"/>
                <w:szCs w:val="24"/>
              </w:rPr>
            </w:pPr>
          </w:p>
        </w:tc>
        <w:tc>
          <w:tcPr>
            <w:tcW w:w="4116" w:type="dxa"/>
          </w:tcPr>
          <w:p w14:paraId="493183E8" w14:textId="400F4C9A" w:rsidR="00DE5AC7" w:rsidRPr="00DC5AB9" w:rsidRDefault="00DE5AC7" w:rsidP="00DC5AB9">
            <w:pPr>
              <w:suppressAutoHyphens w:val="0"/>
              <w:autoSpaceDE w:val="0"/>
              <w:autoSpaceDN w:val="0"/>
              <w:adjustRightInd w:val="0"/>
              <w:spacing w:after="0" w:line="240" w:lineRule="auto"/>
              <w:rPr>
                <w:rFonts w:ascii="Times New Roman" w:eastAsia="DejaVu Sans" w:hAnsi="Times New Roman"/>
                <w:sz w:val="24"/>
                <w:szCs w:val="24"/>
              </w:rPr>
            </w:pPr>
            <w:r w:rsidRPr="00DC5AB9">
              <w:rPr>
                <w:rFonts w:ascii="Times New Roman" w:eastAsia="DejaVu Sans" w:hAnsi="Times New Roman"/>
                <w:sz w:val="24"/>
                <w:szCs w:val="24"/>
              </w:rPr>
              <w:t>ПК 4.6. Исполнять обязанности руководителя при ведении комплексно-механизированных работ.</w:t>
            </w:r>
          </w:p>
        </w:tc>
      </w:tr>
      <w:tr w:rsidR="008E4CA9" w:rsidRPr="00904FFC" w14:paraId="0B8CC752" w14:textId="77777777" w:rsidTr="008E4CA9">
        <w:trPr>
          <w:trHeight w:val="1162"/>
        </w:trPr>
        <w:tc>
          <w:tcPr>
            <w:tcW w:w="2836" w:type="dxa"/>
            <w:vMerge w:val="restart"/>
          </w:tcPr>
          <w:p w14:paraId="15F44967" w14:textId="1BFF6F49" w:rsidR="008E4CA9" w:rsidRPr="00DC5AB9" w:rsidRDefault="008E4CA9" w:rsidP="00DC5AB9">
            <w:pPr>
              <w:suppressAutoHyphens w:val="0"/>
              <w:autoSpaceDE w:val="0"/>
              <w:autoSpaceDN w:val="0"/>
              <w:adjustRightInd w:val="0"/>
              <w:spacing w:after="0" w:line="240" w:lineRule="auto"/>
              <w:rPr>
                <w:rFonts w:ascii="Times New Roman" w:eastAsia="DejaVu Sans" w:hAnsi="Times New Roman"/>
                <w:sz w:val="24"/>
                <w:szCs w:val="24"/>
              </w:rPr>
            </w:pPr>
            <w:r w:rsidRPr="00DC5AB9">
              <w:rPr>
                <w:rFonts w:ascii="Times New Roman" w:eastAsia="DejaVu Sans" w:hAnsi="Times New Roman"/>
                <w:sz w:val="24"/>
                <w:szCs w:val="24"/>
              </w:rPr>
              <w:t>ВД. 05 Организация работ по ремонту и производству запасных частей</w:t>
            </w:r>
          </w:p>
          <w:p w14:paraId="38628AA5" w14:textId="77777777" w:rsidR="008E4CA9" w:rsidRPr="00DC5AB9" w:rsidRDefault="008E4CA9" w:rsidP="00DC5AB9">
            <w:pPr>
              <w:snapToGrid w:val="0"/>
              <w:spacing w:after="0" w:line="240" w:lineRule="auto"/>
              <w:rPr>
                <w:rFonts w:ascii="Times New Roman" w:hAnsi="Times New Roman"/>
                <w:sz w:val="24"/>
                <w:szCs w:val="24"/>
              </w:rPr>
            </w:pPr>
          </w:p>
        </w:tc>
        <w:tc>
          <w:tcPr>
            <w:tcW w:w="2971" w:type="dxa"/>
            <w:vMerge w:val="restart"/>
          </w:tcPr>
          <w:p w14:paraId="2B729BA3" w14:textId="0D485F55" w:rsidR="008E4CA9" w:rsidRPr="00DC5AB9" w:rsidRDefault="008E4CA9" w:rsidP="00DC5AB9">
            <w:pPr>
              <w:suppressAutoHyphens w:val="0"/>
              <w:autoSpaceDE w:val="0"/>
              <w:autoSpaceDN w:val="0"/>
              <w:adjustRightInd w:val="0"/>
              <w:spacing w:after="0" w:line="240" w:lineRule="auto"/>
              <w:rPr>
                <w:rFonts w:ascii="Times New Roman" w:eastAsia="DejaVu Sans" w:hAnsi="Times New Roman"/>
                <w:sz w:val="24"/>
                <w:szCs w:val="24"/>
              </w:rPr>
            </w:pPr>
            <w:r w:rsidRPr="00DC5AB9">
              <w:rPr>
                <w:rFonts w:ascii="Times New Roman" w:eastAsia="DejaVu Sans" w:hAnsi="Times New Roman"/>
                <w:sz w:val="24"/>
                <w:szCs w:val="24"/>
              </w:rPr>
              <w:t>ВД. 05 Организация работ по ремонту и производству запасных частей</w:t>
            </w:r>
          </w:p>
          <w:p w14:paraId="376DBDB9" w14:textId="77777777" w:rsidR="008E4CA9" w:rsidRPr="00DC5AB9" w:rsidRDefault="008E4CA9" w:rsidP="00DC5AB9">
            <w:pPr>
              <w:snapToGrid w:val="0"/>
              <w:spacing w:after="0" w:line="240" w:lineRule="auto"/>
              <w:rPr>
                <w:rFonts w:ascii="Times New Roman" w:hAnsi="Times New Roman"/>
                <w:color w:val="000000"/>
                <w:sz w:val="24"/>
                <w:szCs w:val="24"/>
              </w:rPr>
            </w:pPr>
          </w:p>
        </w:tc>
        <w:tc>
          <w:tcPr>
            <w:tcW w:w="4116" w:type="dxa"/>
          </w:tcPr>
          <w:p w14:paraId="08143DA0" w14:textId="2C7E0111" w:rsidR="008E4CA9" w:rsidRPr="00DC5AB9" w:rsidRDefault="008E4CA9" w:rsidP="00DC5AB9">
            <w:pPr>
              <w:suppressAutoHyphens w:val="0"/>
              <w:autoSpaceDE w:val="0"/>
              <w:autoSpaceDN w:val="0"/>
              <w:adjustRightInd w:val="0"/>
              <w:spacing w:after="0" w:line="240" w:lineRule="auto"/>
              <w:rPr>
                <w:rFonts w:ascii="Times New Roman" w:eastAsia="DejaVu Sans" w:hAnsi="Times New Roman"/>
                <w:sz w:val="24"/>
                <w:szCs w:val="24"/>
              </w:rPr>
            </w:pPr>
            <w:r w:rsidRPr="00DC5AB9">
              <w:rPr>
                <w:rFonts w:ascii="Times New Roman" w:eastAsia="DejaVu Sans" w:hAnsi="Times New Roman"/>
                <w:sz w:val="24"/>
                <w:szCs w:val="24"/>
              </w:rPr>
              <w:t>ПК 5.1. Проводить диагностирование технического состояния подъемно-транспортных, дорожных, строительных машин с использованием современных средств диагностики;</w:t>
            </w:r>
          </w:p>
        </w:tc>
      </w:tr>
      <w:tr w:rsidR="008E4CA9" w:rsidRPr="00904FFC" w14:paraId="00BBD927" w14:textId="77777777" w:rsidTr="008E4CA9">
        <w:trPr>
          <w:trHeight w:val="1162"/>
        </w:trPr>
        <w:tc>
          <w:tcPr>
            <w:tcW w:w="2836" w:type="dxa"/>
            <w:vMerge/>
          </w:tcPr>
          <w:p w14:paraId="32C73E00" w14:textId="77777777" w:rsidR="008E4CA9" w:rsidRPr="00DC5AB9" w:rsidRDefault="008E4CA9" w:rsidP="00DC5AB9">
            <w:pPr>
              <w:snapToGrid w:val="0"/>
              <w:spacing w:after="0" w:line="240" w:lineRule="auto"/>
              <w:rPr>
                <w:rFonts w:ascii="Times New Roman" w:hAnsi="Times New Roman"/>
                <w:sz w:val="24"/>
                <w:szCs w:val="24"/>
              </w:rPr>
            </w:pPr>
          </w:p>
        </w:tc>
        <w:tc>
          <w:tcPr>
            <w:tcW w:w="2971" w:type="dxa"/>
            <w:vMerge/>
          </w:tcPr>
          <w:p w14:paraId="20A25C18" w14:textId="77777777" w:rsidR="008E4CA9" w:rsidRPr="00DC5AB9" w:rsidRDefault="008E4CA9" w:rsidP="00DC5AB9">
            <w:pPr>
              <w:snapToGrid w:val="0"/>
              <w:spacing w:after="0" w:line="240" w:lineRule="auto"/>
              <w:rPr>
                <w:rFonts w:ascii="Times New Roman" w:hAnsi="Times New Roman"/>
                <w:color w:val="000000"/>
                <w:sz w:val="24"/>
                <w:szCs w:val="24"/>
              </w:rPr>
            </w:pPr>
          </w:p>
        </w:tc>
        <w:tc>
          <w:tcPr>
            <w:tcW w:w="4116" w:type="dxa"/>
          </w:tcPr>
          <w:p w14:paraId="0FB3D33F" w14:textId="78FBC410" w:rsidR="008E4CA9" w:rsidRPr="00DC5AB9" w:rsidRDefault="008E4CA9" w:rsidP="00DC5AB9">
            <w:pPr>
              <w:suppressAutoHyphens w:val="0"/>
              <w:autoSpaceDE w:val="0"/>
              <w:autoSpaceDN w:val="0"/>
              <w:adjustRightInd w:val="0"/>
              <w:spacing w:after="0" w:line="240" w:lineRule="auto"/>
              <w:rPr>
                <w:rFonts w:ascii="Times New Roman" w:eastAsia="DejaVu Sans" w:hAnsi="Times New Roman"/>
                <w:sz w:val="24"/>
                <w:szCs w:val="24"/>
              </w:rPr>
            </w:pPr>
            <w:r w:rsidRPr="00DC5AB9">
              <w:rPr>
                <w:rFonts w:ascii="Times New Roman" w:eastAsia="DejaVu Sans" w:hAnsi="Times New Roman"/>
                <w:sz w:val="24"/>
                <w:szCs w:val="24"/>
              </w:rPr>
              <w:t>ПК 5.2. Выбирать, обосновывать и применять типовые технологические процессы ремонта машин и разрабатывать новы</w:t>
            </w:r>
          </w:p>
        </w:tc>
      </w:tr>
      <w:tr w:rsidR="008E4CA9" w:rsidRPr="00904FFC" w14:paraId="5FEA58BB" w14:textId="77777777" w:rsidTr="008E4CA9">
        <w:trPr>
          <w:trHeight w:val="998"/>
        </w:trPr>
        <w:tc>
          <w:tcPr>
            <w:tcW w:w="2836" w:type="dxa"/>
            <w:vMerge/>
          </w:tcPr>
          <w:p w14:paraId="418668A9" w14:textId="77777777" w:rsidR="008E4CA9" w:rsidRPr="00DC5AB9" w:rsidRDefault="008E4CA9" w:rsidP="00DC5AB9">
            <w:pPr>
              <w:snapToGrid w:val="0"/>
              <w:spacing w:after="0" w:line="240" w:lineRule="auto"/>
              <w:rPr>
                <w:rFonts w:ascii="Times New Roman" w:hAnsi="Times New Roman"/>
                <w:sz w:val="24"/>
                <w:szCs w:val="24"/>
              </w:rPr>
            </w:pPr>
          </w:p>
        </w:tc>
        <w:tc>
          <w:tcPr>
            <w:tcW w:w="2971" w:type="dxa"/>
            <w:vMerge/>
          </w:tcPr>
          <w:p w14:paraId="5C69FDC6" w14:textId="77777777" w:rsidR="008E4CA9" w:rsidRPr="00DC5AB9" w:rsidRDefault="008E4CA9" w:rsidP="00DC5AB9">
            <w:pPr>
              <w:snapToGrid w:val="0"/>
              <w:spacing w:after="0" w:line="240" w:lineRule="auto"/>
              <w:rPr>
                <w:rFonts w:ascii="Times New Roman" w:hAnsi="Times New Roman"/>
                <w:color w:val="000000"/>
                <w:sz w:val="24"/>
                <w:szCs w:val="24"/>
              </w:rPr>
            </w:pPr>
          </w:p>
        </w:tc>
        <w:tc>
          <w:tcPr>
            <w:tcW w:w="4116" w:type="dxa"/>
          </w:tcPr>
          <w:p w14:paraId="69398D30" w14:textId="6D9D8050" w:rsidR="008E4CA9" w:rsidRPr="00DC5AB9" w:rsidRDefault="008E4CA9" w:rsidP="00DC5AB9">
            <w:pPr>
              <w:suppressAutoHyphens w:val="0"/>
              <w:autoSpaceDE w:val="0"/>
              <w:autoSpaceDN w:val="0"/>
              <w:adjustRightInd w:val="0"/>
              <w:spacing w:after="0" w:line="240" w:lineRule="auto"/>
              <w:rPr>
                <w:rFonts w:ascii="Times New Roman" w:eastAsia="DejaVu Sans" w:hAnsi="Times New Roman"/>
                <w:sz w:val="24"/>
                <w:szCs w:val="24"/>
              </w:rPr>
            </w:pPr>
            <w:r w:rsidRPr="00DC5AB9">
              <w:rPr>
                <w:rFonts w:ascii="Times New Roman" w:eastAsia="DejaVu Sans" w:hAnsi="Times New Roman"/>
                <w:sz w:val="24"/>
                <w:szCs w:val="24"/>
              </w:rPr>
              <w:t>ПК 5.3. Выбирать современное технологическое оборудование для оснащения ремонтного производства;</w:t>
            </w:r>
          </w:p>
        </w:tc>
      </w:tr>
      <w:tr w:rsidR="008E4CA9" w:rsidRPr="00904FFC" w14:paraId="658C0DEF" w14:textId="77777777" w:rsidTr="008E4CA9">
        <w:trPr>
          <w:trHeight w:val="1162"/>
        </w:trPr>
        <w:tc>
          <w:tcPr>
            <w:tcW w:w="2836" w:type="dxa"/>
            <w:vMerge/>
          </w:tcPr>
          <w:p w14:paraId="7106D3B1" w14:textId="77777777" w:rsidR="008E4CA9" w:rsidRPr="00DC5AB9" w:rsidRDefault="008E4CA9" w:rsidP="00DC5AB9">
            <w:pPr>
              <w:snapToGrid w:val="0"/>
              <w:spacing w:after="0" w:line="240" w:lineRule="auto"/>
              <w:rPr>
                <w:rFonts w:ascii="Times New Roman" w:hAnsi="Times New Roman"/>
                <w:sz w:val="24"/>
                <w:szCs w:val="24"/>
              </w:rPr>
            </w:pPr>
          </w:p>
        </w:tc>
        <w:tc>
          <w:tcPr>
            <w:tcW w:w="2971" w:type="dxa"/>
            <w:vMerge/>
          </w:tcPr>
          <w:p w14:paraId="2DF42975" w14:textId="77777777" w:rsidR="008E4CA9" w:rsidRPr="00DC5AB9" w:rsidRDefault="008E4CA9" w:rsidP="00DC5AB9">
            <w:pPr>
              <w:snapToGrid w:val="0"/>
              <w:spacing w:after="0" w:line="240" w:lineRule="auto"/>
              <w:rPr>
                <w:rFonts w:ascii="Times New Roman" w:hAnsi="Times New Roman"/>
                <w:color w:val="000000"/>
                <w:sz w:val="24"/>
                <w:szCs w:val="24"/>
              </w:rPr>
            </w:pPr>
          </w:p>
        </w:tc>
        <w:tc>
          <w:tcPr>
            <w:tcW w:w="4116" w:type="dxa"/>
          </w:tcPr>
          <w:p w14:paraId="0AE74699" w14:textId="2BF5946E" w:rsidR="008E4CA9" w:rsidRPr="00DC5AB9" w:rsidRDefault="008E4CA9" w:rsidP="00DC5AB9">
            <w:pPr>
              <w:suppressAutoHyphens w:val="0"/>
              <w:autoSpaceDE w:val="0"/>
              <w:autoSpaceDN w:val="0"/>
              <w:adjustRightInd w:val="0"/>
              <w:spacing w:after="0" w:line="240" w:lineRule="auto"/>
              <w:rPr>
                <w:rFonts w:ascii="Times New Roman" w:eastAsia="DejaVu Sans" w:hAnsi="Times New Roman"/>
                <w:sz w:val="24"/>
                <w:szCs w:val="24"/>
              </w:rPr>
            </w:pPr>
            <w:r w:rsidRPr="00DC5AB9">
              <w:rPr>
                <w:rFonts w:ascii="Times New Roman" w:eastAsia="DejaVu Sans" w:hAnsi="Times New Roman"/>
                <w:sz w:val="24"/>
                <w:szCs w:val="24"/>
              </w:rPr>
              <w:t>ПК 5.4. Разрабатывать технологические карты процессов ремонта деталей и сборочных единиц машин, с учетом результатов технической диагностики и дефектоскопии;</w:t>
            </w:r>
          </w:p>
        </w:tc>
      </w:tr>
      <w:tr w:rsidR="008E4CA9" w:rsidRPr="00904FFC" w14:paraId="63E3FFE5" w14:textId="77777777" w:rsidTr="008E4CA9">
        <w:trPr>
          <w:trHeight w:val="1162"/>
        </w:trPr>
        <w:tc>
          <w:tcPr>
            <w:tcW w:w="2836" w:type="dxa"/>
            <w:vMerge/>
          </w:tcPr>
          <w:p w14:paraId="47D7CD79" w14:textId="77777777" w:rsidR="008E4CA9" w:rsidRPr="00DC5AB9" w:rsidRDefault="008E4CA9" w:rsidP="00DC5AB9">
            <w:pPr>
              <w:snapToGrid w:val="0"/>
              <w:spacing w:after="0" w:line="240" w:lineRule="auto"/>
              <w:rPr>
                <w:rFonts w:ascii="Times New Roman" w:hAnsi="Times New Roman"/>
                <w:sz w:val="24"/>
                <w:szCs w:val="24"/>
              </w:rPr>
            </w:pPr>
          </w:p>
        </w:tc>
        <w:tc>
          <w:tcPr>
            <w:tcW w:w="2971" w:type="dxa"/>
            <w:vMerge/>
          </w:tcPr>
          <w:p w14:paraId="3CF28608" w14:textId="77777777" w:rsidR="008E4CA9" w:rsidRPr="00DC5AB9" w:rsidRDefault="008E4CA9" w:rsidP="00DC5AB9">
            <w:pPr>
              <w:snapToGrid w:val="0"/>
              <w:spacing w:after="0" w:line="240" w:lineRule="auto"/>
              <w:rPr>
                <w:rFonts w:ascii="Times New Roman" w:hAnsi="Times New Roman"/>
                <w:color w:val="000000"/>
                <w:sz w:val="24"/>
                <w:szCs w:val="24"/>
              </w:rPr>
            </w:pPr>
          </w:p>
        </w:tc>
        <w:tc>
          <w:tcPr>
            <w:tcW w:w="4116" w:type="dxa"/>
          </w:tcPr>
          <w:p w14:paraId="3F0CAA09" w14:textId="074C0307" w:rsidR="008E4CA9" w:rsidRPr="00DC5AB9" w:rsidRDefault="008E4CA9" w:rsidP="00DC5AB9">
            <w:pPr>
              <w:suppressAutoHyphens w:val="0"/>
              <w:autoSpaceDE w:val="0"/>
              <w:autoSpaceDN w:val="0"/>
              <w:adjustRightInd w:val="0"/>
              <w:spacing w:after="0" w:line="240" w:lineRule="auto"/>
              <w:rPr>
                <w:rFonts w:ascii="Times New Roman" w:eastAsia="DejaVu Sans" w:hAnsi="Times New Roman"/>
                <w:sz w:val="24"/>
                <w:szCs w:val="24"/>
              </w:rPr>
            </w:pPr>
            <w:r w:rsidRPr="00DC5AB9">
              <w:rPr>
                <w:rFonts w:ascii="Times New Roman" w:eastAsia="DejaVu Sans" w:hAnsi="Times New Roman"/>
                <w:sz w:val="24"/>
                <w:szCs w:val="24"/>
              </w:rPr>
              <w:t>ПК 5.5. Прогнозировать остаточный ресурс и уровень надежности подъемно-транспортных, строительных, дорожных машин и оборудования.</w:t>
            </w:r>
          </w:p>
        </w:tc>
      </w:tr>
      <w:tr w:rsidR="00720293" w:rsidRPr="00904FFC" w14:paraId="1461B83A" w14:textId="77777777" w:rsidTr="008E4CA9">
        <w:trPr>
          <w:trHeight w:val="1162"/>
        </w:trPr>
        <w:tc>
          <w:tcPr>
            <w:tcW w:w="2836" w:type="dxa"/>
          </w:tcPr>
          <w:p w14:paraId="3EA69776" w14:textId="0CF66913" w:rsidR="00720293" w:rsidRPr="00DC5AB9" w:rsidRDefault="00720293" w:rsidP="00DC5AB9">
            <w:pPr>
              <w:snapToGrid w:val="0"/>
              <w:spacing w:after="0" w:line="240" w:lineRule="auto"/>
              <w:rPr>
                <w:rFonts w:ascii="Times New Roman" w:hAnsi="Times New Roman"/>
                <w:sz w:val="24"/>
                <w:szCs w:val="24"/>
              </w:rPr>
            </w:pPr>
            <w:r w:rsidRPr="00DC5AB9">
              <w:rPr>
                <w:rFonts w:ascii="Times New Roman" w:hAnsi="Times New Roman"/>
                <w:sz w:val="24"/>
                <w:szCs w:val="24"/>
              </w:rPr>
              <w:t>ВД. 0</w:t>
            </w:r>
            <w:r w:rsidR="00DC5AB9" w:rsidRPr="00DC5AB9">
              <w:rPr>
                <w:rFonts w:ascii="Times New Roman" w:hAnsi="Times New Roman"/>
                <w:sz w:val="24"/>
                <w:szCs w:val="24"/>
              </w:rPr>
              <w:t>6</w:t>
            </w:r>
            <w:r w:rsidRPr="00DC5AB9">
              <w:rPr>
                <w:rFonts w:ascii="Times New Roman" w:hAnsi="Times New Roman"/>
                <w:sz w:val="24"/>
                <w:szCs w:val="24"/>
              </w:rPr>
              <w:t xml:space="preserve"> </w:t>
            </w:r>
            <w:r w:rsidR="00295456" w:rsidRPr="00DC5AB9">
              <w:rPr>
                <w:rFonts w:ascii="Times New Roman" w:hAnsi="Times New Roman"/>
                <w:sz w:val="24"/>
                <w:szCs w:val="24"/>
              </w:rPr>
              <w:t>Освоение одной или нескольких профессий рабочих, должностей служащих</w:t>
            </w:r>
          </w:p>
        </w:tc>
        <w:tc>
          <w:tcPr>
            <w:tcW w:w="2971" w:type="dxa"/>
          </w:tcPr>
          <w:p w14:paraId="180D4CEE" w14:textId="2CF719E3" w:rsidR="00720293" w:rsidRPr="00DC5AB9" w:rsidRDefault="00720293" w:rsidP="00DC5AB9">
            <w:pPr>
              <w:snapToGrid w:val="0"/>
              <w:spacing w:after="0" w:line="240" w:lineRule="auto"/>
              <w:rPr>
                <w:rFonts w:ascii="Times New Roman" w:hAnsi="Times New Roman"/>
                <w:color w:val="000000"/>
                <w:sz w:val="24"/>
                <w:szCs w:val="24"/>
              </w:rPr>
            </w:pPr>
            <w:r w:rsidRPr="00DC5AB9">
              <w:rPr>
                <w:rFonts w:ascii="Times New Roman" w:hAnsi="Times New Roman"/>
                <w:color w:val="000000"/>
                <w:sz w:val="24"/>
                <w:szCs w:val="24"/>
              </w:rPr>
              <w:t>ПМ 0</w:t>
            </w:r>
            <w:r w:rsidR="00DC5AB9" w:rsidRPr="00DC5AB9">
              <w:rPr>
                <w:rFonts w:ascii="Times New Roman" w:hAnsi="Times New Roman"/>
                <w:color w:val="000000"/>
                <w:sz w:val="24"/>
                <w:szCs w:val="24"/>
              </w:rPr>
              <w:t>6</w:t>
            </w:r>
            <w:r w:rsidRPr="00DC5AB9">
              <w:rPr>
                <w:rFonts w:ascii="Times New Roman" w:hAnsi="Times New Roman"/>
                <w:color w:val="000000"/>
                <w:sz w:val="24"/>
                <w:szCs w:val="24"/>
              </w:rPr>
              <w:t xml:space="preserve">. </w:t>
            </w:r>
            <w:r w:rsidR="00295456" w:rsidRPr="00DC5AB9">
              <w:rPr>
                <w:rFonts w:ascii="Times New Roman" w:hAnsi="Times New Roman"/>
                <w:color w:val="000000"/>
                <w:sz w:val="24"/>
                <w:szCs w:val="24"/>
              </w:rPr>
              <w:t>Освоение одной или нескольких профессий рабочих, должностей служащих</w:t>
            </w:r>
          </w:p>
        </w:tc>
        <w:tc>
          <w:tcPr>
            <w:tcW w:w="4116" w:type="dxa"/>
          </w:tcPr>
          <w:p w14:paraId="514D0FBD" w14:textId="60CB7FAD" w:rsidR="00720293" w:rsidRPr="00DC5AB9" w:rsidRDefault="00720293" w:rsidP="00DC5AB9">
            <w:pPr>
              <w:spacing w:after="0" w:line="240" w:lineRule="auto"/>
              <w:rPr>
                <w:rFonts w:ascii="Times New Roman" w:hAnsi="Times New Roman"/>
                <w:sz w:val="24"/>
                <w:szCs w:val="24"/>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14361C53"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904FFC">
        <w:rPr>
          <w:b/>
          <w:lang w:val="ru-RU"/>
        </w:rPr>
        <w:t xml:space="preserve"> </w:t>
      </w:r>
      <w:r w:rsidR="007120D5" w:rsidRPr="00135B33">
        <w:rPr>
          <w:b/>
        </w:rPr>
        <w:t xml:space="preserve">к </w:t>
      </w:r>
      <w:proofErr w:type="spellStart"/>
      <w:r w:rsidR="007120D5" w:rsidRPr="00135B33">
        <w:rPr>
          <w:b/>
        </w:rPr>
        <w:t>оцениванию</w:t>
      </w:r>
      <w:proofErr w:type="spellEnd"/>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lastRenderedPageBreak/>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841F28">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36AC9" w14:textId="77777777" w:rsidR="002142ED" w:rsidRDefault="002142ED">
      <w:pPr>
        <w:spacing w:after="0" w:line="240" w:lineRule="auto"/>
      </w:pPr>
      <w:r>
        <w:separator/>
      </w:r>
    </w:p>
  </w:endnote>
  <w:endnote w:type="continuationSeparator" w:id="0">
    <w:p w14:paraId="7F6A6C76" w14:textId="77777777" w:rsidR="002142ED" w:rsidRDefault="00214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Calibri"/>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24B1A" w14:textId="77777777" w:rsidR="002142ED" w:rsidRDefault="002142ED">
      <w:pPr>
        <w:rPr>
          <w:sz w:val="12"/>
        </w:rPr>
      </w:pPr>
      <w:r>
        <w:separator/>
      </w:r>
    </w:p>
  </w:footnote>
  <w:footnote w:type="continuationSeparator" w:id="0">
    <w:p w14:paraId="57B9FCC1" w14:textId="77777777" w:rsidR="002142ED" w:rsidRDefault="002142ED">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5193"/>
    <w:rsid w:val="00036068"/>
    <w:rsid w:val="00046B5D"/>
    <w:rsid w:val="00090CE2"/>
    <w:rsid w:val="000D422A"/>
    <w:rsid w:val="000E3E75"/>
    <w:rsid w:val="000F0DBA"/>
    <w:rsid w:val="001179D6"/>
    <w:rsid w:val="001272D2"/>
    <w:rsid w:val="00135B33"/>
    <w:rsid w:val="00146A4E"/>
    <w:rsid w:val="00153DE5"/>
    <w:rsid w:val="00186478"/>
    <w:rsid w:val="001932E5"/>
    <w:rsid w:val="00195377"/>
    <w:rsid w:val="001B4C63"/>
    <w:rsid w:val="001B68EF"/>
    <w:rsid w:val="001C0FF1"/>
    <w:rsid w:val="001D3B9F"/>
    <w:rsid w:val="001E2557"/>
    <w:rsid w:val="001E6A91"/>
    <w:rsid w:val="001F111C"/>
    <w:rsid w:val="00211BE6"/>
    <w:rsid w:val="002142ED"/>
    <w:rsid w:val="002146A9"/>
    <w:rsid w:val="0024787A"/>
    <w:rsid w:val="0025093F"/>
    <w:rsid w:val="00260349"/>
    <w:rsid w:val="00262DC6"/>
    <w:rsid w:val="00290E53"/>
    <w:rsid w:val="00295456"/>
    <w:rsid w:val="002A00C4"/>
    <w:rsid w:val="002A52C2"/>
    <w:rsid w:val="002D4270"/>
    <w:rsid w:val="002F77A5"/>
    <w:rsid w:val="003077E8"/>
    <w:rsid w:val="0039443E"/>
    <w:rsid w:val="00396303"/>
    <w:rsid w:val="003A6B6C"/>
    <w:rsid w:val="003C4454"/>
    <w:rsid w:val="004206C6"/>
    <w:rsid w:val="004331A1"/>
    <w:rsid w:val="00457F93"/>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448B"/>
    <w:rsid w:val="00636610"/>
    <w:rsid w:val="00642536"/>
    <w:rsid w:val="00662427"/>
    <w:rsid w:val="00663896"/>
    <w:rsid w:val="00677AF6"/>
    <w:rsid w:val="006A4C26"/>
    <w:rsid w:val="006C1A00"/>
    <w:rsid w:val="006C731C"/>
    <w:rsid w:val="006D2827"/>
    <w:rsid w:val="007120D5"/>
    <w:rsid w:val="00720293"/>
    <w:rsid w:val="00724F00"/>
    <w:rsid w:val="00727D1A"/>
    <w:rsid w:val="00733762"/>
    <w:rsid w:val="007813BD"/>
    <w:rsid w:val="007A5FB7"/>
    <w:rsid w:val="007B7154"/>
    <w:rsid w:val="007B7595"/>
    <w:rsid w:val="007D0B9E"/>
    <w:rsid w:val="007E3F03"/>
    <w:rsid w:val="00800113"/>
    <w:rsid w:val="00803E42"/>
    <w:rsid w:val="00826B24"/>
    <w:rsid w:val="00835689"/>
    <w:rsid w:val="00841F28"/>
    <w:rsid w:val="00844600"/>
    <w:rsid w:val="00853B8E"/>
    <w:rsid w:val="00862E13"/>
    <w:rsid w:val="00866C60"/>
    <w:rsid w:val="00893648"/>
    <w:rsid w:val="008A036F"/>
    <w:rsid w:val="008D7936"/>
    <w:rsid w:val="008E0728"/>
    <w:rsid w:val="008E4CA9"/>
    <w:rsid w:val="008E66D0"/>
    <w:rsid w:val="00904A2D"/>
    <w:rsid w:val="00904FFC"/>
    <w:rsid w:val="00915FDE"/>
    <w:rsid w:val="0093517F"/>
    <w:rsid w:val="00941697"/>
    <w:rsid w:val="00953020"/>
    <w:rsid w:val="00960EB7"/>
    <w:rsid w:val="0097174C"/>
    <w:rsid w:val="0098769F"/>
    <w:rsid w:val="009A2753"/>
    <w:rsid w:val="009B0A8D"/>
    <w:rsid w:val="009B3EDD"/>
    <w:rsid w:val="009C3077"/>
    <w:rsid w:val="009D2210"/>
    <w:rsid w:val="009D4BC9"/>
    <w:rsid w:val="009D51D0"/>
    <w:rsid w:val="00A231A2"/>
    <w:rsid w:val="00A3407D"/>
    <w:rsid w:val="00A365A3"/>
    <w:rsid w:val="00A74DD9"/>
    <w:rsid w:val="00A770FE"/>
    <w:rsid w:val="00A86873"/>
    <w:rsid w:val="00A90D28"/>
    <w:rsid w:val="00AA730A"/>
    <w:rsid w:val="00AB12BF"/>
    <w:rsid w:val="00AB3AEB"/>
    <w:rsid w:val="00B10748"/>
    <w:rsid w:val="00B205A2"/>
    <w:rsid w:val="00B25D92"/>
    <w:rsid w:val="00B40334"/>
    <w:rsid w:val="00B661A8"/>
    <w:rsid w:val="00B70862"/>
    <w:rsid w:val="00B717AD"/>
    <w:rsid w:val="00B71CDE"/>
    <w:rsid w:val="00B85AA3"/>
    <w:rsid w:val="00B86CAD"/>
    <w:rsid w:val="00B93289"/>
    <w:rsid w:val="00BA0033"/>
    <w:rsid w:val="00BA26D0"/>
    <w:rsid w:val="00BA60C3"/>
    <w:rsid w:val="00BA6BC9"/>
    <w:rsid w:val="00BB2BC2"/>
    <w:rsid w:val="00BC716C"/>
    <w:rsid w:val="00BD05D5"/>
    <w:rsid w:val="00BE16AF"/>
    <w:rsid w:val="00BE19F3"/>
    <w:rsid w:val="00BE3E6A"/>
    <w:rsid w:val="00C04B17"/>
    <w:rsid w:val="00C26465"/>
    <w:rsid w:val="00C602D0"/>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C5AB9"/>
    <w:rsid w:val="00DD38A8"/>
    <w:rsid w:val="00DE2480"/>
    <w:rsid w:val="00DE5AC7"/>
    <w:rsid w:val="00DE6FF0"/>
    <w:rsid w:val="00DF1A70"/>
    <w:rsid w:val="00DF23CA"/>
    <w:rsid w:val="00DF263F"/>
    <w:rsid w:val="00DF7E0A"/>
    <w:rsid w:val="00E16CDF"/>
    <w:rsid w:val="00E358DD"/>
    <w:rsid w:val="00E52E5B"/>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0CA4"/>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63751970">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 w:id="1829831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8</Pages>
  <Words>1870</Words>
  <Characters>10663</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Ирина Баулина</cp:lastModifiedBy>
  <cp:revision>15</cp:revision>
  <cp:lastPrinted>2022-09-12T13:25:00Z</cp:lastPrinted>
  <dcterms:created xsi:type="dcterms:W3CDTF">2023-03-30T11:17:00Z</dcterms:created>
  <dcterms:modified xsi:type="dcterms:W3CDTF">2023-08-21T08:16:00Z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