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421C369E"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w:t>
      </w:r>
      <w:r w:rsidR="00972057">
        <w:rPr>
          <w:rFonts w:ascii="Times New Roman" w:eastAsia="Times New Roman" w:hAnsi="Times New Roman" w:cs="Times New Roman"/>
          <w:b/>
          <w:bCs/>
          <w:kern w:val="32"/>
          <w:sz w:val="24"/>
          <w:szCs w:val="24"/>
          <w:lang w:eastAsia="x-none"/>
        </w:rPr>
        <w:t>по профессии</w:t>
      </w:r>
      <w:r w:rsidR="008018C7" w:rsidRPr="00941462">
        <w:rPr>
          <w:rFonts w:ascii="Times New Roman" w:eastAsia="Times New Roman" w:hAnsi="Times New Roman" w:cs="Times New Roman"/>
          <w:b/>
          <w:bCs/>
          <w:kern w:val="32"/>
          <w:sz w:val="24"/>
          <w:szCs w:val="24"/>
          <w:lang w:eastAsia="x-none"/>
        </w:rPr>
        <w:br/>
      </w:r>
      <w:bookmarkEnd w:id="1"/>
      <w:r w:rsidR="00F806C8">
        <w:rPr>
          <w:rFonts w:ascii="Times New Roman" w:eastAsia="Calibri" w:hAnsi="Times New Roman" w:cs="Times New Roman"/>
          <w:b/>
          <w:sz w:val="24"/>
          <w:szCs w:val="24"/>
        </w:rPr>
        <w:t>43.01.01 Официант, бармен</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0064E313" w14:textId="688FFAE6" w:rsidR="006A6CC3"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0818089" w:history="1">
        <w:r w:rsidR="006A6CC3" w:rsidRPr="00A76453">
          <w:rPr>
            <w:rStyle w:val="af0"/>
          </w:rPr>
          <w:t xml:space="preserve">«ПМ.01 </w:t>
        </w:r>
        <w:r w:rsidR="006A6CC3" w:rsidRPr="00A76453">
          <w:rPr>
            <w:rStyle w:val="af0"/>
            <w:rFonts w:ascii="Times New Roman Полужирный" w:hAnsi="Times New Roman Полужирный"/>
            <w:caps/>
          </w:rPr>
          <w:t>Обслуживание потребителей организаций общественного питания</w:t>
        </w:r>
        <w:r w:rsidR="006A6CC3" w:rsidRPr="00A76453">
          <w:rPr>
            <w:rStyle w:val="af0"/>
          </w:rPr>
          <w:t>»</w:t>
        </w:r>
        <w:r w:rsidR="006A6CC3">
          <w:rPr>
            <w:webHidden/>
          </w:rPr>
          <w:tab/>
        </w:r>
        <w:r w:rsidR="006A6CC3">
          <w:rPr>
            <w:webHidden/>
          </w:rPr>
          <w:fldChar w:fldCharType="begin"/>
        </w:r>
        <w:r w:rsidR="006A6CC3">
          <w:rPr>
            <w:webHidden/>
          </w:rPr>
          <w:instrText xml:space="preserve"> PAGEREF _Toc170818089 \h </w:instrText>
        </w:r>
        <w:r w:rsidR="006A6CC3">
          <w:rPr>
            <w:webHidden/>
          </w:rPr>
        </w:r>
        <w:r w:rsidR="006A6CC3">
          <w:rPr>
            <w:webHidden/>
          </w:rPr>
          <w:fldChar w:fldCharType="separate"/>
        </w:r>
        <w:r w:rsidR="006A6CC3">
          <w:rPr>
            <w:webHidden/>
          </w:rPr>
          <w:t>2</w:t>
        </w:r>
        <w:r w:rsidR="006A6CC3">
          <w:rPr>
            <w:webHidden/>
          </w:rPr>
          <w:fldChar w:fldCharType="end"/>
        </w:r>
      </w:hyperlink>
    </w:p>
    <w:p w14:paraId="396806E7" w14:textId="2B36093B" w:rsidR="006A6CC3" w:rsidRDefault="00992F64">
      <w:pPr>
        <w:pStyle w:val="14"/>
        <w:rPr>
          <w:rFonts w:asciiTheme="minorHAnsi" w:eastAsiaTheme="minorEastAsia" w:hAnsiTheme="minorHAnsi" w:cstheme="minorBidi"/>
          <w:b w:val="0"/>
          <w:bCs w:val="0"/>
          <w:lang w:eastAsia="ru-RU"/>
        </w:rPr>
      </w:pPr>
      <w:hyperlink w:anchor="_Toc170818090" w:history="1">
        <w:r w:rsidR="006A6CC3" w:rsidRPr="00A76453">
          <w:rPr>
            <w:rStyle w:val="af0"/>
          </w:rPr>
          <w:t xml:space="preserve">«ПМ.02 </w:t>
        </w:r>
        <w:r w:rsidR="006A6CC3" w:rsidRPr="00A76453">
          <w:rPr>
            <w:rStyle w:val="af0"/>
            <w:rFonts w:ascii="Times New Roman Полужирный" w:hAnsi="Times New Roman Полужирный"/>
            <w:caps/>
          </w:rPr>
          <w:t>Обслуживание потребителей за барной стойкой, буфетом с приготовлением смешанных напитков и простых закусок</w:t>
        </w:r>
        <w:r w:rsidR="006A6CC3" w:rsidRPr="00A76453">
          <w:rPr>
            <w:rStyle w:val="af0"/>
          </w:rPr>
          <w:t>»</w:t>
        </w:r>
        <w:r w:rsidR="006A6CC3">
          <w:rPr>
            <w:webHidden/>
          </w:rPr>
          <w:tab/>
        </w:r>
        <w:r w:rsidR="006A6CC3">
          <w:rPr>
            <w:webHidden/>
          </w:rPr>
          <w:fldChar w:fldCharType="begin"/>
        </w:r>
        <w:r w:rsidR="006A6CC3">
          <w:rPr>
            <w:webHidden/>
          </w:rPr>
          <w:instrText xml:space="preserve"> PAGEREF _Toc170818090 \h </w:instrText>
        </w:r>
        <w:r w:rsidR="006A6CC3">
          <w:rPr>
            <w:webHidden/>
          </w:rPr>
        </w:r>
        <w:r w:rsidR="006A6CC3">
          <w:rPr>
            <w:webHidden/>
          </w:rPr>
          <w:fldChar w:fldCharType="separate"/>
        </w:r>
        <w:r w:rsidR="006A6CC3">
          <w:rPr>
            <w:webHidden/>
          </w:rPr>
          <w:t>17</w:t>
        </w:r>
        <w:r w:rsidR="006A6CC3">
          <w:rPr>
            <w:webHidden/>
          </w:rPr>
          <w:fldChar w:fldCharType="end"/>
        </w:r>
      </w:hyperlink>
    </w:p>
    <w:p w14:paraId="15516DDC" w14:textId="66DD8BD5"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125942D5" w:rsidR="008018C7" w:rsidRDefault="008018C7" w:rsidP="00CD2973">
      <w:pPr>
        <w:jc w:val="center"/>
        <w:rPr>
          <w:rFonts w:ascii="Times New Roman" w:hAnsi="Times New Roman" w:cs="Times New Roman"/>
          <w:b/>
          <w:sz w:val="24"/>
          <w:szCs w:val="24"/>
        </w:rPr>
      </w:pPr>
    </w:p>
    <w:p w14:paraId="0565B302" w14:textId="77777777" w:rsidR="00C64264" w:rsidRDefault="00C64264" w:rsidP="00CD2973">
      <w:pPr>
        <w:jc w:val="center"/>
        <w:rPr>
          <w:rFonts w:ascii="Times New Roman" w:hAnsi="Times New Roman" w:cs="Times New Roman"/>
          <w:b/>
          <w:sz w:val="24"/>
          <w:szCs w:val="24"/>
        </w:rPr>
      </w:pPr>
    </w:p>
    <w:p w14:paraId="626C89D5" w14:textId="1E34D587" w:rsidR="0076507F" w:rsidRDefault="0076507F" w:rsidP="00CD2973">
      <w:pPr>
        <w:jc w:val="center"/>
        <w:rPr>
          <w:rFonts w:ascii="Times New Roman" w:hAnsi="Times New Roman" w:cs="Times New Roman"/>
          <w:b/>
          <w:sz w:val="24"/>
          <w:szCs w:val="24"/>
        </w:rPr>
      </w:pPr>
    </w:p>
    <w:p w14:paraId="6BF061A6" w14:textId="7FDF13B0" w:rsidR="00972057" w:rsidRDefault="00972057" w:rsidP="00CD2973">
      <w:pPr>
        <w:jc w:val="center"/>
        <w:rPr>
          <w:rFonts w:ascii="Times New Roman" w:hAnsi="Times New Roman" w:cs="Times New Roman"/>
          <w:b/>
          <w:sz w:val="24"/>
          <w:szCs w:val="24"/>
        </w:rPr>
      </w:pPr>
    </w:p>
    <w:p w14:paraId="2C0346D7" w14:textId="14C18258" w:rsidR="00972057" w:rsidRDefault="00972057" w:rsidP="00CD2973">
      <w:pPr>
        <w:jc w:val="center"/>
        <w:rPr>
          <w:rFonts w:ascii="Times New Roman" w:hAnsi="Times New Roman" w:cs="Times New Roman"/>
          <w:b/>
          <w:sz w:val="24"/>
          <w:szCs w:val="24"/>
        </w:rPr>
      </w:pPr>
    </w:p>
    <w:p w14:paraId="5EB23472" w14:textId="7592E861" w:rsidR="00972057" w:rsidRDefault="00972057" w:rsidP="00CD2973">
      <w:pPr>
        <w:jc w:val="center"/>
        <w:rPr>
          <w:rFonts w:ascii="Times New Roman" w:hAnsi="Times New Roman" w:cs="Times New Roman"/>
          <w:b/>
          <w:sz w:val="24"/>
          <w:szCs w:val="24"/>
        </w:rPr>
      </w:pPr>
    </w:p>
    <w:p w14:paraId="1FE9D1D1" w14:textId="68230D13" w:rsidR="00972057" w:rsidRDefault="00972057" w:rsidP="00CD2973">
      <w:pPr>
        <w:jc w:val="center"/>
        <w:rPr>
          <w:rFonts w:ascii="Times New Roman" w:hAnsi="Times New Roman" w:cs="Times New Roman"/>
          <w:b/>
          <w:sz w:val="24"/>
          <w:szCs w:val="24"/>
        </w:rPr>
      </w:pPr>
    </w:p>
    <w:p w14:paraId="23B97D0D" w14:textId="77777777" w:rsidR="00972057" w:rsidRPr="00941462" w:rsidRDefault="00972057"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7343850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00523FC0" w14:textId="77777777" w:rsidR="00C95F56" w:rsidRPr="00941462" w:rsidRDefault="00C95F56"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88E9B4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w:t>
      </w:r>
      <w:r w:rsidR="00972057">
        <w:rPr>
          <w:rFonts w:ascii="Times New Roman" w:eastAsia="Times New Roman" w:hAnsi="Times New Roman" w:cs="Times New Roman"/>
          <w:b/>
          <w:bCs/>
          <w:kern w:val="32"/>
          <w:sz w:val="24"/>
          <w:szCs w:val="24"/>
          <w:lang w:eastAsia="x-none"/>
        </w:rPr>
        <w:t>по профессии</w:t>
      </w:r>
    </w:p>
    <w:p w14:paraId="12B2A2FA" w14:textId="7D287A75" w:rsidR="00502F97" w:rsidRPr="00941462" w:rsidRDefault="00F806C8"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43.01.01 Официант, бармен</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794A02A9" w:rsidR="00CD2973" w:rsidRPr="00941462" w:rsidRDefault="008F578C" w:rsidP="00FD7C09">
      <w:pPr>
        <w:pStyle w:val="1"/>
      </w:pPr>
      <w:bookmarkStart w:id="3" w:name="_Toc150695621"/>
      <w:bookmarkStart w:id="4" w:name="_Toc150695786"/>
      <w:bookmarkStart w:id="5" w:name="_Toc170818089"/>
      <w:r w:rsidRPr="00941462">
        <w:t>«</w:t>
      </w:r>
      <w:r w:rsidR="008276F3" w:rsidRPr="00941462">
        <w:t>ПМ.01</w:t>
      </w:r>
      <w:r w:rsidRPr="00941462">
        <w:t xml:space="preserve"> </w:t>
      </w:r>
      <w:r w:rsidR="00F806C8" w:rsidRPr="00F806C8">
        <w:rPr>
          <w:rFonts w:ascii="Times New Roman Полужирный" w:hAnsi="Times New Roman Полужирный"/>
          <w:caps/>
        </w:rPr>
        <w:t>Обслуживание потребителей организаций общественного питания</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7157D88D" w:rsidR="007560B0" w:rsidRDefault="007560B0" w:rsidP="00F53FDC">
      <w:pPr>
        <w:spacing w:line="360" w:lineRule="auto"/>
        <w:jc w:val="center"/>
        <w:rPr>
          <w:rFonts w:ascii="Times New Roman" w:hAnsi="Times New Roman" w:cs="Times New Roman"/>
          <w:sz w:val="24"/>
          <w:szCs w:val="24"/>
        </w:rPr>
      </w:pPr>
    </w:p>
    <w:p w14:paraId="521B7FB9" w14:textId="262BED2F" w:rsidR="0047602E" w:rsidRDefault="0047602E" w:rsidP="00F53FDC">
      <w:pPr>
        <w:spacing w:line="360" w:lineRule="auto"/>
        <w:jc w:val="center"/>
        <w:rPr>
          <w:rFonts w:ascii="Times New Roman" w:hAnsi="Times New Roman" w:cs="Times New Roman"/>
          <w:sz w:val="24"/>
          <w:szCs w:val="24"/>
        </w:rPr>
      </w:pPr>
    </w:p>
    <w:p w14:paraId="7E36DC1E" w14:textId="19A76602" w:rsidR="0047602E" w:rsidRDefault="0047602E" w:rsidP="00F53FDC">
      <w:pPr>
        <w:spacing w:line="360" w:lineRule="auto"/>
        <w:jc w:val="center"/>
        <w:rPr>
          <w:rFonts w:ascii="Times New Roman" w:hAnsi="Times New Roman" w:cs="Times New Roman"/>
          <w:sz w:val="24"/>
          <w:szCs w:val="24"/>
        </w:rPr>
      </w:pPr>
    </w:p>
    <w:p w14:paraId="46011EFC" w14:textId="340E9598" w:rsidR="0047602E" w:rsidRDefault="0047602E"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992F64"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992F64"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992F64"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395C6057"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F806C8" w:rsidRPr="00F806C8">
        <w:rPr>
          <w:rFonts w:eastAsia="Segoe UI"/>
          <w:b/>
          <w:bCs/>
          <w:u w:val="single"/>
          <w:lang w:val="ru-RU"/>
        </w:rPr>
        <w:t>Обслуживание потребителей организаций общественного питания</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2852192B"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F806C8" w:rsidRPr="00F806C8">
        <w:rPr>
          <w:rFonts w:ascii="Times New Roman" w:eastAsia="Times New Roman" w:hAnsi="Times New Roman" w:cs="Times New Roman"/>
          <w:sz w:val="24"/>
          <w:szCs w:val="24"/>
          <w:lang w:eastAsia="ru-RU"/>
        </w:rPr>
        <w:t>Обслуживание потребителей организаций общественного питания</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92F64"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7DD68492"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77517A37" w:rsidR="00992F64" w:rsidRPr="007942B9" w:rsidRDefault="00992F64" w:rsidP="00992F64">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9A8D17F"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C79C3BC"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656F1E3"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08A9591"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5F989824"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C118D52"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8676BD7"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2A0E40F"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159DBD5"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5F533FB0"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1C82909" w14:textId="14399963" w:rsidR="00992F64" w:rsidRPr="007942B9" w:rsidRDefault="00992F64" w:rsidP="00992F64">
            <w:pPr>
              <w:jc w:val="center"/>
              <w:rPr>
                <w:rFonts w:ascii="Times New Roman" w:hAnsi="Times New Roman" w:cs="Times New Roman"/>
                <w:bCs/>
              </w:rPr>
            </w:pPr>
          </w:p>
        </w:tc>
      </w:tr>
      <w:tr w:rsidR="00992F64"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17BF1D74"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0BDCF43" w:rsidR="00992F64" w:rsidRPr="007942B9" w:rsidRDefault="00992F64" w:rsidP="00992F64">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9D9AECE"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F13C923"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значимое в перечне </w:t>
            </w:r>
            <w:r w:rsidRPr="00C6690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45181550"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47F6707C"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54461764"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1FFC4912"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2C8C070A"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2F6D9C3"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230CBA20"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14:paraId="3A4D1E83"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3B986CF8"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619936B7"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82E1624" w14:textId="35EDDEA3" w:rsidR="00992F64" w:rsidRPr="007942B9" w:rsidRDefault="00992F64" w:rsidP="00992F64">
            <w:pPr>
              <w:jc w:val="center"/>
              <w:rPr>
                <w:rFonts w:ascii="Times New Roman" w:hAnsi="Times New Roman" w:cs="Times New Roman"/>
                <w:bCs/>
              </w:rPr>
            </w:pPr>
          </w:p>
        </w:tc>
      </w:tr>
      <w:tr w:rsidR="00992F64"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4DD4F567"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AB6DE8" w:rsidR="00992F64" w:rsidRPr="007942B9" w:rsidRDefault="00992F64" w:rsidP="00992F64">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DD751F9"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4870AA54"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25432F82"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1D8263A6"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2C177400" w14:textId="123BFF7A" w:rsidR="00992F64" w:rsidRPr="007942B9" w:rsidRDefault="00992F64" w:rsidP="00992F64">
            <w:pPr>
              <w:jc w:val="center"/>
              <w:rPr>
                <w:rFonts w:ascii="Times New Roman" w:hAnsi="Times New Roman" w:cs="Times New Roman"/>
                <w:bCs/>
              </w:rPr>
            </w:pPr>
          </w:p>
        </w:tc>
      </w:tr>
      <w:tr w:rsidR="00992F64"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2E358D7B"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676624C7" w:rsidR="00992F64" w:rsidRPr="007942B9" w:rsidRDefault="00992F64" w:rsidP="00992F64">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78167AC"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1A730FF9" w:rsidR="00992F64" w:rsidRPr="007942B9" w:rsidRDefault="00992F64" w:rsidP="00992F64">
            <w:pPr>
              <w:jc w:val="both"/>
              <w:rPr>
                <w:rFonts w:ascii="Times New Roman" w:hAnsi="Times New Roman" w:cs="Times New Roman"/>
                <w:bCs/>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4B3878CE"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07F5D43"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424D1EDE" w14:textId="7BBF9E4D" w:rsidR="00992F64" w:rsidRPr="007942B9" w:rsidRDefault="00992F64" w:rsidP="00992F64">
            <w:pPr>
              <w:jc w:val="center"/>
              <w:rPr>
                <w:rFonts w:ascii="Times New Roman" w:hAnsi="Times New Roman" w:cs="Times New Roman"/>
                <w:bCs/>
              </w:rPr>
            </w:pPr>
          </w:p>
        </w:tc>
      </w:tr>
      <w:tr w:rsidR="00992F64" w:rsidRPr="00176EC5" w14:paraId="09575E72" w14:textId="77777777" w:rsidTr="00176EC5">
        <w:trPr>
          <w:trHeight w:val="20"/>
        </w:trPr>
        <w:tc>
          <w:tcPr>
            <w:tcW w:w="1129" w:type="dxa"/>
            <w:tcBorders>
              <w:top w:val="single" w:sz="4" w:space="0" w:color="auto"/>
              <w:left w:val="single" w:sz="4" w:space="0" w:color="auto"/>
              <w:right w:val="single" w:sz="4" w:space="0" w:color="auto"/>
            </w:tcBorders>
          </w:tcPr>
          <w:p w14:paraId="4129B8CB"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3F0C880" w:rsidR="00992F64" w:rsidRPr="007942B9" w:rsidRDefault="00992F64" w:rsidP="00992F64">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8A31B56"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5C990C"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0F681CEE"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282A9973"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6AA25A35" w14:textId="054D9318"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rPr>
              <w:t xml:space="preserve">писать простые связные сообщения на знакомые </w:t>
            </w:r>
            <w:r w:rsidRPr="00C6690B">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C10A9AF"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764A4742"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1A9CA105"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5DA01FB"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178AA066" w:rsidR="00992F64" w:rsidRPr="007942B9" w:rsidRDefault="00992F64" w:rsidP="00992F64">
            <w:pPr>
              <w:rPr>
                <w:rFonts w:ascii="Times New Roman" w:hAnsi="Times New Roman" w:cs="Times New Roman"/>
                <w:bCs/>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4B9073C" w14:textId="06F791D3" w:rsidR="00992F64" w:rsidRPr="007942B9" w:rsidRDefault="00992F64" w:rsidP="00992F64">
            <w:pPr>
              <w:jc w:val="center"/>
              <w:rPr>
                <w:rFonts w:ascii="Times New Roman" w:hAnsi="Times New Roman" w:cs="Times New Roman"/>
                <w:bCs/>
              </w:rPr>
            </w:pPr>
          </w:p>
        </w:tc>
      </w:tr>
      <w:tr w:rsidR="00992F64"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992F64" w:rsidRPr="00176EC5" w:rsidRDefault="00992F64" w:rsidP="00992F64">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992F64" w:rsidRPr="00176EC5" w:rsidRDefault="00992F64" w:rsidP="00992F64">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D5A40B2"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оценивать наличие столовой посуды, приборов, столового белья, аксессуаров и инвентаря, необходимых для сервировки столов, и прогнозировать потребность в них;</w:t>
            </w:r>
          </w:p>
          <w:p w14:paraId="6A70D8B5"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оценивать качество сервировки столов;</w:t>
            </w:r>
          </w:p>
          <w:p w14:paraId="0636951D"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организовывать обучение помощников официанта на рабочих местах правилам сервировки столов;</w:t>
            </w:r>
          </w:p>
          <w:p w14:paraId="77032896"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осуществлять контроль выполнения помощниками официанта предварительной сервировки столов;</w:t>
            </w:r>
          </w:p>
          <w:p w14:paraId="420859A2" w14:textId="4F390564"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соблюдать правила личной гигиены и выполнять санитарные правила.</w:t>
            </w:r>
          </w:p>
        </w:tc>
        <w:tc>
          <w:tcPr>
            <w:tcW w:w="2833" w:type="dxa"/>
            <w:tcBorders>
              <w:top w:val="single" w:sz="4" w:space="0" w:color="auto"/>
              <w:left w:val="single" w:sz="4" w:space="0" w:color="auto"/>
              <w:right w:val="single" w:sz="4" w:space="0" w:color="auto"/>
            </w:tcBorders>
          </w:tcPr>
          <w:p w14:paraId="7F44A58B"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виды и назначение столовой посуды, приборов, столового белья аксессуаров и инвентаря, необходимых для сервировки столов;</w:t>
            </w:r>
          </w:p>
          <w:p w14:paraId="078FD4EA"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технологии сервировки столов;</w:t>
            </w:r>
          </w:p>
          <w:p w14:paraId="33E7BB99"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материально-техническую базу обслуживания;</w:t>
            </w:r>
          </w:p>
          <w:p w14:paraId="5C14A4F6"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санитарные требования к торговым и производственным помещениям организаций общественного питания, инвентарю, посуде и таре;</w:t>
            </w:r>
          </w:p>
          <w:p w14:paraId="556382F4" w14:textId="1F095D0B"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технологии наставничества и обучения на рабочих местах.</w:t>
            </w:r>
          </w:p>
        </w:tc>
        <w:tc>
          <w:tcPr>
            <w:tcW w:w="2833" w:type="dxa"/>
            <w:tcBorders>
              <w:top w:val="single" w:sz="4" w:space="0" w:color="auto"/>
              <w:left w:val="single" w:sz="4" w:space="0" w:color="auto"/>
              <w:right w:val="single" w:sz="4" w:space="0" w:color="auto"/>
            </w:tcBorders>
          </w:tcPr>
          <w:p w14:paraId="3CF9C047"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оценке наличия запасов столовой посуды, приборов, столового белья, аксессуаров и инвентаря, необходимых для сервировки столов;</w:t>
            </w:r>
          </w:p>
          <w:p w14:paraId="545240DA"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составлении заявок на пополнение ассортимента посуды, приборов, столового белья, аксессуаров и инвентаря, необходимых для сервировки столов;</w:t>
            </w:r>
          </w:p>
          <w:p w14:paraId="728EDBF6"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получении из столовой посуды, приборов и столового белья;</w:t>
            </w:r>
          </w:p>
          <w:p w14:paraId="6D99545D"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сервировке столов с учетом стандартов организации питания;</w:t>
            </w:r>
          </w:p>
          <w:p w14:paraId="2E46787C"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обучении помощников официанта на рабочих местах технологиям сервировки столов;</w:t>
            </w:r>
          </w:p>
          <w:p w14:paraId="65A3A214" w14:textId="6088FAE5" w:rsidR="00992F64" w:rsidRPr="00176EC5" w:rsidRDefault="00992F64" w:rsidP="00992F64">
            <w:pPr>
              <w:rPr>
                <w:rFonts w:ascii="Times New Roman" w:hAnsi="Times New Roman" w:cs="Times New Roman"/>
                <w:bCs/>
              </w:rPr>
            </w:pPr>
            <w:r w:rsidRPr="00F806C8">
              <w:rPr>
                <w:rFonts w:ascii="Times New Roman" w:hAnsi="Times New Roman" w:cs="Times New Roman"/>
                <w:bCs/>
              </w:rPr>
              <w:t>контроле предварительной сервировки столов.</w:t>
            </w:r>
          </w:p>
        </w:tc>
      </w:tr>
      <w:tr w:rsidR="00992F64"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992F64" w:rsidRPr="00176EC5" w:rsidRDefault="00992F64" w:rsidP="00992F64">
            <w:pPr>
              <w:rPr>
                <w:rFonts w:ascii="Times New Roman" w:hAnsi="Times New Roman" w:cs="Times New Roman"/>
                <w:bCs/>
                <w:highlight w:val="green"/>
              </w:rPr>
            </w:pPr>
            <w:r w:rsidRPr="00176EC5">
              <w:rPr>
                <w:rFonts w:ascii="Times New Roman" w:eastAsia="Calibri" w:hAnsi="Times New Roman" w:cs="Times New Roman"/>
              </w:rPr>
              <w:t>ПК 1.2.</w:t>
            </w:r>
          </w:p>
          <w:p w14:paraId="01488ABD" w14:textId="5D5ED3F0" w:rsidR="00992F64" w:rsidRPr="00176EC5" w:rsidRDefault="00992F64" w:rsidP="00992F64">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3889D31C"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соблюдать правила этикета при встрече и приветствии потребителей, размещении за столом, стойкой бара, в буфете, подаче меню;</w:t>
            </w:r>
          </w:p>
          <w:p w14:paraId="1A74A680"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предлагать потребителям блюда и напитки, предоставлять краткую информацию о них в процессе обслуживания;</w:t>
            </w:r>
          </w:p>
          <w:p w14:paraId="0824415D"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консультировать потребителей по выбору блюд, вин, крепких спиртных и прочих напитков, их сочетаемости с блюдами;</w:t>
            </w:r>
          </w:p>
          <w:p w14:paraId="71EC3D7C"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осуществлять прием заказа на блюда и напитки;</w:t>
            </w:r>
          </w:p>
          <w:p w14:paraId="56FF1A46" w14:textId="0EFFC0CD"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размещать заказ, подготовленный с учетом требований потребителя.</w:t>
            </w:r>
          </w:p>
        </w:tc>
        <w:tc>
          <w:tcPr>
            <w:tcW w:w="2833" w:type="dxa"/>
            <w:tcBorders>
              <w:top w:val="single" w:sz="4" w:space="0" w:color="auto"/>
              <w:left w:val="single" w:sz="4" w:space="0" w:color="auto"/>
              <w:bottom w:val="single" w:sz="4" w:space="0" w:color="auto"/>
              <w:right w:val="single" w:sz="4" w:space="0" w:color="auto"/>
            </w:tcBorders>
          </w:tcPr>
          <w:p w14:paraId="21D89D6E"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правила оформления и передачи заказа в производство, в бар, буфет;</w:t>
            </w:r>
          </w:p>
          <w:p w14:paraId="0E1C4E2B"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характеристику блюд, продуктов и напитков, включенных в меню;</w:t>
            </w:r>
          </w:p>
          <w:p w14:paraId="6EEF8CDA" w14:textId="6BB3F211" w:rsidR="00992F64" w:rsidRPr="00F806C8" w:rsidRDefault="00992F64" w:rsidP="00992F64">
            <w:pPr>
              <w:rPr>
                <w:rFonts w:ascii="Times New Roman" w:hAnsi="Times New Roman" w:cs="Times New Roman"/>
                <w:bCs/>
              </w:rPr>
            </w:pPr>
            <w:r w:rsidRPr="00F806C8">
              <w:rPr>
                <w:rFonts w:ascii="Times New Roman" w:hAnsi="Times New Roman" w:cs="Times New Roman"/>
                <w:bCs/>
              </w:rPr>
              <w:t>правила сочетаемости напитков, продуктов и блюд;</w:t>
            </w:r>
          </w:p>
          <w:p w14:paraId="76FB811A"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правила культуры обслуживания потребителей, протокола и этикета обслуживания в организации питания;</w:t>
            </w:r>
          </w:p>
          <w:p w14:paraId="2994B0AB"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информационные механизмы обслуживания;</w:t>
            </w:r>
          </w:p>
          <w:p w14:paraId="139FD051" w14:textId="484A4B17"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требования охраны труда, производственной санитарии и пожарной безопасности в организациях питания.</w:t>
            </w:r>
          </w:p>
        </w:tc>
        <w:tc>
          <w:tcPr>
            <w:tcW w:w="2833" w:type="dxa"/>
            <w:tcBorders>
              <w:left w:val="single" w:sz="4" w:space="0" w:color="auto"/>
              <w:right w:val="single" w:sz="4" w:space="0" w:color="auto"/>
            </w:tcBorders>
          </w:tcPr>
          <w:p w14:paraId="63CAAF11"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предложении потребителям организации питания меню, карты вин, аперитива и других напитков;</w:t>
            </w:r>
          </w:p>
          <w:p w14:paraId="71AB01EE"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рекомендации потребителям организации питания по выбору закусок, блюд и напитков;</w:t>
            </w:r>
          </w:p>
          <w:p w14:paraId="4875F0BC"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приеме, оформлении и уточнении заказа потребителей организации питания;</w:t>
            </w:r>
          </w:p>
          <w:p w14:paraId="75076D0B" w14:textId="6FA13E13" w:rsidR="00992F64" w:rsidRPr="00176EC5" w:rsidRDefault="00992F64" w:rsidP="00992F64">
            <w:pPr>
              <w:rPr>
                <w:rFonts w:ascii="Times New Roman" w:hAnsi="Times New Roman" w:cs="Times New Roman"/>
                <w:bCs/>
              </w:rPr>
            </w:pPr>
            <w:r w:rsidRPr="00F806C8">
              <w:rPr>
                <w:rFonts w:ascii="Times New Roman" w:hAnsi="Times New Roman" w:cs="Times New Roman"/>
                <w:bCs/>
              </w:rPr>
              <w:t>передаче заказа потребителей организации питания в основное производство, в буфет, в бар.</w:t>
            </w:r>
          </w:p>
        </w:tc>
      </w:tr>
      <w:tr w:rsidR="00992F64"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992F64" w:rsidRPr="00176EC5" w:rsidRDefault="00992F64" w:rsidP="00992F64">
            <w:pPr>
              <w:rPr>
                <w:rFonts w:ascii="Times New Roman" w:eastAsia="Calibri" w:hAnsi="Times New Roman" w:cs="Times New Roman"/>
              </w:rPr>
            </w:pPr>
            <w:r w:rsidRPr="00176EC5">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67964217" w14:textId="4DEBA1F6"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подавать закуски, блюда и напитки на торжественных, официальных приемах и других массовых мероприятиях.</w:t>
            </w:r>
          </w:p>
        </w:tc>
        <w:tc>
          <w:tcPr>
            <w:tcW w:w="2833" w:type="dxa"/>
            <w:tcBorders>
              <w:top w:val="single" w:sz="4" w:space="0" w:color="auto"/>
              <w:left w:val="single" w:sz="4" w:space="0" w:color="auto"/>
              <w:bottom w:val="single" w:sz="4" w:space="0" w:color="auto"/>
              <w:right w:val="single" w:sz="4" w:space="0" w:color="auto"/>
            </w:tcBorders>
          </w:tcPr>
          <w:p w14:paraId="0A726046" w14:textId="7D9FAE8C"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особенности подачи закусок, блюд и напитков на торжественных, официальных приемах и других массовых мероприятиях</w:t>
            </w:r>
          </w:p>
        </w:tc>
        <w:tc>
          <w:tcPr>
            <w:tcW w:w="2833" w:type="dxa"/>
            <w:tcBorders>
              <w:left w:val="single" w:sz="4" w:space="0" w:color="auto"/>
              <w:right w:val="single" w:sz="4" w:space="0" w:color="auto"/>
            </w:tcBorders>
          </w:tcPr>
          <w:p w14:paraId="7A1842E2"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подаче аперитива и закусок на торжественных, официальных приемах и других массовых мероприятиях;</w:t>
            </w:r>
          </w:p>
          <w:p w14:paraId="0FCAC31A"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 xml:space="preserve">подаче блюд на торжественных, официальных приемах и </w:t>
            </w:r>
            <w:r w:rsidRPr="00F806C8">
              <w:rPr>
                <w:rFonts w:ascii="Times New Roman" w:hAnsi="Times New Roman" w:cs="Times New Roman"/>
                <w:bCs/>
              </w:rPr>
              <w:lastRenderedPageBreak/>
              <w:t>других массовых мероприятиях;</w:t>
            </w:r>
          </w:p>
          <w:p w14:paraId="60E410D4" w14:textId="70AB7E9B" w:rsidR="00992F64" w:rsidRPr="00176EC5" w:rsidRDefault="00992F64" w:rsidP="00992F64">
            <w:pPr>
              <w:rPr>
                <w:rFonts w:ascii="Times New Roman" w:hAnsi="Times New Roman" w:cs="Times New Roman"/>
                <w:bCs/>
              </w:rPr>
            </w:pPr>
            <w:r w:rsidRPr="00F806C8">
              <w:rPr>
                <w:rFonts w:ascii="Times New Roman" w:hAnsi="Times New Roman" w:cs="Times New Roman"/>
                <w:bCs/>
              </w:rPr>
              <w:t>подаче напитков на торжественных, официальных приемах и мероприятиях;</w:t>
            </w:r>
          </w:p>
        </w:tc>
      </w:tr>
      <w:tr w:rsidR="00992F64"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992F64" w:rsidRPr="00176EC5" w:rsidRDefault="00992F64" w:rsidP="00992F64">
            <w:pPr>
              <w:rPr>
                <w:rFonts w:ascii="Times New Roman" w:eastAsia="Calibri" w:hAnsi="Times New Roman" w:cs="Times New Roman"/>
              </w:rPr>
            </w:pPr>
            <w:r w:rsidRPr="00176EC5">
              <w:rPr>
                <w:rFonts w:ascii="Times New Roman" w:hAnsi="Times New Roman" w:cs="Times New Roman"/>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00CA87FB"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сервировать столы с учетом вида массового мероприятия;</w:t>
            </w:r>
          </w:p>
          <w:p w14:paraId="339CE686" w14:textId="74CF46D4"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встречать, принимать потребителей на массовых мероприятиях в организациях питания и выездных мероприятиях;</w:t>
            </w:r>
          </w:p>
        </w:tc>
        <w:tc>
          <w:tcPr>
            <w:tcW w:w="2833" w:type="dxa"/>
            <w:tcBorders>
              <w:top w:val="single" w:sz="4" w:space="0" w:color="auto"/>
              <w:left w:val="single" w:sz="4" w:space="0" w:color="auto"/>
              <w:bottom w:val="single" w:sz="4" w:space="0" w:color="auto"/>
              <w:right w:val="single" w:sz="4" w:space="0" w:color="auto"/>
            </w:tcBorders>
          </w:tcPr>
          <w:p w14:paraId="25446777" w14:textId="6D479411" w:rsidR="00992F64" w:rsidRPr="00176EC5" w:rsidRDefault="00992F64" w:rsidP="00992F64">
            <w:pPr>
              <w:rPr>
                <w:rFonts w:ascii="Times New Roman" w:hAnsi="Times New Roman" w:cs="Times New Roman"/>
                <w:bCs/>
                <w:highlight w:val="green"/>
              </w:rPr>
            </w:pPr>
            <w:r w:rsidRPr="00F806C8">
              <w:rPr>
                <w:rFonts w:ascii="Times New Roman" w:hAnsi="Times New Roman" w:cs="Times New Roman"/>
                <w:bCs/>
              </w:rPr>
              <w:t>требования охраны труда, производственной санитарии и пожарной безопасности в организациях питания и выездных мероприятиях.</w:t>
            </w:r>
          </w:p>
        </w:tc>
        <w:tc>
          <w:tcPr>
            <w:tcW w:w="2833" w:type="dxa"/>
            <w:tcBorders>
              <w:left w:val="single" w:sz="4" w:space="0" w:color="auto"/>
              <w:right w:val="single" w:sz="4" w:space="0" w:color="auto"/>
            </w:tcBorders>
          </w:tcPr>
          <w:p w14:paraId="5FEB66A1" w14:textId="77777777" w:rsidR="00992F64" w:rsidRPr="00F806C8" w:rsidRDefault="00992F64" w:rsidP="00992F64">
            <w:pPr>
              <w:rPr>
                <w:rFonts w:ascii="Times New Roman" w:hAnsi="Times New Roman" w:cs="Times New Roman"/>
                <w:bCs/>
              </w:rPr>
            </w:pPr>
            <w:r w:rsidRPr="00F806C8">
              <w:rPr>
                <w:rFonts w:ascii="Times New Roman" w:hAnsi="Times New Roman" w:cs="Times New Roman"/>
                <w:bCs/>
              </w:rPr>
              <w:t>сервировке стола с учетом вида массового мероприятия;</w:t>
            </w:r>
          </w:p>
          <w:p w14:paraId="4C421054" w14:textId="64CD0960" w:rsidR="00992F64" w:rsidRPr="00176EC5" w:rsidRDefault="00992F64" w:rsidP="00992F64">
            <w:pPr>
              <w:rPr>
                <w:rFonts w:ascii="Times New Roman" w:hAnsi="Times New Roman" w:cs="Times New Roman"/>
                <w:bCs/>
              </w:rPr>
            </w:pPr>
            <w:r w:rsidRPr="00F806C8">
              <w:rPr>
                <w:rFonts w:ascii="Times New Roman" w:hAnsi="Times New Roman" w:cs="Times New Roman"/>
                <w:bCs/>
              </w:rPr>
              <w:t>замене и сборе использованной посуды и приборов на торжественных, официальных приемах и других массовых мероприятиях.</w:t>
            </w:r>
          </w:p>
        </w:tc>
      </w:tr>
    </w:tbl>
    <w:p w14:paraId="71B01B03" w14:textId="78128679" w:rsidR="00084FAB" w:rsidRPr="00941462" w:rsidRDefault="00084FAB"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20FA7BA5"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170</w:t>
            </w:r>
          </w:p>
        </w:tc>
        <w:tc>
          <w:tcPr>
            <w:tcW w:w="1345" w:type="pct"/>
            <w:vAlign w:val="center"/>
          </w:tcPr>
          <w:p w14:paraId="32CF81CC" w14:textId="7B77D16E"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170</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3EAA70A8"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BB0B513"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2AD8374E"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43CE7C8F"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660FF629"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396</w:t>
            </w:r>
          </w:p>
        </w:tc>
        <w:tc>
          <w:tcPr>
            <w:tcW w:w="1345" w:type="pct"/>
            <w:vAlign w:val="center"/>
          </w:tcPr>
          <w:p w14:paraId="1BB2F9B8" w14:textId="594147E0"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396</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6CFA38F9" w:rsidR="00917C23" w:rsidRPr="00941462" w:rsidRDefault="007942B9"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w:t>
            </w:r>
          </w:p>
        </w:tc>
        <w:tc>
          <w:tcPr>
            <w:tcW w:w="1345" w:type="pct"/>
            <w:vAlign w:val="center"/>
          </w:tcPr>
          <w:p w14:paraId="0C7DCE2E" w14:textId="6C5B88C9" w:rsidR="00917C23" w:rsidRPr="00941462" w:rsidRDefault="007942B9" w:rsidP="00917C23">
            <w:pPr>
              <w:jc w:val="center"/>
              <w:rPr>
                <w:rFonts w:ascii="Times New Roman" w:hAnsi="Times New Roman" w:cs="Times New Roman"/>
                <w:sz w:val="24"/>
                <w:szCs w:val="24"/>
              </w:rPr>
            </w:pPr>
            <w:r>
              <w:rPr>
                <w:rFonts w:ascii="Times New Roman" w:hAnsi="Times New Roman" w:cs="Times New Roman"/>
                <w:sz w:val="24"/>
                <w:szCs w:val="24"/>
              </w:rPr>
              <w:t>216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38DE0CE8" w:rsidR="00917C23" w:rsidRPr="00941462" w:rsidRDefault="007942B9" w:rsidP="00917C23">
            <w:pPr>
              <w:jc w:val="center"/>
              <w:rPr>
                <w:rFonts w:ascii="Times New Roman" w:hAnsi="Times New Roman" w:cs="Times New Roman"/>
                <w:sz w:val="24"/>
                <w:szCs w:val="24"/>
              </w:rPr>
            </w:pPr>
            <w:r>
              <w:rPr>
                <w:rFonts w:ascii="Times New Roman" w:hAnsi="Times New Roman" w:cs="Times New Roman"/>
                <w:sz w:val="24"/>
                <w:szCs w:val="24"/>
              </w:rPr>
              <w:t>180</w:t>
            </w:r>
          </w:p>
        </w:tc>
        <w:tc>
          <w:tcPr>
            <w:tcW w:w="1345" w:type="pct"/>
            <w:vAlign w:val="center"/>
          </w:tcPr>
          <w:p w14:paraId="7D44AC36" w14:textId="65D6FAAD" w:rsidR="00917C23" w:rsidRPr="00941462" w:rsidRDefault="007942B9" w:rsidP="00917C23">
            <w:pPr>
              <w:jc w:val="center"/>
              <w:rPr>
                <w:rFonts w:ascii="Times New Roman" w:hAnsi="Times New Roman" w:cs="Times New Roman"/>
                <w:sz w:val="24"/>
                <w:szCs w:val="24"/>
              </w:rPr>
            </w:pPr>
            <w:r>
              <w:rPr>
                <w:rFonts w:ascii="Times New Roman" w:hAnsi="Times New Roman" w:cs="Times New Roman"/>
                <w:sz w:val="24"/>
                <w:szCs w:val="24"/>
              </w:rPr>
              <w:t>180</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6CD4FFE8"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06AC3640"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0E583D05" w:rsidR="008E4620" w:rsidRPr="00941462" w:rsidRDefault="007942B9" w:rsidP="008E4620">
            <w:pPr>
              <w:jc w:val="center"/>
              <w:rPr>
                <w:rFonts w:ascii="Times New Roman" w:hAnsi="Times New Roman" w:cs="Times New Roman"/>
                <w:b/>
                <w:sz w:val="24"/>
                <w:szCs w:val="24"/>
              </w:rPr>
            </w:pPr>
            <w:r>
              <w:rPr>
                <w:rFonts w:ascii="Times New Roman" w:hAnsi="Times New Roman" w:cs="Times New Roman"/>
                <w:b/>
                <w:sz w:val="24"/>
                <w:szCs w:val="24"/>
              </w:rPr>
              <w:t>566</w:t>
            </w:r>
          </w:p>
        </w:tc>
        <w:tc>
          <w:tcPr>
            <w:tcW w:w="1345" w:type="pct"/>
            <w:vAlign w:val="center"/>
          </w:tcPr>
          <w:p w14:paraId="587A736B" w14:textId="79754A44" w:rsidR="008E4620" w:rsidRPr="00941462" w:rsidRDefault="007942B9" w:rsidP="008E4620">
            <w:pPr>
              <w:jc w:val="center"/>
              <w:rPr>
                <w:rFonts w:ascii="Times New Roman" w:hAnsi="Times New Roman" w:cs="Times New Roman"/>
                <w:b/>
                <w:sz w:val="24"/>
                <w:szCs w:val="24"/>
              </w:rPr>
            </w:pPr>
            <w:r>
              <w:rPr>
                <w:rFonts w:ascii="Times New Roman" w:hAnsi="Times New Roman" w:cs="Times New Roman"/>
                <w:b/>
                <w:sz w:val="24"/>
                <w:szCs w:val="24"/>
              </w:rPr>
              <w:t>566</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4EAF515B" w14:textId="0D082683" w:rsidR="00586EF6" w:rsidRDefault="00586EF6" w:rsidP="00C63897">
      <w:pPr>
        <w:rPr>
          <w:rFonts w:ascii="Times New Roman" w:hAnsi="Times New Roman" w:cs="Times New Roman"/>
          <w:sz w:val="24"/>
          <w:szCs w:val="24"/>
        </w:rPr>
      </w:pPr>
    </w:p>
    <w:p w14:paraId="0CBA1BF3" w14:textId="5ACF0122" w:rsidR="007942B9" w:rsidRDefault="007942B9" w:rsidP="00C63897">
      <w:pPr>
        <w:rPr>
          <w:rFonts w:ascii="Times New Roman" w:hAnsi="Times New Roman" w:cs="Times New Roman"/>
          <w:sz w:val="24"/>
          <w:szCs w:val="24"/>
        </w:rPr>
      </w:pPr>
    </w:p>
    <w:p w14:paraId="526B569C" w14:textId="200A13A2" w:rsidR="007942B9" w:rsidRDefault="007942B9" w:rsidP="00C63897">
      <w:pPr>
        <w:rPr>
          <w:rFonts w:ascii="Times New Roman" w:hAnsi="Times New Roman" w:cs="Times New Roman"/>
          <w:sz w:val="24"/>
          <w:szCs w:val="24"/>
        </w:rPr>
      </w:pPr>
    </w:p>
    <w:p w14:paraId="3D9FF64F" w14:textId="3609FB04" w:rsidR="007942B9" w:rsidRDefault="007942B9" w:rsidP="00C63897">
      <w:pPr>
        <w:rPr>
          <w:rFonts w:ascii="Times New Roman" w:hAnsi="Times New Roman" w:cs="Times New Roman"/>
          <w:sz w:val="24"/>
          <w:szCs w:val="24"/>
        </w:rPr>
      </w:pPr>
    </w:p>
    <w:p w14:paraId="37EF9F98" w14:textId="3C3834F5" w:rsidR="007942B9" w:rsidRDefault="007942B9" w:rsidP="00C63897">
      <w:pPr>
        <w:rPr>
          <w:rFonts w:ascii="Times New Roman" w:hAnsi="Times New Roman" w:cs="Times New Roman"/>
          <w:sz w:val="24"/>
          <w:szCs w:val="24"/>
        </w:rPr>
      </w:pPr>
    </w:p>
    <w:p w14:paraId="535474EB" w14:textId="6A163402" w:rsidR="00992F64" w:rsidRDefault="00992F64" w:rsidP="00C63897">
      <w:pPr>
        <w:rPr>
          <w:rFonts w:ascii="Times New Roman" w:hAnsi="Times New Roman" w:cs="Times New Roman"/>
          <w:sz w:val="24"/>
          <w:szCs w:val="24"/>
        </w:rPr>
      </w:pPr>
    </w:p>
    <w:p w14:paraId="70D62C5B" w14:textId="63709405" w:rsidR="00992F64" w:rsidRDefault="00992F64" w:rsidP="00C63897">
      <w:pPr>
        <w:rPr>
          <w:rFonts w:ascii="Times New Roman" w:hAnsi="Times New Roman" w:cs="Times New Roman"/>
          <w:sz w:val="24"/>
          <w:szCs w:val="24"/>
        </w:rPr>
      </w:pPr>
    </w:p>
    <w:p w14:paraId="70EB727C" w14:textId="1393E3C1" w:rsidR="00992F64" w:rsidRDefault="00992F64" w:rsidP="00C63897">
      <w:pPr>
        <w:rPr>
          <w:rFonts w:ascii="Times New Roman" w:hAnsi="Times New Roman" w:cs="Times New Roman"/>
          <w:sz w:val="24"/>
          <w:szCs w:val="24"/>
        </w:rPr>
      </w:pPr>
    </w:p>
    <w:p w14:paraId="2B951B63" w14:textId="12486841" w:rsidR="00992F64" w:rsidRDefault="00992F64" w:rsidP="00C63897">
      <w:pPr>
        <w:rPr>
          <w:rFonts w:ascii="Times New Roman" w:hAnsi="Times New Roman" w:cs="Times New Roman"/>
          <w:sz w:val="24"/>
          <w:szCs w:val="24"/>
        </w:rPr>
      </w:pPr>
    </w:p>
    <w:p w14:paraId="7ED43D6E" w14:textId="2F45B187" w:rsidR="00992F64" w:rsidRDefault="00992F64" w:rsidP="00C63897">
      <w:pPr>
        <w:rPr>
          <w:rFonts w:ascii="Times New Roman" w:hAnsi="Times New Roman" w:cs="Times New Roman"/>
          <w:sz w:val="24"/>
          <w:szCs w:val="24"/>
        </w:rPr>
      </w:pPr>
    </w:p>
    <w:p w14:paraId="1FB85898" w14:textId="7E2B7CCE" w:rsidR="00992F64" w:rsidRDefault="00992F64" w:rsidP="00C63897">
      <w:pPr>
        <w:rPr>
          <w:rFonts w:ascii="Times New Roman" w:hAnsi="Times New Roman" w:cs="Times New Roman"/>
          <w:sz w:val="24"/>
          <w:szCs w:val="24"/>
        </w:rPr>
      </w:pPr>
    </w:p>
    <w:p w14:paraId="655FF6E0" w14:textId="2D8EDBF3" w:rsidR="00992F64" w:rsidRDefault="00992F64" w:rsidP="00C63897">
      <w:pPr>
        <w:rPr>
          <w:rFonts w:ascii="Times New Roman" w:hAnsi="Times New Roman" w:cs="Times New Roman"/>
          <w:sz w:val="24"/>
          <w:szCs w:val="24"/>
        </w:rPr>
      </w:pPr>
    </w:p>
    <w:p w14:paraId="5C98B452" w14:textId="694A8CB9" w:rsidR="00992F64" w:rsidRDefault="00992F64" w:rsidP="00C63897">
      <w:pPr>
        <w:rPr>
          <w:rFonts w:ascii="Times New Roman" w:hAnsi="Times New Roman" w:cs="Times New Roman"/>
          <w:sz w:val="24"/>
          <w:szCs w:val="24"/>
        </w:rPr>
      </w:pPr>
    </w:p>
    <w:p w14:paraId="6C05745D" w14:textId="284E07DA" w:rsidR="00992F64" w:rsidRDefault="00992F64" w:rsidP="00C63897">
      <w:pPr>
        <w:rPr>
          <w:rFonts w:ascii="Times New Roman" w:hAnsi="Times New Roman" w:cs="Times New Roman"/>
          <w:sz w:val="24"/>
          <w:szCs w:val="24"/>
        </w:rPr>
      </w:pPr>
    </w:p>
    <w:p w14:paraId="548FF79B" w14:textId="321AE51A" w:rsidR="00992F64" w:rsidRDefault="00992F64" w:rsidP="00C63897">
      <w:pPr>
        <w:rPr>
          <w:rFonts w:ascii="Times New Roman" w:hAnsi="Times New Roman" w:cs="Times New Roman"/>
          <w:sz w:val="24"/>
          <w:szCs w:val="24"/>
        </w:rPr>
      </w:pPr>
    </w:p>
    <w:p w14:paraId="4CD3F095" w14:textId="79C171AC" w:rsidR="00992F64" w:rsidRDefault="00992F64" w:rsidP="00C63897">
      <w:pPr>
        <w:rPr>
          <w:rFonts w:ascii="Times New Roman" w:hAnsi="Times New Roman" w:cs="Times New Roman"/>
          <w:sz w:val="24"/>
          <w:szCs w:val="24"/>
        </w:rPr>
      </w:pPr>
    </w:p>
    <w:p w14:paraId="0D32C2C2" w14:textId="77777777" w:rsidR="00992F64" w:rsidRDefault="00992F64" w:rsidP="00C63897">
      <w:pPr>
        <w:rPr>
          <w:rFonts w:ascii="Times New Roman" w:hAnsi="Times New Roman" w:cs="Times New Roman"/>
          <w:sz w:val="24"/>
          <w:szCs w:val="24"/>
        </w:rPr>
      </w:pPr>
    </w:p>
    <w:p w14:paraId="3D889184" w14:textId="049A28B3" w:rsidR="007942B9" w:rsidRDefault="007942B9" w:rsidP="00C63897">
      <w:pPr>
        <w:rPr>
          <w:rFonts w:ascii="Times New Roman" w:hAnsi="Times New Roman" w:cs="Times New Roman"/>
          <w:sz w:val="24"/>
          <w:szCs w:val="24"/>
        </w:rPr>
      </w:pPr>
    </w:p>
    <w:p w14:paraId="29180FC7" w14:textId="77777777" w:rsidR="007942B9" w:rsidRPr="00941462" w:rsidRDefault="007942B9"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lastRenderedPageBreak/>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3385"/>
        <w:gridCol w:w="844"/>
        <w:gridCol w:w="943"/>
        <w:gridCol w:w="728"/>
        <w:gridCol w:w="546"/>
        <w:gridCol w:w="482"/>
        <w:gridCol w:w="482"/>
        <w:gridCol w:w="546"/>
        <w:gridCol w:w="546"/>
      </w:tblGrid>
      <w:tr w:rsidR="00941462" w:rsidRPr="00941462" w14:paraId="1B1CBA79" w14:textId="77777777" w:rsidTr="00C64264">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4"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C64264">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4"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ED6CA7" w:rsidRPr="00941462" w14:paraId="78B395C6" w14:textId="77777777" w:rsidTr="00C64264">
        <w:tc>
          <w:tcPr>
            <w:tcW w:w="1000" w:type="pct"/>
            <w:tcBorders>
              <w:top w:val="single" w:sz="4" w:space="0" w:color="auto"/>
              <w:left w:val="single" w:sz="4" w:space="0" w:color="auto"/>
              <w:bottom w:val="single" w:sz="4" w:space="0" w:color="auto"/>
              <w:right w:val="single" w:sz="4" w:space="0" w:color="auto"/>
            </w:tcBorders>
          </w:tcPr>
          <w:p w14:paraId="4B39EB2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08000E91" w14:textId="485AAF4C" w:rsidR="00ED6CA7" w:rsidRDefault="00ED6CA7" w:rsidP="00ED6CA7">
            <w:pPr>
              <w:rPr>
                <w:rFonts w:ascii="Times New Roman" w:hAnsi="Times New Roman"/>
              </w:rPr>
            </w:pPr>
            <w:r w:rsidRPr="00941462">
              <w:rPr>
                <w:rFonts w:ascii="Times New Roman" w:hAnsi="Times New Roman"/>
              </w:rPr>
              <w:t>ПК 1.3, ПК. 1.4</w:t>
            </w:r>
          </w:p>
          <w:p w14:paraId="4617E075" w14:textId="77777777" w:rsidR="00992F64" w:rsidRPr="00992F64" w:rsidRDefault="00992F64" w:rsidP="00992F64">
            <w:pPr>
              <w:rPr>
                <w:rFonts w:ascii="Times New Roman" w:hAnsi="Times New Roman"/>
              </w:rPr>
            </w:pPr>
            <w:r w:rsidRPr="00992F64">
              <w:rPr>
                <w:rFonts w:ascii="Times New Roman" w:hAnsi="Times New Roman"/>
              </w:rPr>
              <w:t>ОК 01</w:t>
            </w:r>
            <w:r>
              <w:rPr>
                <w:rFonts w:ascii="Times New Roman" w:hAnsi="Times New Roman"/>
              </w:rPr>
              <w:t xml:space="preserve"> </w:t>
            </w:r>
            <w:r w:rsidRPr="00992F64">
              <w:rPr>
                <w:rFonts w:ascii="Times New Roman" w:hAnsi="Times New Roman"/>
              </w:rPr>
              <w:t>ОК 02</w:t>
            </w:r>
          </w:p>
          <w:p w14:paraId="1D0AD0CE" w14:textId="77777777" w:rsidR="00992F64" w:rsidRPr="00992F64" w:rsidRDefault="00992F64" w:rsidP="00992F64">
            <w:pPr>
              <w:rPr>
                <w:rFonts w:ascii="Times New Roman" w:hAnsi="Times New Roman"/>
              </w:rPr>
            </w:pPr>
            <w:r w:rsidRPr="00992F64">
              <w:rPr>
                <w:rFonts w:ascii="Times New Roman" w:hAnsi="Times New Roman"/>
              </w:rPr>
              <w:t>ОК 04</w:t>
            </w:r>
            <w:r>
              <w:rPr>
                <w:rFonts w:ascii="Times New Roman" w:hAnsi="Times New Roman"/>
              </w:rPr>
              <w:t xml:space="preserve"> </w:t>
            </w:r>
            <w:r w:rsidRPr="00992F64">
              <w:rPr>
                <w:rFonts w:ascii="Times New Roman" w:hAnsi="Times New Roman"/>
              </w:rPr>
              <w:t>ОК 05</w:t>
            </w:r>
          </w:p>
          <w:p w14:paraId="72CBD640" w14:textId="42F942AE" w:rsidR="00ED6CA7" w:rsidRPr="00941462" w:rsidRDefault="00992F64" w:rsidP="00992F64">
            <w:pPr>
              <w:rPr>
                <w:rFonts w:ascii="Times New Roman" w:eastAsia="Times New Roman" w:hAnsi="Times New Roman" w:cs="Times New Roman"/>
                <w:bCs/>
                <w:lang w:eastAsia="ru-RU"/>
              </w:rPr>
            </w:pPr>
            <w:r w:rsidRPr="00992F64">
              <w:rPr>
                <w:rFonts w:ascii="Times New Roman" w:hAnsi="Times New Roman"/>
              </w:rPr>
              <w:t>ОК 09</w:t>
            </w:r>
          </w:p>
        </w:tc>
        <w:tc>
          <w:tcPr>
            <w:tcW w:w="1594" w:type="pct"/>
            <w:tcBorders>
              <w:top w:val="single" w:sz="4" w:space="0" w:color="auto"/>
              <w:left w:val="single" w:sz="4" w:space="0" w:color="auto"/>
              <w:bottom w:val="single" w:sz="4" w:space="0" w:color="auto"/>
              <w:right w:val="single" w:sz="4" w:space="0" w:color="auto"/>
            </w:tcBorders>
            <w:hideMark/>
          </w:tcPr>
          <w:p w14:paraId="10E74A97" w14:textId="3FC6F573"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 xml:space="preserve">Раздел 1. </w:t>
            </w:r>
            <w:r w:rsidR="00142ED9">
              <w:rPr>
                <w:rFonts w:ascii="Times New Roman" w:hAnsi="Times New Roman" w:cs="Times New Roman"/>
              </w:rPr>
              <w:t xml:space="preserve"> </w:t>
            </w:r>
            <w:r w:rsidR="00142ED9" w:rsidRPr="00DB5A46">
              <w:rPr>
                <w:rFonts w:ascii="Times New Roman" w:eastAsia="Times New Roman" w:hAnsi="Times New Roman" w:cs="Times New Roman"/>
                <w:bCs/>
                <w:lang w:eastAsia="ru-RU"/>
              </w:rPr>
              <w:t>Организация и технология обслуживания в общественном питании</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507DAE7D" w:rsidR="00ED6CA7" w:rsidRPr="00941462" w:rsidRDefault="00F806C8"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170</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1E3B8785" w:rsidR="00ED6CA7" w:rsidRPr="00941462" w:rsidRDefault="00F806C8"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EC7DA89" w:rsidR="00ED6CA7" w:rsidRPr="00941462" w:rsidRDefault="00F806C8"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170</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9D16A25" w:rsidR="00ED6CA7" w:rsidRPr="00941462" w:rsidRDefault="00F806C8"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170</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57046E49" w:rsidR="00ED6CA7" w:rsidRPr="00F7180E"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941462" w:rsidRDefault="00ED6CA7" w:rsidP="00ED6CA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941462" w:rsidRDefault="00ED6CA7" w:rsidP="00ED6CA7">
            <w:pPr>
              <w:jc w:val="center"/>
              <w:rPr>
                <w:rFonts w:ascii="Times New Roman" w:eastAsia="Times New Roman" w:hAnsi="Times New Roman" w:cs="Times New Roman"/>
                <w:b/>
                <w:bCs/>
                <w:lang w:eastAsia="ru-RU"/>
              </w:rPr>
            </w:pPr>
          </w:p>
        </w:tc>
      </w:tr>
      <w:tr w:rsidR="00941462" w:rsidRPr="00941462" w14:paraId="2FE50462"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11F3D863" w14:textId="77777777" w:rsidR="00142ED9" w:rsidRPr="00941462" w:rsidRDefault="00142ED9" w:rsidP="00142ED9">
            <w:pPr>
              <w:rPr>
                <w:rFonts w:ascii="Times New Roman" w:hAnsi="Times New Roman"/>
              </w:rPr>
            </w:pPr>
            <w:r w:rsidRPr="00941462">
              <w:rPr>
                <w:rFonts w:ascii="Times New Roman" w:hAnsi="Times New Roman"/>
              </w:rPr>
              <w:t xml:space="preserve">ПК 1.1 ПК 1.2 </w:t>
            </w:r>
          </w:p>
          <w:p w14:paraId="52C111ED" w14:textId="77777777" w:rsidR="00142ED9" w:rsidRDefault="00142ED9" w:rsidP="00142ED9">
            <w:pPr>
              <w:rPr>
                <w:rFonts w:ascii="Times New Roman" w:hAnsi="Times New Roman"/>
              </w:rPr>
            </w:pPr>
            <w:r w:rsidRPr="00941462">
              <w:rPr>
                <w:rFonts w:ascii="Times New Roman" w:hAnsi="Times New Roman"/>
              </w:rPr>
              <w:t>ПК 1.3, ПК. 1.4</w:t>
            </w:r>
          </w:p>
          <w:p w14:paraId="1A483E75" w14:textId="77777777" w:rsidR="00992F64" w:rsidRPr="00992F64" w:rsidRDefault="00992F64" w:rsidP="00992F64">
            <w:pPr>
              <w:rPr>
                <w:rFonts w:ascii="Times New Roman" w:hAnsi="Times New Roman"/>
              </w:rPr>
            </w:pPr>
            <w:r w:rsidRPr="00992F64">
              <w:rPr>
                <w:rFonts w:ascii="Times New Roman" w:hAnsi="Times New Roman"/>
              </w:rPr>
              <w:t>ОК 01</w:t>
            </w:r>
            <w:r>
              <w:rPr>
                <w:rFonts w:ascii="Times New Roman" w:hAnsi="Times New Roman"/>
              </w:rPr>
              <w:t xml:space="preserve"> </w:t>
            </w:r>
            <w:r w:rsidRPr="00992F64">
              <w:rPr>
                <w:rFonts w:ascii="Times New Roman" w:hAnsi="Times New Roman"/>
              </w:rPr>
              <w:t>ОК 02</w:t>
            </w:r>
          </w:p>
          <w:p w14:paraId="6090BED5" w14:textId="77777777" w:rsidR="00992F64" w:rsidRPr="00992F64" w:rsidRDefault="00992F64" w:rsidP="00992F64">
            <w:pPr>
              <w:rPr>
                <w:rFonts w:ascii="Times New Roman" w:hAnsi="Times New Roman"/>
              </w:rPr>
            </w:pPr>
            <w:r w:rsidRPr="00992F64">
              <w:rPr>
                <w:rFonts w:ascii="Times New Roman" w:hAnsi="Times New Roman"/>
              </w:rPr>
              <w:t>ОК 04</w:t>
            </w:r>
            <w:r>
              <w:rPr>
                <w:rFonts w:ascii="Times New Roman" w:hAnsi="Times New Roman"/>
              </w:rPr>
              <w:t xml:space="preserve"> </w:t>
            </w:r>
            <w:r w:rsidRPr="00992F64">
              <w:rPr>
                <w:rFonts w:ascii="Times New Roman" w:hAnsi="Times New Roman"/>
              </w:rPr>
              <w:t>ОК 05</w:t>
            </w:r>
          </w:p>
          <w:p w14:paraId="0A12A0E8" w14:textId="2BF5D14A" w:rsidR="00F53ECC" w:rsidRPr="00941462" w:rsidRDefault="00992F64" w:rsidP="00992F64">
            <w:pPr>
              <w:rPr>
                <w:rFonts w:ascii="Times New Roman" w:eastAsia="Times New Roman" w:hAnsi="Times New Roman" w:cs="Times New Roman"/>
                <w:bCs/>
                <w:lang w:eastAsia="ru-RU"/>
              </w:rPr>
            </w:pPr>
            <w:r w:rsidRPr="00992F64">
              <w:rPr>
                <w:rFonts w:ascii="Times New Roman" w:hAnsi="Times New Roman"/>
              </w:rPr>
              <w:t>ОК 09</w:t>
            </w:r>
          </w:p>
        </w:tc>
        <w:tc>
          <w:tcPr>
            <w:tcW w:w="1594"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16DEDABD" w:rsidR="00F53ECC" w:rsidRPr="00941462" w:rsidRDefault="00F806C8"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543FCE4F" w:rsidR="00F53ECC" w:rsidRPr="00941462" w:rsidRDefault="00F806C8"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0C665683" w:rsidR="00F53ECC" w:rsidRPr="00941462" w:rsidRDefault="00F806C8"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0ECA776B" w14:textId="77777777" w:rsidR="00142ED9" w:rsidRPr="00941462" w:rsidRDefault="00142ED9" w:rsidP="00142ED9">
            <w:pPr>
              <w:rPr>
                <w:rFonts w:ascii="Times New Roman" w:hAnsi="Times New Roman"/>
              </w:rPr>
            </w:pPr>
            <w:r w:rsidRPr="00941462">
              <w:rPr>
                <w:rFonts w:ascii="Times New Roman" w:hAnsi="Times New Roman"/>
              </w:rPr>
              <w:t xml:space="preserve">ПК 1.1 ПК 1.2 </w:t>
            </w:r>
          </w:p>
          <w:p w14:paraId="08540822" w14:textId="77777777" w:rsidR="00142ED9" w:rsidRDefault="00142ED9" w:rsidP="00142ED9">
            <w:pPr>
              <w:rPr>
                <w:rFonts w:ascii="Times New Roman" w:hAnsi="Times New Roman"/>
              </w:rPr>
            </w:pPr>
            <w:r w:rsidRPr="00941462">
              <w:rPr>
                <w:rFonts w:ascii="Times New Roman" w:hAnsi="Times New Roman"/>
              </w:rPr>
              <w:t>ПК 1.3, ПК. 1.4</w:t>
            </w:r>
          </w:p>
          <w:p w14:paraId="6BE8F4FC" w14:textId="77777777" w:rsidR="00992F64" w:rsidRPr="00992F64" w:rsidRDefault="00992F64" w:rsidP="00992F64">
            <w:pPr>
              <w:rPr>
                <w:rFonts w:ascii="Times New Roman" w:hAnsi="Times New Roman"/>
              </w:rPr>
            </w:pPr>
            <w:r w:rsidRPr="00992F64">
              <w:rPr>
                <w:rFonts w:ascii="Times New Roman" w:hAnsi="Times New Roman"/>
              </w:rPr>
              <w:t>ОК 01</w:t>
            </w:r>
            <w:r>
              <w:rPr>
                <w:rFonts w:ascii="Times New Roman" w:hAnsi="Times New Roman"/>
              </w:rPr>
              <w:t xml:space="preserve"> </w:t>
            </w:r>
            <w:r w:rsidRPr="00992F64">
              <w:rPr>
                <w:rFonts w:ascii="Times New Roman" w:hAnsi="Times New Roman"/>
              </w:rPr>
              <w:t>ОК 02</w:t>
            </w:r>
          </w:p>
          <w:p w14:paraId="630B541E" w14:textId="77777777" w:rsidR="00992F64" w:rsidRPr="00992F64" w:rsidRDefault="00992F64" w:rsidP="00992F64">
            <w:pPr>
              <w:rPr>
                <w:rFonts w:ascii="Times New Roman" w:hAnsi="Times New Roman"/>
              </w:rPr>
            </w:pPr>
            <w:r w:rsidRPr="00992F64">
              <w:rPr>
                <w:rFonts w:ascii="Times New Roman" w:hAnsi="Times New Roman"/>
              </w:rPr>
              <w:t>ОК 04</w:t>
            </w:r>
            <w:r>
              <w:rPr>
                <w:rFonts w:ascii="Times New Roman" w:hAnsi="Times New Roman"/>
              </w:rPr>
              <w:t xml:space="preserve"> </w:t>
            </w:r>
            <w:r w:rsidRPr="00992F64">
              <w:rPr>
                <w:rFonts w:ascii="Times New Roman" w:hAnsi="Times New Roman"/>
              </w:rPr>
              <w:t>ОК 05</w:t>
            </w:r>
          </w:p>
          <w:p w14:paraId="7FE602C2" w14:textId="44A6E461" w:rsidR="00F53ECC" w:rsidRPr="00941462" w:rsidRDefault="00992F64" w:rsidP="00992F64">
            <w:pPr>
              <w:rPr>
                <w:rFonts w:ascii="Times New Roman" w:eastAsia="Times New Roman" w:hAnsi="Times New Roman" w:cs="Times New Roman"/>
                <w:lang w:eastAsia="ru-RU"/>
              </w:rPr>
            </w:pPr>
            <w:r w:rsidRPr="00992F64">
              <w:rPr>
                <w:rFonts w:ascii="Times New Roman" w:hAnsi="Times New Roman"/>
              </w:rPr>
              <w:t>ОК 09</w:t>
            </w:r>
          </w:p>
        </w:tc>
        <w:tc>
          <w:tcPr>
            <w:tcW w:w="1594"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0CB0695" w:rsidR="00F53ECC" w:rsidRPr="00941462" w:rsidRDefault="00F806C8"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215DA57E" w:rsidR="00F53ECC" w:rsidRPr="00941462" w:rsidRDefault="00F806C8"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F53ECC" w:rsidRPr="0094146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7BB54051" w:rsidR="00F53ECC" w:rsidRPr="00941462" w:rsidRDefault="00F806C8"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941462" w:rsidRPr="00941462" w14:paraId="4660F5E0" w14:textId="77777777" w:rsidTr="00C64264">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7F60A583" w:rsidR="00F53ECC" w:rsidRPr="00941462" w:rsidRDefault="00C64264"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44B29219" w:rsidR="00F53ECC" w:rsidRPr="00941462" w:rsidRDefault="00C64264"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C64264">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7519D76F" w:rsidR="00F53ECC" w:rsidRPr="00941462" w:rsidRDefault="005C79B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7942B9">
              <w:rPr>
                <w:rFonts w:ascii="Times New Roman" w:eastAsia="Times New Roman" w:hAnsi="Times New Roman" w:cs="Times New Roman"/>
                <w:b/>
                <w:lang w:eastAsia="ru-RU"/>
              </w:rPr>
              <w:t>66</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6EF25341" w:rsidR="00F53ECC" w:rsidRPr="00941462" w:rsidRDefault="007942B9"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713139BC" w:rsidR="00F53ECC" w:rsidRPr="00941462" w:rsidRDefault="007942B9"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3F0A643F" w:rsidR="00F53ECC" w:rsidRPr="00941462" w:rsidRDefault="007942B9"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3876E537" w:rsidR="00F53ECC" w:rsidRPr="00941462" w:rsidRDefault="007942B9"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1EE63BBE" w:rsidR="00F53ECC" w:rsidRPr="00941462" w:rsidRDefault="007942B9"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6513"/>
      </w:tblGrid>
      <w:tr w:rsidR="00626ED0" w:rsidRPr="00626ED0" w14:paraId="6472FE6C" w14:textId="77777777" w:rsidTr="00992F64">
        <w:trPr>
          <w:trHeight w:val="20"/>
        </w:trPr>
        <w:tc>
          <w:tcPr>
            <w:tcW w:w="1935" w:type="pct"/>
            <w:shd w:val="clear" w:color="auto" w:fill="auto"/>
          </w:tcPr>
          <w:p w14:paraId="09E3EC14" w14:textId="77777777" w:rsidR="00626ED0" w:rsidRPr="00626ED0" w:rsidRDefault="00626ED0" w:rsidP="001B44D6">
            <w:pPr>
              <w:jc w:val="center"/>
              <w:rPr>
                <w:rFonts w:ascii="Times New Roman" w:hAnsi="Times New Roman" w:cs="Times New Roman"/>
                <w:b/>
                <w:sz w:val="24"/>
                <w:szCs w:val="24"/>
              </w:rPr>
            </w:pPr>
            <w:bookmarkStart w:id="23" w:name="_Toc152334670"/>
            <w:r w:rsidRPr="00626ED0">
              <w:rPr>
                <w:rFonts w:ascii="Times New Roman" w:eastAsia="Times New Roman" w:hAnsi="Times New Roman" w:cs="Times New Roman"/>
                <w:b/>
                <w:bCs/>
                <w:sz w:val="24"/>
                <w:szCs w:val="24"/>
                <w:lang w:eastAsia="ru-RU"/>
              </w:rPr>
              <w:t>Наименование разделов и тем</w:t>
            </w:r>
          </w:p>
        </w:tc>
        <w:tc>
          <w:tcPr>
            <w:tcW w:w="3065" w:type="pct"/>
            <w:shd w:val="clear" w:color="auto" w:fill="auto"/>
          </w:tcPr>
          <w:p w14:paraId="07E4829A" w14:textId="77777777" w:rsidR="00626ED0" w:rsidRPr="00626ED0" w:rsidRDefault="00626ED0" w:rsidP="001B44D6">
            <w:pPr>
              <w:jc w:val="center"/>
              <w:rPr>
                <w:rFonts w:ascii="Times New Roman" w:hAnsi="Times New Roman" w:cs="Times New Roman"/>
                <w:b/>
                <w:bCs/>
                <w:sz w:val="24"/>
                <w:szCs w:val="24"/>
              </w:rPr>
            </w:pPr>
            <w:r w:rsidRPr="00626ED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626ED0" w:rsidRPr="00626ED0" w14:paraId="0CC0DB0C" w14:textId="77777777" w:rsidTr="00992F64">
        <w:trPr>
          <w:trHeight w:val="20"/>
        </w:trPr>
        <w:tc>
          <w:tcPr>
            <w:tcW w:w="5000" w:type="pct"/>
            <w:gridSpan w:val="2"/>
            <w:shd w:val="clear" w:color="auto" w:fill="auto"/>
          </w:tcPr>
          <w:p w14:paraId="2A976315"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 xml:space="preserve">Раздел 1. </w:t>
            </w:r>
            <w:r w:rsidRPr="00626ED0">
              <w:rPr>
                <w:rFonts w:ascii="Times New Roman" w:eastAsia="Times New Roman" w:hAnsi="Times New Roman" w:cs="Times New Roman"/>
                <w:b/>
                <w:sz w:val="24"/>
                <w:szCs w:val="24"/>
                <w:lang w:eastAsia="ru-RU"/>
              </w:rPr>
              <w:t>Организация и технология обслуживания в общественном питании (170 часов)</w:t>
            </w:r>
          </w:p>
        </w:tc>
      </w:tr>
      <w:tr w:rsidR="00626ED0" w:rsidRPr="00626ED0" w14:paraId="6229451C" w14:textId="77777777" w:rsidTr="00992F64">
        <w:trPr>
          <w:trHeight w:val="20"/>
        </w:trPr>
        <w:tc>
          <w:tcPr>
            <w:tcW w:w="5000" w:type="pct"/>
            <w:gridSpan w:val="2"/>
            <w:shd w:val="clear" w:color="auto" w:fill="auto"/>
          </w:tcPr>
          <w:p w14:paraId="5DA01A99"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МДК. 01.01 Организация и технология обслуживания в общественном питании</w:t>
            </w:r>
          </w:p>
        </w:tc>
      </w:tr>
      <w:tr w:rsidR="00626ED0" w:rsidRPr="00626ED0" w14:paraId="5C5C9A57" w14:textId="77777777" w:rsidTr="00992F64">
        <w:trPr>
          <w:trHeight w:val="20"/>
        </w:trPr>
        <w:tc>
          <w:tcPr>
            <w:tcW w:w="1935" w:type="pct"/>
            <w:vMerge w:val="restart"/>
            <w:shd w:val="clear" w:color="auto" w:fill="auto"/>
          </w:tcPr>
          <w:p w14:paraId="644D21BB"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Тема 1.1. Основные типы организаций общественного питания</w:t>
            </w:r>
          </w:p>
        </w:tc>
        <w:tc>
          <w:tcPr>
            <w:tcW w:w="3065" w:type="pct"/>
            <w:shd w:val="clear" w:color="auto" w:fill="auto"/>
          </w:tcPr>
          <w:p w14:paraId="7E13E59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Содержание</w:t>
            </w:r>
          </w:p>
        </w:tc>
      </w:tr>
      <w:tr w:rsidR="00626ED0" w:rsidRPr="00626ED0" w14:paraId="70779917" w14:textId="77777777" w:rsidTr="00992F64">
        <w:trPr>
          <w:trHeight w:val="20"/>
        </w:trPr>
        <w:tc>
          <w:tcPr>
            <w:tcW w:w="1935" w:type="pct"/>
            <w:vMerge/>
            <w:shd w:val="clear" w:color="auto" w:fill="auto"/>
          </w:tcPr>
          <w:p w14:paraId="6799E16E"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156A3366"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Виды, типы и классы организаций общественного питания.</w:t>
            </w:r>
          </w:p>
          <w:p w14:paraId="26427BE4"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Классификация предприятий общественного питания.</w:t>
            </w:r>
          </w:p>
          <w:p w14:paraId="5F979745"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Характеристика основных классов предприятий общественного питания. Услуги общественного питания. </w:t>
            </w:r>
          </w:p>
          <w:p w14:paraId="559309CE"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Методы и формы обслуживания потребителей. </w:t>
            </w:r>
          </w:p>
          <w:p w14:paraId="04EC1894"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Стандарты и нормативно – техническая документация регламентирующая деятельность Организаций общественного питания.</w:t>
            </w:r>
          </w:p>
        </w:tc>
      </w:tr>
      <w:tr w:rsidR="00626ED0" w:rsidRPr="00626ED0" w14:paraId="27BD0968" w14:textId="77777777" w:rsidTr="00992F64">
        <w:trPr>
          <w:trHeight w:val="20"/>
        </w:trPr>
        <w:tc>
          <w:tcPr>
            <w:tcW w:w="1935" w:type="pct"/>
            <w:vMerge w:val="restart"/>
            <w:shd w:val="clear" w:color="auto" w:fill="auto"/>
          </w:tcPr>
          <w:p w14:paraId="3738F174"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 xml:space="preserve">Тема 1.2. </w:t>
            </w:r>
            <w:proofErr w:type="spellStart"/>
            <w:r w:rsidRPr="00626ED0">
              <w:rPr>
                <w:rFonts w:ascii="Times New Roman" w:hAnsi="Times New Roman" w:cs="Times New Roman"/>
                <w:b/>
                <w:bCs/>
                <w:sz w:val="24"/>
                <w:szCs w:val="24"/>
              </w:rPr>
              <w:t>Торгово</w:t>
            </w:r>
            <w:proofErr w:type="spellEnd"/>
            <w:r w:rsidRPr="00626ED0">
              <w:rPr>
                <w:rFonts w:ascii="Times New Roman" w:hAnsi="Times New Roman" w:cs="Times New Roman"/>
                <w:b/>
                <w:bCs/>
                <w:sz w:val="24"/>
                <w:szCs w:val="24"/>
              </w:rPr>
              <w:t xml:space="preserve"> – производственные помещения </w:t>
            </w:r>
            <w:r w:rsidRPr="00626ED0">
              <w:rPr>
                <w:rFonts w:ascii="Times New Roman" w:hAnsi="Times New Roman" w:cs="Times New Roman"/>
                <w:b/>
                <w:bCs/>
                <w:sz w:val="24"/>
                <w:szCs w:val="24"/>
              </w:rPr>
              <w:lastRenderedPageBreak/>
              <w:t>организаций общественного питания.</w:t>
            </w:r>
          </w:p>
        </w:tc>
        <w:tc>
          <w:tcPr>
            <w:tcW w:w="3065" w:type="pct"/>
            <w:shd w:val="clear" w:color="auto" w:fill="auto"/>
          </w:tcPr>
          <w:p w14:paraId="1E93D0C6"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lastRenderedPageBreak/>
              <w:t>Содержание</w:t>
            </w:r>
          </w:p>
        </w:tc>
      </w:tr>
      <w:tr w:rsidR="00626ED0" w:rsidRPr="00626ED0" w14:paraId="25F35F13" w14:textId="77777777" w:rsidTr="00992F64">
        <w:trPr>
          <w:trHeight w:val="20"/>
        </w:trPr>
        <w:tc>
          <w:tcPr>
            <w:tcW w:w="1935" w:type="pct"/>
            <w:vMerge/>
            <w:shd w:val="clear" w:color="auto" w:fill="auto"/>
          </w:tcPr>
          <w:p w14:paraId="1A1EAD94" w14:textId="77777777" w:rsidR="00626ED0" w:rsidRPr="00626ED0" w:rsidRDefault="00626ED0" w:rsidP="001B44D6">
            <w:pPr>
              <w:jc w:val="both"/>
              <w:rPr>
                <w:rFonts w:ascii="Times New Roman" w:hAnsi="Times New Roman" w:cs="Times New Roman"/>
                <w:b/>
                <w:bCs/>
                <w:sz w:val="24"/>
                <w:szCs w:val="24"/>
              </w:rPr>
            </w:pPr>
          </w:p>
        </w:tc>
        <w:tc>
          <w:tcPr>
            <w:tcW w:w="3065" w:type="pct"/>
            <w:shd w:val="clear" w:color="auto" w:fill="auto"/>
          </w:tcPr>
          <w:p w14:paraId="25F5D598"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Виды помещений предприятий общественного питания.</w:t>
            </w:r>
          </w:p>
          <w:p w14:paraId="630FDEFD"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Характеристика торговых помещений.  </w:t>
            </w:r>
          </w:p>
          <w:p w14:paraId="72EA87A5"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lastRenderedPageBreak/>
              <w:t xml:space="preserve">Основные характеристики торговых и производственных помещений организаций общественного питания. </w:t>
            </w:r>
          </w:p>
          <w:p w14:paraId="2A62A8D3"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Интерьеры залов.</w:t>
            </w:r>
          </w:p>
        </w:tc>
      </w:tr>
      <w:tr w:rsidR="00626ED0" w:rsidRPr="00626ED0" w14:paraId="613773A0" w14:textId="77777777" w:rsidTr="00992F64">
        <w:trPr>
          <w:trHeight w:val="20"/>
        </w:trPr>
        <w:tc>
          <w:tcPr>
            <w:tcW w:w="1935" w:type="pct"/>
            <w:vMerge w:val="restart"/>
            <w:shd w:val="clear" w:color="auto" w:fill="auto"/>
          </w:tcPr>
          <w:p w14:paraId="04932D21"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lastRenderedPageBreak/>
              <w:t xml:space="preserve">Тема 1.3. </w:t>
            </w:r>
            <w:r w:rsidRPr="00626ED0">
              <w:rPr>
                <w:rFonts w:ascii="Times New Roman" w:hAnsi="Times New Roman" w:cs="Times New Roman"/>
                <w:b/>
                <w:sz w:val="24"/>
                <w:szCs w:val="24"/>
              </w:rPr>
              <w:t>Материально – техническая и информационная база обслуживания</w:t>
            </w:r>
          </w:p>
        </w:tc>
        <w:tc>
          <w:tcPr>
            <w:tcW w:w="3065" w:type="pct"/>
            <w:shd w:val="clear" w:color="auto" w:fill="auto"/>
          </w:tcPr>
          <w:p w14:paraId="1D36FA92"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Содержание</w:t>
            </w:r>
          </w:p>
        </w:tc>
      </w:tr>
      <w:tr w:rsidR="00626ED0" w:rsidRPr="00626ED0" w14:paraId="4A383910" w14:textId="77777777" w:rsidTr="00992F64">
        <w:trPr>
          <w:trHeight w:val="20"/>
        </w:trPr>
        <w:tc>
          <w:tcPr>
            <w:tcW w:w="1935" w:type="pct"/>
            <w:vMerge/>
            <w:shd w:val="clear" w:color="auto" w:fill="auto"/>
          </w:tcPr>
          <w:p w14:paraId="275BB0FF"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03A1E162"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Оборудование обеденного и банкетного залов для посетителей и официантов их характеристика.</w:t>
            </w:r>
          </w:p>
          <w:p w14:paraId="74502FA9"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Оснащение вспомогательных помещений.</w:t>
            </w:r>
          </w:p>
          <w:p w14:paraId="4341560A"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Виды столовой посуды и столовых приборов.</w:t>
            </w:r>
          </w:p>
          <w:p w14:paraId="3C8E89F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Фарфоровая, фаянсовая, керамическая посуда и её применение.</w:t>
            </w:r>
          </w:p>
          <w:p w14:paraId="435065E8"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Хрустальная, стеклянная, посуда, её применение.</w:t>
            </w:r>
          </w:p>
          <w:p w14:paraId="7E625B8E"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Металлическая, деревянная, пластмассовая посуда, её применение </w:t>
            </w:r>
          </w:p>
          <w:p w14:paraId="1E5F5478"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Столовые приборы. Основные и дополнительные приборы, их виды и назначение. Столовое бельё.</w:t>
            </w:r>
          </w:p>
        </w:tc>
      </w:tr>
      <w:tr w:rsidR="00626ED0" w:rsidRPr="00626ED0" w14:paraId="28DB5B2D" w14:textId="77777777" w:rsidTr="00992F64">
        <w:trPr>
          <w:trHeight w:val="20"/>
        </w:trPr>
        <w:tc>
          <w:tcPr>
            <w:tcW w:w="1935" w:type="pct"/>
            <w:vMerge/>
            <w:shd w:val="clear" w:color="auto" w:fill="auto"/>
          </w:tcPr>
          <w:p w14:paraId="69F200DD"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04180744"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b/>
                <w:bCs/>
                <w:sz w:val="24"/>
                <w:szCs w:val="24"/>
              </w:rPr>
              <w:t>В том числе практических занятий и лабораторных работ</w:t>
            </w:r>
          </w:p>
        </w:tc>
      </w:tr>
      <w:tr w:rsidR="00626ED0" w:rsidRPr="00626ED0" w14:paraId="0C236AD2" w14:textId="77777777" w:rsidTr="00992F64">
        <w:trPr>
          <w:trHeight w:val="20"/>
        </w:trPr>
        <w:tc>
          <w:tcPr>
            <w:tcW w:w="1935" w:type="pct"/>
            <w:vMerge/>
            <w:shd w:val="clear" w:color="auto" w:fill="auto"/>
          </w:tcPr>
          <w:p w14:paraId="02458BEB"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41155D2F"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Практическое занятие 1</w:t>
            </w:r>
            <w:r w:rsidRPr="00626ED0">
              <w:rPr>
                <w:rFonts w:ascii="Times New Roman" w:hAnsi="Times New Roman" w:cs="Times New Roman"/>
                <w:sz w:val="24"/>
                <w:szCs w:val="24"/>
              </w:rPr>
              <w:t xml:space="preserve"> Изучение ассортимента и назначение фарфоровой посуды</w:t>
            </w:r>
          </w:p>
          <w:p w14:paraId="6BA4B15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2 </w:t>
            </w:r>
            <w:r w:rsidRPr="00626ED0">
              <w:rPr>
                <w:rFonts w:ascii="Times New Roman" w:hAnsi="Times New Roman" w:cs="Times New Roman"/>
                <w:sz w:val="24"/>
                <w:szCs w:val="24"/>
              </w:rPr>
              <w:t>Изучение ассортимента и назначения металлической посуды</w:t>
            </w:r>
          </w:p>
          <w:p w14:paraId="28350CB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3 </w:t>
            </w:r>
            <w:r w:rsidRPr="00626ED0">
              <w:rPr>
                <w:rFonts w:ascii="Times New Roman" w:hAnsi="Times New Roman" w:cs="Times New Roman"/>
                <w:sz w:val="24"/>
                <w:szCs w:val="24"/>
              </w:rPr>
              <w:t>Изучение ассортимента и назначения стеклянной посуды</w:t>
            </w:r>
          </w:p>
          <w:p w14:paraId="16365AF2"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4 </w:t>
            </w:r>
            <w:r w:rsidRPr="00626ED0">
              <w:rPr>
                <w:rFonts w:ascii="Times New Roman" w:hAnsi="Times New Roman" w:cs="Times New Roman"/>
                <w:sz w:val="24"/>
                <w:szCs w:val="24"/>
              </w:rPr>
              <w:t>Расчет количества столовой посуды, приборов, белья для ПОП</w:t>
            </w:r>
          </w:p>
          <w:p w14:paraId="3E4BB6CD"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5 </w:t>
            </w:r>
            <w:r w:rsidRPr="00626ED0">
              <w:rPr>
                <w:rFonts w:ascii="Times New Roman" w:hAnsi="Times New Roman" w:cs="Times New Roman"/>
                <w:sz w:val="24"/>
                <w:szCs w:val="24"/>
              </w:rPr>
              <w:t>Способы замены скатерти в торговом зале</w:t>
            </w:r>
          </w:p>
          <w:p w14:paraId="79B0BBD9"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6 </w:t>
            </w:r>
            <w:r w:rsidRPr="00626ED0">
              <w:rPr>
                <w:rFonts w:ascii="Times New Roman" w:hAnsi="Times New Roman" w:cs="Times New Roman"/>
                <w:sz w:val="24"/>
                <w:szCs w:val="24"/>
              </w:rPr>
              <w:t>Виды складывания салфеток</w:t>
            </w:r>
          </w:p>
        </w:tc>
      </w:tr>
      <w:tr w:rsidR="00626ED0" w:rsidRPr="00626ED0" w14:paraId="3F45FED6" w14:textId="77777777" w:rsidTr="00992F64">
        <w:trPr>
          <w:trHeight w:val="20"/>
        </w:trPr>
        <w:tc>
          <w:tcPr>
            <w:tcW w:w="1935" w:type="pct"/>
            <w:vMerge w:val="restart"/>
            <w:shd w:val="clear" w:color="auto" w:fill="auto"/>
          </w:tcPr>
          <w:p w14:paraId="45C5BED9"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Тема 1.4. Информационное обеспечение предприятий общественного питания</w:t>
            </w:r>
          </w:p>
        </w:tc>
        <w:tc>
          <w:tcPr>
            <w:tcW w:w="3065" w:type="pct"/>
            <w:shd w:val="clear" w:color="auto" w:fill="auto"/>
          </w:tcPr>
          <w:p w14:paraId="4E376C63"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Содержание</w:t>
            </w:r>
          </w:p>
        </w:tc>
      </w:tr>
      <w:tr w:rsidR="00626ED0" w:rsidRPr="00626ED0" w14:paraId="76E212E1" w14:textId="77777777" w:rsidTr="00992F64">
        <w:trPr>
          <w:trHeight w:val="20"/>
        </w:trPr>
        <w:tc>
          <w:tcPr>
            <w:tcW w:w="1935" w:type="pct"/>
            <w:vMerge/>
            <w:shd w:val="clear" w:color="auto" w:fill="auto"/>
          </w:tcPr>
          <w:p w14:paraId="7B4E2EA8" w14:textId="77777777" w:rsidR="00626ED0" w:rsidRPr="00626ED0" w:rsidRDefault="00626ED0" w:rsidP="001B44D6">
            <w:pPr>
              <w:jc w:val="both"/>
              <w:rPr>
                <w:rFonts w:ascii="Times New Roman" w:hAnsi="Times New Roman" w:cs="Times New Roman"/>
                <w:b/>
                <w:sz w:val="24"/>
                <w:szCs w:val="24"/>
              </w:rPr>
            </w:pPr>
          </w:p>
        </w:tc>
        <w:tc>
          <w:tcPr>
            <w:tcW w:w="3065" w:type="pct"/>
            <w:shd w:val="clear" w:color="auto" w:fill="auto"/>
          </w:tcPr>
          <w:p w14:paraId="0160D7D9"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Меню. Назначение, содержание, принципы составления, последовательность расположения блюд в меню. </w:t>
            </w:r>
          </w:p>
          <w:p w14:paraId="7B455A33"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Виды меню. </w:t>
            </w:r>
          </w:p>
          <w:p w14:paraId="2EA2437A"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Прейскурант винно-водочных изделий. </w:t>
            </w:r>
          </w:p>
          <w:p w14:paraId="22036262"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Назначение, содержание, принципы составления. Оформление.</w:t>
            </w:r>
          </w:p>
        </w:tc>
      </w:tr>
      <w:tr w:rsidR="00626ED0" w:rsidRPr="00626ED0" w14:paraId="7D8CD7DD" w14:textId="77777777" w:rsidTr="00992F64">
        <w:trPr>
          <w:trHeight w:val="20"/>
        </w:trPr>
        <w:tc>
          <w:tcPr>
            <w:tcW w:w="1935" w:type="pct"/>
            <w:vMerge/>
            <w:shd w:val="clear" w:color="auto" w:fill="auto"/>
          </w:tcPr>
          <w:p w14:paraId="59FB344D"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151263D6"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b/>
                <w:bCs/>
                <w:sz w:val="24"/>
                <w:szCs w:val="24"/>
              </w:rPr>
              <w:t>В том числе практических занятий и лабораторных работ</w:t>
            </w:r>
          </w:p>
        </w:tc>
      </w:tr>
      <w:tr w:rsidR="00626ED0" w:rsidRPr="00626ED0" w14:paraId="57F22725" w14:textId="77777777" w:rsidTr="00992F64">
        <w:trPr>
          <w:trHeight w:val="20"/>
        </w:trPr>
        <w:tc>
          <w:tcPr>
            <w:tcW w:w="1935" w:type="pct"/>
            <w:vMerge/>
            <w:shd w:val="clear" w:color="auto" w:fill="auto"/>
          </w:tcPr>
          <w:p w14:paraId="1F42324C"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49904E92"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7</w:t>
            </w:r>
          </w:p>
          <w:p w14:paraId="40232363"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Составление меню со свободным выбором блюд</w:t>
            </w:r>
          </w:p>
          <w:p w14:paraId="1F115978"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8 </w:t>
            </w:r>
          </w:p>
          <w:p w14:paraId="77A21586"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Составление меню дневного рациона</w:t>
            </w:r>
          </w:p>
          <w:p w14:paraId="2020BA15"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9 </w:t>
            </w:r>
          </w:p>
          <w:p w14:paraId="228F699C" w14:textId="77777777" w:rsidR="00626ED0" w:rsidRPr="00626ED0" w:rsidRDefault="00626ED0" w:rsidP="001B44D6">
            <w:pPr>
              <w:jc w:val="both"/>
              <w:rPr>
                <w:rFonts w:ascii="Times New Roman" w:hAnsi="Times New Roman" w:cs="Times New Roman"/>
                <w:color w:val="FF0000"/>
                <w:sz w:val="24"/>
                <w:szCs w:val="24"/>
              </w:rPr>
            </w:pPr>
            <w:r w:rsidRPr="00626ED0">
              <w:rPr>
                <w:rFonts w:ascii="Times New Roman" w:hAnsi="Times New Roman" w:cs="Times New Roman"/>
                <w:sz w:val="24"/>
                <w:szCs w:val="24"/>
              </w:rPr>
              <w:t>Составление карты бара</w:t>
            </w:r>
          </w:p>
          <w:p w14:paraId="72D33F10"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10 </w:t>
            </w:r>
          </w:p>
          <w:p w14:paraId="2D274E43"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Составление коктейльной карты бара</w:t>
            </w:r>
          </w:p>
        </w:tc>
      </w:tr>
      <w:tr w:rsidR="00626ED0" w:rsidRPr="00626ED0" w14:paraId="218EBB13" w14:textId="77777777" w:rsidTr="00992F64">
        <w:trPr>
          <w:trHeight w:val="20"/>
        </w:trPr>
        <w:tc>
          <w:tcPr>
            <w:tcW w:w="1935" w:type="pct"/>
            <w:vMerge w:val="restart"/>
            <w:shd w:val="clear" w:color="auto" w:fill="auto"/>
          </w:tcPr>
          <w:p w14:paraId="7FD4A93A"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Тема 1.5. Подготовка торгового зала к обслуживанию</w:t>
            </w:r>
          </w:p>
        </w:tc>
        <w:tc>
          <w:tcPr>
            <w:tcW w:w="3065" w:type="pct"/>
            <w:shd w:val="clear" w:color="auto" w:fill="auto"/>
          </w:tcPr>
          <w:p w14:paraId="1C6D20C4"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b/>
                <w:bCs/>
                <w:sz w:val="24"/>
                <w:szCs w:val="24"/>
              </w:rPr>
              <w:t>Содержание</w:t>
            </w:r>
          </w:p>
        </w:tc>
      </w:tr>
      <w:tr w:rsidR="00626ED0" w:rsidRPr="00626ED0" w14:paraId="17B8775C" w14:textId="77777777" w:rsidTr="00992F64">
        <w:trPr>
          <w:trHeight w:val="20"/>
        </w:trPr>
        <w:tc>
          <w:tcPr>
            <w:tcW w:w="1935" w:type="pct"/>
            <w:vMerge/>
            <w:shd w:val="clear" w:color="auto" w:fill="auto"/>
          </w:tcPr>
          <w:p w14:paraId="7BAB8065"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7D69A13E"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Подготовка торгового зала к обслуживанию с учетом требования </w:t>
            </w:r>
            <w:r w:rsidRPr="00626ED0">
              <w:rPr>
                <w:rFonts w:ascii="Times New Roman" w:hAnsi="Times New Roman" w:cs="Times New Roman"/>
                <w:sz w:val="24"/>
                <w:szCs w:val="24"/>
                <w:lang w:val="en-US"/>
              </w:rPr>
              <w:t>WS</w:t>
            </w:r>
          </w:p>
          <w:p w14:paraId="585BBFC8"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Уборка зала, способы расстановки мебели в торговом зале с учетом требования </w:t>
            </w:r>
            <w:r w:rsidRPr="00626ED0">
              <w:rPr>
                <w:rFonts w:ascii="Times New Roman" w:hAnsi="Times New Roman" w:cs="Times New Roman"/>
                <w:sz w:val="24"/>
                <w:szCs w:val="24"/>
                <w:lang w:val="en-US"/>
              </w:rPr>
              <w:t>WS</w:t>
            </w:r>
          </w:p>
          <w:p w14:paraId="52D94A06" w14:textId="77777777" w:rsidR="00626ED0" w:rsidRPr="00626ED0" w:rsidRDefault="00626ED0" w:rsidP="001B44D6">
            <w:pPr>
              <w:jc w:val="both"/>
              <w:rPr>
                <w:rFonts w:ascii="Times New Roman" w:hAnsi="Times New Roman" w:cs="Times New Roman"/>
                <w:b/>
                <w:bCs/>
                <w:color w:val="FF0000"/>
                <w:sz w:val="24"/>
                <w:szCs w:val="24"/>
              </w:rPr>
            </w:pPr>
            <w:r w:rsidRPr="00626ED0">
              <w:rPr>
                <w:rFonts w:ascii="Times New Roman" w:hAnsi="Times New Roman" w:cs="Times New Roman"/>
                <w:sz w:val="24"/>
                <w:szCs w:val="24"/>
              </w:rPr>
              <w:t xml:space="preserve">Получение и подготовка столового белья, столовой посуды, приборов. </w:t>
            </w:r>
          </w:p>
          <w:p w14:paraId="74F9B75F"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Правила личной подготовки официанта к обслуживанию.</w:t>
            </w:r>
          </w:p>
          <w:p w14:paraId="2AFCA6A2"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lastRenderedPageBreak/>
              <w:t xml:space="preserve">Виды и правила сервировки столов с учетом требования </w:t>
            </w:r>
            <w:r w:rsidRPr="00626ED0">
              <w:rPr>
                <w:rFonts w:ascii="Times New Roman" w:hAnsi="Times New Roman" w:cs="Times New Roman"/>
                <w:sz w:val="24"/>
                <w:szCs w:val="24"/>
                <w:lang w:val="en-US"/>
              </w:rPr>
              <w:t>WS</w:t>
            </w:r>
          </w:p>
          <w:p w14:paraId="399156B7" w14:textId="77777777" w:rsidR="00626ED0" w:rsidRPr="00626ED0" w:rsidRDefault="00626ED0" w:rsidP="001B44D6">
            <w:pPr>
              <w:jc w:val="both"/>
              <w:rPr>
                <w:rFonts w:ascii="Times New Roman" w:hAnsi="Times New Roman" w:cs="Times New Roman"/>
                <w:b/>
                <w:bCs/>
                <w:color w:val="FF0000"/>
                <w:sz w:val="24"/>
                <w:szCs w:val="24"/>
              </w:rPr>
            </w:pPr>
            <w:r w:rsidRPr="00626ED0">
              <w:rPr>
                <w:rFonts w:ascii="Times New Roman" w:hAnsi="Times New Roman" w:cs="Times New Roman"/>
                <w:sz w:val="24"/>
                <w:szCs w:val="24"/>
              </w:rPr>
              <w:t>Последовательность выполнения сервировки стола к завтраку, обеду, ужину.</w:t>
            </w:r>
          </w:p>
        </w:tc>
      </w:tr>
      <w:tr w:rsidR="00626ED0" w:rsidRPr="00626ED0" w14:paraId="212BAE20" w14:textId="77777777" w:rsidTr="00992F64">
        <w:trPr>
          <w:trHeight w:val="20"/>
        </w:trPr>
        <w:tc>
          <w:tcPr>
            <w:tcW w:w="1935" w:type="pct"/>
            <w:vMerge/>
            <w:shd w:val="clear" w:color="auto" w:fill="auto"/>
          </w:tcPr>
          <w:p w14:paraId="1AC7C5D6"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7CFD6C2B"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b/>
                <w:bCs/>
                <w:sz w:val="24"/>
                <w:szCs w:val="24"/>
              </w:rPr>
              <w:t>Практические занятия</w:t>
            </w:r>
          </w:p>
        </w:tc>
      </w:tr>
      <w:tr w:rsidR="00626ED0" w:rsidRPr="00626ED0" w14:paraId="4D0B623D" w14:textId="77777777" w:rsidTr="00992F64">
        <w:trPr>
          <w:trHeight w:val="20"/>
        </w:trPr>
        <w:tc>
          <w:tcPr>
            <w:tcW w:w="1935" w:type="pct"/>
            <w:vMerge/>
            <w:shd w:val="clear" w:color="auto" w:fill="auto"/>
          </w:tcPr>
          <w:p w14:paraId="23C3C8E2"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28FE55FA"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11 </w:t>
            </w:r>
            <w:r w:rsidRPr="00626ED0">
              <w:rPr>
                <w:rFonts w:ascii="Times New Roman" w:hAnsi="Times New Roman" w:cs="Times New Roman"/>
                <w:sz w:val="24"/>
                <w:szCs w:val="24"/>
              </w:rPr>
              <w:t>Порядок получения и подготовки столовой посуды, приборов, белья.</w:t>
            </w:r>
          </w:p>
          <w:p w14:paraId="4035236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12 </w:t>
            </w:r>
            <w:r w:rsidRPr="00626ED0">
              <w:rPr>
                <w:rFonts w:ascii="Times New Roman" w:hAnsi="Times New Roman" w:cs="Times New Roman"/>
                <w:sz w:val="24"/>
                <w:szCs w:val="24"/>
              </w:rPr>
              <w:t>Техника сервировки столов. Минимальная предварительная сервировка стола к завтраку</w:t>
            </w:r>
          </w:p>
          <w:p w14:paraId="519CCAA3"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13 </w:t>
            </w:r>
            <w:r w:rsidRPr="00626ED0">
              <w:rPr>
                <w:rFonts w:ascii="Times New Roman" w:hAnsi="Times New Roman" w:cs="Times New Roman"/>
                <w:sz w:val="24"/>
                <w:szCs w:val="24"/>
              </w:rPr>
              <w:t>Минимальная и предварительная сервировка стола к обеду</w:t>
            </w:r>
          </w:p>
          <w:p w14:paraId="0716B858"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14 </w:t>
            </w:r>
            <w:r w:rsidRPr="00626ED0">
              <w:rPr>
                <w:rFonts w:ascii="Times New Roman" w:hAnsi="Times New Roman" w:cs="Times New Roman"/>
                <w:sz w:val="24"/>
                <w:szCs w:val="24"/>
              </w:rPr>
              <w:t>Минимальная предварительная сервировка стола к обеду</w:t>
            </w:r>
          </w:p>
          <w:p w14:paraId="0DAAB561"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15 </w:t>
            </w:r>
            <w:r w:rsidRPr="00626ED0">
              <w:rPr>
                <w:rFonts w:ascii="Times New Roman" w:hAnsi="Times New Roman" w:cs="Times New Roman"/>
                <w:sz w:val="24"/>
                <w:szCs w:val="24"/>
              </w:rPr>
              <w:t>Дополнительная сервировка столов</w:t>
            </w:r>
          </w:p>
          <w:p w14:paraId="68FD008F"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16 </w:t>
            </w:r>
            <w:r w:rsidRPr="00626ED0">
              <w:rPr>
                <w:rFonts w:ascii="Times New Roman" w:hAnsi="Times New Roman" w:cs="Times New Roman"/>
                <w:sz w:val="24"/>
                <w:szCs w:val="24"/>
              </w:rPr>
              <w:t>Исполнительная сервировка столов</w:t>
            </w:r>
          </w:p>
        </w:tc>
      </w:tr>
      <w:tr w:rsidR="00626ED0" w:rsidRPr="00626ED0" w14:paraId="63D404FC" w14:textId="77777777" w:rsidTr="00992F64">
        <w:trPr>
          <w:trHeight w:val="20"/>
        </w:trPr>
        <w:tc>
          <w:tcPr>
            <w:tcW w:w="1935" w:type="pct"/>
            <w:vMerge w:val="restart"/>
            <w:shd w:val="clear" w:color="auto" w:fill="auto"/>
          </w:tcPr>
          <w:p w14:paraId="48C49467"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b/>
                <w:bCs/>
                <w:sz w:val="24"/>
                <w:szCs w:val="24"/>
              </w:rPr>
              <w:t xml:space="preserve">Тема 1.6 Организация обслуживания </w:t>
            </w:r>
          </w:p>
          <w:p w14:paraId="387E0FE1"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b/>
                <w:bCs/>
                <w:sz w:val="24"/>
                <w:szCs w:val="24"/>
              </w:rPr>
              <w:t>потребителей</w:t>
            </w:r>
          </w:p>
          <w:p w14:paraId="57340A1F"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в зале</w:t>
            </w:r>
          </w:p>
        </w:tc>
        <w:tc>
          <w:tcPr>
            <w:tcW w:w="3065" w:type="pct"/>
            <w:shd w:val="clear" w:color="auto" w:fill="auto"/>
          </w:tcPr>
          <w:p w14:paraId="027529DF"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Содержание</w:t>
            </w:r>
          </w:p>
        </w:tc>
      </w:tr>
      <w:tr w:rsidR="00626ED0" w:rsidRPr="00626ED0" w14:paraId="1EF66AE0" w14:textId="77777777" w:rsidTr="00992F64">
        <w:trPr>
          <w:trHeight w:val="20"/>
        </w:trPr>
        <w:tc>
          <w:tcPr>
            <w:tcW w:w="1935" w:type="pct"/>
            <w:vMerge/>
            <w:shd w:val="clear" w:color="auto" w:fill="auto"/>
          </w:tcPr>
          <w:p w14:paraId="57D0217F"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66A1EFD5"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Встреча потребителей и размещение их за столом.</w:t>
            </w:r>
          </w:p>
          <w:p w14:paraId="6D7AB164"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Приём и оформление заказа. Работа с подносом. </w:t>
            </w:r>
          </w:p>
          <w:p w14:paraId="16F44291"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Подача продукции из сервис-бара (буфета). </w:t>
            </w:r>
          </w:p>
          <w:p w14:paraId="33AA6442" w14:textId="77777777" w:rsidR="00626ED0" w:rsidRPr="00626ED0" w:rsidRDefault="00626ED0" w:rsidP="001B44D6">
            <w:pPr>
              <w:jc w:val="both"/>
              <w:rPr>
                <w:rFonts w:ascii="Times New Roman" w:hAnsi="Times New Roman" w:cs="Times New Roman"/>
                <w:b/>
                <w:bCs/>
                <w:color w:val="FF0000"/>
                <w:sz w:val="24"/>
                <w:szCs w:val="24"/>
              </w:rPr>
            </w:pPr>
            <w:r w:rsidRPr="00626ED0">
              <w:rPr>
                <w:rFonts w:ascii="Times New Roman" w:hAnsi="Times New Roman" w:cs="Times New Roman"/>
                <w:sz w:val="24"/>
                <w:szCs w:val="24"/>
              </w:rPr>
              <w:t xml:space="preserve">Способы подачи блюд и закусок. </w:t>
            </w:r>
          </w:p>
          <w:p w14:paraId="2AD4F891"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Правила и техника уборки использованной посуды со стола. </w:t>
            </w:r>
          </w:p>
          <w:p w14:paraId="47509C2E"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Порядок оформления счетов и расчета с потребителями. </w:t>
            </w:r>
          </w:p>
          <w:p w14:paraId="7A8471D1"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Технологии и компьютерные программы, используемые для расчетов с потребителями в организации питания. </w:t>
            </w:r>
          </w:p>
          <w:p w14:paraId="460F485A"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Правила культуры обслуживания, протокола и этикета при взаимодействии официантов с гостями.</w:t>
            </w:r>
          </w:p>
          <w:p w14:paraId="53576E0D"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 Методы организации труда официанта.</w:t>
            </w:r>
          </w:p>
          <w:p w14:paraId="5C25BBE4"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Основные методы подачи блюд в ресторане: русский, французский, английский, европейский, немецкий и комбинированный с учетом требований </w:t>
            </w:r>
            <w:r w:rsidRPr="00626ED0">
              <w:rPr>
                <w:rFonts w:ascii="Times New Roman" w:hAnsi="Times New Roman" w:cs="Times New Roman"/>
                <w:sz w:val="24"/>
                <w:szCs w:val="24"/>
                <w:lang w:val="en-US"/>
              </w:rPr>
              <w:t>WS</w:t>
            </w:r>
            <w:r w:rsidRPr="00626ED0">
              <w:rPr>
                <w:rFonts w:ascii="Times New Roman" w:hAnsi="Times New Roman" w:cs="Times New Roman"/>
                <w:sz w:val="24"/>
                <w:szCs w:val="24"/>
              </w:rPr>
              <w:t xml:space="preserve"> </w:t>
            </w:r>
          </w:p>
          <w:p w14:paraId="2EA60B7F"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Правила и техника уборки использованной посуды со стола. </w:t>
            </w:r>
          </w:p>
          <w:p w14:paraId="3313CFAB"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А</w:t>
            </w:r>
            <w:r w:rsidRPr="00626ED0">
              <w:rPr>
                <w:rFonts w:ascii="Times New Roman" w:hAnsi="Times New Roman" w:cs="Times New Roman"/>
                <w:sz w:val="24"/>
                <w:szCs w:val="24"/>
              </w:rPr>
              <w:t>ссортимент</w:t>
            </w:r>
            <w:r w:rsidRPr="00626ED0">
              <w:rPr>
                <w:rFonts w:ascii="Times New Roman" w:hAnsi="Times New Roman" w:cs="Times New Roman"/>
                <w:bCs/>
                <w:sz w:val="24"/>
                <w:szCs w:val="24"/>
              </w:rPr>
              <w:t xml:space="preserve"> и кулинарная характеристика холодных блюд и закусок.</w:t>
            </w:r>
            <w:r w:rsidRPr="00626ED0">
              <w:rPr>
                <w:rFonts w:ascii="Times New Roman" w:hAnsi="Times New Roman" w:cs="Times New Roman"/>
                <w:sz w:val="24"/>
                <w:szCs w:val="24"/>
              </w:rPr>
              <w:t xml:space="preserve"> Правила и последовательность подачи</w:t>
            </w:r>
            <w:r w:rsidRPr="00626ED0">
              <w:rPr>
                <w:rFonts w:ascii="Times New Roman" w:hAnsi="Times New Roman" w:cs="Times New Roman"/>
                <w:bCs/>
                <w:sz w:val="24"/>
                <w:szCs w:val="24"/>
              </w:rPr>
              <w:t xml:space="preserve"> холодных блюд и закусок</w:t>
            </w:r>
            <w:r w:rsidRPr="00626ED0">
              <w:rPr>
                <w:rFonts w:ascii="Times New Roman" w:hAnsi="Times New Roman" w:cs="Times New Roman"/>
                <w:sz w:val="24"/>
                <w:szCs w:val="24"/>
              </w:rPr>
              <w:t>.</w:t>
            </w:r>
            <w:r w:rsidRPr="00626ED0">
              <w:rPr>
                <w:rFonts w:ascii="Times New Roman" w:hAnsi="Times New Roman" w:cs="Times New Roman"/>
                <w:bCs/>
                <w:sz w:val="24"/>
                <w:szCs w:val="24"/>
              </w:rPr>
              <w:t xml:space="preserve"> </w:t>
            </w:r>
          </w:p>
          <w:p w14:paraId="1A12A65E"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А</w:t>
            </w:r>
            <w:r w:rsidRPr="00626ED0">
              <w:rPr>
                <w:rFonts w:ascii="Times New Roman" w:hAnsi="Times New Roman" w:cs="Times New Roman"/>
                <w:sz w:val="24"/>
                <w:szCs w:val="24"/>
              </w:rPr>
              <w:t>ссортимент</w:t>
            </w:r>
            <w:r w:rsidRPr="00626ED0">
              <w:rPr>
                <w:rFonts w:ascii="Times New Roman" w:hAnsi="Times New Roman" w:cs="Times New Roman"/>
                <w:bCs/>
                <w:sz w:val="24"/>
                <w:szCs w:val="24"/>
              </w:rPr>
              <w:t xml:space="preserve"> и кулинарная характеристика горячих закусок, супов.</w:t>
            </w:r>
          </w:p>
          <w:p w14:paraId="5885366B"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Cs/>
                <w:sz w:val="24"/>
                <w:szCs w:val="24"/>
              </w:rPr>
              <w:t xml:space="preserve"> </w:t>
            </w:r>
            <w:r w:rsidRPr="00626ED0">
              <w:rPr>
                <w:rFonts w:ascii="Times New Roman" w:hAnsi="Times New Roman" w:cs="Times New Roman"/>
                <w:sz w:val="24"/>
                <w:szCs w:val="24"/>
              </w:rPr>
              <w:t>Правила и последовательность подачи</w:t>
            </w:r>
            <w:r w:rsidRPr="00626ED0">
              <w:rPr>
                <w:rFonts w:ascii="Times New Roman" w:hAnsi="Times New Roman" w:cs="Times New Roman"/>
                <w:bCs/>
                <w:sz w:val="24"/>
                <w:szCs w:val="24"/>
              </w:rPr>
              <w:t xml:space="preserve"> горячих закусок, супов. </w:t>
            </w:r>
          </w:p>
          <w:p w14:paraId="098591A6"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А</w:t>
            </w:r>
            <w:r w:rsidRPr="00626ED0">
              <w:rPr>
                <w:rFonts w:ascii="Times New Roman" w:hAnsi="Times New Roman" w:cs="Times New Roman"/>
                <w:sz w:val="24"/>
                <w:szCs w:val="24"/>
              </w:rPr>
              <w:t>ссортимент</w:t>
            </w:r>
            <w:r w:rsidRPr="00626ED0">
              <w:rPr>
                <w:rFonts w:ascii="Times New Roman" w:hAnsi="Times New Roman" w:cs="Times New Roman"/>
                <w:bCs/>
                <w:sz w:val="24"/>
                <w:szCs w:val="24"/>
              </w:rPr>
              <w:t xml:space="preserve"> и кулинарная характеристика мясных горячих блюд. </w:t>
            </w:r>
          </w:p>
          <w:p w14:paraId="64313A8F"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Правила и последовательность подачи мясных горячих блюд. </w:t>
            </w:r>
          </w:p>
          <w:p w14:paraId="4FA07510"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А</w:t>
            </w:r>
            <w:r w:rsidRPr="00626ED0">
              <w:rPr>
                <w:rFonts w:ascii="Times New Roman" w:hAnsi="Times New Roman" w:cs="Times New Roman"/>
                <w:sz w:val="24"/>
                <w:szCs w:val="24"/>
              </w:rPr>
              <w:t>ссортимент</w:t>
            </w:r>
            <w:r w:rsidRPr="00626ED0">
              <w:rPr>
                <w:rFonts w:ascii="Times New Roman" w:hAnsi="Times New Roman" w:cs="Times New Roman"/>
                <w:bCs/>
                <w:sz w:val="24"/>
                <w:szCs w:val="24"/>
              </w:rPr>
              <w:t xml:space="preserve"> и кулинарная характеристика рыбных горячих блюд. </w:t>
            </w:r>
          </w:p>
          <w:p w14:paraId="59B7BCFB"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Правила и последовательность подачи рыбных горячих блюд.</w:t>
            </w:r>
          </w:p>
          <w:p w14:paraId="78D9BEAC" w14:textId="77777777" w:rsidR="00626ED0" w:rsidRPr="00626ED0" w:rsidRDefault="00626ED0" w:rsidP="001B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А</w:t>
            </w:r>
            <w:r w:rsidRPr="00626ED0">
              <w:rPr>
                <w:rFonts w:ascii="Times New Roman" w:hAnsi="Times New Roman" w:cs="Times New Roman"/>
                <w:sz w:val="24"/>
                <w:szCs w:val="24"/>
              </w:rPr>
              <w:t>ссортимент</w:t>
            </w:r>
            <w:r w:rsidRPr="00626ED0">
              <w:rPr>
                <w:rFonts w:ascii="Times New Roman" w:hAnsi="Times New Roman" w:cs="Times New Roman"/>
                <w:bCs/>
                <w:sz w:val="24"/>
                <w:szCs w:val="24"/>
              </w:rPr>
              <w:t xml:space="preserve"> и кулинарная характеристика сладких блюд (десертов), мучных и кондитерских изделий. </w:t>
            </w:r>
          </w:p>
          <w:p w14:paraId="5474D65A" w14:textId="77777777" w:rsidR="00626ED0" w:rsidRPr="00626ED0" w:rsidRDefault="00626ED0" w:rsidP="001B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sz w:val="24"/>
                <w:szCs w:val="24"/>
              </w:rPr>
            </w:pPr>
            <w:r w:rsidRPr="00626ED0">
              <w:rPr>
                <w:rFonts w:ascii="Times New Roman" w:hAnsi="Times New Roman" w:cs="Times New Roman"/>
                <w:bCs/>
                <w:sz w:val="24"/>
                <w:szCs w:val="24"/>
              </w:rPr>
              <w:t xml:space="preserve">Правила и последовательность подачи сладких блюд (десертов мучных и кондитерских изделий). </w:t>
            </w:r>
          </w:p>
          <w:p w14:paraId="21501CEE" w14:textId="77777777" w:rsidR="00626ED0" w:rsidRPr="00626ED0" w:rsidRDefault="00626ED0" w:rsidP="001B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А</w:t>
            </w:r>
            <w:r w:rsidRPr="00626ED0">
              <w:rPr>
                <w:rFonts w:ascii="Times New Roman" w:hAnsi="Times New Roman" w:cs="Times New Roman"/>
                <w:sz w:val="24"/>
                <w:szCs w:val="24"/>
              </w:rPr>
              <w:t>ссортимент</w:t>
            </w:r>
            <w:r w:rsidRPr="00626ED0">
              <w:rPr>
                <w:rFonts w:ascii="Times New Roman" w:hAnsi="Times New Roman" w:cs="Times New Roman"/>
                <w:bCs/>
                <w:sz w:val="24"/>
                <w:szCs w:val="24"/>
              </w:rPr>
              <w:t xml:space="preserve"> и характеристика горячих и холодных напитков. </w:t>
            </w:r>
          </w:p>
          <w:p w14:paraId="19728EF6" w14:textId="77777777" w:rsidR="00626ED0" w:rsidRPr="00626ED0" w:rsidRDefault="00626ED0" w:rsidP="001B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lastRenderedPageBreak/>
              <w:t xml:space="preserve">Правила и последовательность подачи горячих и холодных напитков. </w:t>
            </w:r>
          </w:p>
          <w:p w14:paraId="5AE32531" w14:textId="77777777" w:rsidR="00626ED0" w:rsidRPr="00626ED0" w:rsidRDefault="00626ED0" w:rsidP="001B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Правила и техника подачи алкогольных и безалкогольных напитков. </w:t>
            </w:r>
          </w:p>
          <w:p w14:paraId="5716C0FC" w14:textId="77777777" w:rsidR="00626ED0" w:rsidRPr="00626ED0" w:rsidRDefault="00626ED0" w:rsidP="001B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sz w:val="24"/>
                <w:szCs w:val="24"/>
              </w:rPr>
            </w:pPr>
            <w:r w:rsidRPr="00626ED0">
              <w:rPr>
                <w:rFonts w:ascii="Times New Roman" w:hAnsi="Times New Roman" w:cs="Times New Roman"/>
                <w:bCs/>
                <w:sz w:val="24"/>
                <w:szCs w:val="24"/>
              </w:rPr>
              <w:t>Правила сочетаемости напитков и блюд.</w:t>
            </w:r>
          </w:p>
        </w:tc>
      </w:tr>
      <w:tr w:rsidR="00626ED0" w:rsidRPr="00626ED0" w14:paraId="5833CB1B" w14:textId="77777777" w:rsidTr="00992F64">
        <w:trPr>
          <w:trHeight w:val="20"/>
        </w:trPr>
        <w:tc>
          <w:tcPr>
            <w:tcW w:w="1935" w:type="pct"/>
            <w:vMerge/>
            <w:shd w:val="clear" w:color="auto" w:fill="auto"/>
          </w:tcPr>
          <w:p w14:paraId="6E6ED95B"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2D956AED"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bCs/>
                <w:sz w:val="24"/>
                <w:szCs w:val="24"/>
              </w:rPr>
              <w:t>В том числе практических занятий и лабораторных работ</w:t>
            </w:r>
          </w:p>
        </w:tc>
      </w:tr>
      <w:tr w:rsidR="00626ED0" w:rsidRPr="00626ED0" w14:paraId="6C4DDB0E" w14:textId="77777777" w:rsidTr="00992F64">
        <w:trPr>
          <w:trHeight w:val="20"/>
        </w:trPr>
        <w:tc>
          <w:tcPr>
            <w:tcW w:w="1935" w:type="pct"/>
            <w:vMerge/>
            <w:shd w:val="clear" w:color="auto" w:fill="auto"/>
          </w:tcPr>
          <w:p w14:paraId="5603AFD0"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667C92B4"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17 </w:t>
            </w:r>
            <w:r w:rsidRPr="00626ED0">
              <w:rPr>
                <w:rFonts w:ascii="Times New Roman" w:hAnsi="Times New Roman" w:cs="Times New Roman"/>
                <w:sz w:val="24"/>
                <w:szCs w:val="24"/>
              </w:rPr>
              <w:t>Встреча клиента в зале ресторана. Прием заказа</w:t>
            </w:r>
          </w:p>
          <w:p w14:paraId="541502EB" w14:textId="16B13075"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 xml:space="preserve">Практическое занятие 18 </w:t>
            </w:r>
            <w:r w:rsidRPr="00626ED0">
              <w:rPr>
                <w:rFonts w:ascii="Times New Roman" w:hAnsi="Times New Roman" w:cs="Times New Roman"/>
                <w:sz w:val="24"/>
                <w:szCs w:val="24"/>
              </w:rPr>
              <w:t xml:space="preserve">Приемы подачи заказа на производства с использованием компьютерно- </w:t>
            </w:r>
            <w:proofErr w:type="spellStart"/>
            <w:r w:rsidRPr="00626ED0">
              <w:rPr>
                <w:rFonts w:ascii="Times New Roman" w:hAnsi="Times New Roman" w:cs="Times New Roman"/>
                <w:sz w:val="24"/>
                <w:szCs w:val="24"/>
              </w:rPr>
              <w:t>кассосой</w:t>
            </w:r>
            <w:proofErr w:type="spellEnd"/>
            <w:r w:rsidRPr="00626ED0">
              <w:rPr>
                <w:rFonts w:ascii="Times New Roman" w:hAnsi="Times New Roman" w:cs="Times New Roman"/>
                <w:sz w:val="24"/>
                <w:szCs w:val="24"/>
              </w:rPr>
              <w:t xml:space="preserve"> системы</w:t>
            </w:r>
          </w:p>
          <w:p w14:paraId="451DD10E"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19 </w:t>
            </w:r>
            <w:r w:rsidRPr="00626ED0">
              <w:rPr>
                <w:rFonts w:ascii="Times New Roman" w:hAnsi="Times New Roman" w:cs="Times New Roman"/>
                <w:sz w:val="24"/>
                <w:szCs w:val="24"/>
              </w:rPr>
              <w:t>Способы переноса тарелок</w:t>
            </w:r>
          </w:p>
          <w:p w14:paraId="23E9DE34"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 xml:space="preserve">Практическое занятие 20 </w:t>
            </w:r>
            <w:r w:rsidRPr="00626ED0">
              <w:rPr>
                <w:rFonts w:ascii="Times New Roman" w:hAnsi="Times New Roman" w:cs="Times New Roman"/>
                <w:sz w:val="24"/>
                <w:szCs w:val="24"/>
              </w:rPr>
              <w:t>Подача блюд русским способом</w:t>
            </w:r>
          </w:p>
          <w:p w14:paraId="5DFE3BBE"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 xml:space="preserve">Практическое занятие 21 </w:t>
            </w:r>
            <w:r w:rsidRPr="00626ED0">
              <w:rPr>
                <w:rFonts w:ascii="Times New Roman" w:hAnsi="Times New Roman" w:cs="Times New Roman"/>
                <w:bCs/>
                <w:sz w:val="24"/>
                <w:szCs w:val="24"/>
              </w:rPr>
              <w:t>Подача блюд английским способом</w:t>
            </w:r>
          </w:p>
          <w:p w14:paraId="7D46D378"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 xml:space="preserve">Практическое занятие 22 </w:t>
            </w:r>
            <w:r w:rsidRPr="00626ED0">
              <w:rPr>
                <w:rFonts w:ascii="Times New Roman" w:hAnsi="Times New Roman" w:cs="Times New Roman"/>
                <w:sz w:val="24"/>
                <w:szCs w:val="24"/>
              </w:rPr>
              <w:t>Подача блюд французским способом</w:t>
            </w:r>
          </w:p>
          <w:p w14:paraId="212B8E91"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 xml:space="preserve">Практическое занятие 23 </w:t>
            </w:r>
            <w:r w:rsidRPr="00626ED0">
              <w:rPr>
                <w:rFonts w:ascii="Times New Roman" w:hAnsi="Times New Roman" w:cs="Times New Roman"/>
                <w:sz w:val="24"/>
                <w:szCs w:val="24"/>
              </w:rPr>
              <w:t>Подача блюд американским способом</w:t>
            </w:r>
          </w:p>
          <w:p w14:paraId="1F0920C7"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 xml:space="preserve">Практическое занятие 24 </w:t>
            </w:r>
            <w:r w:rsidRPr="00626ED0">
              <w:rPr>
                <w:rFonts w:ascii="Times New Roman" w:hAnsi="Times New Roman" w:cs="Times New Roman"/>
                <w:sz w:val="24"/>
                <w:szCs w:val="24"/>
              </w:rPr>
              <w:t>Технология подачи вина к столу</w:t>
            </w:r>
          </w:p>
          <w:p w14:paraId="3C3B2C70" w14:textId="1A9BC150"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Практическое занятие 25 Техника</w:t>
            </w:r>
            <w:r w:rsidRPr="00626ED0">
              <w:rPr>
                <w:rFonts w:ascii="Times New Roman" w:hAnsi="Times New Roman" w:cs="Times New Roman"/>
                <w:sz w:val="24"/>
                <w:szCs w:val="24"/>
              </w:rPr>
              <w:t xml:space="preserve"> разлива алкогольных и безалкогольных напитков</w:t>
            </w:r>
          </w:p>
          <w:p w14:paraId="45249CBA" w14:textId="08137575"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 xml:space="preserve">Практическое занятие 26 </w:t>
            </w:r>
            <w:r w:rsidRPr="00626ED0">
              <w:rPr>
                <w:rFonts w:ascii="Times New Roman" w:hAnsi="Times New Roman" w:cs="Times New Roman"/>
                <w:sz w:val="24"/>
                <w:szCs w:val="24"/>
              </w:rPr>
              <w:t>Техника откупоривания бутылки игристого вина</w:t>
            </w:r>
          </w:p>
          <w:p w14:paraId="289D75D2" w14:textId="77777777" w:rsidR="00626ED0" w:rsidRPr="00626ED0" w:rsidRDefault="00626ED0" w:rsidP="001B44D6">
            <w:pPr>
              <w:jc w:val="both"/>
              <w:rPr>
                <w:rFonts w:ascii="Times New Roman" w:hAnsi="Times New Roman" w:cs="Times New Roman"/>
                <w:bCs/>
                <w:color w:val="FF0000"/>
                <w:sz w:val="24"/>
                <w:szCs w:val="24"/>
              </w:rPr>
            </w:pPr>
            <w:r w:rsidRPr="00626ED0">
              <w:rPr>
                <w:rFonts w:ascii="Times New Roman" w:hAnsi="Times New Roman" w:cs="Times New Roman"/>
                <w:b/>
                <w:sz w:val="24"/>
                <w:szCs w:val="24"/>
              </w:rPr>
              <w:t xml:space="preserve">Практическое занятие 27 </w:t>
            </w:r>
            <w:r w:rsidRPr="00626ED0">
              <w:rPr>
                <w:rFonts w:ascii="Times New Roman" w:hAnsi="Times New Roman" w:cs="Times New Roman"/>
                <w:sz w:val="24"/>
                <w:szCs w:val="24"/>
              </w:rPr>
              <w:t>Техника подачи бокалов с вином с подноса</w:t>
            </w:r>
          </w:p>
          <w:p w14:paraId="3BBDC27F"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sz w:val="24"/>
                <w:szCs w:val="24"/>
              </w:rPr>
              <w:t xml:space="preserve">Практическое занятие 28 </w:t>
            </w:r>
            <w:r w:rsidRPr="00626ED0">
              <w:rPr>
                <w:rFonts w:ascii="Times New Roman" w:hAnsi="Times New Roman" w:cs="Times New Roman"/>
                <w:sz w:val="24"/>
                <w:szCs w:val="24"/>
              </w:rPr>
              <w:t>Правила уборки использованной посуды со стола</w:t>
            </w:r>
          </w:p>
          <w:p w14:paraId="79DB475E"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 xml:space="preserve">Практическое занятие 29 </w:t>
            </w:r>
            <w:r w:rsidRPr="00626ED0">
              <w:rPr>
                <w:rFonts w:ascii="Times New Roman" w:hAnsi="Times New Roman" w:cs="Times New Roman"/>
                <w:bCs/>
                <w:sz w:val="24"/>
                <w:szCs w:val="24"/>
              </w:rPr>
              <w:t>Правила расчета с клиентом. Работа с бланком счета официантом</w:t>
            </w:r>
          </w:p>
        </w:tc>
      </w:tr>
      <w:tr w:rsidR="00626ED0" w:rsidRPr="00626ED0" w14:paraId="1A2DEB18" w14:textId="77777777" w:rsidTr="00992F64">
        <w:trPr>
          <w:trHeight w:val="20"/>
        </w:trPr>
        <w:tc>
          <w:tcPr>
            <w:tcW w:w="1935" w:type="pct"/>
            <w:vMerge w:val="restart"/>
            <w:shd w:val="clear" w:color="auto" w:fill="auto"/>
          </w:tcPr>
          <w:p w14:paraId="01D9964F"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Тема 1.7 Организация обслуживания банкетов и приёмов</w:t>
            </w:r>
          </w:p>
        </w:tc>
        <w:tc>
          <w:tcPr>
            <w:tcW w:w="3065" w:type="pct"/>
            <w:shd w:val="clear" w:color="auto" w:fill="auto"/>
          </w:tcPr>
          <w:p w14:paraId="13680FA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Содержание</w:t>
            </w:r>
          </w:p>
        </w:tc>
      </w:tr>
      <w:tr w:rsidR="00626ED0" w:rsidRPr="00626ED0" w14:paraId="38D592BB" w14:textId="77777777" w:rsidTr="00992F64">
        <w:trPr>
          <w:trHeight w:val="20"/>
        </w:trPr>
        <w:tc>
          <w:tcPr>
            <w:tcW w:w="1935" w:type="pct"/>
            <w:vMerge/>
            <w:shd w:val="clear" w:color="auto" w:fill="auto"/>
          </w:tcPr>
          <w:p w14:paraId="6EA0A546" w14:textId="77777777" w:rsidR="00626ED0" w:rsidRPr="00626ED0" w:rsidRDefault="00626ED0" w:rsidP="001B44D6">
            <w:pPr>
              <w:jc w:val="both"/>
              <w:rPr>
                <w:rFonts w:ascii="Times New Roman" w:hAnsi="Times New Roman" w:cs="Times New Roman"/>
                <w:b/>
                <w:sz w:val="24"/>
                <w:szCs w:val="24"/>
              </w:rPr>
            </w:pPr>
          </w:p>
        </w:tc>
        <w:tc>
          <w:tcPr>
            <w:tcW w:w="3065" w:type="pct"/>
            <w:shd w:val="clear" w:color="auto" w:fill="auto"/>
          </w:tcPr>
          <w:p w14:paraId="23F1590E"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Виды банкетов и приёмов. Порядок приема заказов на обслуживание торжеств. </w:t>
            </w:r>
          </w:p>
          <w:p w14:paraId="7CF233D7"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Банкет за столом с частичным обслуживанием официантом.</w:t>
            </w:r>
          </w:p>
          <w:p w14:paraId="72BBC36D"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Банкет за столом с полным обслуживанием официантом.</w:t>
            </w:r>
          </w:p>
          <w:p w14:paraId="28452469"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гостей</w:t>
            </w:r>
          </w:p>
          <w:p w14:paraId="7F9294B3"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bCs/>
                <w:sz w:val="24"/>
                <w:szCs w:val="24"/>
              </w:rPr>
              <w:t>В том числе практических занятий и лабораторных работ</w:t>
            </w:r>
            <w:r w:rsidRPr="00626ED0">
              <w:rPr>
                <w:rFonts w:ascii="Times New Roman" w:hAnsi="Times New Roman" w:cs="Times New Roman"/>
                <w:bCs/>
                <w:sz w:val="24"/>
                <w:szCs w:val="24"/>
              </w:rPr>
              <w:t xml:space="preserve"> 115</w:t>
            </w:r>
          </w:p>
          <w:p w14:paraId="355F9EF3"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30</w:t>
            </w:r>
          </w:p>
          <w:p w14:paraId="306196F0"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Подготовка к банкету. Сервировка столов</w:t>
            </w:r>
          </w:p>
          <w:p w14:paraId="2AE833AE"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sz w:val="24"/>
                <w:szCs w:val="24"/>
              </w:rPr>
              <w:t>Практическое занятие 31</w:t>
            </w:r>
          </w:p>
          <w:p w14:paraId="2913606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Техника обслуживания банкета с частичным обслуживанием официантами</w:t>
            </w:r>
          </w:p>
          <w:p w14:paraId="6766CA47"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32</w:t>
            </w:r>
          </w:p>
          <w:p w14:paraId="6D6AE4BA"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sz w:val="24"/>
                <w:szCs w:val="24"/>
              </w:rPr>
              <w:t>Сервировка тематического стола</w:t>
            </w:r>
          </w:p>
        </w:tc>
      </w:tr>
      <w:tr w:rsidR="00626ED0" w:rsidRPr="00626ED0" w14:paraId="091518FB" w14:textId="77777777" w:rsidTr="00992F64">
        <w:trPr>
          <w:trHeight w:val="20"/>
        </w:trPr>
        <w:tc>
          <w:tcPr>
            <w:tcW w:w="1935" w:type="pct"/>
            <w:vMerge/>
            <w:shd w:val="clear" w:color="auto" w:fill="auto"/>
          </w:tcPr>
          <w:p w14:paraId="746ADDC8"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42CB374B"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bCs/>
                <w:sz w:val="24"/>
                <w:szCs w:val="24"/>
              </w:rPr>
              <w:t>Содержание</w:t>
            </w:r>
          </w:p>
        </w:tc>
      </w:tr>
      <w:tr w:rsidR="00626ED0" w:rsidRPr="00626ED0" w14:paraId="7C67CEAD" w14:textId="77777777" w:rsidTr="00992F64">
        <w:trPr>
          <w:trHeight w:val="20"/>
        </w:trPr>
        <w:tc>
          <w:tcPr>
            <w:tcW w:w="1935" w:type="pct"/>
            <w:vMerge/>
            <w:shd w:val="clear" w:color="auto" w:fill="auto"/>
          </w:tcPr>
          <w:p w14:paraId="096C1BC5"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13720C17"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Банкет – фуршет. Особенности банкета. </w:t>
            </w:r>
          </w:p>
          <w:p w14:paraId="194698B0"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Расстановка столов, правила накрывания столов скатертями.</w:t>
            </w:r>
          </w:p>
          <w:p w14:paraId="445C529B"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 Посуда, приборы для сервировки стола. </w:t>
            </w:r>
          </w:p>
          <w:p w14:paraId="24D9E6C4"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Порядок сервировки. </w:t>
            </w:r>
          </w:p>
          <w:p w14:paraId="5676BA9A"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Расстановка на столах ваз с фруктами, цветами, кондитерскими изделиями.</w:t>
            </w:r>
          </w:p>
          <w:p w14:paraId="23E19823"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lastRenderedPageBreak/>
              <w:t>Правила обслуживания.</w:t>
            </w:r>
          </w:p>
          <w:p w14:paraId="209649AA"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sz w:val="24"/>
                <w:szCs w:val="24"/>
              </w:rPr>
              <w:t>Банкет – чай.</w:t>
            </w:r>
            <w:r w:rsidRPr="00626ED0">
              <w:rPr>
                <w:rFonts w:ascii="Times New Roman" w:hAnsi="Times New Roman" w:cs="Times New Roman"/>
                <w:b/>
                <w:bCs/>
                <w:sz w:val="24"/>
                <w:szCs w:val="24"/>
              </w:rPr>
              <w:t xml:space="preserve"> </w:t>
            </w:r>
            <w:r w:rsidRPr="00626ED0">
              <w:rPr>
                <w:rFonts w:ascii="Times New Roman" w:hAnsi="Times New Roman" w:cs="Times New Roman"/>
                <w:bCs/>
                <w:sz w:val="24"/>
                <w:szCs w:val="24"/>
              </w:rPr>
              <w:t xml:space="preserve">Особенности банкета. </w:t>
            </w:r>
          </w:p>
          <w:p w14:paraId="4094B528"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Расстановка столов, правила накрывания столов скатертями. </w:t>
            </w:r>
          </w:p>
          <w:p w14:paraId="23F6946D"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Посуда, приборы для сервировки стола.</w:t>
            </w:r>
          </w:p>
          <w:p w14:paraId="45A8EBB8"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Порядок сервировки. Расстановка на столах ваз с фруктами, цветами, кондитерскими изделиями. Правила обслуживания. </w:t>
            </w:r>
            <w:r w:rsidRPr="00626ED0">
              <w:rPr>
                <w:rFonts w:ascii="Times New Roman" w:hAnsi="Times New Roman" w:cs="Times New Roman"/>
                <w:b/>
                <w:bCs/>
                <w:sz w:val="24"/>
                <w:szCs w:val="24"/>
              </w:rPr>
              <w:t xml:space="preserve"> </w:t>
            </w:r>
            <w:r w:rsidRPr="00626ED0">
              <w:rPr>
                <w:rFonts w:ascii="Times New Roman" w:hAnsi="Times New Roman" w:cs="Times New Roman"/>
                <w:bCs/>
                <w:sz w:val="24"/>
                <w:szCs w:val="24"/>
              </w:rPr>
              <w:t>Банкет – коктейль. Банкет по типу «Буфет».</w:t>
            </w:r>
          </w:p>
        </w:tc>
      </w:tr>
      <w:tr w:rsidR="00626ED0" w:rsidRPr="00626ED0" w14:paraId="748435DE" w14:textId="77777777" w:rsidTr="00992F64">
        <w:trPr>
          <w:trHeight w:val="20"/>
        </w:trPr>
        <w:tc>
          <w:tcPr>
            <w:tcW w:w="1935" w:type="pct"/>
            <w:vMerge/>
            <w:shd w:val="clear" w:color="auto" w:fill="auto"/>
          </w:tcPr>
          <w:p w14:paraId="3570C513"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4245380E"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В том числе практических занятий и лабораторных работ</w:t>
            </w:r>
          </w:p>
        </w:tc>
      </w:tr>
      <w:tr w:rsidR="00626ED0" w:rsidRPr="00626ED0" w14:paraId="32BD301E" w14:textId="77777777" w:rsidTr="00992F64">
        <w:trPr>
          <w:trHeight w:val="20"/>
        </w:trPr>
        <w:tc>
          <w:tcPr>
            <w:tcW w:w="1935" w:type="pct"/>
            <w:vMerge/>
            <w:shd w:val="clear" w:color="auto" w:fill="auto"/>
          </w:tcPr>
          <w:p w14:paraId="0F137C1D"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798D1EC0"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33</w:t>
            </w:r>
          </w:p>
          <w:p w14:paraId="35E1B120"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sz w:val="24"/>
                <w:szCs w:val="24"/>
              </w:rPr>
              <w:t>Организация «Шведского стола»</w:t>
            </w:r>
          </w:p>
          <w:p w14:paraId="2E54D864" w14:textId="2DB5799A"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34</w:t>
            </w:r>
          </w:p>
          <w:p w14:paraId="07FE3DE9"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sz w:val="24"/>
                <w:szCs w:val="24"/>
              </w:rPr>
              <w:t>Техника сервировки и обслуживания банкета-фуршета</w:t>
            </w:r>
          </w:p>
          <w:p w14:paraId="3F99D55B"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35</w:t>
            </w:r>
          </w:p>
          <w:p w14:paraId="0B9AE95D"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sz w:val="24"/>
                <w:szCs w:val="24"/>
              </w:rPr>
              <w:t>Техника обслуживания банкета-коктейля</w:t>
            </w:r>
          </w:p>
          <w:p w14:paraId="50F75E70"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36</w:t>
            </w:r>
          </w:p>
          <w:p w14:paraId="3CEEDDBB"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sz w:val="24"/>
                <w:szCs w:val="24"/>
              </w:rPr>
              <w:t>Техника обслуживания банкета-чая</w:t>
            </w:r>
          </w:p>
        </w:tc>
      </w:tr>
      <w:tr w:rsidR="00626ED0" w:rsidRPr="00626ED0" w14:paraId="7425B923" w14:textId="77777777" w:rsidTr="00992F64">
        <w:trPr>
          <w:trHeight w:val="20"/>
        </w:trPr>
        <w:tc>
          <w:tcPr>
            <w:tcW w:w="1935" w:type="pct"/>
            <w:vMerge w:val="restart"/>
            <w:shd w:val="clear" w:color="auto" w:fill="auto"/>
          </w:tcPr>
          <w:p w14:paraId="1EEBB8EE" w14:textId="77777777" w:rsidR="00626ED0" w:rsidRPr="00626ED0" w:rsidRDefault="00626ED0" w:rsidP="001B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626ED0">
              <w:rPr>
                <w:rFonts w:ascii="Times New Roman" w:hAnsi="Times New Roman" w:cs="Times New Roman"/>
                <w:b/>
                <w:sz w:val="24"/>
                <w:szCs w:val="24"/>
              </w:rPr>
              <w:t>Тема 1.8 Обслуживание потребителей при использовании специальных форм организации питания</w:t>
            </w:r>
            <w:r w:rsidRPr="00626ED0">
              <w:rPr>
                <w:rFonts w:ascii="Times New Roman" w:hAnsi="Times New Roman" w:cs="Times New Roman"/>
                <w:sz w:val="24"/>
                <w:szCs w:val="24"/>
              </w:rPr>
              <w:t xml:space="preserve"> </w:t>
            </w:r>
          </w:p>
          <w:p w14:paraId="5422479E" w14:textId="77777777" w:rsidR="00626ED0" w:rsidRPr="00626ED0" w:rsidRDefault="00626ED0" w:rsidP="001B44D6">
            <w:pPr>
              <w:spacing w:line="360" w:lineRule="auto"/>
              <w:rPr>
                <w:rFonts w:ascii="Times New Roman" w:hAnsi="Times New Roman" w:cs="Times New Roman"/>
                <w:b/>
                <w:sz w:val="24"/>
                <w:szCs w:val="24"/>
              </w:rPr>
            </w:pPr>
          </w:p>
          <w:p w14:paraId="42226B57"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3D7CB482"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
                <w:bCs/>
                <w:sz w:val="24"/>
                <w:szCs w:val="24"/>
              </w:rPr>
              <w:t>Содержание</w:t>
            </w:r>
          </w:p>
        </w:tc>
      </w:tr>
      <w:tr w:rsidR="00626ED0" w:rsidRPr="00626ED0" w14:paraId="0C1151B8" w14:textId="77777777" w:rsidTr="00992F64">
        <w:trPr>
          <w:trHeight w:val="20"/>
        </w:trPr>
        <w:tc>
          <w:tcPr>
            <w:tcW w:w="1935" w:type="pct"/>
            <w:vMerge/>
            <w:shd w:val="clear" w:color="auto" w:fill="auto"/>
          </w:tcPr>
          <w:p w14:paraId="663C72B7" w14:textId="77777777" w:rsidR="00626ED0" w:rsidRPr="00626ED0" w:rsidRDefault="00626ED0" w:rsidP="001B44D6">
            <w:pPr>
              <w:jc w:val="both"/>
              <w:rPr>
                <w:rFonts w:ascii="Times New Roman" w:hAnsi="Times New Roman" w:cs="Times New Roman"/>
                <w:sz w:val="24"/>
                <w:szCs w:val="24"/>
              </w:rPr>
            </w:pPr>
          </w:p>
        </w:tc>
        <w:tc>
          <w:tcPr>
            <w:tcW w:w="3065" w:type="pct"/>
            <w:shd w:val="clear" w:color="auto" w:fill="auto"/>
          </w:tcPr>
          <w:p w14:paraId="3809D230"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Обслуживание проживающих в гостинице. </w:t>
            </w:r>
          </w:p>
          <w:p w14:paraId="6BD15101"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Cs/>
                <w:sz w:val="24"/>
                <w:szCs w:val="24"/>
              </w:rPr>
              <w:t xml:space="preserve">Правила приёма заказов из номеров, передача на производство. </w:t>
            </w:r>
          </w:p>
          <w:p w14:paraId="581D7DD6"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Cs/>
                <w:sz w:val="24"/>
                <w:szCs w:val="24"/>
              </w:rPr>
              <w:t>Подбор посуды и столовых приборов для обслуживания в номере. Организация работы поэтажных буфетов в гостиницах с ресторанами и без. Форма расчёта за обслуживание.</w:t>
            </w:r>
          </w:p>
          <w:p w14:paraId="7E7158EC"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Обслуживание иностранных туристов. </w:t>
            </w:r>
          </w:p>
          <w:p w14:paraId="5D6D624C"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sz w:val="24"/>
                <w:szCs w:val="24"/>
              </w:rPr>
              <w:t xml:space="preserve">Классы туристических документов. </w:t>
            </w:r>
          </w:p>
          <w:p w14:paraId="4860F485"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 xml:space="preserve">Организация питания. Особенности питания иностранных туристов. </w:t>
            </w:r>
          </w:p>
          <w:p w14:paraId="4A917645"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Обслуживание свадебных и праздничных мероприятий.</w:t>
            </w:r>
          </w:p>
          <w:p w14:paraId="49731ABE"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Правила приёма заказа на обслуживание. </w:t>
            </w:r>
          </w:p>
          <w:p w14:paraId="5FD5D785"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Расстановка обеденных столов и стульев. </w:t>
            </w:r>
          </w:p>
          <w:p w14:paraId="29B9E3C2"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Правила подбора столового белья, посуды и приборов. </w:t>
            </w:r>
          </w:p>
          <w:p w14:paraId="5B63462B"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Cs/>
                <w:sz w:val="24"/>
                <w:szCs w:val="24"/>
              </w:rPr>
              <w:t>Обслуживание встречи Нового года.</w:t>
            </w:r>
          </w:p>
          <w:p w14:paraId="0A87BE69" w14:textId="77777777" w:rsidR="00626ED0" w:rsidRPr="00626ED0" w:rsidRDefault="00626ED0" w:rsidP="001B44D6">
            <w:pPr>
              <w:jc w:val="both"/>
              <w:rPr>
                <w:rFonts w:ascii="Times New Roman" w:hAnsi="Times New Roman" w:cs="Times New Roman"/>
                <w:b/>
                <w:bCs/>
                <w:sz w:val="24"/>
                <w:szCs w:val="24"/>
              </w:rPr>
            </w:pPr>
            <w:r w:rsidRPr="00626ED0">
              <w:rPr>
                <w:rFonts w:ascii="Times New Roman" w:hAnsi="Times New Roman" w:cs="Times New Roman"/>
                <w:sz w:val="24"/>
                <w:szCs w:val="24"/>
              </w:rPr>
              <w:t>Современные формы обслуживания.</w:t>
            </w:r>
            <w:r w:rsidRPr="00626ED0">
              <w:rPr>
                <w:rFonts w:ascii="Times New Roman" w:hAnsi="Times New Roman" w:cs="Times New Roman"/>
                <w:b/>
                <w:bCs/>
                <w:sz w:val="24"/>
                <w:szCs w:val="24"/>
              </w:rPr>
              <w:t xml:space="preserve"> </w:t>
            </w:r>
          </w:p>
          <w:p w14:paraId="14A06D02"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Обслуживание по типу шведский стол</w:t>
            </w:r>
            <w:r w:rsidRPr="00626ED0">
              <w:rPr>
                <w:rFonts w:ascii="Times New Roman" w:hAnsi="Times New Roman" w:cs="Times New Roman"/>
                <w:bCs/>
                <w:sz w:val="24"/>
                <w:szCs w:val="24"/>
              </w:rPr>
              <w:t xml:space="preserve">. </w:t>
            </w:r>
          </w:p>
          <w:p w14:paraId="6982954E"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Cs/>
                <w:sz w:val="24"/>
                <w:szCs w:val="24"/>
              </w:rPr>
              <w:t>Особенности форм обслуживания.</w:t>
            </w:r>
            <w:r w:rsidRPr="00626ED0">
              <w:rPr>
                <w:rFonts w:ascii="Times New Roman" w:hAnsi="Times New Roman" w:cs="Times New Roman"/>
                <w:sz w:val="24"/>
                <w:szCs w:val="24"/>
              </w:rPr>
              <w:t xml:space="preserve"> </w:t>
            </w:r>
          </w:p>
          <w:p w14:paraId="51A6B849"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Обслуживание участников конференций, совещаний, съездов.</w:t>
            </w:r>
          </w:p>
          <w:p w14:paraId="03F8B864"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bCs/>
                <w:sz w:val="24"/>
                <w:szCs w:val="24"/>
              </w:rPr>
              <w:t xml:space="preserve">Кофе-брейк. Виды выездного ресторанного обслуживания. </w:t>
            </w:r>
          </w:p>
          <w:p w14:paraId="77C68F12"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Cs/>
                <w:sz w:val="24"/>
                <w:szCs w:val="24"/>
              </w:rPr>
              <w:t>Пикник, барбекю. Особенности форм обслуживания.</w:t>
            </w:r>
          </w:p>
          <w:p w14:paraId="176B8EF7"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b/>
                <w:bCs/>
                <w:sz w:val="24"/>
                <w:szCs w:val="24"/>
              </w:rPr>
              <w:t>В том числе практических занятий и лабораторных работ</w:t>
            </w:r>
            <w:r w:rsidRPr="00626ED0">
              <w:rPr>
                <w:rFonts w:ascii="Times New Roman" w:hAnsi="Times New Roman" w:cs="Times New Roman"/>
                <w:bCs/>
                <w:sz w:val="24"/>
                <w:szCs w:val="24"/>
              </w:rPr>
              <w:t xml:space="preserve"> 155</w:t>
            </w:r>
          </w:p>
          <w:p w14:paraId="14586317"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37</w:t>
            </w:r>
          </w:p>
          <w:p w14:paraId="1DDE162A" w14:textId="77777777" w:rsidR="00626ED0" w:rsidRPr="00626ED0" w:rsidRDefault="00626ED0" w:rsidP="001B44D6">
            <w:pPr>
              <w:jc w:val="both"/>
              <w:rPr>
                <w:rFonts w:ascii="Times New Roman" w:hAnsi="Times New Roman" w:cs="Times New Roman"/>
                <w:bCs/>
                <w:sz w:val="24"/>
                <w:szCs w:val="24"/>
              </w:rPr>
            </w:pPr>
            <w:r w:rsidRPr="00626ED0">
              <w:rPr>
                <w:rFonts w:ascii="Times New Roman" w:hAnsi="Times New Roman" w:cs="Times New Roman"/>
                <w:sz w:val="24"/>
                <w:szCs w:val="24"/>
              </w:rPr>
              <w:t>Технология обслуживания в номерах гостиниц</w:t>
            </w:r>
          </w:p>
          <w:p w14:paraId="6C05148F" w14:textId="77777777" w:rsidR="00626ED0" w:rsidRPr="00626ED0" w:rsidRDefault="00626ED0" w:rsidP="001B44D6">
            <w:pPr>
              <w:jc w:val="both"/>
              <w:rPr>
                <w:rFonts w:ascii="Times New Roman" w:hAnsi="Times New Roman" w:cs="Times New Roman"/>
                <w:b/>
                <w:sz w:val="24"/>
                <w:szCs w:val="24"/>
              </w:rPr>
            </w:pPr>
            <w:r w:rsidRPr="00626ED0">
              <w:rPr>
                <w:rFonts w:ascii="Times New Roman" w:hAnsi="Times New Roman" w:cs="Times New Roman"/>
                <w:b/>
                <w:sz w:val="24"/>
                <w:szCs w:val="24"/>
              </w:rPr>
              <w:t>Практическое занятие 38</w:t>
            </w:r>
          </w:p>
          <w:p w14:paraId="19F2A0D9" w14:textId="77777777" w:rsidR="00626ED0" w:rsidRPr="00626ED0" w:rsidRDefault="00626ED0" w:rsidP="001B44D6">
            <w:pPr>
              <w:jc w:val="both"/>
              <w:rPr>
                <w:rFonts w:ascii="Times New Roman" w:hAnsi="Times New Roman" w:cs="Times New Roman"/>
                <w:sz w:val="24"/>
                <w:szCs w:val="24"/>
              </w:rPr>
            </w:pPr>
            <w:r w:rsidRPr="00626ED0">
              <w:rPr>
                <w:rFonts w:ascii="Times New Roman" w:hAnsi="Times New Roman" w:cs="Times New Roman"/>
                <w:sz w:val="24"/>
                <w:szCs w:val="24"/>
              </w:rPr>
              <w:t>Обслуживание банкета (ролевая игра)</w:t>
            </w:r>
          </w:p>
        </w:tc>
      </w:tr>
      <w:tr w:rsidR="00626ED0" w:rsidRPr="00626ED0" w14:paraId="22517E87" w14:textId="77777777" w:rsidTr="00992F64">
        <w:trPr>
          <w:trHeight w:val="20"/>
        </w:trPr>
        <w:tc>
          <w:tcPr>
            <w:tcW w:w="5000" w:type="pct"/>
            <w:gridSpan w:val="2"/>
            <w:shd w:val="clear" w:color="auto" w:fill="auto"/>
          </w:tcPr>
          <w:p w14:paraId="0F78ABC1" w14:textId="77777777" w:rsidR="00626ED0" w:rsidRPr="00626ED0" w:rsidRDefault="00626ED0" w:rsidP="001B44D6">
            <w:pPr>
              <w:jc w:val="both"/>
              <w:rPr>
                <w:rFonts w:ascii="Times New Roman" w:eastAsia="Times New Roman" w:hAnsi="Times New Roman" w:cs="Times New Roman"/>
                <w:b/>
                <w:bCs/>
                <w:sz w:val="24"/>
                <w:szCs w:val="24"/>
              </w:rPr>
            </w:pPr>
            <w:r w:rsidRPr="00626ED0">
              <w:rPr>
                <w:rFonts w:ascii="Times New Roman" w:eastAsia="Times New Roman" w:hAnsi="Times New Roman" w:cs="Times New Roman"/>
                <w:b/>
                <w:bCs/>
                <w:sz w:val="24"/>
                <w:szCs w:val="24"/>
              </w:rPr>
              <w:t>Учебная практика (216 часов)</w:t>
            </w:r>
          </w:p>
          <w:p w14:paraId="2361CF86" w14:textId="77777777" w:rsidR="00626ED0" w:rsidRPr="00626ED0" w:rsidRDefault="00626ED0" w:rsidP="001B44D6">
            <w:pPr>
              <w:jc w:val="both"/>
              <w:rPr>
                <w:rFonts w:ascii="Times New Roman" w:eastAsia="Times New Roman" w:hAnsi="Times New Roman" w:cs="Times New Roman"/>
                <w:b/>
                <w:bCs/>
                <w:sz w:val="24"/>
                <w:szCs w:val="24"/>
              </w:rPr>
            </w:pPr>
            <w:r w:rsidRPr="00626ED0">
              <w:rPr>
                <w:rFonts w:ascii="Times New Roman" w:eastAsia="Times New Roman" w:hAnsi="Times New Roman" w:cs="Times New Roman"/>
                <w:b/>
                <w:bCs/>
                <w:sz w:val="24"/>
                <w:szCs w:val="24"/>
              </w:rPr>
              <w:t>Виды работ</w:t>
            </w:r>
          </w:p>
          <w:p w14:paraId="7A631B4C"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Вступление. Охрана труда. </w:t>
            </w:r>
            <w:r w:rsidRPr="00626ED0">
              <w:rPr>
                <w:rFonts w:ascii="Times New Roman" w:hAnsi="Times New Roman" w:cs="Times New Roman"/>
                <w:bCs/>
                <w:sz w:val="24"/>
                <w:szCs w:val="24"/>
              </w:rPr>
              <w:t xml:space="preserve"> Подготовка торгового зала к обслуживанию потребителей</w:t>
            </w:r>
          </w:p>
          <w:p w14:paraId="471B27B9"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Сервировка столов в торговом зале</w:t>
            </w:r>
          </w:p>
          <w:p w14:paraId="77CFBA72"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Характеристика столовой посуды, приборов и столового белья</w:t>
            </w:r>
          </w:p>
          <w:p w14:paraId="7730AA3C"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Изучение способов складывания салфеток</w:t>
            </w:r>
          </w:p>
          <w:p w14:paraId="20FFC5B2"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lastRenderedPageBreak/>
              <w:t>Меню</w:t>
            </w:r>
          </w:p>
          <w:p w14:paraId="0F5007EC"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Личная подготовка официанта к работе</w:t>
            </w:r>
          </w:p>
          <w:p w14:paraId="0C4C9C70"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Обслуживание посетителей</w:t>
            </w:r>
          </w:p>
          <w:p w14:paraId="721A34E6"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Техника открывания бутылок и правила наливания напитков</w:t>
            </w:r>
          </w:p>
          <w:p w14:paraId="726C4EF1"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Способы и техника подачи   напитков</w:t>
            </w:r>
          </w:p>
          <w:p w14:paraId="401D6943"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Способы и техника подачи   вина</w:t>
            </w:r>
          </w:p>
          <w:p w14:paraId="435C16F7"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Изучение подачи блюд «в обнос»</w:t>
            </w:r>
          </w:p>
          <w:p w14:paraId="3EE9E396"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Изучение подачи блюд «в стол»</w:t>
            </w:r>
          </w:p>
          <w:p w14:paraId="2DCCD3E0"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Подача блюд с предварительным перекладыванием их в тарелку на подсобном столе</w:t>
            </w:r>
          </w:p>
          <w:p w14:paraId="25E8FECF" w14:textId="77777777" w:rsidR="00626ED0" w:rsidRPr="00626ED0" w:rsidRDefault="00626ED0" w:rsidP="001B44D6">
            <w:pPr>
              <w:tabs>
                <w:tab w:val="left" w:pos="538"/>
              </w:tabs>
              <w:jc w:val="both"/>
              <w:rPr>
                <w:rFonts w:ascii="Times New Roman" w:hAnsi="Times New Roman" w:cs="Times New Roman"/>
                <w:sz w:val="24"/>
                <w:szCs w:val="24"/>
              </w:rPr>
            </w:pPr>
            <w:proofErr w:type="spellStart"/>
            <w:r w:rsidRPr="00626ED0">
              <w:rPr>
                <w:rFonts w:ascii="Times New Roman" w:hAnsi="Times New Roman" w:cs="Times New Roman"/>
                <w:sz w:val="24"/>
                <w:szCs w:val="24"/>
              </w:rPr>
              <w:t>Транширование</w:t>
            </w:r>
            <w:proofErr w:type="spellEnd"/>
            <w:r w:rsidRPr="00626ED0">
              <w:rPr>
                <w:rFonts w:ascii="Times New Roman" w:hAnsi="Times New Roman" w:cs="Times New Roman"/>
                <w:sz w:val="24"/>
                <w:szCs w:val="24"/>
              </w:rPr>
              <w:t xml:space="preserve"> блюд</w:t>
            </w:r>
          </w:p>
          <w:p w14:paraId="76841B25" w14:textId="77777777" w:rsidR="00626ED0" w:rsidRPr="00626ED0" w:rsidRDefault="00626ED0" w:rsidP="001B44D6">
            <w:pPr>
              <w:tabs>
                <w:tab w:val="left" w:pos="538"/>
              </w:tabs>
              <w:jc w:val="both"/>
              <w:rPr>
                <w:rFonts w:ascii="Times New Roman" w:hAnsi="Times New Roman" w:cs="Times New Roman"/>
                <w:sz w:val="24"/>
                <w:szCs w:val="24"/>
              </w:rPr>
            </w:pPr>
            <w:proofErr w:type="spellStart"/>
            <w:r w:rsidRPr="00626ED0">
              <w:rPr>
                <w:rFonts w:ascii="Times New Roman" w:hAnsi="Times New Roman" w:cs="Times New Roman"/>
                <w:sz w:val="24"/>
                <w:szCs w:val="24"/>
              </w:rPr>
              <w:t>Фламбирование</w:t>
            </w:r>
            <w:proofErr w:type="spellEnd"/>
            <w:r w:rsidRPr="00626ED0">
              <w:rPr>
                <w:rFonts w:ascii="Times New Roman" w:hAnsi="Times New Roman" w:cs="Times New Roman"/>
                <w:sz w:val="24"/>
                <w:szCs w:val="24"/>
              </w:rPr>
              <w:t xml:space="preserve"> блюд</w:t>
            </w:r>
          </w:p>
          <w:p w14:paraId="45125360"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Фондю</w:t>
            </w:r>
          </w:p>
          <w:p w14:paraId="6B156A4E"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Изучение правил подачи холодных и горячих закусок</w:t>
            </w:r>
          </w:p>
          <w:p w14:paraId="2F9C29C6" w14:textId="77777777" w:rsidR="00626ED0" w:rsidRPr="00626ED0" w:rsidRDefault="00626ED0" w:rsidP="001B44D6">
            <w:pPr>
              <w:tabs>
                <w:tab w:val="left" w:pos="538"/>
              </w:tabs>
              <w:jc w:val="both"/>
              <w:rPr>
                <w:rFonts w:ascii="Times New Roman" w:hAnsi="Times New Roman" w:cs="Times New Roman"/>
                <w:sz w:val="24"/>
                <w:szCs w:val="24"/>
              </w:rPr>
            </w:pPr>
            <w:r w:rsidRPr="00626ED0">
              <w:rPr>
                <w:rFonts w:ascii="Times New Roman" w:hAnsi="Times New Roman" w:cs="Times New Roman"/>
                <w:sz w:val="24"/>
                <w:szCs w:val="24"/>
              </w:rPr>
              <w:t>Изучение правил подачи холодных и горячих супов</w:t>
            </w:r>
          </w:p>
          <w:p w14:paraId="14FB5917" w14:textId="31E263CF"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 xml:space="preserve">Способы подачи </w:t>
            </w:r>
            <w:r w:rsidR="006A6CC3" w:rsidRPr="00626ED0">
              <w:rPr>
                <w:rFonts w:ascii="Times New Roman" w:hAnsi="Times New Roman" w:cs="Times New Roman"/>
                <w:bCs/>
                <w:sz w:val="24"/>
                <w:szCs w:val="24"/>
              </w:rPr>
              <w:t>вторых блюд</w:t>
            </w:r>
          </w:p>
          <w:p w14:paraId="099577C3"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Изучение правил подачи сладких блюд и десертов</w:t>
            </w:r>
          </w:p>
          <w:p w14:paraId="4620345A"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Изучение правил подачи холодных напитков</w:t>
            </w:r>
          </w:p>
          <w:p w14:paraId="5C854998"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Изучение правил подачи горячих напитков</w:t>
            </w:r>
          </w:p>
          <w:p w14:paraId="00653173"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Изучение техники работы официанта</w:t>
            </w:r>
          </w:p>
          <w:p w14:paraId="4526CB77"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Подготовка зала к обслуживанию массовых банкетных мероприятий</w:t>
            </w:r>
          </w:p>
          <w:p w14:paraId="7C586108"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банкетов и приемов. Банкет за столом с полным обслуживанием официантами</w:t>
            </w:r>
          </w:p>
          <w:p w14:paraId="658F5F19" w14:textId="77777777" w:rsidR="00626ED0" w:rsidRPr="00626ED0" w:rsidRDefault="00626ED0" w:rsidP="001B44D6">
            <w:pPr>
              <w:tabs>
                <w:tab w:val="left" w:pos="538"/>
              </w:tabs>
              <w:jc w:val="both"/>
              <w:rPr>
                <w:rFonts w:ascii="Times New Roman" w:hAnsi="Times New Roman" w:cs="Times New Roman"/>
                <w:bCs/>
                <w:sz w:val="24"/>
                <w:szCs w:val="24"/>
              </w:rPr>
            </w:pPr>
            <w:r w:rsidRPr="00626ED0">
              <w:rPr>
                <w:rFonts w:ascii="Times New Roman" w:hAnsi="Times New Roman" w:cs="Times New Roman"/>
                <w:bCs/>
                <w:sz w:val="24"/>
                <w:szCs w:val="24"/>
              </w:rPr>
              <w:t>Дипломатические приемы</w:t>
            </w:r>
          </w:p>
          <w:p w14:paraId="48403133"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банкетов и приемов. Банкет за столом с частичным обслуживанием официантами</w:t>
            </w:r>
          </w:p>
          <w:p w14:paraId="61AC59AD"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банкетов. Банкет-фуршет</w:t>
            </w:r>
          </w:p>
          <w:p w14:paraId="2BF92E1F"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банкетов. Банкет-коктейль</w:t>
            </w:r>
          </w:p>
          <w:p w14:paraId="116B20CC"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банкетов. Банкет-чай</w:t>
            </w:r>
          </w:p>
          <w:p w14:paraId="55D5FB2A"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банкетов. Банкет-кофе</w:t>
            </w:r>
          </w:p>
          <w:p w14:paraId="0D1157EC"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 xml:space="preserve">Обслуживание </w:t>
            </w:r>
            <w:proofErr w:type="spellStart"/>
            <w:proofErr w:type="gramStart"/>
            <w:r w:rsidRPr="00626ED0">
              <w:rPr>
                <w:rFonts w:ascii="Times New Roman" w:hAnsi="Times New Roman" w:cs="Times New Roman"/>
                <w:bCs/>
                <w:sz w:val="24"/>
                <w:szCs w:val="24"/>
              </w:rPr>
              <w:t>банкетов.Банкет</w:t>
            </w:r>
            <w:proofErr w:type="spellEnd"/>
            <w:proofErr w:type="gramEnd"/>
            <w:r w:rsidRPr="00626ED0">
              <w:rPr>
                <w:rFonts w:ascii="Times New Roman" w:hAnsi="Times New Roman" w:cs="Times New Roman"/>
                <w:bCs/>
                <w:sz w:val="24"/>
                <w:szCs w:val="24"/>
              </w:rPr>
              <w:t>-коктейль-фуршет</w:t>
            </w:r>
          </w:p>
          <w:p w14:paraId="6D66AE28"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Обслуживание тематических банкетов. Банкет-свадьба</w:t>
            </w:r>
          </w:p>
          <w:p w14:paraId="173421EE"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Обслуживание тематических банкетов. Обслуживание новогоднего вечера</w:t>
            </w:r>
          </w:p>
          <w:p w14:paraId="4606626E"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Обслуживание тематических банкетов. Обслуживание новогоднего вечера</w:t>
            </w:r>
          </w:p>
          <w:p w14:paraId="7DFAEDEC"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Обслуживание банкетов. Выездное обслуживание</w:t>
            </w:r>
          </w:p>
          <w:p w14:paraId="1E868061"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Специальные формы обслуживания. Обслуживание участников конференций, съездов, совещаний</w:t>
            </w:r>
          </w:p>
          <w:p w14:paraId="28F7D6A4"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Обслуживание по типу «шведский стол»</w:t>
            </w:r>
          </w:p>
          <w:p w14:paraId="46F21D68"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Организация питания гостей в отеле</w:t>
            </w:r>
          </w:p>
          <w:p w14:paraId="515EF1BA"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Обслуживание иностранных туристов</w:t>
            </w:r>
          </w:p>
          <w:p w14:paraId="426C4955"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Обслуживание в номерах гостиничного комплекса</w:t>
            </w:r>
          </w:p>
          <w:p w14:paraId="4F4616C6"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Профессиональная этика и этикет</w:t>
            </w:r>
          </w:p>
          <w:p w14:paraId="4EE47C0D"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Сбор использованной посуды</w:t>
            </w:r>
          </w:p>
          <w:p w14:paraId="2E77DB8F"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26ED0">
              <w:rPr>
                <w:rFonts w:ascii="Times New Roman" w:hAnsi="Times New Roman" w:cs="Times New Roman"/>
                <w:sz w:val="24"/>
                <w:szCs w:val="24"/>
              </w:rPr>
              <w:t>Изучение потребительского спроса</w:t>
            </w:r>
          </w:p>
          <w:p w14:paraId="472ED8D0"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626ED0">
              <w:rPr>
                <w:rFonts w:ascii="Times New Roman" w:hAnsi="Times New Roman" w:cs="Times New Roman"/>
                <w:bCs/>
                <w:sz w:val="24"/>
                <w:szCs w:val="24"/>
              </w:rPr>
              <w:t>Расчет с посетителями</w:t>
            </w:r>
          </w:p>
          <w:p w14:paraId="6B40718F" w14:textId="77777777" w:rsidR="00626ED0" w:rsidRPr="00626ED0" w:rsidRDefault="00626ED0" w:rsidP="001B44D6">
            <w:pPr>
              <w:tabs>
                <w:tab w:val="left" w:pos="5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626ED0">
              <w:rPr>
                <w:rFonts w:ascii="Times New Roman" w:hAnsi="Times New Roman" w:cs="Times New Roman"/>
                <w:sz w:val="24"/>
                <w:szCs w:val="24"/>
              </w:rPr>
              <w:t>Учет и отчетность</w:t>
            </w:r>
          </w:p>
        </w:tc>
      </w:tr>
      <w:tr w:rsidR="00626ED0" w:rsidRPr="00626ED0" w14:paraId="6AF2EF2D" w14:textId="77777777" w:rsidTr="00992F64">
        <w:trPr>
          <w:trHeight w:val="20"/>
        </w:trPr>
        <w:tc>
          <w:tcPr>
            <w:tcW w:w="5000" w:type="pct"/>
            <w:gridSpan w:val="2"/>
            <w:shd w:val="clear" w:color="auto" w:fill="auto"/>
          </w:tcPr>
          <w:p w14:paraId="2B6FB306" w14:textId="77777777" w:rsidR="00626ED0" w:rsidRPr="00626ED0" w:rsidRDefault="00626ED0" w:rsidP="001B44D6">
            <w:pPr>
              <w:jc w:val="both"/>
              <w:rPr>
                <w:rFonts w:ascii="Times New Roman" w:eastAsia="Times New Roman" w:hAnsi="Times New Roman" w:cs="Times New Roman"/>
                <w:b/>
                <w:bCs/>
                <w:sz w:val="24"/>
                <w:szCs w:val="24"/>
              </w:rPr>
            </w:pPr>
            <w:r w:rsidRPr="00626ED0">
              <w:rPr>
                <w:rFonts w:ascii="Times New Roman" w:eastAsia="Times New Roman" w:hAnsi="Times New Roman" w:cs="Times New Roman"/>
                <w:b/>
                <w:bCs/>
                <w:sz w:val="24"/>
                <w:szCs w:val="24"/>
              </w:rPr>
              <w:lastRenderedPageBreak/>
              <w:t>Производственная практика (180 часов)</w:t>
            </w:r>
          </w:p>
          <w:p w14:paraId="7733A692" w14:textId="77777777" w:rsidR="00626ED0" w:rsidRPr="00626ED0" w:rsidRDefault="00626ED0" w:rsidP="001B44D6">
            <w:pPr>
              <w:jc w:val="both"/>
              <w:rPr>
                <w:rFonts w:ascii="Times New Roman" w:eastAsia="Times New Roman" w:hAnsi="Times New Roman" w:cs="Times New Roman"/>
                <w:b/>
                <w:bCs/>
                <w:sz w:val="24"/>
                <w:szCs w:val="24"/>
              </w:rPr>
            </w:pPr>
            <w:r w:rsidRPr="00626ED0">
              <w:rPr>
                <w:rFonts w:ascii="Times New Roman" w:eastAsia="Times New Roman" w:hAnsi="Times New Roman" w:cs="Times New Roman"/>
                <w:b/>
                <w:bCs/>
                <w:sz w:val="24"/>
                <w:szCs w:val="24"/>
              </w:rPr>
              <w:t>Виды работ</w:t>
            </w:r>
          </w:p>
          <w:p w14:paraId="138A347D"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Выполнение работ по подготовке торгового зала предприятия питания к приему потребителей.</w:t>
            </w:r>
          </w:p>
          <w:p w14:paraId="380C6638"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Получение первичных навыков по размещению мебели и оборудования для транспортировки посуды, блюд в залах заведений ресторанного хозяйства.</w:t>
            </w:r>
          </w:p>
          <w:p w14:paraId="4EBA3EC5"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Получение первичных знаний по изучению посуды, приборов, столового белья. Получение столовой посуды, столового белья, столовых приборов.</w:t>
            </w:r>
          </w:p>
          <w:p w14:paraId="5A06EFE5"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приема расстилания и замены скатерти в торговом зале.</w:t>
            </w:r>
          </w:p>
          <w:p w14:paraId="572E0659"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Закрепление приемов складывания салфеток простым и сложным способом.</w:t>
            </w:r>
          </w:p>
          <w:p w14:paraId="1BB65C3A"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lastRenderedPageBreak/>
              <w:t>Встреча, приветствие и размещение гостей организаций общественного питания за столом, подача меню.</w:t>
            </w:r>
          </w:p>
          <w:p w14:paraId="3DFCD305"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Прием заказа, рекомендация блюд и напитков гостям.</w:t>
            </w:r>
          </w:p>
          <w:p w14:paraId="27383844"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Передача заказа на кухонную и барную продукцию, в т. ч. с использованием компьютерно-кассовой системы.</w:t>
            </w:r>
          </w:p>
          <w:p w14:paraId="32D34D30"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Минимальная предварительная сервировка стола к завтраку, обеду, ужину.</w:t>
            </w:r>
          </w:p>
          <w:p w14:paraId="6F450506"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Дополнительная сервировка стола в соответствии с заказом гостя.</w:t>
            </w:r>
          </w:p>
          <w:p w14:paraId="45DEA82C"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приема получения блюд и напитков из кухни и буфета.</w:t>
            </w:r>
          </w:p>
          <w:p w14:paraId="09E67688"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Подача к столу блюд «русским» способом.</w:t>
            </w:r>
          </w:p>
          <w:p w14:paraId="695DEB03"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Подача к столу блюд «французским» способом.</w:t>
            </w:r>
          </w:p>
          <w:p w14:paraId="530DC75A"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Подача к столу блюд «английским» способом.</w:t>
            </w:r>
          </w:p>
          <w:p w14:paraId="52A5ABCC"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Подача к столу блюд «американским» способом.</w:t>
            </w:r>
          </w:p>
          <w:p w14:paraId="38BCA4B9"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Закрепление приема откупоривание бутылки вина с использованием «помощника официанта».</w:t>
            </w:r>
          </w:p>
          <w:p w14:paraId="38083176"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приема откупоривания бутылки игристого вина.</w:t>
            </w:r>
          </w:p>
          <w:p w14:paraId="2D5E570E"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Подача и разлив вина. Декантация вина.</w:t>
            </w:r>
          </w:p>
          <w:p w14:paraId="173E901A"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Подача и разлив алкогольных напитков.</w:t>
            </w:r>
          </w:p>
          <w:p w14:paraId="562AEB05"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Подача и разлив безалкогольных напитков.</w:t>
            </w:r>
          </w:p>
          <w:p w14:paraId="4786F3C9"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Заполнение бланка счета официанта. Правила расчета с посетителем.</w:t>
            </w:r>
          </w:p>
          <w:p w14:paraId="1F433F1D"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приема расчета с посетителями, в т. ч. с использованием компьютерно-кассовой системы, проводов гостей.</w:t>
            </w:r>
          </w:p>
          <w:p w14:paraId="71D8EDE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сбора использованной посуды разными способами.</w:t>
            </w:r>
          </w:p>
          <w:p w14:paraId="2A2AF9B4"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при подготовке к проведению банкета.</w:t>
            </w:r>
          </w:p>
          <w:p w14:paraId="4DBA38F2" w14:textId="19CD4C31"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умений и навыков при проведении банкета с полным </w:t>
            </w:r>
            <w:r w:rsidR="0076706F" w:rsidRPr="00626ED0">
              <w:rPr>
                <w:rFonts w:ascii="Times New Roman" w:hAnsi="Times New Roman" w:cs="Times New Roman"/>
                <w:sz w:val="24"/>
                <w:szCs w:val="24"/>
              </w:rPr>
              <w:t>обслуживанием официантами</w:t>
            </w:r>
            <w:r w:rsidRPr="00626ED0">
              <w:rPr>
                <w:rFonts w:ascii="Times New Roman" w:hAnsi="Times New Roman" w:cs="Times New Roman"/>
                <w:sz w:val="24"/>
                <w:szCs w:val="24"/>
              </w:rPr>
              <w:t>.</w:t>
            </w:r>
          </w:p>
          <w:p w14:paraId="7C276B7C"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при проведении банкета с частичным обслуживанием официантами.</w:t>
            </w:r>
          </w:p>
          <w:p w14:paraId="0F53708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при обслуживании VIP- гостей.</w:t>
            </w:r>
          </w:p>
          <w:p w14:paraId="0F0FD377"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проведению и обслуживанию дипломатического приема.</w:t>
            </w:r>
          </w:p>
          <w:p w14:paraId="6D304475"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при обслуживании банкета-фуршета.</w:t>
            </w:r>
          </w:p>
          <w:p w14:paraId="6FBF409A"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при обслуживании банкета-коктейль.</w:t>
            </w:r>
          </w:p>
          <w:p w14:paraId="171E36C7"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при обслуживании банкета –чай.</w:t>
            </w:r>
          </w:p>
          <w:p w14:paraId="7D283A3E"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первичных умений и навыков при особенностях организации банкетов-приемов.</w:t>
            </w:r>
          </w:p>
          <w:p w14:paraId="0B4F6772" w14:textId="7A572B0B"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умений и навыков по организации обслуживания тематических мероприятий «День </w:t>
            </w:r>
            <w:r w:rsidR="0076706F" w:rsidRPr="00626ED0">
              <w:rPr>
                <w:rFonts w:ascii="Times New Roman" w:hAnsi="Times New Roman" w:cs="Times New Roman"/>
                <w:sz w:val="24"/>
                <w:szCs w:val="24"/>
              </w:rPr>
              <w:t>России» банкет</w:t>
            </w:r>
            <w:r w:rsidRPr="00626ED0">
              <w:rPr>
                <w:rFonts w:ascii="Times New Roman" w:hAnsi="Times New Roman" w:cs="Times New Roman"/>
                <w:sz w:val="24"/>
                <w:szCs w:val="24"/>
              </w:rPr>
              <w:t>-обед.</w:t>
            </w:r>
          </w:p>
          <w:p w14:paraId="00402AE7"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организации обслуживания тематических мероприятий. «Праздник моря» банкет-коктейль.</w:t>
            </w:r>
          </w:p>
          <w:p w14:paraId="38BA9305" w14:textId="2DC370B8"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умений и навыков по организации обслуживания тематических мероприятий «день рождение» </w:t>
            </w:r>
          </w:p>
          <w:p w14:paraId="68A6FC0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организации обслуживания тематических мероприятий «День ВДВ» фуршет</w:t>
            </w:r>
          </w:p>
          <w:p w14:paraId="691ED51B"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умений и навыков по организации и обслуживании выездного банкета «День города».</w:t>
            </w:r>
          </w:p>
          <w:p w14:paraId="5EE25ABA"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Получение первичных навыков по </w:t>
            </w:r>
            <w:r w:rsidRPr="00626ED0">
              <w:rPr>
                <w:rFonts w:ascii="Times New Roman" w:hAnsi="Times New Roman" w:cs="Times New Roman"/>
                <w:sz w:val="24"/>
                <w:szCs w:val="24"/>
              </w:rPr>
              <w:t>организации питания участников конференций, семинаров, симпозиумов, в гостинице. Организация завтрака.</w:t>
            </w:r>
          </w:p>
          <w:p w14:paraId="2CBF7D5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Получение первичных навыков по </w:t>
            </w:r>
            <w:r w:rsidRPr="00626ED0">
              <w:rPr>
                <w:rFonts w:ascii="Times New Roman" w:hAnsi="Times New Roman" w:cs="Times New Roman"/>
                <w:sz w:val="24"/>
                <w:szCs w:val="24"/>
              </w:rPr>
              <w:t>организации питания участников конференций, семинаров, симпозиумов, во время перерыва. Организация кофе-паузы.</w:t>
            </w:r>
          </w:p>
          <w:p w14:paraId="49376DE8" w14:textId="61057EDE"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знаний и умений по обслуживанию гостей в кофейном зале.</w:t>
            </w:r>
          </w:p>
          <w:p w14:paraId="6E80432E"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умений в поддержании положительного имиджа предприятия.</w:t>
            </w:r>
          </w:p>
          <w:p w14:paraId="499E3D1D"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организации обслуживания по типу «шведский стол». Правила расстановки мебели в зале, сервировка «шведского стола» необходимой посудой на завтрак.</w:t>
            </w:r>
          </w:p>
          <w:p w14:paraId="569B4FAF"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организации обслуживания по типу «шведский стол». Правила расстановки мебели в зале, сервировка «шведского стола» необходимой посудой на обед.</w:t>
            </w:r>
          </w:p>
          <w:p w14:paraId="1F4CD7B9"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организации обслуживания по типу «шведский стол». Правила расстановки мебели в зале, сервировка «шведского стола» необходимой посудой на ужин.</w:t>
            </w:r>
            <w:r w:rsidRPr="00626ED0">
              <w:rPr>
                <w:rFonts w:ascii="Times New Roman" w:hAnsi="Times New Roman" w:cs="Times New Roman"/>
                <w:bCs/>
                <w:sz w:val="24"/>
                <w:szCs w:val="24"/>
              </w:rPr>
              <w:t xml:space="preserve"> </w:t>
            </w:r>
          </w:p>
          <w:p w14:paraId="61FCA44E"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 xml:space="preserve">Получение первичных навыков по </w:t>
            </w:r>
            <w:r w:rsidRPr="00626ED0">
              <w:rPr>
                <w:rFonts w:ascii="Times New Roman" w:hAnsi="Times New Roman" w:cs="Times New Roman"/>
                <w:sz w:val="24"/>
                <w:szCs w:val="24"/>
              </w:rPr>
              <w:t xml:space="preserve">организации питания гостей в отеле. </w:t>
            </w:r>
          </w:p>
          <w:p w14:paraId="343824D8"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lastRenderedPageBreak/>
              <w:t>Получение первичных навыков по организации питания туристов в дороге.</w:t>
            </w:r>
          </w:p>
          <w:p w14:paraId="68EA4A8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организации питания в номерах. Обслуживание завтрака.</w:t>
            </w:r>
          </w:p>
          <w:p w14:paraId="7F394779"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умений и навыков по организации питания в номерах. Обслуживание романтического ужина.</w:t>
            </w:r>
          </w:p>
          <w:p w14:paraId="5377DC86" w14:textId="6D9F3413"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Получение первичных навыков по организации питания иностранных гостей из Европы в отеле.</w:t>
            </w:r>
          </w:p>
          <w:p w14:paraId="3853EC5A" w14:textId="14DA90D9"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Получение первичных навыков по организации питания иностранных гостей из Азии в отеле.</w:t>
            </w:r>
          </w:p>
          <w:p w14:paraId="069F1336" w14:textId="5C4B35AC"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Получение первичных навыков в ускоренных формах обслуживания. Зал-экспресс.</w:t>
            </w:r>
          </w:p>
          <w:p w14:paraId="1FB0C248"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Получение первичных навыков в ускоренных формах обслуживания. Экспресс-обед.</w:t>
            </w:r>
          </w:p>
          <w:p w14:paraId="5B19F874"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Получение первичных навыков по организации питания в торговых, торгово-развлекательных центрах.</w:t>
            </w:r>
          </w:p>
          <w:p w14:paraId="0E5D721B" w14:textId="72711968"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основных приемов по подаче блюд английским способом   "с предварительным перекладыванием закусок и блюд в тарелки посетителей на подсобном или приставном столе". </w:t>
            </w:r>
          </w:p>
          <w:p w14:paraId="31EF21DE" w14:textId="3E50C4D5"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основных приемов по подаче блюд с использованием русского сервиса.</w:t>
            </w:r>
          </w:p>
          <w:p w14:paraId="3DF313FF" w14:textId="68F80B09"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основных приемов по подаче блюд с использованием немецкого сервиса.</w:t>
            </w:r>
          </w:p>
          <w:p w14:paraId="3152E904" w14:textId="09C0611E"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основных приемов по подаче блюд используя французский сервис.</w:t>
            </w:r>
          </w:p>
          <w:p w14:paraId="54C20DF3"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основных приемов по подаче блюд методом </w:t>
            </w:r>
            <w:proofErr w:type="spellStart"/>
            <w:r w:rsidRPr="00626ED0">
              <w:rPr>
                <w:rFonts w:ascii="Times New Roman" w:hAnsi="Times New Roman" w:cs="Times New Roman"/>
                <w:sz w:val="24"/>
                <w:szCs w:val="24"/>
              </w:rPr>
              <w:t>транширования</w:t>
            </w:r>
            <w:proofErr w:type="spellEnd"/>
            <w:r w:rsidRPr="00626ED0">
              <w:rPr>
                <w:rFonts w:ascii="Times New Roman" w:hAnsi="Times New Roman" w:cs="Times New Roman"/>
                <w:sz w:val="24"/>
                <w:szCs w:val="24"/>
              </w:rPr>
              <w:t>.</w:t>
            </w:r>
            <w:r w:rsidRPr="00626ED0">
              <w:rPr>
                <w:rFonts w:ascii="Times New Roman" w:hAnsi="Times New Roman" w:cs="Times New Roman"/>
                <w:bCs/>
                <w:sz w:val="24"/>
                <w:szCs w:val="24"/>
              </w:rPr>
              <w:t xml:space="preserve">  </w:t>
            </w:r>
            <w:proofErr w:type="spellStart"/>
            <w:r w:rsidRPr="00626ED0">
              <w:rPr>
                <w:rFonts w:ascii="Times New Roman" w:hAnsi="Times New Roman" w:cs="Times New Roman"/>
                <w:sz w:val="24"/>
                <w:szCs w:val="24"/>
              </w:rPr>
              <w:t>Транширование</w:t>
            </w:r>
            <w:proofErr w:type="spellEnd"/>
            <w:r w:rsidRPr="00626ED0">
              <w:rPr>
                <w:rFonts w:ascii="Times New Roman" w:hAnsi="Times New Roman" w:cs="Times New Roman"/>
                <w:sz w:val="24"/>
                <w:szCs w:val="24"/>
              </w:rPr>
              <w:t xml:space="preserve"> курицы.</w:t>
            </w:r>
            <w:r w:rsidRPr="00626ED0">
              <w:rPr>
                <w:rFonts w:ascii="Times New Roman" w:hAnsi="Times New Roman" w:cs="Times New Roman"/>
                <w:b/>
                <w:sz w:val="24"/>
                <w:szCs w:val="24"/>
              </w:rPr>
              <w:t xml:space="preserve"> </w:t>
            </w:r>
          </w:p>
          <w:p w14:paraId="339E18C4"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основных приемов по подаче блюд методом </w:t>
            </w:r>
            <w:proofErr w:type="spellStart"/>
            <w:r w:rsidRPr="00626ED0">
              <w:rPr>
                <w:rFonts w:ascii="Times New Roman" w:hAnsi="Times New Roman" w:cs="Times New Roman"/>
                <w:sz w:val="24"/>
                <w:szCs w:val="24"/>
              </w:rPr>
              <w:t>транширования</w:t>
            </w:r>
            <w:proofErr w:type="spellEnd"/>
            <w:r w:rsidRPr="00626ED0">
              <w:rPr>
                <w:rFonts w:ascii="Times New Roman" w:hAnsi="Times New Roman" w:cs="Times New Roman"/>
                <w:sz w:val="24"/>
                <w:szCs w:val="24"/>
              </w:rPr>
              <w:t>.</w:t>
            </w:r>
            <w:r w:rsidRPr="00626ED0">
              <w:rPr>
                <w:rFonts w:ascii="Times New Roman" w:hAnsi="Times New Roman" w:cs="Times New Roman"/>
                <w:bCs/>
                <w:sz w:val="24"/>
                <w:szCs w:val="24"/>
              </w:rPr>
              <w:t xml:space="preserve"> </w:t>
            </w:r>
            <w:r w:rsidRPr="00626ED0">
              <w:rPr>
                <w:rFonts w:ascii="Times New Roman" w:hAnsi="Times New Roman" w:cs="Times New Roman"/>
                <w:sz w:val="24"/>
                <w:szCs w:val="24"/>
              </w:rPr>
              <w:t xml:space="preserve"> </w:t>
            </w:r>
            <w:proofErr w:type="spellStart"/>
            <w:r w:rsidRPr="00626ED0">
              <w:rPr>
                <w:rFonts w:ascii="Times New Roman" w:hAnsi="Times New Roman" w:cs="Times New Roman"/>
                <w:sz w:val="24"/>
                <w:szCs w:val="24"/>
              </w:rPr>
              <w:t>Транширование</w:t>
            </w:r>
            <w:proofErr w:type="spellEnd"/>
            <w:r w:rsidRPr="00626ED0">
              <w:rPr>
                <w:rFonts w:ascii="Times New Roman" w:hAnsi="Times New Roman" w:cs="Times New Roman"/>
                <w:sz w:val="24"/>
                <w:szCs w:val="24"/>
              </w:rPr>
              <w:t xml:space="preserve"> судака.</w:t>
            </w:r>
          </w:p>
          <w:p w14:paraId="5328E9D9"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Закрепление основных приемов по приготовлению и подаче блюд методом </w:t>
            </w:r>
            <w:proofErr w:type="spellStart"/>
            <w:r w:rsidRPr="00626ED0">
              <w:rPr>
                <w:rFonts w:ascii="Times New Roman" w:hAnsi="Times New Roman" w:cs="Times New Roman"/>
                <w:sz w:val="24"/>
                <w:szCs w:val="24"/>
              </w:rPr>
              <w:t>фламбирования</w:t>
            </w:r>
            <w:proofErr w:type="spellEnd"/>
            <w:r w:rsidRPr="00626ED0">
              <w:rPr>
                <w:rFonts w:ascii="Times New Roman" w:hAnsi="Times New Roman" w:cs="Times New Roman"/>
                <w:sz w:val="24"/>
                <w:szCs w:val="24"/>
              </w:rPr>
              <w:t>.</w:t>
            </w:r>
            <w:r w:rsidRPr="00626ED0">
              <w:rPr>
                <w:rFonts w:ascii="Times New Roman" w:hAnsi="Times New Roman" w:cs="Times New Roman"/>
                <w:bCs/>
                <w:sz w:val="24"/>
                <w:szCs w:val="24"/>
              </w:rPr>
              <w:t xml:space="preserve">  </w:t>
            </w:r>
            <w:r w:rsidRPr="00626ED0">
              <w:rPr>
                <w:rFonts w:ascii="Times New Roman" w:hAnsi="Times New Roman" w:cs="Times New Roman"/>
                <w:sz w:val="24"/>
                <w:szCs w:val="24"/>
              </w:rPr>
              <w:t>Приготовление десерта «ФРУКТЫ В КОНЬЯКЕ».</w:t>
            </w:r>
          </w:p>
          <w:p w14:paraId="63A01115"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Закрепление основных приемов по приготовлению и подаче блюд методом </w:t>
            </w:r>
            <w:proofErr w:type="spellStart"/>
            <w:r w:rsidRPr="00626ED0">
              <w:rPr>
                <w:rFonts w:ascii="Times New Roman" w:hAnsi="Times New Roman" w:cs="Times New Roman"/>
                <w:sz w:val="24"/>
                <w:szCs w:val="24"/>
              </w:rPr>
              <w:t>фламбирования</w:t>
            </w:r>
            <w:proofErr w:type="spellEnd"/>
            <w:r w:rsidRPr="00626ED0">
              <w:rPr>
                <w:rFonts w:ascii="Times New Roman" w:hAnsi="Times New Roman" w:cs="Times New Roman"/>
                <w:sz w:val="24"/>
                <w:szCs w:val="24"/>
              </w:rPr>
              <w:t>.</w:t>
            </w:r>
            <w:r w:rsidRPr="00626ED0">
              <w:rPr>
                <w:rFonts w:ascii="Times New Roman" w:hAnsi="Times New Roman" w:cs="Times New Roman"/>
                <w:bCs/>
                <w:sz w:val="24"/>
                <w:szCs w:val="24"/>
              </w:rPr>
              <w:t xml:space="preserve">  </w:t>
            </w:r>
            <w:r w:rsidRPr="00626ED0">
              <w:rPr>
                <w:rFonts w:ascii="Times New Roman" w:hAnsi="Times New Roman" w:cs="Times New Roman"/>
                <w:sz w:val="24"/>
                <w:szCs w:val="24"/>
              </w:rPr>
              <w:t>Приготовление десерта «</w:t>
            </w:r>
            <w:proofErr w:type="spellStart"/>
            <w:r w:rsidRPr="00626ED0">
              <w:rPr>
                <w:rFonts w:ascii="Times New Roman" w:hAnsi="Times New Roman" w:cs="Times New Roman"/>
                <w:sz w:val="24"/>
                <w:szCs w:val="24"/>
              </w:rPr>
              <w:t>Фламбированные</w:t>
            </w:r>
            <w:proofErr w:type="spellEnd"/>
            <w:r w:rsidRPr="00626ED0">
              <w:rPr>
                <w:rFonts w:ascii="Times New Roman" w:hAnsi="Times New Roman" w:cs="Times New Roman"/>
                <w:sz w:val="24"/>
                <w:szCs w:val="24"/>
              </w:rPr>
              <w:t xml:space="preserve"> блинчики СЮЗЕТТ».</w:t>
            </w:r>
          </w:p>
          <w:p w14:paraId="0EBC3803"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Закрепление основных приемов по приготовлению и подаче блюд методом фондю.</w:t>
            </w:r>
            <w:r w:rsidRPr="00626ED0">
              <w:rPr>
                <w:rFonts w:ascii="Times New Roman" w:hAnsi="Times New Roman" w:cs="Times New Roman"/>
                <w:bCs/>
                <w:sz w:val="24"/>
                <w:szCs w:val="24"/>
              </w:rPr>
              <w:t xml:space="preserve"> </w:t>
            </w:r>
            <w:r w:rsidRPr="00626ED0">
              <w:rPr>
                <w:rFonts w:ascii="Times New Roman" w:hAnsi="Times New Roman" w:cs="Times New Roman"/>
                <w:sz w:val="24"/>
                <w:szCs w:val="24"/>
              </w:rPr>
              <w:t>Приготовление сырного фондю.</w:t>
            </w:r>
          </w:p>
          <w:p w14:paraId="65BD7559"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Закрепление основных приемов по приготовлению и подаче блюд методом фондю.</w:t>
            </w:r>
            <w:r w:rsidRPr="00626ED0">
              <w:rPr>
                <w:rFonts w:ascii="Times New Roman" w:hAnsi="Times New Roman" w:cs="Times New Roman"/>
                <w:bCs/>
                <w:sz w:val="24"/>
                <w:szCs w:val="24"/>
              </w:rPr>
              <w:t xml:space="preserve">  </w:t>
            </w:r>
            <w:r w:rsidRPr="00626ED0">
              <w:rPr>
                <w:rFonts w:ascii="Times New Roman" w:hAnsi="Times New Roman" w:cs="Times New Roman"/>
                <w:sz w:val="24"/>
                <w:szCs w:val="24"/>
              </w:rPr>
              <w:t>Приготовление мясного фондю.</w:t>
            </w:r>
          </w:p>
          <w:p w14:paraId="304BC24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Закрепление основных приемов по приготовлению и подаче блюд методом фондю.</w:t>
            </w:r>
            <w:r w:rsidRPr="00626ED0">
              <w:rPr>
                <w:rFonts w:ascii="Times New Roman" w:hAnsi="Times New Roman" w:cs="Times New Roman"/>
                <w:bCs/>
                <w:sz w:val="24"/>
                <w:szCs w:val="24"/>
              </w:rPr>
              <w:t xml:space="preserve">  </w:t>
            </w:r>
            <w:r w:rsidRPr="00626ED0">
              <w:rPr>
                <w:rFonts w:ascii="Times New Roman" w:hAnsi="Times New Roman" w:cs="Times New Roman"/>
                <w:sz w:val="24"/>
                <w:szCs w:val="24"/>
              </w:rPr>
              <w:t>Приготовление десертного фондю.</w:t>
            </w:r>
          </w:p>
          <w:p w14:paraId="6568192B"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основных приемов подачи хлеба /хлебный сервис/</w:t>
            </w:r>
          </w:p>
          <w:p w14:paraId="659A737D"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основных приемов по подаче элитных вин методом декантации.</w:t>
            </w:r>
          </w:p>
          <w:p w14:paraId="714D7FB0"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основных приемов по подаче напитков методом </w:t>
            </w:r>
            <w:proofErr w:type="spellStart"/>
            <w:r w:rsidRPr="00626ED0">
              <w:rPr>
                <w:rFonts w:ascii="Times New Roman" w:hAnsi="Times New Roman" w:cs="Times New Roman"/>
                <w:sz w:val="24"/>
                <w:szCs w:val="24"/>
              </w:rPr>
              <w:t>фраппирования</w:t>
            </w:r>
            <w:proofErr w:type="spellEnd"/>
          </w:p>
          <w:p w14:paraId="452877C0" w14:textId="3184936F"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Отработка основных приемов по подаче напитков методом </w:t>
            </w:r>
            <w:proofErr w:type="spellStart"/>
            <w:r w:rsidRPr="00626ED0">
              <w:rPr>
                <w:rFonts w:ascii="Times New Roman" w:hAnsi="Times New Roman" w:cs="Times New Roman"/>
                <w:sz w:val="24"/>
                <w:szCs w:val="24"/>
              </w:rPr>
              <w:t>шамбрирования</w:t>
            </w:r>
            <w:proofErr w:type="spellEnd"/>
            <w:r w:rsidRPr="00626ED0">
              <w:rPr>
                <w:rFonts w:ascii="Times New Roman" w:hAnsi="Times New Roman" w:cs="Times New Roman"/>
                <w:sz w:val="24"/>
                <w:szCs w:val="24"/>
              </w:rPr>
              <w:t>.</w:t>
            </w:r>
          </w:p>
          <w:p w14:paraId="3C86E17C"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основных приемов по подаче шампанских и игристых вин.</w:t>
            </w:r>
          </w:p>
          <w:p w14:paraId="1D8518A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 xml:space="preserve">Подбор вина к блюду. </w:t>
            </w:r>
            <w:proofErr w:type="spellStart"/>
            <w:r w:rsidRPr="00626ED0">
              <w:rPr>
                <w:rFonts w:ascii="Times New Roman" w:hAnsi="Times New Roman" w:cs="Times New Roman"/>
                <w:sz w:val="24"/>
                <w:szCs w:val="24"/>
              </w:rPr>
              <w:t>Эногастрономия</w:t>
            </w:r>
            <w:proofErr w:type="spellEnd"/>
            <w:r w:rsidRPr="00626ED0">
              <w:rPr>
                <w:rFonts w:ascii="Times New Roman" w:hAnsi="Times New Roman" w:cs="Times New Roman"/>
                <w:sz w:val="24"/>
                <w:szCs w:val="24"/>
              </w:rPr>
              <w:t>.</w:t>
            </w:r>
          </w:p>
          <w:p w14:paraId="160EB660"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Закрепление основных приемов по оформлению и подаче сырной тарелки /сырный сервис/.</w:t>
            </w:r>
          </w:p>
          <w:p w14:paraId="4D774B34"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sz w:val="24"/>
                <w:szCs w:val="24"/>
              </w:rPr>
              <w:t>Отработка основных приемов по обслуживанию гостей на банкетах - приемах.</w:t>
            </w:r>
          </w:p>
          <w:p w14:paraId="748CEAEB" w14:textId="4234FB6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 xml:space="preserve">Отработка умений и навыков по уборке и </w:t>
            </w:r>
            <w:r w:rsidR="0076706F" w:rsidRPr="00626ED0">
              <w:rPr>
                <w:rFonts w:ascii="Times New Roman" w:hAnsi="Times New Roman" w:cs="Times New Roman"/>
                <w:bCs/>
                <w:sz w:val="24"/>
                <w:szCs w:val="24"/>
              </w:rPr>
              <w:t>замене столовой</w:t>
            </w:r>
            <w:r w:rsidRPr="00626ED0">
              <w:rPr>
                <w:rFonts w:ascii="Times New Roman" w:hAnsi="Times New Roman" w:cs="Times New Roman"/>
                <w:bCs/>
                <w:sz w:val="24"/>
                <w:szCs w:val="24"/>
              </w:rPr>
              <w:t xml:space="preserve"> посуды, столовых приборов.</w:t>
            </w:r>
          </w:p>
          <w:p w14:paraId="5D1D4230"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умений и навыков по замене скатерти.</w:t>
            </w:r>
          </w:p>
          <w:p w14:paraId="46811F5A"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знаний и умений в подготовке торгового зала к закрытию.</w:t>
            </w:r>
          </w:p>
          <w:p w14:paraId="629C9975"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знаний и умений по сдаче выручки в кассу предприятия. Оформление отчетной документации.</w:t>
            </w:r>
          </w:p>
          <w:p w14:paraId="2CB80E92"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знаний и умений в составлении калькуляционных ка</w:t>
            </w:r>
          </w:p>
          <w:p w14:paraId="2C13D48D"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знаний и умений в составлении технологических карт.</w:t>
            </w:r>
          </w:p>
          <w:p w14:paraId="0FCDF314" w14:textId="77777777" w:rsidR="00626ED0" w:rsidRPr="00626ED0" w:rsidRDefault="00626ED0" w:rsidP="001B44D6">
            <w:pPr>
              <w:tabs>
                <w:tab w:val="left" w:pos="396"/>
              </w:tabs>
              <w:jc w:val="both"/>
              <w:rPr>
                <w:rFonts w:ascii="Times New Roman" w:hAnsi="Times New Roman" w:cs="Times New Roman"/>
                <w:bCs/>
                <w:sz w:val="24"/>
                <w:szCs w:val="24"/>
              </w:rPr>
            </w:pPr>
            <w:r w:rsidRPr="00626ED0">
              <w:rPr>
                <w:rFonts w:ascii="Times New Roman" w:hAnsi="Times New Roman" w:cs="Times New Roman"/>
                <w:bCs/>
                <w:sz w:val="24"/>
                <w:szCs w:val="24"/>
              </w:rPr>
              <w:t>Отработка умений в составлении акта на бой посуды, порчу приборов.</w:t>
            </w:r>
          </w:p>
        </w:tc>
      </w:tr>
      <w:tr w:rsidR="00626ED0" w:rsidRPr="00626ED0" w14:paraId="7EF5968B" w14:textId="77777777" w:rsidTr="00992F64">
        <w:trPr>
          <w:trHeight w:val="20"/>
        </w:trPr>
        <w:tc>
          <w:tcPr>
            <w:tcW w:w="5000" w:type="pct"/>
            <w:gridSpan w:val="2"/>
            <w:shd w:val="clear" w:color="auto" w:fill="auto"/>
          </w:tcPr>
          <w:p w14:paraId="04CE71EF" w14:textId="77777777" w:rsidR="00626ED0" w:rsidRPr="00626ED0" w:rsidRDefault="00626ED0" w:rsidP="001B44D6">
            <w:pPr>
              <w:jc w:val="both"/>
              <w:rPr>
                <w:rFonts w:ascii="Times New Roman" w:eastAsia="Times New Roman" w:hAnsi="Times New Roman" w:cs="Times New Roman"/>
                <w:b/>
                <w:bCs/>
                <w:sz w:val="24"/>
                <w:szCs w:val="24"/>
              </w:rPr>
            </w:pPr>
            <w:r w:rsidRPr="00626ED0">
              <w:rPr>
                <w:rFonts w:ascii="Times New Roman" w:hAnsi="Times New Roman" w:cs="Times New Roman"/>
                <w:b/>
                <w:bCs/>
                <w:sz w:val="24"/>
                <w:szCs w:val="24"/>
              </w:rPr>
              <w:lastRenderedPageBreak/>
              <w:t>Промежуточная аттестация (18 часов)</w:t>
            </w:r>
          </w:p>
        </w:tc>
      </w:tr>
      <w:tr w:rsidR="00626ED0" w:rsidRPr="00626ED0" w14:paraId="619D6FAD" w14:textId="77777777" w:rsidTr="00992F64">
        <w:trPr>
          <w:trHeight w:val="20"/>
        </w:trPr>
        <w:tc>
          <w:tcPr>
            <w:tcW w:w="5000" w:type="pct"/>
            <w:gridSpan w:val="2"/>
            <w:shd w:val="clear" w:color="auto" w:fill="auto"/>
          </w:tcPr>
          <w:p w14:paraId="2E9D3F98" w14:textId="77777777" w:rsidR="00626ED0" w:rsidRPr="00626ED0" w:rsidRDefault="00626ED0" w:rsidP="001B44D6">
            <w:pPr>
              <w:jc w:val="both"/>
              <w:rPr>
                <w:rFonts w:ascii="Times New Roman" w:eastAsia="Times New Roman" w:hAnsi="Times New Roman" w:cs="Times New Roman"/>
                <w:b/>
                <w:bCs/>
                <w:sz w:val="24"/>
                <w:szCs w:val="24"/>
              </w:rPr>
            </w:pPr>
            <w:r w:rsidRPr="00626ED0">
              <w:rPr>
                <w:rFonts w:ascii="Times New Roman" w:eastAsia="Times New Roman" w:hAnsi="Times New Roman" w:cs="Times New Roman"/>
                <w:b/>
                <w:bCs/>
                <w:sz w:val="24"/>
                <w:szCs w:val="24"/>
              </w:rPr>
              <w:t>Всего: 566 часов</w:t>
            </w:r>
          </w:p>
        </w:tc>
      </w:tr>
    </w:tbl>
    <w:p w14:paraId="5BA32B37" w14:textId="39455826" w:rsidR="00782EFC" w:rsidRDefault="00782EFC"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7218BAD9" w14:textId="642A4789" w:rsidR="005C09B3" w:rsidRDefault="005C09B3" w:rsidP="00626ED0">
      <w:pPr>
        <w:suppressAutoHyphens/>
        <w:ind w:firstLine="709"/>
        <w:jc w:val="both"/>
        <w:rPr>
          <w:rFonts w:ascii="Times New Roman" w:hAnsi="Times New Roman" w:cs="Times New Roman"/>
          <w:sz w:val="24"/>
          <w:szCs w:val="24"/>
        </w:rPr>
      </w:pPr>
      <w:r w:rsidRPr="005C09B3">
        <w:rPr>
          <w:rFonts w:ascii="Times New Roman" w:hAnsi="Times New Roman" w:cs="Times New Roman"/>
          <w:sz w:val="24"/>
          <w:szCs w:val="24"/>
        </w:rPr>
        <w:t>Кабинет «Организации обслуживания в общественном питании»</w:t>
      </w:r>
      <w:r w:rsidRPr="00C95F56">
        <w:rPr>
          <w:rFonts w:ascii="PT Serif" w:hAnsi="PT Serif"/>
          <w:shd w:val="clear" w:color="auto" w:fill="FFFFFF"/>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ый</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182511EC" w14:textId="46BD9562" w:rsidR="00C95F56" w:rsidRDefault="00C95F56" w:rsidP="00626ED0">
      <w:pPr>
        <w:suppressAutoHyphens/>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Лаборатория </w:t>
      </w:r>
      <w:r w:rsidRPr="00C95F56">
        <w:rPr>
          <w:rFonts w:ascii="Times New Roman" w:hAnsi="Times New Roman" w:cs="Times New Roman"/>
          <w:sz w:val="24"/>
          <w:szCs w:val="24"/>
        </w:rPr>
        <w:t>«</w:t>
      </w:r>
      <w:r w:rsidRPr="00C95F56">
        <w:rPr>
          <w:rFonts w:ascii="PT Serif" w:hAnsi="PT Serif"/>
          <w:shd w:val="clear" w:color="auto" w:fill="FFFFFF"/>
        </w:rPr>
        <w:t xml:space="preserve">Технологии обслуживания в общественном питании»,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24521659" w14:textId="6E6447D8" w:rsidR="00782EFC" w:rsidRPr="00941462" w:rsidRDefault="00E34E00" w:rsidP="00626ED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00626ED0">
        <w:rPr>
          <w:rFonts w:ascii="Times New Roman" w:hAnsi="Times New Roman" w:cs="Times New Roman"/>
          <w:sz w:val="24"/>
          <w:szCs w:val="24"/>
        </w:rPr>
        <w:t>:</w:t>
      </w:r>
      <w:r w:rsidRPr="00E34E00">
        <w:rPr>
          <w:rFonts w:ascii="Times New Roman" w:eastAsia="Times New Roman" w:hAnsi="Times New Roman" w:cs="Times New Roman"/>
          <w:bCs/>
          <w:sz w:val="24"/>
          <w:szCs w:val="24"/>
          <w:lang w:eastAsia="ru-RU"/>
        </w:rPr>
        <w:t xml:space="preserve"> </w:t>
      </w:r>
      <w:r w:rsidR="00626ED0">
        <w:rPr>
          <w:rFonts w:ascii="Times New Roman" w:eastAsia="Times New Roman" w:hAnsi="Times New Roman" w:cs="Times New Roman"/>
          <w:bCs/>
          <w:sz w:val="24"/>
          <w:szCs w:val="24"/>
          <w:lang w:eastAsia="ru-RU"/>
        </w:rPr>
        <w:t>«</w:t>
      </w:r>
      <w:r w:rsidR="00626ED0" w:rsidRPr="00626ED0">
        <w:rPr>
          <w:rFonts w:ascii="Times New Roman" w:hAnsi="Times New Roman"/>
          <w:sz w:val="24"/>
          <w:szCs w:val="24"/>
        </w:rPr>
        <w:t>бар</w:t>
      </w:r>
      <w:r w:rsidR="00626ED0">
        <w:rPr>
          <w:rFonts w:ascii="Times New Roman" w:hAnsi="Times New Roman"/>
          <w:sz w:val="24"/>
          <w:szCs w:val="24"/>
        </w:rPr>
        <w:t>», «</w:t>
      </w:r>
      <w:r w:rsidR="00626ED0" w:rsidRPr="00626ED0">
        <w:rPr>
          <w:rFonts w:ascii="Times New Roman" w:hAnsi="Times New Roman"/>
          <w:sz w:val="24"/>
          <w:szCs w:val="24"/>
        </w:rPr>
        <w:t>банкетный зал</w:t>
      </w:r>
      <w:r w:rsidR="00626ED0">
        <w:rPr>
          <w:rFonts w:ascii="Times New Roman" w:hAnsi="Times New Roman"/>
          <w:sz w:val="24"/>
          <w:szCs w:val="24"/>
        </w:rPr>
        <w:t>»</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3CB45B39" w14:textId="61929F13" w:rsidR="00626ED0" w:rsidRPr="00626ED0" w:rsidRDefault="00626ED0" w:rsidP="00626ED0">
      <w:pPr>
        <w:pStyle w:val="a4"/>
        <w:numPr>
          <w:ilvl w:val="0"/>
          <w:numId w:val="5"/>
        </w:numPr>
        <w:ind w:left="0" w:firstLine="567"/>
        <w:rPr>
          <w:rFonts w:ascii="Times New Roman" w:eastAsia="Times New Roman" w:hAnsi="Times New Roman" w:cs="Times New Roman"/>
          <w:bCs/>
          <w:sz w:val="24"/>
          <w:szCs w:val="24"/>
          <w:lang w:eastAsia="ru-RU"/>
        </w:rPr>
      </w:pPr>
      <w:proofErr w:type="spellStart"/>
      <w:proofErr w:type="gramStart"/>
      <w:r w:rsidRPr="00626ED0">
        <w:rPr>
          <w:rFonts w:ascii="Times New Roman" w:eastAsia="Times New Roman" w:hAnsi="Times New Roman" w:cs="Times New Roman"/>
          <w:bCs/>
          <w:sz w:val="24"/>
          <w:szCs w:val="24"/>
          <w:lang w:eastAsia="ru-RU"/>
        </w:rPr>
        <w:t>Ладнова,О.Л</w:t>
      </w:r>
      <w:proofErr w:type="spellEnd"/>
      <w:r w:rsidRPr="00626ED0">
        <w:rPr>
          <w:rFonts w:ascii="Times New Roman" w:eastAsia="Times New Roman" w:hAnsi="Times New Roman" w:cs="Times New Roman"/>
          <w:bCs/>
          <w:sz w:val="24"/>
          <w:szCs w:val="24"/>
          <w:lang w:eastAsia="ru-RU"/>
        </w:rPr>
        <w:t>.</w:t>
      </w:r>
      <w:proofErr w:type="gramEnd"/>
      <w:r w:rsidRPr="00626ED0">
        <w:rPr>
          <w:rFonts w:ascii="Times New Roman" w:eastAsia="Times New Roman" w:hAnsi="Times New Roman" w:cs="Times New Roman"/>
          <w:bCs/>
          <w:sz w:val="24"/>
          <w:szCs w:val="24"/>
          <w:lang w:eastAsia="ru-RU"/>
        </w:rPr>
        <w:t xml:space="preserve"> Организация обслуживания в общественном питании: учебное пособие / О.Л. </w:t>
      </w:r>
      <w:proofErr w:type="spellStart"/>
      <w:r w:rsidRPr="00626ED0">
        <w:rPr>
          <w:rFonts w:ascii="Times New Roman" w:eastAsia="Times New Roman" w:hAnsi="Times New Roman" w:cs="Times New Roman"/>
          <w:bCs/>
          <w:sz w:val="24"/>
          <w:szCs w:val="24"/>
          <w:lang w:eastAsia="ru-RU"/>
        </w:rPr>
        <w:t>Ладнова</w:t>
      </w:r>
      <w:proofErr w:type="spellEnd"/>
      <w:r w:rsidRPr="00626ED0">
        <w:rPr>
          <w:rFonts w:ascii="Times New Roman" w:eastAsia="Times New Roman" w:hAnsi="Times New Roman" w:cs="Times New Roman"/>
          <w:bCs/>
          <w:sz w:val="24"/>
          <w:szCs w:val="24"/>
          <w:lang w:eastAsia="ru-RU"/>
        </w:rPr>
        <w:t xml:space="preserve">, С.Я. </w:t>
      </w:r>
      <w:proofErr w:type="spellStart"/>
      <w:r w:rsidRPr="00626ED0">
        <w:rPr>
          <w:rFonts w:ascii="Times New Roman" w:eastAsia="Times New Roman" w:hAnsi="Times New Roman" w:cs="Times New Roman"/>
          <w:bCs/>
          <w:sz w:val="24"/>
          <w:szCs w:val="24"/>
          <w:lang w:eastAsia="ru-RU"/>
        </w:rPr>
        <w:t>Корячкина</w:t>
      </w:r>
      <w:proofErr w:type="spellEnd"/>
      <w:r w:rsidRPr="00626ED0">
        <w:rPr>
          <w:rFonts w:ascii="Times New Roman" w:eastAsia="Times New Roman" w:hAnsi="Times New Roman" w:cs="Times New Roman"/>
          <w:bCs/>
          <w:sz w:val="24"/>
          <w:szCs w:val="24"/>
          <w:lang w:eastAsia="ru-RU"/>
        </w:rPr>
        <w:t xml:space="preserve">. – </w:t>
      </w:r>
      <w:r w:rsidR="0076706F" w:rsidRPr="00626ED0">
        <w:rPr>
          <w:rFonts w:ascii="Times New Roman" w:eastAsia="Times New Roman" w:hAnsi="Times New Roman" w:cs="Times New Roman"/>
          <w:bCs/>
          <w:sz w:val="24"/>
          <w:szCs w:val="24"/>
          <w:lang w:eastAsia="ru-RU"/>
        </w:rPr>
        <w:t>Москва:</w:t>
      </w:r>
      <w:r w:rsidRPr="00626ED0">
        <w:rPr>
          <w:rFonts w:ascii="Times New Roman" w:eastAsia="Times New Roman" w:hAnsi="Times New Roman" w:cs="Times New Roman"/>
          <w:bCs/>
          <w:sz w:val="24"/>
          <w:szCs w:val="24"/>
          <w:lang w:eastAsia="ru-RU"/>
        </w:rPr>
        <w:t xml:space="preserve"> </w:t>
      </w:r>
      <w:proofErr w:type="spellStart"/>
      <w:r w:rsidRPr="00626ED0">
        <w:rPr>
          <w:rFonts w:ascii="Times New Roman" w:eastAsia="Times New Roman" w:hAnsi="Times New Roman" w:cs="Times New Roman"/>
          <w:bCs/>
          <w:sz w:val="24"/>
          <w:szCs w:val="24"/>
          <w:lang w:eastAsia="ru-RU"/>
        </w:rPr>
        <w:t>Ростов</w:t>
      </w:r>
      <w:proofErr w:type="spellEnd"/>
      <w:r w:rsidRPr="00626ED0">
        <w:rPr>
          <w:rFonts w:ascii="Times New Roman" w:eastAsia="Times New Roman" w:hAnsi="Times New Roman" w:cs="Times New Roman"/>
          <w:bCs/>
          <w:sz w:val="24"/>
          <w:szCs w:val="24"/>
          <w:lang w:eastAsia="ru-RU"/>
        </w:rPr>
        <w:t xml:space="preserve"> на </w:t>
      </w:r>
      <w:r w:rsidR="0076706F" w:rsidRPr="00626ED0">
        <w:rPr>
          <w:rFonts w:ascii="Times New Roman" w:eastAsia="Times New Roman" w:hAnsi="Times New Roman" w:cs="Times New Roman"/>
          <w:bCs/>
          <w:sz w:val="24"/>
          <w:szCs w:val="24"/>
          <w:lang w:eastAsia="ru-RU"/>
        </w:rPr>
        <w:t>Дону:</w:t>
      </w:r>
      <w:r w:rsidRPr="00626ED0">
        <w:rPr>
          <w:rFonts w:ascii="Times New Roman" w:eastAsia="Times New Roman" w:hAnsi="Times New Roman" w:cs="Times New Roman"/>
          <w:bCs/>
          <w:sz w:val="24"/>
          <w:szCs w:val="24"/>
          <w:lang w:eastAsia="ru-RU"/>
        </w:rPr>
        <w:t xml:space="preserve"> Феникс, 2023. – 286 с.: – (Среднее профессиональное образование). – Текст (визуальный</w:t>
      </w:r>
      <w:r w:rsidR="0076706F" w:rsidRPr="00626ED0">
        <w:rPr>
          <w:rFonts w:ascii="Times New Roman" w:eastAsia="Times New Roman" w:hAnsi="Times New Roman" w:cs="Times New Roman"/>
          <w:bCs/>
          <w:sz w:val="24"/>
          <w:szCs w:val="24"/>
          <w:lang w:eastAsia="ru-RU"/>
        </w:rPr>
        <w:t>):</w:t>
      </w:r>
      <w:r w:rsidRPr="00626ED0">
        <w:rPr>
          <w:rFonts w:ascii="Times New Roman" w:eastAsia="Times New Roman" w:hAnsi="Times New Roman" w:cs="Times New Roman"/>
          <w:bCs/>
          <w:sz w:val="24"/>
          <w:szCs w:val="24"/>
          <w:lang w:eastAsia="ru-RU"/>
        </w:rPr>
        <w:t xml:space="preserve"> непосредственный</w:t>
      </w:r>
    </w:p>
    <w:p w14:paraId="2A0F00B3" w14:textId="77777777" w:rsidR="00992F64" w:rsidRDefault="00992F64" w:rsidP="006841BF">
      <w:pPr>
        <w:pStyle w:val="1f"/>
        <w:rPr>
          <w:rFonts w:ascii="Times New Roman" w:hAnsi="Times New Roman"/>
        </w:rPr>
      </w:pPr>
      <w:bookmarkStart w:id="31" w:name="_Toc152334674"/>
      <w:bookmarkStart w:id="32" w:name="_Toc158295926"/>
    </w:p>
    <w:p w14:paraId="47B86259" w14:textId="4906EF16"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6"/>
        <w:gridCol w:w="2519"/>
      </w:tblGrid>
      <w:tr w:rsidR="00941462" w:rsidRPr="00941462" w14:paraId="399F7143" w14:textId="77777777" w:rsidTr="00992F64">
        <w:trPr>
          <w:trHeight w:val="20"/>
        </w:trPr>
        <w:tc>
          <w:tcPr>
            <w:tcW w:w="62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3" w:name="_Hlk152334357"/>
            <w:r w:rsidRPr="00941462">
              <w:rPr>
                <w:rFonts w:ascii="Times New Roman" w:hAnsi="Times New Roman" w:cs="Times New Roman"/>
                <w:b/>
                <w:sz w:val="24"/>
                <w:szCs w:val="24"/>
              </w:rPr>
              <w:t>Код ПК, ОК</w:t>
            </w:r>
          </w:p>
        </w:tc>
        <w:tc>
          <w:tcPr>
            <w:tcW w:w="3140"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5"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992F64" w:rsidRPr="00941462" w14:paraId="266AC736" w14:textId="77777777" w:rsidTr="00992F64">
        <w:trPr>
          <w:trHeight w:val="889"/>
        </w:trPr>
        <w:tc>
          <w:tcPr>
            <w:tcW w:w="625" w:type="pct"/>
          </w:tcPr>
          <w:p w14:paraId="34C8EB7C" w14:textId="584C036B" w:rsidR="00992F64" w:rsidRPr="00941462" w:rsidRDefault="00992F64" w:rsidP="005C79BB">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7C478B17" w:rsidR="00992F64" w:rsidRPr="00941462" w:rsidRDefault="00992F64" w:rsidP="005C79BB">
            <w:pPr>
              <w:suppressAutoHyphens/>
              <w:contextualSpacing/>
              <w:rPr>
                <w:rFonts w:ascii="Times New Roman" w:hAnsi="Times New Roman" w:cs="Times New Roman"/>
                <w:sz w:val="24"/>
                <w:szCs w:val="24"/>
              </w:rPr>
            </w:pPr>
          </w:p>
        </w:tc>
        <w:tc>
          <w:tcPr>
            <w:tcW w:w="3140" w:type="pct"/>
          </w:tcPr>
          <w:p w14:paraId="3C13704D" w14:textId="3150EED0" w:rsidR="00992F64" w:rsidRPr="00941462" w:rsidRDefault="00992F64" w:rsidP="0076706F">
            <w:pPr>
              <w:suppressAutoHyphens/>
              <w:contextualSpacing/>
              <w:rPr>
                <w:rFonts w:ascii="Times New Roman" w:hAnsi="Times New Roman" w:cs="Times New Roman"/>
                <w:sz w:val="24"/>
                <w:szCs w:val="24"/>
              </w:rPr>
            </w:pPr>
            <w:r w:rsidRPr="0076706F">
              <w:rPr>
                <w:rFonts w:ascii="Times New Roman" w:hAnsi="Times New Roman" w:cs="Times New Roman"/>
                <w:sz w:val="24"/>
                <w:szCs w:val="24"/>
              </w:rPr>
              <w:t>Подбор оборудования, посуды, приборов в соответствии с типом и классом предприятия общественного питания</w:t>
            </w:r>
          </w:p>
        </w:tc>
        <w:tc>
          <w:tcPr>
            <w:tcW w:w="1235" w:type="pct"/>
            <w:vMerge w:val="restart"/>
          </w:tcPr>
          <w:p w14:paraId="50C81216" w14:textId="466F47E2" w:rsidR="00992F64" w:rsidRPr="00941462" w:rsidRDefault="00992F64" w:rsidP="005C79BB">
            <w:pPr>
              <w:suppressAutoHyphens/>
              <w:contextualSpacing/>
              <w:rPr>
                <w:rFonts w:ascii="Times New Roman" w:hAnsi="Times New Roman" w:cs="Times New Roman"/>
                <w:sz w:val="24"/>
                <w:szCs w:val="24"/>
              </w:rPr>
            </w:pPr>
            <w:r w:rsidRPr="0076706F">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92F64" w:rsidRPr="00941462" w14:paraId="1648F1E8" w14:textId="77777777" w:rsidTr="00992F64">
        <w:trPr>
          <w:trHeight w:val="20"/>
        </w:trPr>
        <w:tc>
          <w:tcPr>
            <w:tcW w:w="625" w:type="pct"/>
          </w:tcPr>
          <w:p w14:paraId="7B86DEFA" w14:textId="77777777" w:rsidR="00992F64" w:rsidRPr="00941462" w:rsidRDefault="00992F64" w:rsidP="005C79BB">
            <w:pPr>
              <w:suppressAutoHyphens/>
              <w:contextualSpacing/>
              <w:rPr>
                <w:rFonts w:ascii="Times New Roman" w:hAnsi="Times New Roman" w:cs="Times New Roman"/>
                <w:sz w:val="24"/>
                <w:szCs w:val="24"/>
              </w:rPr>
            </w:pPr>
            <w:r w:rsidRPr="00941462">
              <w:rPr>
                <w:rStyle w:val="afb"/>
                <w:i w:val="0"/>
                <w:sz w:val="24"/>
                <w:szCs w:val="24"/>
              </w:rPr>
              <w:t>ПК 1.2.</w:t>
            </w:r>
          </w:p>
          <w:p w14:paraId="65C851CE" w14:textId="0E73671D" w:rsidR="00992F64" w:rsidRPr="00941462" w:rsidRDefault="00992F64" w:rsidP="005C79BB">
            <w:pPr>
              <w:suppressAutoHyphens/>
              <w:contextualSpacing/>
              <w:rPr>
                <w:rFonts w:ascii="Times New Roman" w:hAnsi="Times New Roman" w:cs="Times New Roman"/>
                <w:sz w:val="24"/>
                <w:szCs w:val="24"/>
              </w:rPr>
            </w:pPr>
          </w:p>
        </w:tc>
        <w:tc>
          <w:tcPr>
            <w:tcW w:w="3140" w:type="pct"/>
          </w:tcPr>
          <w:p w14:paraId="50F73C27" w14:textId="08E667B3" w:rsidR="00992F64" w:rsidRPr="00941462" w:rsidRDefault="00992F64" w:rsidP="005C79BB">
            <w:pPr>
              <w:suppressAutoHyphens/>
              <w:contextualSpacing/>
              <w:rPr>
                <w:rFonts w:ascii="Times New Roman" w:hAnsi="Times New Roman" w:cs="Times New Roman"/>
                <w:sz w:val="24"/>
                <w:szCs w:val="24"/>
              </w:rPr>
            </w:pPr>
            <w:r w:rsidRPr="0076706F">
              <w:rPr>
                <w:rFonts w:ascii="Times New Roman" w:hAnsi="Times New Roman" w:cs="Times New Roman"/>
                <w:sz w:val="24"/>
                <w:szCs w:val="24"/>
              </w:rPr>
              <w:t xml:space="preserve">Правильный расчёт необходимого количества посуды, столовых приборов и белья в соответствии с типом и классом предприятия общественного питания </w:t>
            </w:r>
          </w:p>
        </w:tc>
        <w:tc>
          <w:tcPr>
            <w:tcW w:w="1235" w:type="pct"/>
            <w:vMerge/>
          </w:tcPr>
          <w:p w14:paraId="37CB88B9" w14:textId="77777777" w:rsidR="00992F64" w:rsidRPr="00941462" w:rsidDel="009D5E3A" w:rsidRDefault="00992F64" w:rsidP="005C79BB">
            <w:pPr>
              <w:suppressAutoHyphens/>
              <w:contextualSpacing/>
              <w:rPr>
                <w:rFonts w:ascii="Times New Roman" w:hAnsi="Times New Roman" w:cs="Times New Roman"/>
                <w:sz w:val="24"/>
                <w:szCs w:val="24"/>
              </w:rPr>
            </w:pPr>
          </w:p>
        </w:tc>
      </w:tr>
      <w:tr w:rsidR="00992F64" w:rsidRPr="00941462" w14:paraId="196AC953" w14:textId="77777777" w:rsidTr="00992F64">
        <w:trPr>
          <w:trHeight w:val="20"/>
        </w:trPr>
        <w:tc>
          <w:tcPr>
            <w:tcW w:w="625" w:type="pct"/>
          </w:tcPr>
          <w:p w14:paraId="6B3D762A" w14:textId="4A8293F8" w:rsidR="00992F64" w:rsidRPr="00941462" w:rsidRDefault="00992F64" w:rsidP="005C79BB">
            <w:pPr>
              <w:suppressAutoHyphens/>
              <w:contextualSpacing/>
              <w:rPr>
                <w:rStyle w:val="afb"/>
                <w:i w:val="0"/>
                <w:sz w:val="24"/>
                <w:szCs w:val="24"/>
              </w:rPr>
            </w:pPr>
            <w:r w:rsidRPr="00941462">
              <w:rPr>
                <w:rStyle w:val="afb"/>
                <w:i w:val="0"/>
                <w:sz w:val="24"/>
                <w:szCs w:val="24"/>
              </w:rPr>
              <w:t>ПК 1.3</w:t>
            </w:r>
            <w:r>
              <w:rPr>
                <w:rFonts w:ascii="Times New Roman" w:eastAsia="Times New Roman" w:hAnsi="Times New Roman" w:cs="Times New Roman"/>
                <w:color w:val="000000"/>
                <w:sz w:val="24"/>
                <w:szCs w:val="24"/>
                <w:lang w:eastAsia="ru-RU"/>
              </w:rPr>
              <w:t xml:space="preserve"> </w:t>
            </w:r>
          </w:p>
        </w:tc>
        <w:tc>
          <w:tcPr>
            <w:tcW w:w="3140" w:type="pct"/>
          </w:tcPr>
          <w:p w14:paraId="2FEB1861" w14:textId="0A24F21B" w:rsidR="00992F64" w:rsidRPr="00941462" w:rsidRDefault="00992F64" w:rsidP="005C79BB">
            <w:pPr>
              <w:suppressAutoHyphens/>
              <w:contextualSpacing/>
              <w:rPr>
                <w:rStyle w:val="afb"/>
                <w:i w:val="0"/>
                <w:sz w:val="24"/>
                <w:szCs w:val="24"/>
              </w:rPr>
            </w:pPr>
            <w:r w:rsidRPr="0076706F">
              <w:rPr>
                <w:rFonts w:ascii="Times New Roman" w:hAnsi="Times New Roman" w:cs="Times New Roman"/>
                <w:sz w:val="24"/>
                <w:szCs w:val="24"/>
              </w:rPr>
              <w:t xml:space="preserve">Правильное выполнение сервировки стола для обслуживания в обычном режиме и на массовых банкетных мероприятиях, в том числе выездных в соответствии с ГОСТ Р </w:t>
            </w:r>
          </w:p>
        </w:tc>
        <w:tc>
          <w:tcPr>
            <w:tcW w:w="1235" w:type="pct"/>
            <w:vMerge/>
          </w:tcPr>
          <w:p w14:paraId="69130319" w14:textId="77777777" w:rsidR="00992F64" w:rsidRPr="00941462" w:rsidDel="009D5E3A" w:rsidRDefault="00992F64" w:rsidP="005C79BB">
            <w:pPr>
              <w:suppressAutoHyphens/>
              <w:contextualSpacing/>
              <w:rPr>
                <w:rFonts w:ascii="Times New Roman" w:hAnsi="Times New Roman" w:cs="Times New Roman"/>
                <w:sz w:val="24"/>
                <w:szCs w:val="24"/>
              </w:rPr>
            </w:pPr>
          </w:p>
        </w:tc>
      </w:tr>
      <w:tr w:rsidR="00992F64" w:rsidRPr="00941462" w14:paraId="0708BCE7" w14:textId="77777777" w:rsidTr="00992F64">
        <w:trPr>
          <w:trHeight w:val="20"/>
        </w:trPr>
        <w:tc>
          <w:tcPr>
            <w:tcW w:w="625" w:type="pct"/>
          </w:tcPr>
          <w:p w14:paraId="27B31489" w14:textId="78C21013" w:rsidR="00992F64" w:rsidRPr="00992F64" w:rsidRDefault="00992F64" w:rsidP="005C79BB">
            <w:pPr>
              <w:suppressAutoHyphens/>
              <w:contextualSpacing/>
              <w:rPr>
                <w:rStyle w:val="afb"/>
                <w:i w:val="0"/>
                <w:sz w:val="24"/>
                <w:szCs w:val="24"/>
              </w:rPr>
            </w:pPr>
            <w:r w:rsidRPr="00992F64">
              <w:rPr>
                <w:rStyle w:val="afb"/>
                <w:i w:val="0"/>
                <w:sz w:val="24"/>
                <w:szCs w:val="24"/>
              </w:rPr>
              <w:t>ПК 1.</w:t>
            </w:r>
            <w:r w:rsidRPr="00992F64">
              <w:rPr>
                <w:rStyle w:val="afb"/>
                <w:i w:val="0"/>
              </w:rPr>
              <w:t>4</w:t>
            </w:r>
          </w:p>
        </w:tc>
        <w:tc>
          <w:tcPr>
            <w:tcW w:w="3140" w:type="pct"/>
          </w:tcPr>
          <w:p w14:paraId="1C279BA5" w14:textId="1584F9D6" w:rsidR="00992F64" w:rsidRPr="00941462" w:rsidRDefault="00992F64" w:rsidP="005C79BB">
            <w:pPr>
              <w:suppressAutoHyphens/>
              <w:contextualSpacing/>
              <w:rPr>
                <w:rStyle w:val="afb"/>
                <w:i w:val="0"/>
                <w:sz w:val="24"/>
                <w:szCs w:val="24"/>
              </w:rPr>
            </w:pPr>
            <w:r w:rsidRPr="0076706F">
              <w:rPr>
                <w:rFonts w:ascii="Times New Roman" w:hAnsi="Times New Roman" w:cs="Times New Roman"/>
                <w:sz w:val="24"/>
                <w:szCs w:val="24"/>
              </w:rPr>
              <w:t>Осуществление приёма заказа, консультирование гостей по составу и методам приготовления блюд, рекомендации по выбору вин, крепких спиртных и прочих напитков, их сочетаемости с блюдами в соответствии с правилами сочетаемости блюд и напитков с ГОСТ Подача блюд и напитков гостям различными способами в соответствии с правилами этикета</w:t>
            </w:r>
          </w:p>
        </w:tc>
        <w:tc>
          <w:tcPr>
            <w:tcW w:w="1235" w:type="pct"/>
            <w:vMerge/>
          </w:tcPr>
          <w:p w14:paraId="368AD48C" w14:textId="77777777" w:rsidR="00992F64" w:rsidRPr="00941462" w:rsidDel="009D5E3A" w:rsidRDefault="00992F64" w:rsidP="005C79BB">
            <w:pPr>
              <w:suppressAutoHyphens/>
              <w:contextualSpacing/>
              <w:rPr>
                <w:rFonts w:ascii="Times New Roman" w:hAnsi="Times New Roman" w:cs="Times New Roman"/>
                <w:sz w:val="24"/>
                <w:szCs w:val="24"/>
              </w:rPr>
            </w:pPr>
          </w:p>
        </w:tc>
      </w:tr>
      <w:tr w:rsidR="00992F64" w:rsidRPr="00941462" w14:paraId="5DACF260" w14:textId="77777777" w:rsidTr="00992F64">
        <w:trPr>
          <w:trHeight w:val="20"/>
        </w:trPr>
        <w:tc>
          <w:tcPr>
            <w:tcW w:w="625" w:type="pct"/>
          </w:tcPr>
          <w:p w14:paraId="514D2032" w14:textId="20E25C1C" w:rsidR="00992F64" w:rsidRPr="00941462" w:rsidRDefault="00992F64" w:rsidP="00992F64">
            <w:pPr>
              <w:suppressAutoHyphens/>
              <w:contextualSpacing/>
              <w:rPr>
                <w:rStyle w:val="afb"/>
                <w:i w:val="0"/>
                <w:sz w:val="24"/>
                <w:szCs w:val="24"/>
              </w:rPr>
            </w:pPr>
            <w:r w:rsidRPr="00BC03A8">
              <w:rPr>
                <w:rStyle w:val="a5"/>
                <w:rFonts w:ascii="Times New Roman" w:hAnsi="Times New Roman" w:cs="Times New Roman"/>
                <w:sz w:val="24"/>
                <w:szCs w:val="24"/>
              </w:rPr>
              <w:t xml:space="preserve">ОК 01 </w:t>
            </w:r>
          </w:p>
        </w:tc>
        <w:tc>
          <w:tcPr>
            <w:tcW w:w="3140" w:type="pct"/>
          </w:tcPr>
          <w:p w14:paraId="26F4595E"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обоснованность планирования учебной и профессиональной деятельности;</w:t>
            </w:r>
          </w:p>
          <w:p w14:paraId="071531A9"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6D8F575" w14:textId="531ED0F2" w:rsidR="00992F64" w:rsidRPr="0076706F" w:rsidRDefault="00992F64" w:rsidP="00992F64">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степень точности выполнения поставленных задач.</w:t>
            </w:r>
          </w:p>
        </w:tc>
        <w:tc>
          <w:tcPr>
            <w:tcW w:w="1235" w:type="pct"/>
            <w:vMerge/>
          </w:tcPr>
          <w:p w14:paraId="1C4D546F" w14:textId="77777777" w:rsidR="00992F64" w:rsidRPr="00941462" w:rsidDel="009D5E3A" w:rsidRDefault="00992F64" w:rsidP="00992F64">
            <w:pPr>
              <w:suppressAutoHyphens/>
              <w:contextualSpacing/>
              <w:rPr>
                <w:rFonts w:ascii="Times New Roman" w:hAnsi="Times New Roman" w:cs="Times New Roman"/>
                <w:sz w:val="24"/>
                <w:szCs w:val="24"/>
              </w:rPr>
            </w:pPr>
          </w:p>
        </w:tc>
      </w:tr>
      <w:tr w:rsidR="00992F64" w:rsidRPr="00941462" w14:paraId="694257E6" w14:textId="77777777" w:rsidTr="00992F64">
        <w:trPr>
          <w:trHeight w:val="20"/>
        </w:trPr>
        <w:tc>
          <w:tcPr>
            <w:tcW w:w="625" w:type="pct"/>
          </w:tcPr>
          <w:p w14:paraId="349D3171" w14:textId="313300ED" w:rsidR="00992F64" w:rsidRPr="00BC03A8" w:rsidRDefault="00992F64" w:rsidP="00992F64">
            <w:pPr>
              <w:suppressAutoHyphens/>
              <w:contextualSpacing/>
              <w:rPr>
                <w:rStyle w:val="a5"/>
                <w:rFonts w:ascii="Times New Roman" w:hAnsi="Times New Roman" w:cs="Times New Roman"/>
                <w:sz w:val="24"/>
                <w:szCs w:val="24"/>
              </w:rPr>
            </w:pPr>
            <w:r w:rsidRPr="00BC03A8">
              <w:rPr>
                <w:rStyle w:val="a5"/>
                <w:rFonts w:ascii="Times New Roman" w:hAnsi="Times New Roman" w:cs="Times New Roman"/>
                <w:sz w:val="24"/>
                <w:szCs w:val="24"/>
              </w:rPr>
              <w:t xml:space="preserve">ОК 02 </w:t>
            </w:r>
          </w:p>
        </w:tc>
        <w:tc>
          <w:tcPr>
            <w:tcW w:w="3140" w:type="pct"/>
          </w:tcPr>
          <w:p w14:paraId="0CB74CEE"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Полнота охвата информационных источников;</w:t>
            </w:r>
          </w:p>
          <w:p w14:paraId="6F0F0F37"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скорость нахождения и достоверность информации;</w:t>
            </w:r>
          </w:p>
          <w:p w14:paraId="0D7E8CFA" w14:textId="2FC79922" w:rsidR="00992F64" w:rsidRPr="00BC03A8" w:rsidRDefault="00992F64" w:rsidP="00992F64">
            <w:pPr>
              <w:suppressAutoHyphens/>
              <w:rPr>
                <w:rStyle w:val="a5"/>
                <w:rFonts w:ascii="Times New Roman" w:hAnsi="Times New Roman" w:cs="Times New Roman"/>
                <w:sz w:val="24"/>
                <w:szCs w:val="24"/>
              </w:rPr>
            </w:pPr>
            <w:proofErr w:type="spellStart"/>
            <w:r w:rsidRPr="00BC03A8">
              <w:rPr>
                <w:rStyle w:val="a5"/>
                <w:rFonts w:ascii="Times New Roman" w:hAnsi="Times New Roman" w:cs="Times New Roman"/>
                <w:sz w:val="24"/>
                <w:szCs w:val="24"/>
              </w:rPr>
              <w:t>обновляемость</w:t>
            </w:r>
            <w:proofErr w:type="spellEnd"/>
            <w:r w:rsidRPr="00BC03A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5" w:type="pct"/>
            <w:vMerge/>
          </w:tcPr>
          <w:p w14:paraId="4AF30CE4" w14:textId="77777777" w:rsidR="00992F64" w:rsidRPr="00941462" w:rsidDel="009D5E3A" w:rsidRDefault="00992F64" w:rsidP="00992F64">
            <w:pPr>
              <w:suppressAutoHyphens/>
              <w:contextualSpacing/>
              <w:rPr>
                <w:rFonts w:ascii="Times New Roman" w:hAnsi="Times New Roman" w:cs="Times New Roman"/>
                <w:sz w:val="24"/>
                <w:szCs w:val="24"/>
              </w:rPr>
            </w:pPr>
          </w:p>
        </w:tc>
      </w:tr>
      <w:tr w:rsidR="00992F64" w:rsidRPr="00941462" w14:paraId="5B00E341" w14:textId="77777777" w:rsidTr="00992F64">
        <w:trPr>
          <w:trHeight w:val="20"/>
        </w:trPr>
        <w:tc>
          <w:tcPr>
            <w:tcW w:w="625" w:type="pct"/>
          </w:tcPr>
          <w:p w14:paraId="56F07207" w14:textId="4C1B0FBA" w:rsidR="00992F64" w:rsidRPr="00BC03A8" w:rsidRDefault="00992F64" w:rsidP="00992F64">
            <w:pPr>
              <w:suppressAutoHyphens/>
              <w:contextualSpacing/>
              <w:rPr>
                <w:rStyle w:val="a5"/>
                <w:rFonts w:ascii="Times New Roman" w:hAnsi="Times New Roman" w:cs="Times New Roman"/>
                <w:sz w:val="24"/>
                <w:szCs w:val="24"/>
              </w:rPr>
            </w:pPr>
            <w:r w:rsidRPr="00BC03A8">
              <w:rPr>
                <w:rStyle w:val="a5"/>
                <w:rFonts w:ascii="Times New Roman" w:hAnsi="Times New Roman" w:cs="Times New Roman"/>
                <w:sz w:val="24"/>
                <w:szCs w:val="24"/>
              </w:rPr>
              <w:lastRenderedPageBreak/>
              <w:t xml:space="preserve">ОК 04 </w:t>
            </w:r>
          </w:p>
        </w:tc>
        <w:tc>
          <w:tcPr>
            <w:tcW w:w="3140" w:type="pct"/>
          </w:tcPr>
          <w:p w14:paraId="4537279D"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61534B49" w14:textId="6FF7921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отсутствие негативных отзывы со стороны коллег и руководства.</w:t>
            </w:r>
          </w:p>
        </w:tc>
        <w:tc>
          <w:tcPr>
            <w:tcW w:w="1235" w:type="pct"/>
            <w:vMerge/>
          </w:tcPr>
          <w:p w14:paraId="537C1A11" w14:textId="77777777" w:rsidR="00992F64" w:rsidRPr="00941462" w:rsidDel="009D5E3A" w:rsidRDefault="00992F64" w:rsidP="00992F64">
            <w:pPr>
              <w:suppressAutoHyphens/>
              <w:contextualSpacing/>
              <w:rPr>
                <w:rFonts w:ascii="Times New Roman" w:hAnsi="Times New Roman" w:cs="Times New Roman"/>
                <w:sz w:val="24"/>
                <w:szCs w:val="24"/>
              </w:rPr>
            </w:pPr>
          </w:p>
        </w:tc>
      </w:tr>
      <w:tr w:rsidR="00992F64" w:rsidRPr="00941462" w14:paraId="5BE41A4E" w14:textId="77777777" w:rsidTr="00992F64">
        <w:trPr>
          <w:trHeight w:val="20"/>
        </w:trPr>
        <w:tc>
          <w:tcPr>
            <w:tcW w:w="625" w:type="pct"/>
          </w:tcPr>
          <w:p w14:paraId="2320DE18" w14:textId="58D1FDAC" w:rsidR="00992F64" w:rsidRPr="00BC03A8" w:rsidRDefault="00992F64" w:rsidP="00992F64">
            <w:pPr>
              <w:suppressAutoHyphens/>
              <w:contextualSpacing/>
              <w:rPr>
                <w:rStyle w:val="a5"/>
                <w:rFonts w:ascii="Times New Roman" w:hAnsi="Times New Roman" w:cs="Times New Roman"/>
                <w:sz w:val="24"/>
                <w:szCs w:val="24"/>
              </w:rPr>
            </w:pPr>
            <w:r w:rsidRPr="00BC03A8">
              <w:rPr>
                <w:rStyle w:val="a5"/>
                <w:rFonts w:ascii="Times New Roman" w:hAnsi="Times New Roman" w:cs="Times New Roman"/>
                <w:sz w:val="24"/>
                <w:szCs w:val="24"/>
              </w:rPr>
              <w:t xml:space="preserve">ОК 05 </w:t>
            </w:r>
          </w:p>
        </w:tc>
        <w:tc>
          <w:tcPr>
            <w:tcW w:w="3140" w:type="pct"/>
          </w:tcPr>
          <w:p w14:paraId="3EF4F4D1" w14:textId="0AFD9970"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5" w:type="pct"/>
            <w:vMerge/>
          </w:tcPr>
          <w:p w14:paraId="5660D54F" w14:textId="77777777" w:rsidR="00992F64" w:rsidRPr="00941462" w:rsidDel="009D5E3A" w:rsidRDefault="00992F64" w:rsidP="00992F64">
            <w:pPr>
              <w:suppressAutoHyphens/>
              <w:contextualSpacing/>
              <w:rPr>
                <w:rFonts w:ascii="Times New Roman" w:hAnsi="Times New Roman" w:cs="Times New Roman"/>
                <w:sz w:val="24"/>
                <w:szCs w:val="24"/>
              </w:rPr>
            </w:pPr>
          </w:p>
        </w:tc>
      </w:tr>
      <w:tr w:rsidR="00992F64" w:rsidRPr="00941462" w14:paraId="59541C9D" w14:textId="77777777" w:rsidTr="00992F64">
        <w:trPr>
          <w:trHeight w:val="20"/>
        </w:trPr>
        <w:tc>
          <w:tcPr>
            <w:tcW w:w="625" w:type="pct"/>
          </w:tcPr>
          <w:p w14:paraId="4886B0CB" w14:textId="0ADA884F" w:rsidR="00992F64" w:rsidRPr="00BC03A8" w:rsidRDefault="00992F64" w:rsidP="00992F64">
            <w:pPr>
              <w:suppressAutoHyphens/>
              <w:contextualSpacing/>
              <w:rPr>
                <w:rStyle w:val="a5"/>
                <w:rFonts w:ascii="Times New Roman" w:hAnsi="Times New Roman" w:cs="Times New Roman"/>
                <w:sz w:val="24"/>
                <w:szCs w:val="24"/>
              </w:rPr>
            </w:pPr>
            <w:r w:rsidRPr="00BC03A8">
              <w:rPr>
                <w:rStyle w:val="a5"/>
                <w:rFonts w:ascii="Times New Roman" w:hAnsi="Times New Roman" w:cs="Times New Roman"/>
                <w:sz w:val="24"/>
                <w:szCs w:val="24"/>
              </w:rPr>
              <w:t xml:space="preserve">ОК 09 </w:t>
            </w:r>
          </w:p>
        </w:tc>
        <w:tc>
          <w:tcPr>
            <w:tcW w:w="3140" w:type="pct"/>
          </w:tcPr>
          <w:p w14:paraId="7CABE6EF"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умений понимать тексты на базовые и профессиональные темы;</w:t>
            </w:r>
          </w:p>
          <w:p w14:paraId="72393BE0" w14:textId="69C74D6B"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5" w:type="pct"/>
            <w:vMerge/>
          </w:tcPr>
          <w:p w14:paraId="18BB024E" w14:textId="77777777" w:rsidR="00992F64" w:rsidRPr="00941462" w:rsidDel="009D5E3A" w:rsidRDefault="00992F64" w:rsidP="00992F64">
            <w:pPr>
              <w:suppressAutoHyphens/>
              <w:contextualSpacing/>
              <w:rPr>
                <w:rFonts w:ascii="Times New Roman" w:hAnsi="Times New Roman" w:cs="Times New Roman"/>
                <w:sz w:val="24"/>
                <w:szCs w:val="24"/>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088AAF3B"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972057">
        <w:rPr>
          <w:rFonts w:ascii="Times New Roman" w:eastAsia="Times New Roman" w:hAnsi="Times New Roman" w:cs="Times New Roman"/>
          <w:b/>
          <w:bCs/>
          <w:kern w:val="32"/>
          <w:sz w:val="24"/>
          <w:szCs w:val="24"/>
          <w:lang w:eastAsia="x-none"/>
        </w:rPr>
        <w:t>по профессии</w:t>
      </w:r>
    </w:p>
    <w:p w14:paraId="0D68DE85" w14:textId="1B81E5D9" w:rsidR="00F53FDC" w:rsidRPr="00941462" w:rsidRDefault="00F806C8"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43.01.01 Официант, бармен</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4EAA0133" w:rsidR="00F53FDC" w:rsidRPr="00941462" w:rsidRDefault="00F53FDC" w:rsidP="00F53FDC">
      <w:pPr>
        <w:pStyle w:val="1"/>
      </w:pPr>
      <w:bookmarkStart w:id="34" w:name="_Toc170818090"/>
      <w:r w:rsidRPr="00941462">
        <w:t xml:space="preserve">«ПМ.02 </w:t>
      </w:r>
      <w:r w:rsidR="0076706F" w:rsidRPr="0076706F">
        <w:rPr>
          <w:rFonts w:ascii="Times New Roman Полужирный" w:hAnsi="Times New Roman Полужирный"/>
          <w:caps/>
        </w:rPr>
        <w:t>Обслуживание потребителей за барной стойкой, буфетом с приготовлением смешанных напитков и простых закусок</w:t>
      </w:r>
      <w:r w:rsidRPr="00941462">
        <w:t>»</w:t>
      </w:r>
      <w:bookmarkEnd w:id="34"/>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992F64"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992F64"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992F64"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992F64"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5FD72F50" w:rsidR="00F31057" w:rsidRPr="00941462" w:rsidRDefault="00063ABC" w:rsidP="00FB31B1">
      <w:pPr>
        <w:pStyle w:val="1f"/>
      </w:pPr>
      <w:r w:rsidRPr="00941462">
        <w:rPr>
          <w:rFonts w:ascii="Times New Roman" w:hAnsi="Times New Roman"/>
        </w:rPr>
        <w:t xml:space="preserve">«ПМ.02 </w:t>
      </w:r>
      <w:r w:rsidR="0076706F" w:rsidRPr="0076706F">
        <w:rPr>
          <w:rFonts w:ascii="Times New Roman" w:hAnsi="Times New Roman"/>
        </w:rPr>
        <w:t>Обслуживание потребителей за барной стойкой, буфетом с приготовлением смешанных напитков и простых закусок</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5E19C9D8"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76706F" w:rsidRPr="0076706F">
        <w:rPr>
          <w:rFonts w:ascii="Times New Roman" w:eastAsia="Times New Roman" w:hAnsi="Times New Roman" w:cs="Times New Roman"/>
          <w:sz w:val="24"/>
          <w:szCs w:val="24"/>
          <w:lang w:eastAsia="ru-RU"/>
        </w:rPr>
        <w:t>Обслуживание потребителей за барной стойкой, буфетом с приготовлением смешанных напитков и простых закусок</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A6CC3" w:rsidRPr="006A6CC3" w14:paraId="63B31D98" w14:textId="77777777" w:rsidTr="001B44D6">
        <w:trPr>
          <w:trHeight w:val="20"/>
        </w:trPr>
        <w:tc>
          <w:tcPr>
            <w:tcW w:w="1129" w:type="dxa"/>
            <w:tcBorders>
              <w:top w:val="single" w:sz="4" w:space="0" w:color="auto"/>
              <w:left w:val="single" w:sz="4" w:space="0" w:color="auto"/>
              <w:bottom w:val="single" w:sz="4" w:space="0" w:color="auto"/>
              <w:right w:val="single" w:sz="4" w:space="0" w:color="auto"/>
            </w:tcBorders>
            <w:hideMark/>
          </w:tcPr>
          <w:p w14:paraId="551BBA2A" w14:textId="77777777" w:rsidR="006A6CC3" w:rsidRPr="006A6CC3" w:rsidRDefault="006A6CC3" w:rsidP="001B44D6">
            <w:pPr>
              <w:rPr>
                <w:rStyle w:val="afb"/>
                <w:b/>
                <w:i w:val="0"/>
                <w:sz w:val="24"/>
                <w:szCs w:val="24"/>
              </w:rPr>
            </w:pPr>
            <w:r w:rsidRPr="006A6CC3">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23C1BF6A" w14:textId="77777777" w:rsidR="006A6CC3" w:rsidRPr="006A6CC3" w:rsidRDefault="006A6CC3" w:rsidP="001B44D6">
            <w:pPr>
              <w:jc w:val="center"/>
              <w:rPr>
                <w:rFonts w:ascii="Times New Roman" w:hAnsi="Times New Roman" w:cs="Times New Roman"/>
                <w:sz w:val="24"/>
                <w:szCs w:val="24"/>
              </w:rPr>
            </w:pPr>
            <w:r w:rsidRPr="006A6C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5AD91D66" w14:textId="77777777" w:rsidR="006A6CC3" w:rsidRPr="006A6CC3" w:rsidRDefault="006A6CC3" w:rsidP="001B44D6">
            <w:pPr>
              <w:jc w:val="center"/>
              <w:rPr>
                <w:rFonts w:ascii="Times New Roman" w:hAnsi="Times New Roman" w:cs="Times New Roman"/>
                <w:b/>
                <w:sz w:val="24"/>
                <w:szCs w:val="24"/>
              </w:rPr>
            </w:pPr>
            <w:r w:rsidRPr="006A6C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5649AE5E" w14:textId="77777777" w:rsidR="006A6CC3" w:rsidRPr="006A6CC3" w:rsidRDefault="006A6CC3" w:rsidP="001B44D6">
            <w:pPr>
              <w:jc w:val="center"/>
              <w:rPr>
                <w:rFonts w:ascii="Times New Roman" w:hAnsi="Times New Roman" w:cs="Times New Roman"/>
                <w:b/>
                <w:sz w:val="24"/>
                <w:szCs w:val="24"/>
              </w:rPr>
            </w:pPr>
            <w:r w:rsidRPr="006A6CC3">
              <w:rPr>
                <w:rFonts w:ascii="Times New Roman" w:hAnsi="Times New Roman" w:cs="Times New Roman"/>
                <w:b/>
                <w:sz w:val="24"/>
                <w:szCs w:val="24"/>
              </w:rPr>
              <w:t>Владеть навыками</w:t>
            </w:r>
          </w:p>
        </w:tc>
      </w:tr>
      <w:tr w:rsidR="00992F64" w:rsidRPr="006A6CC3" w14:paraId="1DF7B6CF" w14:textId="77777777" w:rsidTr="001B44D6">
        <w:trPr>
          <w:trHeight w:val="20"/>
        </w:trPr>
        <w:tc>
          <w:tcPr>
            <w:tcW w:w="1129" w:type="dxa"/>
            <w:tcBorders>
              <w:top w:val="single" w:sz="4" w:space="0" w:color="auto"/>
              <w:left w:val="single" w:sz="4" w:space="0" w:color="auto"/>
              <w:right w:val="single" w:sz="4" w:space="0" w:color="auto"/>
            </w:tcBorders>
          </w:tcPr>
          <w:p w14:paraId="5ADE8E5A"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01</w:t>
            </w:r>
          </w:p>
          <w:p w14:paraId="69833B10" w14:textId="5FA1C1DA" w:rsidR="00992F64" w:rsidRPr="006A6CC3" w:rsidRDefault="00992F64" w:rsidP="00992F6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707F740"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7A522F2"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53A8FCF"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2ABAF47"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D172DED" w14:textId="0F6FD751"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0A3EB76"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B8CDEB7"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648EBF2"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690781B"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2CFEF01E" w14:textId="7F5C91CD"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B4E82AB" w14:textId="77777777" w:rsidR="00992F64" w:rsidRPr="006A6CC3" w:rsidRDefault="00992F64" w:rsidP="00992F64">
            <w:pPr>
              <w:jc w:val="center"/>
              <w:rPr>
                <w:rFonts w:ascii="Times New Roman" w:hAnsi="Times New Roman" w:cs="Times New Roman"/>
                <w:bCs/>
                <w:sz w:val="24"/>
                <w:szCs w:val="24"/>
              </w:rPr>
            </w:pPr>
          </w:p>
        </w:tc>
      </w:tr>
      <w:tr w:rsidR="00992F64" w:rsidRPr="006A6CC3" w14:paraId="03A05A06" w14:textId="77777777" w:rsidTr="001B44D6">
        <w:trPr>
          <w:trHeight w:val="20"/>
        </w:trPr>
        <w:tc>
          <w:tcPr>
            <w:tcW w:w="1129" w:type="dxa"/>
            <w:tcBorders>
              <w:top w:val="single" w:sz="4" w:space="0" w:color="auto"/>
              <w:left w:val="single" w:sz="4" w:space="0" w:color="auto"/>
              <w:right w:val="single" w:sz="4" w:space="0" w:color="auto"/>
            </w:tcBorders>
          </w:tcPr>
          <w:p w14:paraId="1D525831"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02</w:t>
            </w:r>
          </w:p>
          <w:p w14:paraId="432CF120" w14:textId="251DE62E" w:rsidR="00992F64" w:rsidRPr="006A6CC3" w:rsidRDefault="00992F64" w:rsidP="00992F6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B0E06DF"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42A8641"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значимое в перечне </w:t>
            </w:r>
            <w:r w:rsidRPr="00C6690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4E6D6585"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55DC8D76"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092BC229"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4CBDD2F8" w14:textId="6EC44DA6"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BE3C054"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B564D6D"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68E532A0"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14:paraId="3BD410D9"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51971DD0"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6FCC55F" w14:textId="2D5F8B42"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5A2CCC24" w14:textId="77777777" w:rsidR="00992F64" w:rsidRPr="006A6CC3" w:rsidRDefault="00992F64" w:rsidP="00992F64">
            <w:pPr>
              <w:jc w:val="center"/>
              <w:rPr>
                <w:rFonts w:ascii="Times New Roman" w:hAnsi="Times New Roman" w:cs="Times New Roman"/>
                <w:bCs/>
                <w:sz w:val="24"/>
                <w:szCs w:val="24"/>
              </w:rPr>
            </w:pPr>
          </w:p>
        </w:tc>
      </w:tr>
      <w:tr w:rsidR="00992F64" w:rsidRPr="006A6CC3" w14:paraId="6D128315" w14:textId="77777777" w:rsidTr="001B44D6">
        <w:trPr>
          <w:trHeight w:val="20"/>
        </w:trPr>
        <w:tc>
          <w:tcPr>
            <w:tcW w:w="1129" w:type="dxa"/>
            <w:tcBorders>
              <w:top w:val="single" w:sz="4" w:space="0" w:color="auto"/>
              <w:left w:val="single" w:sz="4" w:space="0" w:color="auto"/>
              <w:right w:val="single" w:sz="4" w:space="0" w:color="auto"/>
            </w:tcBorders>
          </w:tcPr>
          <w:p w14:paraId="456E1C86"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04</w:t>
            </w:r>
          </w:p>
          <w:p w14:paraId="39AA3C98" w14:textId="5415239C" w:rsidR="00992F64" w:rsidRPr="006A6CC3" w:rsidRDefault="00992F64" w:rsidP="00992F6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C490757"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2628FD21" w14:textId="08AB5319"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2F9FAC4B"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24307680" w14:textId="1BA1744B"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723EC4D8" w14:textId="77777777" w:rsidR="00992F64" w:rsidRPr="006A6CC3" w:rsidRDefault="00992F64" w:rsidP="00992F64">
            <w:pPr>
              <w:jc w:val="center"/>
              <w:rPr>
                <w:rFonts w:ascii="Times New Roman" w:hAnsi="Times New Roman" w:cs="Times New Roman"/>
                <w:bCs/>
                <w:sz w:val="24"/>
                <w:szCs w:val="24"/>
              </w:rPr>
            </w:pPr>
          </w:p>
        </w:tc>
      </w:tr>
      <w:tr w:rsidR="00992F64" w:rsidRPr="006A6CC3" w14:paraId="5F2E3E47" w14:textId="77777777" w:rsidTr="001B44D6">
        <w:trPr>
          <w:trHeight w:val="20"/>
        </w:trPr>
        <w:tc>
          <w:tcPr>
            <w:tcW w:w="1129" w:type="dxa"/>
            <w:tcBorders>
              <w:top w:val="single" w:sz="4" w:space="0" w:color="auto"/>
              <w:left w:val="single" w:sz="4" w:space="0" w:color="auto"/>
              <w:right w:val="single" w:sz="4" w:space="0" w:color="auto"/>
            </w:tcBorders>
          </w:tcPr>
          <w:p w14:paraId="1BF719D2"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05</w:t>
            </w:r>
          </w:p>
          <w:p w14:paraId="7A3BBD21" w14:textId="7E779DEA" w:rsidR="00992F64" w:rsidRPr="006A6CC3" w:rsidRDefault="00992F64" w:rsidP="00992F6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1A64615"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71B83E3" w14:textId="12DB87B2" w:rsidR="00992F64" w:rsidRPr="006A6CC3" w:rsidRDefault="00992F64" w:rsidP="00992F64">
            <w:pPr>
              <w:jc w:val="both"/>
              <w:rPr>
                <w:rFonts w:ascii="Times New Roman" w:hAnsi="Times New Roman" w:cs="Times New Roman"/>
                <w:bCs/>
                <w:sz w:val="24"/>
                <w:szCs w:val="24"/>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0AF17914"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100EE252" w14:textId="6CBEBDB1"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260D16BE" w14:textId="77777777" w:rsidR="00992F64" w:rsidRPr="006A6CC3" w:rsidRDefault="00992F64" w:rsidP="00992F64">
            <w:pPr>
              <w:jc w:val="center"/>
              <w:rPr>
                <w:rFonts w:ascii="Times New Roman" w:hAnsi="Times New Roman" w:cs="Times New Roman"/>
                <w:bCs/>
                <w:sz w:val="24"/>
                <w:szCs w:val="24"/>
              </w:rPr>
            </w:pPr>
          </w:p>
        </w:tc>
      </w:tr>
      <w:tr w:rsidR="00992F64" w:rsidRPr="006A6CC3" w14:paraId="10017DAF" w14:textId="77777777" w:rsidTr="001B44D6">
        <w:trPr>
          <w:trHeight w:val="20"/>
        </w:trPr>
        <w:tc>
          <w:tcPr>
            <w:tcW w:w="1129" w:type="dxa"/>
            <w:tcBorders>
              <w:top w:val="single" w:sz="4" w:space="0" w:color="auto"/>
              <w:left w:val="single" w:sz="4" w:space="0" w:color="auto"/>
              <w:right w:val="single" w:sz="4" w:space="0" w:color="auto"/>
            </w:tcBorders>
          </w:tcPr>
          <w:p w14:paraId="6C802FCD"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ОК 09</w:t>
            </w:r>
          </w:p>
          <w:p w14:paraId="0C182009" w14:textId="0A6B8528" w:rsidR="00992F64" w:rsidRPr="006A6CC3" w:rsidRDefault="00992F64" w:rsidP="00992F6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CB6B919"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8E79DAB"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48987BB1"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1CCE1596"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317AC5A2" w14:textId="291EDEA1"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rPr>
              <w:t xml:space="preserve">писать простые связные сообщения на знакомые </w:t>
            </w:r>
            <w:r w:rsidRPr="00C6690B">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204F96BD"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85698BE"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1D2E80D3"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C10E34A" w14:textId="77777777" w:rsidR="00992F64" w:rsidRPr="00C6690B" w:rsidRDefault="00992F64" w:rsidP="00992F64">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6EC44CCD" w14:textId="4EEC500B" w:rsidR="00992F64" w:rsidRPr="006A6CC3" w:rsidRDefault="00992F64" w:rsidP="00992F64">
            <w:pPr>
              <w:rPr>
                <w:rFonts w:ascii="Times New Roman" w:hAnsi="Times New Roman" w:cs="Times New Roman"/>
                <w:bCs/>
                <w:sz w:val="24"/>
                <w:szCs w:val="24"/>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BC35785" w14:textId="77777777" w:rsidR="00992F64" w:rsidRPr="006A6CC3" w:rsidRDefault="00992F64" w:rsidP="00992F64">
            <w:pPr>
              <w:jc w:val="center"/>
              <w:rPr>
                <w:rFonts w:ascii="Times New Roman" w:hAnsi="Times New Roman" w:cs="Times New Roman"/>
                <w:bCs/>
                <w:sz w:val="24"/>
                <w:szCs w:val="24"/>
              </w:rPr>
            </w:pPr>
          </w:p>
        </w:tc>
      </w:tr>
      <w:tr w:rsidR="00992F64" w:rsidRPr="006A6CC3" w14:paraId="15EB9957" w14:textId="77777777" w:rsidTr="001B44D6">
        <w:trPr>
          <w:trHeight w:val="20"/>
        </w:trPr>
        <w:tc>
          <w:tcPr>
            <w:tcW w:w="1129" w:type="dxa"/>
            <w:tcBorders>
              <w:top w:val="single" w:sz="4" w:space="0" w:color="auto"/>
              <w:left w:val="single" w:sz="4" w:space="0" w:color="auto"/>
              <w:right w:val="single" w:sz="4" w:space="0" w:color="auto"/>
            </w:tcBorders>
          </w:tcPr>
          <w:p w14:paraId="35901DBB" w14:textId="357AE708"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21F48400"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соблюдать правила ресторанного этикета при встрече и приветствии потребителей, размещении за столом, подаче меню;</w:t>
            </w:r>
          </w:p>
          <w:p w14:paraId="3C78BF3B"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осуществлять прием заказа на блюда и напитки;</w:t>
            </w:r>
          </w:p>
          <w:p w14:paraId="22AA4887" w14:textId="7F4CFBFE"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размещать заказ потребителя.</w:t>
            </w:r>
          </w:p>
        </w:tc>
        <w:tc>
          <w:tcPr>
            <w:tcW w:w="2833" w:type="dxa"/>
            <w:tcBorders>
              <w:top w:val="single" w:sz="4" w:space="0" w:color="auto"/>
              <w:left w:val="single" w:sz="4" w:space="0" w:color="auto"/>
              <w:right w:val="single" w:sz="4" w:space="0" w:color="auto"/>
            </w:tcBorders>
          </w:tcPr>
          <w:p w14:paraId="3FB98F6D"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правила культуры обслуживания, протокола и этикета обслуживания потребителей организации питания;</w:t>
            </w:r>
          </w:p>
          <w:p w14:paraId="5184751A" w14:textId="4CC01FBD"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информационную базу обслуживания в организации питания.</w:t>
            </w:r>
          </w:p>
        </w:tc>
        <w:tc>
          <w:tcPr>
            <w:tcW w:w="2833" w:type="dxa"/>
            <w:tcBorders>
              <w:top w:val="single" w:sz="4" w:space="0" w:color="auto"/>
              <w:left w:val="single" w:sz="4" w:space="0" w:color="auto"/>
              <w:right w:val="single" w:sz="4" w:space="0" w:color="auto"/>
            </w:tcBorders>
          </w:tcPr>
          <w:p w14:paraId="78833974"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предложении потребителям организации питания меню, карты вин, аперитива и других напитков;</w:t>
            </w:r>
          </w:p>
          <w:p w14:paraId="5D3FFD1E"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приеме, оформлении и уточнении заказа потребителей организации питания;</w:t>
            </w:r>
          </w:p>
          <w:p w14:paraId="7ADE49FA"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передаче заказа потребителей организации питания в основное производство и бар, буфет;</w:t>
            </w:r>
          </w:p>
          <w:p w14:paraId="20025E62" w14:textId="3CC8F31B" w:rsidR="00992F64" w:rsidRPr="006A6CC3" w:rsidRDefault="00992F64" w:rsidP="00992F64">
            <w:pPr>
              <w:rPr>
                <w:rFonts w:ascii="Times New Roman" w:hAnsi="Times New Roman" w:cs="Times New Roman"/>
                <w:bCs/>
                <w:sz w:val="24"/>
                <w:szCs w:val="24"/>
              </w:rPr>
            </w:pPr>
            <w:proofErr w:type="spellStart"/>
            <w:r w:rsidRPr="006A6CC3">
              <w:rPr>
                <w:rFonts w:ascii="Times New Roman" w:hAnsi="Times New Roman" w:cs="Times New Roman"/>
                <w:bCs/>
                <w:sz w:val="24"/>
                <w:szCs w:val="24"/>
              </w:rPr>
              <w:t>досервировке</w:t>
            </w:r>
            <w:proofErr w:type="spellEnd"/>
            <w:r w:rsidRPr="006A6CC3">
              <w:rPr>
                <w:rFonts w:ascii="Times New Roman" w:hAnsi="Times New Roman" w:cs="Times New Roman"/>
                <w:bCs/>
                <w:sz w:val="24"/>
                <w:szCs w:val="24"/>
              </w:rPr>
              <w:t xml:space="preserve"> стола по меню заказа потребителей организации питания.</w:t>
            </w:r>
          </w:p>
        </w:tc>
      </w:tr>
      <w:tr w:rsidR="00992F64" w:rsidRPr="006A6CC3" w14:paraId="4E54887B" w14:textId="77777777" w:rsidTr="001B44D6">
        <w:trPr>
          <w:trHeight w:val="20"/>
        </w:trPr>
        <w:tc>
          <w:tcPr>
            <w:tcW w:w="1129" w:type="dxa"/>
            <w:tcBorders>
              <w:top w:val="single" w:sz="4" w:space="0" w:color="auto"/>
              <w:left w:val="single" w:sz="4" w:space="0" w:color="auto"/>
              <w:bottom w:val="single" w:sz="4" w:space="0" w:color="auto"/>
              <w:right w:val="single" w:sz="4" w:space="0" w:color="auto"/>
            </w:tcBorders>
          </w:tcPr>
          <w:p w14:paraId="1392B3DB" w14:textId="13387577"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ПК 2.2.</w:t>
            </w:r>
          </w:p>
        </w:tc>
        <w:tc>
          <w:tcPr>
            <w:tcW w:w="2833" w:type="dxa"/>
            <w:tcBorders>
              <w:top w:val="single" w:sz="4" w:space="0" w:color="auto"/>
              <w:left w:val="single" w:sz="4" w:space="0" w:color="auto"/>
              <w:bottom w:val="single" w:sz="4" w:space="0" w:color="auto"/>
              <w:right w:val="single" w:sz="4" w:space="0" w:color="auto"/>
            </w:tcBorders>
          </w:tcPr>
          <w:p w14:paraId="14A580DF"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предлагать потребителям блюда и предоставлять краткую информацию о них в процессе обслуживания;</w:t>
            </w:r>
          </w:p>
          <w:p w14:paraId="33DC0C3B" w14:textId="2C4DB38B"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консультировать потребителей по выбору вин, крепких спиртных и прочих напитков, их сочетаемости с блюдами;</w:t>
            </w:r>
          </w:p>
        </w:tc>
        <w:tc>
          <w:tcPr>
            <w:tcW w:w="2833" w:type="dxa"/>
            <w:tcBorders>
              <w:top w:val="single" w:sz="4" w:space="0" w:color="auto"/>
              <w:left w:val="single" w:sz="4" w:space="0" w:color="auto"/>
              <w:bottom w:val="single" w:sz="4" w:space="0" w:color="auto"/>
              <w:right w:val="single" w:sz="4" w:space="0" w:color="auto"/>
            </w:tcBorders>
          </w:tcPr>
          <w:p w14:paraId="21724566"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характеристику блюд, изделий и напитков, включенных в меню;</w:t>
            </w:r>
          </w:p>
          <w:p w14:paraId="37DD23A3"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правила сочетаемости напитков и блюд;</w:t>
            </w:r>
          </w:p>
          <w:p w14:paraId="0C7043E1" w14:textId="39ACE5ED"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требования охраны труда, производственной санитарии и пожарной безопасности в организациях питания.</w:t>
            </w:r>
          </w:p>
        </w:tc>
        <w:tc>
          <w:tcPr>
            <w:tcW w:w="2833" w:type="dxa"/>
            <w:tcBorders>
              <w:left w:val="single" w:sz="4" w:space="0" w:color="auto"/>
              <w:right w:val="single" w:sz="4" w:space="0" w:color="auto"/>
            </w:tcBorders>
          </w:tcPr>
          <w:p w14:paraId="6EC797D7"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рекомендации потребителям организации питания по выбору закусок, блюд и напитков;</w:t>
            </w:r>
          </w:p>
          <w:p w14:paraId="1CB45CB0" w14:textId="7A18FDCD"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передаче заказа потребителей организации питания в основное производство, бар, буфет;</w:t>
            </w:r>
          </w:p>
        </w:tc>
      </w:tr>
      <w:tr w:rsidR="00992F64" w:rsidRPr="006A6CC3" w14:paraId="752BCCE3" w14:textId="77777777" w:rsidTr="001B44D6">
        <w:trPr>
          <w:trHeight w:val="20"/>
        </w:trPr>
        <w:tc>
          <w:tcPr>
            <w:tcW w:w="1129" w:type="dxa"/>
            <w:tcBorders>
              <w:top w:val="single" w:sz="4" w:space="0" w:color="auto"/>
              <w:left w:val="single" w:sz="4" w:space="0" w:color="auto"/>
              <w:bottom w:val="single" w:sz="4" w:space="0" w:color="auto"/>
              <w:right w:val="single" w:sz="4" w:space="0" w:color="auto"/>
            </w:tcBorders>
          </w:tcPr>
          <w:p w14:paraId="1C04A789" w14:textId="42144F22" w:rsidR="00992F64" w:rsidRPr="006A6CC3" w:rsidRDefault="00992F64" w:rsidP="00992F64">
            <w:pPr>
              <w:rPr>
                <w:rFonts w:ascii="Times New Roman" w:eastAsia="Calibri" w:hAnsi="Times New Roman" w:cs="Times New Roman"/>
                <w:sz w:val="24"/>
                <w:szCs w:val="24"/>
              </w:rPr>
            </w:pPr>
            <w:r w:rsidRPr="006A6CC3">
              <w:rPr>
                <w:rFonts w:ascii="Times New Roman" w:eastAsia="Times New Roman" w:hAnsi="Times New Roman" w:cs="Times New Roman"/>
                <w:color w:val="000000"/>
                <w:sz w:val="24"/>
                <w:szCs w:val="24"/>
                <w:lang w:eastAsia="ru-RU"/>
              </w:rPr>
              <w:t>ПК 2.3.</w:t>
            </w:r>
          </w:p>
        </w:tc>
        <w:tc>
          <w:tcPr>
            <w:tcW w:w="2833" w:type="dxa"/>
            <w:tcBorders>
              <w:top w:val="single" w:sz="4" w:space="0" w:color="auto"/>
              <w:left w:val="single" w:sz="4" w:space="0" w:color="auto"/>
              <w:bottom w:val="single" w:sz="4" w:space="0" w:color="auto"/>
              <w:right w:val="single" w:sz="4" w:space="0" w:color="auto"/>
            </w:tcBorders>
          </w:tcPr>
          <w:p w14:paraId="4141B872"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соблюдать правила ресторанного этикета при обслуживании потребителей;</w:t>
            </w:r>
          </w:p>
          <w:p w14:paraId="799BE5DE" w14:textId="114DC216"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контролировать своевременность приготовления и оформление блюд перед подачей на стол;</w:t>
            </w:r>
          </w:p>
        </w:tc>
        <w:tc>
          <w:tcPr>
            <w:tcW w:w="2833" w:type="dxa"/>
            <w:tcBorders>
              <w:top w:val="single" w:sz="4" w:space="0" w:color="auto"/>
              <w:left w:val="single" w:sz="4" w:space="0" w:color="auto"/>
              <w:bottom w:val="single" w:sz="4" w:space="0" w:color="auto"/>
              <w:right w:val="single" w:sz="4" w:space="0" w:color="auto"/>
            </w:tcBorders>
          </w:tcPr>
          <w:p w14:paraId="310F045E"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нормативно-правовые акты Российской Федерации, регулирующие деятельность организаций питания;</w:t>
            </w:r>
          </w:p>
          <w:p w14:paraId="6CCE7134" w14:textId="28274724"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требования к качеству, температуре блюд и напитков при подаче.</w:t>
            </w:r>
          </w:p>
        </w:tc>
        <w:tc>
          <w:tcPr>
            <w:tcW w:w="2833" w:type="dxa"/>
            <w:tcBorders>
              <w:left w:val="single" w:sz="4" w:space="0" w:color="auto"/>
              <w:right w:val="single" w:sz="4" w:space="0" w:color="auto"/>
            </w:tcBorders>
          </w:tcPr>
          <w:p w14:paraId="1441BE06"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получении блюд из основного производства организации питания;</w:t>
            </w:r>
          </w:p>
          <w:p w14:paraId="3EC3B60C" w14:textId="3923B34A"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получении напитков, фруктов и других продуктов в бар, буфет;</w:t>
            </w:r>
          </w:p>
        </w:tc>
      </w:tr>
      <w:tr w:rsidR="00992F64" w:rsidRPr="006A6CC3" w14:paraId="571283E3" w14:textId="77777777" w:rsidTr="001B44D6">
        <w:trPr>
          <w:trHeight w:val="20"/>
        </w:trPr>
        <w:tc>
          <w:tcPr>
            <w:tcW w:w="1129" w:type="dxa"/>
            <w:tcBorders>
              <w:top w:val="single" w:sz="4" w:space="0" w:color="auto"/>
              <w:left w:val="single" w:sz="4" w:space="0" w:color="auto"/>
              <w:bottom w:val="single" w:sz="4" w:space="0" w:color="auto"/>
              <w:right w:val="single" w:sz="4" w:space="0" w:color="auto"/>
            </w:tcBorders>
          </w:tcPr>
          <w:p w14:paraId="2C601B33" w14:textId="2471979D" w:rsidR="00992F64" w:rsidRPr="006A6CC3" w:rsidRDefault="00992F64" w:rsidP="00992F64">
            <w:pPr>
              <w:rPr>
                <w:rFonts w:ascii="Times New Roman" w:eastAsia="Calibri" w:hAnsi="Times New Roman" w:cs="Times New Roman"/>
                <w:sz w:val="24"/>
                <w:szCs w:val="24"/>
              </w:rPr>
            </w:pPr>
            <w:r w:rsidRPr="006A6CC3">
              <w:rPr>
                <w:rFonts w:ascii="Times New Roman" w:eastAsia="Times New Roman" w:hAnsi="Times New Roman" w:cs="Times New Roman"/>
                <w:color w:val="000000"/>
                <w:sz w:val="24"/>
                <w:szCs w:val="24"/>
                <w:lang w:eastAsia="ru-RU"/>
              </w:rPr>
              <w:t>ПК 2.4.</w:t>
            </w:r>
          </w:p>
        </w:tc>
        <w:tc>
          <w:tcPr>
            <w:tcW w:w="2833" w:type="dxa"/>
            <w:tcBorders>
              <w:top w:val="single" w:sz="4" w:space="0" w:color="auto"/>
              <w:left w:val="single" w:sz="4" w:space="0" w:color="auto"/>
              <w:bottom w:val="single" w:sz="4" w:space="0" w:color="auto"/>
              <w:right w:val="single" w:sz="4" w:space="0" w:color="auto"/>
            </w:tcBorders>
          </w:tcPr>
          <w:p w14:paraId="69F2FFDB" w14:textId="5D6E5837"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подавать потребителю заказанные блюда и напитки разными способами;</w:t>
            </w:r>
          </w:p>
        </w:tc>
        <w:tc>
          <w:tcPr>
            <w:tcW w:w="2833" w:type="dxa"/>
            <w:tcBorders>
              <w:top w:val="single" w:sz="4" w:space="0" w:color="auto"/>
              <w:left w:val="single" w:sz="4" w:space="0" w:color="auto"/>
              <w:bottom w:val="single" w:sz="4" w:space="0" w:color="auto"/>
              <w:right w:val="single" w:sz="4" w:space="0" w:color="auto"/>
            </w:tcBorders>
          </w:tcPr>
          <w:p w14:paraId="5EE063F1"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методы подачи блюд и напитков в организациях питания;</w:t>
            </w:r>
          </w:p>
          <w:p w14:paraId="2A4E6C12" w14:textId="616700E5" w:rsidR="00992F64" w:rsidRPr="006A6CC3" w:rsidRDefault="00992F64" w:rsidP="00992F64">
            <w:pPr>
              <w:rPr>
                <w:rFonts w:ascii="Times New Roman" w:hAnsi="Times New Roman" w:cs="Times New Roman"/>
                <w:bCs/>
                <w:sz w:val="24"/>
                <w:szCs w:val="24"/>
                <w:highlight w:val="green"/>
              </w:rPr>
            </w:pPr>
            <w:r w:rsidRPr="006A6CC3">
              <w:rPr>
                <w:rFonts w:ascii="Times New Roman" w:hAnsi="Times New Roman" w:cs="Times New Roman"/>
                <w:bCs/>
                <w:sz w:val="24"/>
                <w:szCs w:val="24"/>
              </w:rPr>
              <w:t>правила и очередность подачи блюд и напитков.</w:t>
            </w:r>
          </w:p>
        </w:tc>
        <w:tc>
          <w:tcPr>
            <w:tcW w:w="2833" w:type="dxa"/>
            <w:tcBorders>
              <w:left w:val="single" w:sz="4" w:space="0" w:color="auto"/>
              <w:right w:val="single" w:sz="4" w:space="0" w:color="auto"/>
            </w:tcBorders>
          </w:tcPr>
          <w:p w14:paraId="4A125FA3"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подаче холодных закусок;</w:t>
            </w:r>
          </w:p>
          <w:p w14:paraId="3DEBCB1A"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подаче горячих закусок;</w:t>
            </w:r>
          </w:p>
          <w:p w14:paraId="19DB8AF3"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подаче первых блюд;</w:t>
            </w:r>
          </w:p>
          <w:p w14:paraId="166E5257"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подаче вторых блюд;</w:t>
            </w:r>
          </w:p>
          <w:p w14:paraId="215980B7"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подаче сладких блюд, десертов и других кондитерских изделий;</w:t>
            </w:r>
          </w:p>
          <w:p w14:paraId="01ABAD4C"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подаче горячих напитков;</w:t>
            </w:r>
          </w:p>
          <w:p w14:paraId="6E3735A9" w14:textId="3223F4A8"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 xml:space="preserve">подаче алкогольных, слабоалкогольных и </w:t>
            </w:r>
            <w:r w:rsidRPr="006A6CC3">
              <w:rPr>
                <w:rFonts w:ascii="Times New Roman" w:hAnsi="Times New Roman" w:cs="Times New Roman"/>
                <w:bCs/>
                <w:sz w:val="24"/>
                <w:szCs w:val="24"/>
              </w:rPr>
              <w:lastRenderedPageBreak/>
              <w:t>безалкогольных напитков;</w:t>
            </w:r>
          </w:p>
        </w:tc>
      </w:tr>
      <w:tr w:rsidR="00992F64" w:rsidRPr="006A6CC3" w14:paraId="35CE932E" w14:textId="77777777" w:rsidTr="001B44D6">
        <w:trPr>
          <w:trHeight w:val="20"/>
        </w:trPr>
        <w:tc>
          <w:tcPr>
            <w:tcW w:w="1129" w:type="dxa"/>
            <w:tcBorders>
              <w:top w:val="single" w:sz="4" w:space="0" w:color="auto"/>
              <w:left w:val="single" w:sz="4" w:space="0" w:color="auto"/>
              <w:bottom w:val="single" w:sz="4" w:space="0" w:color="auto"/>
              <w:right w:val="single" w:sz="4" w:space="0" w:color="auto"/>
            </w:tcBorders>
          </w:tcPr>
          <w:p w14:paraId="675AA579" w14:textId="4E17E572" w:rsidR="00992F64" w:rsidRPr="006A6CC3" w:rsidRDefault="00992F64" w:rsidP="00992F64">
            <w:pPr>
              <w:rPr>
                <w:rFonts w:ascii="Times New Roman" w:eastAsia="Times New Roman" w:hAnsi="Times New Roman" w:cs="Times New Roman"/>
                <w:color w:val="000000"/>
                <w:sz w:val="24"/>
                <w:szCs w:val="24"/>
                <w:lang w:eastAsia="ru-RU"/>
              </w:rPr>
            </w:pPr>
            <w:r w:rsidRPr="006A6CC3">
              <w:rPr>
                <w:rFonts w:ascii="Times New Roman" w:eastAsia="Times New Roman" w:hAnsi="Times New Roman" w:cs="Times New Roman"/>
                <w:color w:val="000000"/>
                <w:sz w:val="24"/>
                <w:szCs w:val="24"/>
                <w:lang w:eastAsia="ru-RU"/>
              </w:rPr>
              <w:lastRenderedPageBreak/>
              <w:t>ПК 2.5.</w:t>
            </w:r>
          </w:p>
        </w:tc>
        <w:tc>
          <w:tcPr>
            <w:tcW w:w="2833" w:type="dxa"/>
            <w:tcBorders>
              <w:top w:val="single" w:sz="4" w:space="0" w:color="auto"/>
              <w:left w:val="single" w:sz="4" w:space="0" w:color="auto"/>
              <w:bottom w:val="single" w:sz="4" w:space="0" w:color="auto"/>
              <w:right w:val="single" w:sz="4" w:space="0" w:color="auto"/>
            </w:tcBorders>
          </w:tcPr>
          <w:p w14:paraId="69DB9AE2" w14:textId="77777777" w:rsidR="00992F64" w:rsidRPr="006A6CC3" w:rsidRDefault="00992F64" w:rsidP="00992F64">
            <w:pPr>
              <w:rPr>
                <w:rFonts w:ascii="Times New Roman" w:hAnsi="Times New Roman" w:cs="Times New Roman"/>
                <w:bCs/>
                <w:sz w:val="24"/>
                <w:szCs w:val="24"/>
              </w:rPr>
            </w:pPr>
            <w:proofErr w:type="spellStart"/>
            <w:r w:rsidRPr="006A6CC3">
              <w:rPr>
                <w:rFonts w:ascii="Times New Roman" w:hAnsi="Times New Roman" w:cs="Times New Roman"/>
                <w:bCs/>
                <w:sz w:val="24"/>
                <w:szCs w:val="24"/>
              </w:rPr>
              <w:t>порционировать</w:t>
            </w:r>
            <w:proofErr w:type="spellEnd"/>
            <w:r w:rsidRPr="006A6CC3">
              <w:rPr>
                <w:rFonts w:ascii="Times New Roman" w:hAnsi="Times New Roman" w:cs="Times New Roman"/>
                <w:bCs/>
                <w:sz w:val="24"/>
                <w:szCs w:val="24"/>
              </w:rPr>
              <w:t xml:space="preserve"> и доводить до готовности блюда в присутствии потребителей;</w:t>
            </w:r>
          </w:p>
          <w:p w14:paraId="1B8B0D2B" w14:textId="28D1C511"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проводить презентации в присутствии потребителей;</w:t>
            </w:r>
          </w:p>
        </w:tc>
        <w:tc>
          <w:tcPr>
            <w:tcW w:w="2833" w:type="dxa"/>
            <w:tcBorders>
              <w:top w:val="single" w:sz="4" w:space="0" w:color="auto"/>
              <w:left w:val="single" w:sz="4" w:space="0" w:color="auto"/>
              <w:bottom w:val="single" w:sz="4" w:space="0" w:color="auto"/>
              <w:right w:val="single" w:sz="4" w:space="0" w:color="auto"/>
            </w:tcBorders>
          </w:tcPr>
          <w:p w14:paraId="2AABD3AC"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 xml:space="preserve">правила </w:t>
            </w:r>
            <w:proofErr w:type="spellStart"/>
            <w:r w:rsidRPr="006A6CC3">
              <w:rPr>
                <w:rFonts w:ascii="Times New Roman" w:hAnsi="Times New Roman" w:cs="Times New Roman"/>
                <w:bCs/>
                <w:sz w:val="24"/>
                <w:szCs w:val="24"/>
              </w:rPr>
              <w:t>порционирования</w:t>
            </w:r>
            <w:proofErr w:type="spellEnd"/>
            <w:r w:rsidRPr="006A6CC3">
              <w:rPr>
                <w:rFonts w:ascii="Times New Roman" w:hAnsi="Times New Roman" w:cs="Times New Roman"/>
                <w:bCs/>
                <w:sz w:val="24"/>
                <w:szCs w:val="24"/>
              </w:rPr>
              <w:t xml:space="preserve"> и технологии подготовки и презентации блюд в присутствии потребителей;</w:t>
            </w:r>
          </w:p>
          <w:p w14:paraId="1CE44142"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виды инструментов и оборудования, используемых для подготовки и презентации блюд в присутствии потребителей;</w:t>
            </w:r>
          </w:p>
          <w:p w14:paraId="4084E7EA" w14:textId="7BA8374C"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правила и техника замены использованной столовой посуды и столовых приборов</w:t>
            </w:r>
          </w:p>
        </w:tc>
        <w:tc>
          <w:tcPr>
            <w:tcW w:w="2833" w:type="dxa"/>
            <w:tcBorders>
              <w:left w:val="single" w:sz="4" w:space="0" w:color="auto"/>
              <w:right w:val="single" w:sz="4" w:space="0" w:color="auto"/>
            </w:tcBorders>
          </w:tcPr>
          <w:p w14:paraId="238AE4CC"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проведении заключительных операций по подготовке блюда и презентации в присутствии потребителей;</w:t>
            </w:r>
          </w:p>
          <w:p w14:paraId="45C1C5D0" w14:textId="22783563"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замене использованной посуды, приборов и столового белья.</w:t>
            </w:r>
          </w:p>
        </w:tc>
      </w:tr>
      <w:tr w:rsidR="00992F64" w:rsidRPr="006A6CC3" w14:paraId="2815EB8A" w14:textId="77777777" w:rsidTr="001B44D6">
        <w:trPr>
          <w:trHeight w:val="20"/>
        </w:trPr>
        <w:tc>
          <w:tcPr>
            <w:tcW w:w="1129" w:type="dxa"/>
            <w:tcBorders>
              <w:top w:val="single" w:sz="4" w:space="0" w:color="auto"/>
              <w:left w:val="single" w:sz="4" w:space="0" w:color="auto"/>
              <w:bottom w:val="single" w:sz="4" w:space="0" w:color="auto"/>
              <w:right w:val="single" w:sz="4" w:space="0" w:color="auto"/>
            </w:tcBorders>
          </w:tcPr>
          <w:p w14:paraId="26E60CBC" w14:textId="69503BF8" w:rsidR="00992F64" w:rsidRPr="006A6CC3" w:rsidRDefault="00992F64" w:rsidP="00992F64">
            <w:pPr>
              <w:rPr>
                <w:rFonts w:ascii="Times New Roman" w:eastAsia="Times New Roman" w:hAnsi="Times New Roman" w:cs="Times New Roman"/>
                <w:color w:val="000000"/>
                <w:sz w:val="24"/>
                <w:szCs w:val="24"/>
                <w:lang w:eastAsia="ru-RU"/>
              </w:rPr>
            </w:pPr>
            <w:r w:rsidRPr="006A6CC3">
              <w:rPr>
                <w:rFonts w:ascii="Times New Roman" w:eastAsia="Times New Roman" w:hAnsi="Times New Roman" w:cs="Times New Roman"/>
                <w:color w:val="000000"/>
                <w:sz w:val="24"/>
                <w:szCs w:val="24"/>
                <w:lang w:eastAsia="ru-RU"/>
              </w:rPr>
              <w:t>ПК 2.6.</w:t>
            </w:r>
          </w:p>
        </w:tc>
        <w:tc>
          <w:tcPr>
            <w:tcW w:w="2833" w:type="dxa"/>
            <w:tcBorders>
              <w:top w:val="single" w:sz="4" w:space="0" w:color="auto"/>
              <w:left w:val="single" w:sz="4" w:space="0" w:color="auto"/>
              <w:bottom w:val="single" w:sz="4" w:space="0" w:color="auto"/>
              <w:right w:val="single" w:sz="4" w:space="0" w:color="auto"/>
            </w:tcBorders>
          </w:tcPr>
          <w:p w14:paraId="62833DA5" w14:textId="1C3F78FF"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производить работы по подготовке зала и инвентаря для обслуживания массовых мероприятий в организациях питания;</w:t>
            </w:r>
          </w:p>
        </w:tc>
        <w:tc>
          <w:tcPr>
            <w:tcW w:w="2833" w:type="dxa"/>
            <w:tcBorders>
              <w:top w:val="single" w:sz="4" w:space="0" w:color="auto"/>
              <w:left w:val="single" w:sz="4" w:space="0" w:color="auto"/>
              <w:bottom w:val="single" w:sz="4" w:space="0" w:color="auto"/>
              <w:right w:val="single" w:sz="4" w:space="0" w:color="auto"/>
            </w:tcBorders>
          </w:tcPr>
          <w:p w14:paraId="5EE8CA56" w14:textId="77777777"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нормативно-правовые акты Российской Федерации, регулирующие проведение массовых мероприятий в организации питания;</w:t>
            </w:r>
          </w:p>
          <w:p w14:paraId="5FE0C95E" w14:textId="23A723BB"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назначение массовых мероприятий, проводимых в организациях питании.</w:t>
            </w:r>
          </w:p>
        </w:tc>
        <w:tc>
          <w:tcPr>
            <w:tcW w:w="2833" w:type="dxa"/>
            <w:tcBorders>
              <w:left w:val="single" w:sz="4" w:space="0" w:color="auto"/>
              <w:right w:val="single" w:sz="4" w:space="0" w:color="auto"/>
            </w:tcBorders>
          </w:tcPr>
          <w:p w14:paraId="4D9A009A" w14:textId="799E7383" w:rsidR="00992F64" w:rsidRPr="006A6CC3" w:rsidRDefault="00992F64" w:rsidP="00992F64">
            <w:pPr>
              <w:rPr>
                <w:rFonts w:ascii="Times New Roman" w:hAnsi="Times New Roman" w:cs="Times New Roman"/>
                <w:bCs/>
                <w:sz w:val="24"/>
                <w:szCs w:val="24"/>
              </w:rPr>
            </w:pPr>
            <w:r w:rsidRPr="006A6CC3">
              <w:rPr>
                <w:rFonts w:ascii="Times New Roman" w:hAnsi="Times New Roman" w:cs="Times New Roman"/>
                <w:bCs/>
                <w:sz w:val="24"/>
                <w:szCs w:val="24"/>
              </w:rPr>
              <w:t>подготовке зала и инвентаря для обслуживания массовых мероприятий в организациях питания;</w:t>
            </w:r>
          </w:p>
        </w:tc>
      </w:tr>
      <w:tr w:rsidR="00992F64" w:rsidRPr="006A6CC3" w14:paraId="5CFCA6FA" w14:textId="77777777" w:rsidTr="001B44D6">
        <w:trPr>
          <w:trHeight w:val="20"/>
        </w:trPr>
        <w:tc>
          <w:tcPr>
            <w:tcW w:w="1129" w:type="dxa"/>
            <w:tcBorders>
              <w:top w:val="single" w:sz="4" w:space="0" w:color="auto"/>
              <w:left w:val="single" w:sz="4" w:space="0" w:color="auto"/>
              <w:bottom w:val="single" w:sz="4" w:space="0" w:color="auto"/>
              <w:right w:val="single" w:sz="4" w:space="0" w:color="auto"/>
            </w:tcBorders>
          </w:tcPr>
          <w:p w14:paraId="4983B47E" w14:textId="5CB02980" w:rsidR="00992F64" w:rsidRPr="006A6CC3" w:rsidRDefault="00992F64" w:rsidP="00992F64">
            <w:pPr>
              <w:rPr>
                <w:rFonts w:ascii="Times New Roman" w:eastAsia="Times New Roman" w:hAnsi="Times New Roman" w:cs="Times New Roman"/>
                <w:color w:val="000000"/>
                <w:sz w:val="24"/>
                <w:szCs w:val="24"/>
                <w:lang w:eastAsia="ru-RU"/>
              </w:rPr>
            </w:pPr>
            <w:r w:rsidRPr="006A6CC3">
              <w:rPr>
                <w:rFonts w:ascii="Times New Roman" w:eastAsia="Times New Roman" w:hAnsi="Times New Roman" w:cs="Times New Roman"/>
                <w:color w:val="000000"/>
                <w:sz w:val="24"/>
                <w:szCs w:val="24"/>
                <w:lang w:eastAsia="ru-RU"/>
              </w:rPr>
              <w:t>ПК 2.7.</w:t>
            </w:r>
          </w:p>
          <w:p w14:paraId="17F15BB9" w14:textId="7EC43DCC" w:rsidR="00992F64" w:rsidRPr="006A6CC3" w:rsidRDefault="00992F64" w:rsidP="00992F64">
            <w:pPr>
              <w:rPr>
                <w:rFonts w:ascii="Times New Roman" w:eastAsia="Times New Roman" w:hAnsi="Times New Roman" w:cs="Times New Roman"/>
                <w:sz w:val="24"/>
                <w:szCs w:val="24"/>
                <w:lang w:eastAsia="ru-RU"/>
              </w:rPr>
            </w:pPr>
          </w:p>
        </w:tc>
        <w:tc>
          <w:tcPr>
            <w:tcW w:w="2833" w:type="dxa"/>
            <w:tcBorders>
              <w:top w:val="single" w:sz="4" w:space="0" w:color="auto"/>
              <w:left w:val="single" w:sz="4" w:space="0" w:color="auto"/>
              <w:bottom w:val="single" w:sz="4" w:space="0" w:color="auto"/>
              <w:right w:val="single" w:sz="4" w:space="0" w:color="auto"/>
            </w:tcBorders>
          </w:tcPr>
          <w:p w14:paraId="21588AD2" w14:textId="20576EE5" w:rsidR="00992F64" w:rsidRPr="006A6CC3" w:rsidRDefault="00992F64" w:rsidP="00992F64">
            <w:pPr>
              <w:rPr>
                <w:rFonts w:ascii="Times New Roman" w:hAnsi="Times New Roman" w:cs="Times New Roman"/>
                <w:bCs/>
                <w:sz w:val="24"/>
                <w:szCs w:val="24"/>
              </w:rPr>
            </w:pPr>
            <w:r w:rsidRPr="006A6CC3">
              <w:rPr>
                <w:rFonts w:ascii="Times New Roman" w:eastAsia="Times New Roman" w:hAnsi="Times New Roman" w:cs="Times New Roman"/>
                <w:color w:val="000000"/>
                <w:sz w:val="24"/>
                <w:szCs w:val="24"/>
                <w:lang w:eastAsia="ru-RU"/>
              </w:rPr>
              <w:t>производить работы по подготовке помещения и инвентаря для обслуживания блюдами и напитками на массовых выездных мероприятиях</w:t>
            </w:r>
          </w:p>
        </w:tc>
        <w:tc>
          <w:tcPr>
            <w:tcW w:w="2833" w:type="dxa"/>
            <w:tcBorders>
              <w:top w:val="single" w:sz="4" w:space="0" w:color="auto"/>
              <w:left w:val="single" w:sz="4" w:space="0" w:color="auto"/>
              <w:bottom w:val="single" w:sz="4" w:space="0" w:color="auto"/>
              <w:right w:val="single" w:sz="4" w:space="0" w:color="auto"/>
            </w:tcBorders>
          </w:tcPr>
          <w:p w14:paraId="5CD2601F" w14:textId="4828AA63" w:rsidR="00992F64" w:rsidRPr="006A6CC3" w:rsidRDefault="00992F64" w:rsidP="00992F64">
            <w:pPr>
              <w:rPr>
                <w:rFonts w:ascii="Times New Roman" w:hAnsi="Times New Roman" w:cs="Times New Roman"/>
                <w:bCs/>
                <w:sz w:val="24"/>
                <w:szCs w:val="24"/>
              </w:rPr>
            </w:pPr>
            <w:r w:rsidRPr="006A6CC3">
              <w:rPr>
                <w:rFonts w:ascii="Times New Roman" w:eastAsia="Times New Roman" w:hAnsi="Times New Roman" w:cs="Times New Roman"/>
                <w:color w:val="000000"/>
                <w:sz w:val="24"/>
                <w:szCs w:val="24"/>
                <w:lang w:eastAsia="ru-RU"/>
              </w:rPr>
              <w:t>правила подготовки к проведению массовых мероприятий в организациях питания и при выездном обслуживании;</w:t>
            </w:r>
          </w:p>
        </w:tc>
        <w:tc>
          <w:tcPr>
            <w:tcW w:w="2833" w:type="dxa"/>
            <w:tcBorders>
              <w:left w:val="single" w:sz="4" w:space="0" w:color="auto"/>
              <w:right w:val="single" w:sz="4" w:space="0" w:color="auto"/>
            </w:tcBorders>
          </w:tcPr>
          <w:p w14:paraId="0DBE6A32" w14:textId="57BDC51E" w:rsidR="00992F64" w:rsidRPr="006A6CC3" w:rsidRDefault="00992F64" w:rsidP="00992F64">
            <w:pPr>
              <w:rPr>
                <w:rFonts w:ascii="Times New Roman" w:hAnsi="Times New Roman" w:cs="Times New Roman"/>
                <w:bCs/>
                <w:sz w:val="24"/>
                <w:szCs w:val="24"/>
              </w:rPr>
            </w:pPr>
            <w:r w:rsidRPr="006A6CC3">
              <w:rPr>
                <w:rFonts w:ascii="Times New Roman" w:eastAsia="Times New Roman" w:hAnsi="Times New Roman" w:cs="Times New Roman"/>
                <w:color w:val="000000"/>
                <w:sz w:val="24"/>
                <w:szCs w:val="24"/>
                <w:lang w:eastAsia="ru-RU"/>
              </w:rPr>
              <w:t>подготовке помещения и инвентаря для обслуживания блюдами и напитками на массовых выездных мероприятиях;</w:t>
            </w:r>
          </w:p>
        </w:tc>
      </w:tr>
    </w:tbl>
    <w:p w14:paraId="73B918E2" w14:textId="1EFC9DCD" w:rsidR="00063ABC" w:rsidRPr="00941462" w:rsidRDefault="00063AB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8" w:name="_Toc158295930"/>
      <w:r w:rsidRPr="00941462">
        <w:rPr>
          <w:rFonts w:ascii="Times New Roman" w:hAnsi="Times New Roman"/>
        </w:rPr>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275717E2" w:rsidR="00163C39" w:rsidRPr="009226A5" w:rsidRDefault="008D6C6F" w:rsidP="00163C39">
            <w:pPr>
              <w:jc w:val="center"/>
              <w:rPr>
                <w:rFonts w:ascii="Times New Roman" w:hAnsi="Times New Roman" w:cs="Times New Roman"/>
                <w:b/>
                <w:sz w:val="24"/>
                <w:szCs w:val="24"/>
              </w:rPr>
            </w:pPr>
            <w:r>
              <w:rPr>
                <w:rFonts w:ascii="Times New Roman" w:hAnsi="Times New Roman" w:cs="Times New Roman"/>
                <w:b/>
                <w:sz w:val="24"/>
                <w:szCs w:val="24"/>
              </w:rPr>
              <w:t>168</w:t>
            </w:r>
          </w:p>
        </w:tc>
        <w:tc>
          <w:tcPr>
            <w:tcW w:w="1345" w:type="pct"/>
            <w:vAlign w:val="center"/>
          </w:tcPr>
          <w:p w14:paraId="090F87F5" w14:textId="1D1B9FD7" w:rsidR="00163C39" w:rsidRPr="009226A5" w:rsidRDefault="008D6C6F" w:rsidP="00163C39">
            <w:pPr>
              <w:jc w:val="center"/>
              <w:rPr>
                <w:rFonts w:ascii="Times New Roman" w:hAnsi="Times New Roman" w:cs="Times New Roman"/>
                <w:b/>
                <w:sz w:val="24"/>
                <w:szCs w:val="24"/>
              </w:rPr>
            </w:pPr>
            <w:r>
              <w:rPr>
                <w:rFonts w:ascii="Times New Roman" w:hAnsi="Times New Roman" w:cs="Times New Roman"/>
                <w:b/>
                <w:sz w:val="24"/>
                <w:szCs w:val="24"/>
              </w:rPr>
              <w:t>168</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4936C85"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36B708E0"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26DC5C0F"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6EC46764"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70CD453F" w:rsidR="00163C39" w:rsidRPr="009226A5" w:rsidRDefault="008D6C6F" w:rsidP="00163C39">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34775A74" w14:textId="30184D24" w:rsidR="00163C39" w:rsidRPr="00941462" w:rsidRDefault="008D6C6F" w:rsidP="00163C39">
            <w:pPr>
              <w:jc w:val="center"/>
              <w:rPr>
                <w:rFonts w:ascii="Times New Roman" w:hAnsi="Times New Roman" w:cs="Times New Roman"/>
                <w:b/>
                <w:sz w:val="24"/>
                <w:szCs w:val="24"/>
              </w:rPr>
            </w:pPr>
            <w:r>
              <w:rPr>
                <w:rFonts w:ascii="Times New Roman" w:hAnsi="Times New Roman" w:cs="Times New Roman"/>
                <w:b/>
                <w:sz w:val="24"/>
                <w:szCs w:val="24"/>
              </w:rPr>
              <w:t>288</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DD0CEBF" w:rsidR="00163C39" w:rsidRPr="00941462" w:rsidRDefault="008D6C6F"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B308B45" w14:textId="4784A0AC" w:rsidR="00163C39" w:rsidRPr="00941462" w:rsidRDefault="008D6C6F"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241E7D82"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B7CE545" w14:textId="092118D5"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1C0C3B6A"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45BF1F00"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18</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1469A8B5" w:rsidR="00163C39" w:rsidRPr="00941462" w:rsidRDefault="008D6C6F" w:rsidP="00163C39">
            <w:pPr>
              <w:jc w:val="center"/>
              <w:rPr>
                <w:rFonts w:ascii="Times New Roman" w:hAnsi="Times New Roman" w:cs="Times New Roman"/>
                <w:b/>
                <w:sz w:val="24"/>
                <w:szCs w:val="24"/>
              </w:rPr>
            </w:pPr>
            <w:r>
              <w:rPr>
                <w:rFonts w:ascii="Times New Roman" w:hAnsi="Times New Roman" w:cs="Times New Roman"/>
                <w:b/>
                <w:sz w:val="24"/>
                <w:szCs w:val="24"/>
              </w:rPr>
              <w:t>456</w:t>
            </w:r>
          </w:p>
        </w:tc>
        <w:tc>
          <w:tcPr>
            <w:tcW w:w="1345" w:type="pct"/>
            <w:vAlign w:val="center"/>
          </w:tcPr>
          <w:p w14:paraId="44F51681" w14:textId="4534C6C2" w:rsidR="00163C39" w:rsidRPr="00941462" w:rsidRDefault="008D6C6F" w:rsidP="00163C39">
            <w:pPr>
              <w:jc w:val="center"/>
              <w:rPr>
                <w:rFonts w:ascii="Times New Roman" w:hAnsi="Times New Roman" w:cs="Times New Roman"/>
                <w:b/>
                <w:sz w:val="24"/>
                <w:szCs w:val="24"/>
              </w:rPr>
            </w:pPr>
            <w:r>
              <w:rPr>
                <w:rFonts w:ascii="Times New Roman" w:hAnsi="Times New Roman" w:cs="Times New Roman"/>
                <w:b/>
                <w:sz w:val="24"/>
                <w:szCs w:val="24"/>
              </w:rPr>
              <w:t>456</w:t>
            </w:r>
          </w:p>
        </w:tc>
      </w:tr>
    </w:tbl>
    <w:p w14:paraId="39E62342" w14:textId="77777777" w:rsidR="00F31057" w:rsidRPr="00941462" w:rsidRDefault="00F3105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0" w:name="_Toc158295932"/>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D7BE3" w:rsidRPr="00941462" w14:paraId="534004A3" w14:textId="77777777" w:rsidTr="00003A12">
        <w:tc>
          <w:tcPr>
            <w:tcW w:w="988" w:type="pct"/>
          </w:tcPr>
          <w:p w14:paraId="799C94BF" w14:textId="46C229B1" w:rsidR="00861D00" w:rsidRPr="00941462" w:rsidRDefault="00CD7BE3" w:rsidP="00861D00">
            <w:pPr>
              <w:rPr>
                <w:rFonts w:ascii="Times New Roman" w:hAnsi="Times New Roman"/>
              </w:rPr>
            </w:pPr>
            <w:r w:rsidRPr="00941462">
              <w:rPr>
                <w:rFonts w:ascii="Times New Roman" w:hAnsi="Times New Roman"/>
              </w:rPr>
              <w:t xml:space="preserve">ПК 2.1 </w:t>
            </w:r>
            <w:r w:rsidR="00861D00">
              <w:rPr>
                <w:rFonts w:ascii="Times New Roman" w:hAnsi="Times New Roman"/>
              </w:rPr>
              <w:t>-ПК 2.7</w:t>
            </w:r>
          </w:p>
          <w:p w14:paraId="5F0375F1" w14:textId="76B2AD59" w:rsidR="00992F64" w:rsidRPr="00992F64" w:rsidRDefault="00992F64" w:rsidP="00992F64">
            <w:pPr>
              <w:rPr>
                <w:rFonts w:ascii="Times New Roman" w:hAnsi="Times New Roman"/>
              </w:rPr>
            </w:pPr>
            <w:r w:rsidRPr="00992F64">
              <w:rPr>
                <w:rFonts w:ascii="Times New Roman" w:hAnsi="Times New Roman"/>
              </w:rPr>
              <w:t>ОК 01</w:t>
            </w:r>
            <w:r>
              <w:rPr>
                <w:rFonts w:ascii="Times New Roman" w:hAnsi="Times New Roman"/>
              </w:rPr>
              <w:t xml:space="preserve"> </w:t>
            </w:r>
            <w:r w:rsidRPr="00992F64">
              <w:rPr>
                <w:rFonts w:ascii="Times New Roman" w:hAnsi="Times New Roman"/>
              </w:rPr>
              <w:t>ОК 02</w:t>
            </w:r>
          </w:p>
          <w:p w14:paraId="30EB8B74" w14:textId="0AC174CC" w:rsidR="00992F64" w:rsidRPr="00992F64" w:rsidRDefault="00992F64" w:rsidP="00992F64">
            <w:pPr>
              <w:rPr>
                <w:rFonts w:ascii="Times New Roman" w:hAnsi="Times New Roman"/>
              </w:rPr>
            </w:pPr>
            <w:r w:rsidRPr="00992F64">
              <w:rPr>
                <w:rFonts w:ascii="Times New Roman" w:hAnsi="Times New Roman"/>
              </w:rPr>
              <w:t>ОК 04</w:t>
            </w:r>
            <w:r>
              <w:rPr>
                <w:rFonts w:ascii="Times New Roman" w:hAnsi="Times New Roman"/>
              </w:rPr>
              <w:t xml:space="preserve"> </w:t>
            </w:r>
            <w:r w:rsidRPr="00992F64">
              <w:rPr>
                <w:rFonts w:ascii="Times New Roman" w:hAnsi="Times New Roman"/>
              </w:rPr>
              <w:t>ОК 05</w:t>
            </w:r>
          </w:p>
          <w:p w14:paraId="0F78D973" w14:textId="1CB51AB2" w:rsidR="00CD7BE3" w:rsidRPr="00941462" w:rsidRDefault="00992F64" w:rsidP="00CD7BE3">
            <w:pPr>
              <w:rPr>
                <w:rFonts w:ascii="Times New Roman" w:hAnsi="Times New Roman"/>
              </w:rPr>
            </w:pPr>
            <w:r w:rsidRPr="00992F64">
              <w:rPr>
                <w:rFonts w:ascii="Times New Roman" w:hAnsi="Times New Roman"/>
              </w:rPr>
              <w:t>ОК 09</w:t>
            </w:r>
          </w:p>
        </w:tc>
        <w:tc>
          <w:tcPr>
            <w:tcW w:w="1619" w:type="pct"/>
          </w:tcPr>
          <w:p w14:paraId="49C14024" w14:textId="47076352" w:rsidR="00CD7BE3" w:rsidRPr="00941462" w:rsidRDefault="00CD7BE3" w:rsidP="00CD7BE3">
            <w:pPr>
              <w:rPr>
                <w:rFonts w:ascii="Times New Roman" w:eastAsia="Times New Roman" w:hAnsi="Times New Roman" w:cs="Times New Roman"/>
                <w:lang w:eastAsia="ru-RU"/>
              </w:rPr>
            </w:pPr>
            <w:r>
              <w:rPr>
                <w:rFonts w:ascii="Times New Roman" w:hAnsi="Times New Roman"/>
              </w:rPr>
              <w:t xml:space="preserve">Раздел 1. </w:t>
            </w:r>
            <w:r w:rsidR="008D6C6F" w:rsidRPr="00E67374">
              <w:rPr>
                <w:rFonts w:ascii="Times New Roman" w:hAnsi="Times New Roman" w:cs="Times New Roman"/>
                <w:iCs/>
              </w:rPr>
              <w:t>Организация и технология обслуживания в барах, буфетах.</w:t>
            </w:r>
          </w:p>
        </w:tc>
        <w:tc>
          <w:tcPr>
            <w:tcW w:w="422" w:type="pct"/>
          </w:tcPr>
          <w:p w14:paraId="15C6740E" w14:textId="07B8937F" w:rsidR="00CD7BE3" w:rsidRPr="00941462" w:rsidRDefault="008D6C6F"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18" w:type="pct"/>
          </w:tcPr>
          <w:p w14:paraId="795F01CB" w14:textId="01901318" w:rsidR="00CD7BE3" w:rsidRPr="00941462" w:rsidRDefault="008D6C6F"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9" w:type="pct"/>
            <w:shd w:val="clear" w:color="auto" w:fill="D9D9D9" w:themeFill="background1" w:themeFillShade="D9"/>
          </w:tcPr>
          <w:p w14:paraId="4CD4B83D" w14:textId="056BA0D8" w:rsidR="00CD7BE3" w:rsidRPr="00941462" w:rsidRDefault="008D6C6F"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29" w:type="pct"/>
          </w:tcPr>
          <w:p w14:paraId="17ACE0CB" w14:textId="2C530376" w:rsidR="00CD7BE3" w:rsidRPr="00941462" w:rsidRDefault="008D6C6F"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w:t>
            </w:r>
          </w:p>
        </w:tc>
        <w:tc>
          <w:tcPr>
            <w:tcW w:w="221" w:type="pct"/>
          </w:tcPr>
          <w:p w14:paraId="38222321" w14:textId="34383A8F" w:rsidR="00CD7BE3" w:rsidRPr="00F61571" w:rsidRDefault="00CD7BE3" w:rsidP="00CD7BE3">
            <w:pPr>
              <w:jc w:val="center"/>
              <w:rPr>
                <w:rFonts w:ascii="Times New Roman" w:eastAsia="Times New Roman" w:hAnsi="Times New Roman" w:cs="Times New Roman"/>
                <w:lang w:eastAsia="ru-RU"/>
              </w:rPr>
            </w:pPr>
          </w:p>
        </w:tc>
        <w:tc>
          <w:tcPr>
            <w:tcW w:w="211" w:type="pct"/>
          </w:tcPr>
          <w:p w14:paraId="10AA86CD" w14:textId="649D5E70"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CD7BE3" w:rsidRPr="00941462" w:rsidRDefault="00CD7BE3" w:rsidP="00CD7BE3">
            <w:pPr>
              <w:jc w:val="center"/>
              <w:rPr>
                <w:rFonts w:ascii="Times New Roman" w:eastAsia="Times New Roman" w:hAnsi="Times New Roman" w:cs="Times New Roman"/>
                <w:b/>
                <w:bCs/>
                <w:lang w:eastAsia="ru-RU"/>
              </w:rPr>
            </w:pPr>
          </w:p>
        </w:tc>
      </w:tr>
      <w:tr w:rsidR="00992F64" w:rsidRPr="00941462" w14:paraId="1BAE8919" w14:textId="77777777" w:rsidTr="00003A12">
        <w:trPr>
          <w:trHeight w:val="314"/>
        </w:trPr>
        <w:tc>
          <w:tcPr>
            <w:tcW w:w="988" w:type="pct"/>
          </w:tcPr>
          <w:p w14:paraId="303B8051" w14:textId="77777777" w:rsidR="00992F64" w:rsidRPr="00941462" w:rsidRDefault="00992F64" w:rsidP="00992F64">
            <w:pPr>
              <w:rPr>
                <w:rFonts w:ascii="Times New Roman" w:hAnsi="Times New Roman"/>
              </w:rPr>
            </w:pPr>
            <w:r w:rsidRPr="00941462">
              <w:rPr>
                <w:rFonts w:ascii="Times New Roman" w:hAnsi="Times New Roman"/>
              </w:rPr>
              <w:t xml:space="preserve">ПК 2.1 </w:t>
            </w:r>
            <w:r>
              <w:rPr>
                <w:rFonts w:ascii="Times New Roman" w:hAnsi="Times New Roman"/>
              </w:rPr>
              <w:t>-ПК 2.7</w:t>
            </w:r>
          </w:p>
          <w:p w14:paraId="75B666A2" w14:textId="77777777" w:rsidR="00992F64" w:rsidRPr="00992F64" w:rsidRDefault="00992F64" w:rsidP="00992F64">
            <w:pPr>
              <w:rPr>
                <w:rFonts w:ascii="Times New Roman" w:hAnsi="Times New Roman"/>
              </w:rPr>
            </w:pPr>
            <w:r w:rsidRPr="00992F64">
              <w:rPr>
                <w:rFonts w:ascii="Times New Roman" w:hAnsi="Times New Roman"/>
              </w:rPr>
              <w:t>ОК 01</w:t>
            </w:r>
            <w:r>
              <w:rPr>
                <w:rFonts w:ascii="Times New Roman" w:hAnsi="Times New Roman"/>
              </w:rPr>
              <w:t xml:space="preserve"> </w:t>
            </w:r>
            <w:r w:rsidRPr="00992F64">
              <w:rPr>
                <w:rFonts w:ascii="Times New Roman" w:hAnsi="Times New Roman"/>
              </w:rPr>
              <w:t>ОК 02</w:t>
            </w:r>
          </w:p>
          <w:p w14:paraId="718C526E" w14:textId="77777777" w:rsidR="00992F64" w:rsidRPr="00992F64" w:rsidRDefault="00992F64" w:rsidP="00992F64">
            <w:pPr>
              <w:rPr>
                <w:rFonts w:ascii="Times New Roman" w:hAnsi="Times New Roman"/>
              </w:rPr>
            </w:pPr>
            <w:r w:rsidRPr="00992F64">
              <w:rPr>
                <w:rFonts w:ascii="Times New Roman" w:hAnsi="Times New Roman"/>
              </w:rPr>
              <w:t>ОК 04</w:t>
            </w:r>
            <w:r>
              <w:rPr>
                <w:rFonts w:ascii="Times New Roman" w:hAnsi="Times New Roman"/>
              </w:rPr>
              <w:t xml:space="preserve"> </w:t>
            </w:r>
            <w:r w:rsidRPr="00992F64">
              <w:rPr>
                <w:rFonts w:ascii="Times New Roman" w:hAnsi="Times New Roman"/>
              </w:rPr>
              <w:t>ОК 05</w:t>
            </w:r>
          </w:p>
          <w:p w14:paraId="062D4977" w14:textId="2F433049" w:rsidR="00992F64" w:rsidRPr="00941462" w:rsidRDefault="00992F64" w:rsidP="00992F64">
            <w:pPr>
              <w:rPr>
                <w:rFonts w:ascii="Times New Roman" w:eastAsia="Times New Roman" w:hAnsi="Times New Roman" w:cs="Times New Roman"/>
                <w:bCs/>
                <w:lang w:eastAsia="ru-RU"/>
              </w:rPr>
            </w:pPr>
            <w:r w:rsidRPr="00992F64">
              <w:rPr>
                <w:rFonts w:ascii="Times New Roman" w:hAnsi="Times New Roman"/>
              </w:rPr>
              <w:t>ОК 09</w:t>
            </w:r>
          </w:p>
        </w:tc>
        <w:tc>
          <w:tcPr>
            <w:tcW w:w="1619" w:type="pct"/>
          </w:tcPr>
          <w:p w14:paraId="72825ED5" w14:textId="597204C1" w:rsidR="00992F64" w:rsidRPr="00941462" w:rsidRDefault="00992F64" w:rsidP="00992F64">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4400E607" w:rsidR="00992F64" w:rsidRPr="00941462" w:rsidRDefault="00992F64" w:rsidP="00992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8" w:type="pct"/>
          </w:tcPr>
          <w:p w14:paraId="6C0A760D" w14:textId="1FC9AAC3"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shd w:val="clear" w:color="auto" w:fill="D9D9D9" w:themeFill="background1" w:themeFillShade="D9"/>
          </w:tcPr>
          <w:p w14:paraId="685FB978" w14:textId="77777777" w:rsidR="00992F64" w:rsidRPr="00941462" w:rsidRDefault="00992F64" w:rsidP="00992F64">
            <w:pPr>
              <w:jc w:val="center"/>
              <w:rPr>
                <w:rFonts w:ascii="Times New Roman" w:eastAsia="Times New Roman" w:hAnsi="Times New Roman" w:cs="Times New Roman"/>
                <w:b/>
                <w:bCs/>
                <w:lang w:eastAsia="ru-RU"/>
              </w:rPr>
            </w:pPr>
          </w:p>
        </w:tc>
        <w:tc>
          <w:tcPr>
            <w:tcW w:w="329" w:type="pct"/>
          </w:tcPr>
          <w:p w14:paraId="4B51C10B" w14:textId="77777777" w:rsidR="00992F64" w:rsidRPr="00941462" w:rsidRDefault="00992F64" w:rsidP="00992F64">
            <w:pPr>
              <w:jc w:val="center"/>
              <w:rPr>
                <w:rFonts w:ascii="Times New Roman" w:eastAsia="Times New Roman" w:hAnsi="Times New Roman" w:cs="Times New Roman"/>
                <w:b/>
                <w:bCs/>
                <w:lang w:eastAsia="ru-RU"/>
              </w:rPr>
            </w:pPr>
          </w:p>
        </w:tc>
        <w:tc>
          <w:tcPr>
            <w:tcW w:w="432" w:type="pct"/>
            <w:gridSpan w:val="2"/>
          </w:tcPr>
          <w:p w14:paraId="3B5B2E66" w14:textId="02EFF9E0" w:rsidR="00992F64" w:rsidRPr="00941462" w:rsidRDefault="00992F64" w:rsidP="00992F64">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52897363" w:rsidR="00992F64" w:rsidRPr="00941462" w:rsidRDefault="00992F64" w:rsidP="00992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1" w:type="pct"/>
            <w:shd w:val="clear" w:color="auto" w:fill="D9D9D9" w:themeFill="background1" w:themeFillShade="D9"/>
          </w:tcPr>
          <w:p w14:paraId="5EDB3C8B" w14:textId="77777777" w:rsidR="00992F64" w:rsidRPr="00941462" w:rsidRDefault="00992F64" w:rsidP="00992F64">
            <w:pPr>
              <w:jc w:val="center"/>
              <w:rPr>
                <w:rFonts w:ascii="Times New Roman" w:eastAsia="Times New Roman" w:hAnsi="Times New Roman" w:cs="Times New Roman"/>
                <w:b/>
                <w:bCs/>
                <w:lang w:eastAsia="ru-RU"/>
              </w:rPr>
            </w:pPr>
          </w:p>
        </w:tc>
      </w:tr>
      <w:tr w:rsidR="00992F64" w:rsidRPr="00941462" w14:paraId="3F611AC2" w14:textId="77777777" w:rsidTr="00003A12">
        <w:trPr>
          <w:trHeight w:val="314"/>
        </w:trPr>
        <w:tc>
          <w:tcPr>
            <w:tcW w:w="988" w:type="pct"/>
          </w:tcPr>
          <w:p w14:paraId="52B62872" w14:textId="77777777" w:rsidR="00992F64" w:rsidRPr="00941462" w:rsidRDefault="00992F64" w:rsidP="00992F64">
            <w:pPr>
              <w:rPr>
                <w:rFonts w:ascii="Times New Roman" w:hAnsi="Times New Roman"/>
              </w:rPr>
            </w:pPr>
            <w:r w:rsidRPr="00941462">
              <w:rPr>
                <w:rFonts w:ascii="Times New Roman" w:hAnsi="Times New Roman"/>
              </w:rPr>
              <w:t xml:space="preserve">ПК 2.1 </w:t>
            </w:r>
            <w:r>
              <w:rPr>
                <w:rFonts w:ascii="Times New Roman" w:hAnsi="Times New Roman"/>
              </w:rPr>
              <w:t>-ПК 2.7</w:t>
            </w:r>
          </w:p>
          <w:p w14:paraId="313A820B" w14:textId="77777777" w:rsidR="00992F64" w:rsidRPr="00992F64" w:rsidRDefault="00992F64" w:rsidP="00992F64">
            <w:pPr>
              <w:rPr>
                <w:rFonts w:ascii="Times New Roman" w:hAnsi="Times New Roman"/>
              </w:rPr>
            </w:pPr>
            <w:r w:rsidRPr="00992F64">
              <w:rPr>
                <w:rFonts w:ascii="Times New Roman" w:hAnsi="Times New Roman"/>
              </w:rPr>
              <w:t>ОК 01</w:t>
            </w:r>
            <w:r>
              <w:rPr>
                <w:rFonts w:ascii="Times New Roman" w:hAnsi="Times New Roman"/>
              </w:rPr>
              <w:t xml:space="preserve"> </w:t>
            </w:r>
            <w:r w:rsidRPr="00992F64">
              <w:rPr>
                <w:rFonts w:ascii="Times New Roman" w:hAnsi="Times New Roman"/>
              </w:rPr>
              <w:t>ОК 02</w:t>
            </w:r>
          </w:p>
          <w:p w14:paraId="2C9BB7AA" w14:textId="77777777" w:rsidR="00992F64" w:rsidRPr="00992F64" w:rsidRDefault="00992F64" w:rsidP="00992F64">
            <w:pPr>
              <w:rPr>
                <w:rFonts w:ascii="Times New Roman" w:hAnsi="Times New Roman"/>
              </w:rPr>
            </w:pPr>
            <w:r w:rsidRPr="00992F64">
              <w:rPr>
                <w:rFonts w:ascii="Times New Roman" w:hAnsi="Times New Roman"/>
              </w:rPr>
              <w:t>ОК 04</w:t>
            </w:r>
            <w:r>
              <w:rPr>
                <w:rFonts w:ascii="Times New Roman" w:hAnsi="Times New Roman"/>
              </w:rPr>
              <w:t xml:space="preserve"> </w:t>
            </w:r>
            <w:r w:rsidRPr="00992F64">
              <w:rPr>
                <w:rFonts w:ascii="Times New Roman" w:hAnsi="Times New Roman"/>
              </w:rPr>
              <w:t>ОК 05</w:t>
            </w:r>
          </w:p>
          <w:p w14:paraId="3F1BD0D2" w14:textId="6CE1BC29" w:rsidR="00992F64" w:rsidRPr="00941462" w:rsidRDefault="00992F64" w:rsidP="00992F64">
            <w:pPr>
              <w:rPr>
                <w:rFonts w:ascii="Times New Roman" w:eastAsia="Times New Roman" w:hAnsi="Times New Roman" w:cs="Times New Roman"/>
                <w:lang w:eastAsia="ru-RU"/>
              </w:rPr>
            </w:pPr>
            <w:r w:rsidRPr="00992F64">
              <w:rPr>
                <w:rFonts w:ascii="Times New Roman" w:hAnsi="Times New Roman"/>
              </w:rPr>
              <w:t>ОК 09</w:t>
            </w:r>
          </w:p>
        </w:tc>
        <w:tc>
          <w:tcPr>
            <w:tcW w:w="1619" w:type="pct"/>
          </w:tcPr>
          <w:p w14:paraId="11CE4D71" w14:textId="12681C8C" w:rsidR="00992F64" w:rsidRPr="00941462" w:rsidRDefault="00992F64" w:rsidP="00992F64">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63D65CB3" w:rsidR="00992F64" w:rsidRPr="00941462" w:rsidRDefault="00992F64" w:rsidP="00992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8" w:type="pct"/>
          </w:tcPr>
          <w:p w14:paraId="16C4873A" w14:textId="7530B88F"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shd w:val="clear" w:color="auto" w:fill="D9D9D9" w:themeFill="background1" w:themeFillShade="D9"/>
          </w:tcPr>
          <w:p w14:paraId="0C84849B" w14:textId="77777777" w:rsidR="00992F64" w:rsidRPr="00941462" w:rsidRDefault="00992F64" w:rsidP="00992F64">
            <w:pPr>
              <w:jc w:val="center"/>
              <w:rPr>
                <w:rFonts w:ascii="Times New Roman" w:eastAsia="Times New Roman" w:hAnsi="Times New Roman" w:cs="Times New Roman"/>
                <w:b/>
                <w:bCs/>
                <w:lang w:eastAsia="ru-RU"/>
              </w:rPr>
            </w:pPr>
          </w:p>
        </w:tc>
        <w:tc>
          <w:tcPr>
            <w:tcW w:w="761" w:type="pct"/>
            <w:gridSpan w:val="3"/>
          </w:tcPr>
          <w:p w14:paraId="52DFDB31" w14:textId="2E6E5B8C" w:rsidR="00992F64" w:rsidRPr="00941462" w:rsidRDefault="00992F64" w:rsidP="00992F64">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992F64" w:rsidRPr="00941462" w:rsidRDefault="00992F64" w:rsidP="00992F64">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7D5D4F27" w:rsidR="00992F64" w:rsidRPr="00941462" w:rsidRDefault="00992F64" w:rsidP="00992F6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92F64" w:rsidRPr="00941462" w14:paraId="5970C247" w14:textId="77777777" w:rsidTr="00003A12">
        <w:tc>
          <w:tcPr>
            <w:tcW w:w="988" w:type="pct"/>
          </w:tcPr>
          <w:p w14:paraId="521FF048" w14:textId="77777777" w:rsidR="00992F64" w:rsidRPr="00941462" w:rsidRDefault="00992F64" w:rsidP="00992F64">
            <w:pPr>
              <w:suppressAutoHyphens/>
              <w:rPr>
                <w:rFonts w:ascii="Times New Roman" w:eastAsia="Times New Roman" w:hAnsi="Times New Roman" w:cs="Times New Roman"/>
                <w:lang w:eastAsia="ru-RU"/>
              </w:rPr>
            </w:pPr>
          </w:p>
        </w:tc>
        <w:tc>
          <w:tcPr>
            <w:tcW w:w="1619" w:type="pct"/>
          </w:tcPr>
          <w:p w14:paraId="0B4C5A33" w14:textId="2926D757" w:rsidR="00992F64" w:rsidRPr="00941462" w:rsidRDefault="00992F64" w:rsidP="00992F64">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4F5F6E81" w:rsidR="00992F64" w:rsidRPr="00941462" w:rsidRDefault="00992F64" w:rsidP="00992F6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18" w:type="pct"/>
            <w:shd w:val="clear" w:color="auto" w:fill="auto"/>
          </w:tcPr>
          <w:p w14:paraId="58BAA77C" w14:textId="2D0D53A8"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9" w:type="pct"/>
            <w:shd w:val="clear" w:color="auto" w:fill="D9D9D9" w:themeFill="background1" w:themeFillShade="D9"/>
          </w:tcPr>
          <w:p w14:paraId="0BB82009" w14:textId="77777777" w:rsidR="00992F64" w:rsidRPr="00941462" w:rsidRDefault="00992F64" w:rsidP="00992F64">
            <w:pPr>
              <w:jc w:val="center"/>
              <w:rPr>
                <w:rFonts w:ascii="Times New Roman" w:eastAsia="Times New Roman" w:hAnsi="Times New Roman" w:cs="Times New Roman"/>
                <w:lang w:eastAsia="ru-RU"/>
              </w:rPr>
            </w:pPr>
          </w:p>
        </w:tc>
        <w:tc>
          <w:tcPr>
            <w:tcW w:w="761" w:type="pct"/>
            <w:gridSpan w:val="3"/>
          </w:tcPr>
          <w:p w14:paraId="31B1A088" w14:textId="047E4301" w:rsidR="00992F64" w:rsidRPr="00941462" w:rsidRDefault="00992F64" w:rsidP="00992F64">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992F64" w:rsidRPr="00941462" w:rsidRDefault="00992F64" w:rsidP="00992F64">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992F64" w:rsidRPr="00941462" w:rsidRDefault="00992F64" w:rsidP="00992F64">
            <w:pPr>
              <w:jc w:val="center"/>
              <w:rPr>
                <w:rFonts w:ascii="Times New Roman" w:eastAsia="Times New Roman" w:hAnsi="Times New Roman" w:cs="Times New Roman"/>
                <w:lang w:eastAsia="ru-RU"/>
              </w:rPr>
            </w:pPr>
          </w:p>
        </w:tc>
      </w:tr>
      <w:tr w:rsidR="00992F64" w:rsidRPr="00941462" w14:paraId="730F4911" w14:textId="77777777" w:rsidTr="00003A12">
        <w:trPr>
          <w:trHeight w:val="217"/>
        </w:trPr>
        <w:tc>
          <w:tcPr>
            <w:tcW w:w="988" w:type="pct"/>
          </w:tcPr>
          <w:p w14:paraId="16DF510D" w14:textId="77777777" w:rsidR="00992F64" w:rsidRPr="00941462" w:rsidRDefault="00992F64" w:rsidP="00992F64">
            <w:pPr>
              <w:rPr>
                <w:rFonts w:ascii="Times New Roman" w:eastAsia="Times New Roman" w:hAnsi="Times New Roman" w:cs="Times New Roman"/>
                <w:b/>
                <w:lang w:eastAsia="ru-RU"/>
              </w:rPr>
            </w:pPr>
          </w:p>
        </w:tc>
        <w:tc>
          <w:tcPr>
            <w:tcW w:w="1619" w:type="pct"/>
          </w:tcPr>
          <w:p w14:paraId="55DA0E8F" w14:textId="2E51E588" w:rsidR="00992F64" w:rsidRPr="00941462" w:rsidRDefault="00992F64" w:rsidP="00992F64">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12987521"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456</w:t>
            </w:r>
          </w:p>
        </w:tc>
        <w:tc>
          <w:tcPr>
            <w:tcW w:w="318" w:type="pct"/>
          </w:tcPr>
          <w:p w14:paraId="65D3279C" w14:textId="7E0DC721"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456</w:t>
            </w:r>
          </w:p>
        </w:tc>
        <w:tc>
          <w:tcPr>
            <w:tcW w:w="329" w:type="pct"/>
            <w:shd w:val="clear" w:color="auto" w:fill="D9D9D9" w:themeFill="background1" w:themeFillShade="D9"/>
          </w:tcPr>
          <w:p w14:paraId="70A37FCF" w14:textId="7BC07AB7"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9" w:type="pct"/>
          </w:tcPr>
          <w:p w14:paraId="4B6B16DE" w14:textId="29EB8B8E" w:rsidR="00992F64" w:rsidRPr="00941462" w:rsidRDefault="00992F64" w:rsidP="00992F64">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288</w:t>
            </w:r>
          </w:p>
        </w:tc>
        <w:tc>
          <w:tcPr>
            <w:tcW w:w="221" w:type="pct"/>
          </w:tcPr>
          <w:p w14:paraId="054A6634" w14:textId="7205E7B5" w:rsidR="00992F64" w:rsidRPr="00941462" w:rsidRDefault="00992F64" w:rsidP="00992F64">
            <w:pPr>
              <w:jc w:val="center"/>
              <w:rPr>
                <w:rFonts w:ascii="Times New Roman" w:eastAsia="Times New Roman" w:hAnsi="Times New Roman" w:cs="Times New Roman"/>
                <w:bCs/>
                <w:lang w:eastAsia="ru-RU"/>
              </w:rPr>
            </w:pPr>
          </w:p>
        </w:tc>
        <w:tc>
          <w:tcPr>
            <w:tcW w:w="211" w:type="pct"/>
          </w:tcPr>
          <w:p w14:paraId="123F980F" w14:textId="454EACA5" w:rsidR="00992F64" w:rsidRPr="00941462" w:rsidRDefault="00992F64" w:rsidP="00992F64">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20EEBF39"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1" w:type="pct"/>
            <w:shd w:val="clear" w:color="auto" w:fill="D9D9D9" w:themeFill="background1" w:themeFillShade="D9"/>
          </w:tcPr>
          <w:p w14:paraId="5765AF9F" w14:textId="2C786617" w:rsidR="00992F64" w:rsidRPr="00941462" w:rsidRDefault="00992F64" w:rsidP="00992F6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1" w:name="_Toc158295933"/>
      <w:r w:rsidRPr="00941462">
        <w:rPr>
          <w:rFonts w:ascii="Times New Roman" w:hAnsi="Times New Roman"/>
        </w:rPr>
        <w:t>2.3. Примерное содержание профессионального модуля</w:t>
      </w:r>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BA7491" w:rsidRPr="00BA7491" w14:paraId="15DB6699" w14:textId="77777777" w:rsidTr="00992F64">
        <w:trPr>
          <w:trHeight w:val="20"/>
        </w:trPr>
        <w:tc>
          <w:tcPr>
            <w:tcW w:w="1617" w:type="pct"/>
            <w:shd w:val="clear" w:color="auto" w:fill="auto"/>
          </w:tcPr>
          <w:p w14:paraId="412FD525" w14:textId="77777777" w:rsidR="00BA7491" w:rsidRPr="00BA7491" w:rsidRDefault="00BA7491" w:rsidP="001B44D6">
            <w:pPr>
              <w:jc w:val="center"/>
              <w:rPr>
                <w:rFonts w:ascii="Times New Roman" w:eastAsia="Times New Roman" w:hAnsi="Times New Roman" w:cs="Times New Roman"/>
                <w:b/>
                <w:sz w:val="24"/>
                <w:szCs w:val="24"/>
              </w:rPr>
            </w:pPr>
            <w:bookmarkStart w:id="42" w:name="_Toc158295934"/>
            <w:r w:rsidRPr="00BA7491">
              <w:rPr>
                <w:rFonts w:ascii="Times New Roman" w:eastAsia="Times New Roman" w:hAnsi="Times New Roman" w:cs="Times New Roman"/>
                <w:b/>
                <w:bCs/>
                <w:sz w:val="24"/>
                <w:szCs w:val="24"/>
                <w:lang w:eastAsia="ru-RU"/>
              </w:rPr>
              <w:t>Наименование разделов и тем</w:t>
            </w:r>
          </w:p>
        </w:tc>
        <w:tc>
          <w:tcPr>
            <w:tcW w:w="3383" w:type="pct"/>
            <w:shd w:val="clear" w:color="auto" w:fill="auto"/>
          </w:tcPr>
          <w:p w14:paraId="6310C827" w14:textId="77777777" w:rsidR="00BA7491" w:rsidRPr="00BA7491" w:rsidRDefault="00BA7491" w:rsidP="001B44D6">
            <w:pPr>
              <w:jc w:val="center"/>
              <w:rPr>
                <w:rFonts w:ascii="Times New Roman" w:eastAsia="Times New Roman" w:hAnsi="Times New Roman" w:cs="Times New Roman"/>
                <w:b/>
                <w:sz w:val="24"/>
                <w:szCs w:val="24"/>
              </w:rPr>
            </w:pPr>
            <w:r w:rsidRPr="00BA749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BA7491" w:rsidRPr="00BA7491" w14:paraId="00353014" w14:textId="77777777" w:rsidTr="00BA7491">
        <w:trPr>
          <w:trHeight w:val="20"/>
        </w:trPr>
        <w:tc>
          <w:tcPr>
            <w:tcW w:w="5000" w:type="pct"/>
            <w:gridSpan w:val="2"/>
            <w:shd w:val="clear" w:color="auto" w:fill="auto"/>
          </w:tcPr>
          <w:p w14:paraId="1CFBBAAD" w14:textId="77777777" w:rsidR="00BA7491" w:rsidRPr="00BA7491" w:rsidRDefault="00BA7491" w:rsidP="001B44D6">
            <w:pPr>
              <w:jc w:val="both"/>
              <w:rPr>
                <w:rFonts w:ascii="Times New Roman" w:eastAsia="Times New Roman" w:hAnsi="Times New Roman" w:cs="Times New Roman"/>
                <w:b/>
                <w:bCs/>
                <w:sz w:val="24"/>
                <w:szCs w:val="24"/>
              </w:rPr>
            </w:pPr>
            <w:r w:rsidRPr="00BA7491">
              <w:rPr>
                <w:rFonts w:ascii="Times New Roman" w:eastAsia="Times New Roman" w:hAnsi="Times New Roman" w:cs="Times New Roman"/>
                <w:b/>
                <w:sz w:val="24"/>
                <w:szCs w:val="24"/>
              </w:rPr>
              <w:t>Раздел 1. Организация и технология обслуживания в барах, буфетах (168 часов)</w:t>
            </w:r>
          </w:p>
        </w:tc>
      </w:tr>
      <w:tr w:rsidR="00BA7491" w:rsidRPr="00BA7491" w14:paraId="046CEE54" w14:textId="77777777" w:rsidTr="00BA7491">
        <w:trPr>
          <w:trHeight w:val="20"/>
        </w:trPr>
        <w:tc>
          <w:tcPr>
            <w:tcW w:w="5000" w:type="pct"/>
            <w:gridSpan w:val="2"/>
            <w:shd w:val="clear" w:color="auto" w:fill="auto"/>
          </w:tcPr>
          <w:p w14:paraId="13822FB5" w14:textId="77777777" w:rsidR="00BA7491" w:rsidRPr="00BA7491" w:rsidRDefault="00BA7491" w:rsidP="001B44D6">
            <w:pPr>
              <w:jc w:val="both"/>
              <w:rPr>
                <w:rFonts w:ascii="Times New Roman" w:eastAsia="Times New Roman" w:hAnsi="Times New Roman" w:cs="Times New Roman"/>
                <w:b/>
                <w:bCs/>
                <w:sz w:val="24"/>
                <w:szCs w:val="24"/>
              </w:rPr>
            </w:pPr>
            <w:r w:rsidRPr="00BA7491">
              <w:rPr>
                <w:rFonts w:ascii="Times New Roman" w:eastAsia="Times New Roman" w:hAnsi="Times New Roman" w:cs="Times New Roman"/>
                <w:b/>
                <w:bCs/>
                <w:sz w:val="24"/>
                <w:szCs w:val="24"/>
              </w:rPr>
              <w:t>МДК.02.01. Организация и технология обслуживания в барах и буфетах</w:t>
            </w:r>
          </w:p>
        </w:tc>
      </w:tr>
      <w:tr w:rsidR="00BA7491" w:rsidRPr="00BA7491" w14:paraId="043C7935" w14:textId="77777777" w:rsidTr="00992F64">
        <w:trPr>
          <w:trHeight w:val="20"/>
        </w:trPr>
        <w:tc>
          <w:tcPr>
            <w:tcW w:w="1617" w:type="pct"/>
            <w:vMerge w:val="restart"/>
            <w:shd w:val="clear" w:color="auto" w:fill="auto"/>
          </w:tcPr>
          <w:p w14:paraId="61FFB781"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 xml:space="preserve">Тема 1.1. </w:t>
            </w:r>
            <w:r w:rsidRPr="00BA7491">
              <w:rPr>
                <w:rFonts w:ascii="Times New Roman" w:eastAsia="Times New Roman" w:hAnsi="Times New Roman" w:cs="Times New Roman"/>
                <w:b/>
                <w:sz w:val="24"/>
                <w:szCs w:val="24"/>
              </w:rPr>
              <w:t xml:space="preserve"> Общие сведения о баре</w:t>
            </w:r>
          </w:p>
        </w:tc>
        <w:tc>
          <w:tcPr>
            <w:tcW w:w="3383" w:type="pct"/>
            <w:shd w:val="clear" w:color="auto" w:fill="auto"/>
          </w:tcPr>
          <w:p w14:paraId="2A2FBB9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643279F5" w14:textId="77777777" w:rsidTr="00992F64">
        <w:trPr>
          <w:trHeight w:val="20"/>
        </w:trPr>
        <w:tc>
          <w:tcPr>
            <w:tcW w:w="1617" w:type="pct"/>
            <w:vMerge/>
            <w:shd w:val="clear" w:color="auto" w:fill="auto"/>
          </w:tcPr>
          <w:p w14:paraId="1F02A891"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409930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Введение. Движение Профессионалы в России.</w:t>
            </w:r>
          </w:p>
          <w:p w14:paraId="3E59360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История возникновения баров.</w:t>
            </w:r>
          </w:p>
          <w:p w14:paraId="7F7B5C6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Классификация баров, буфетов</w:t>
            </w:r>
          </w:p>
          <w:p w14:paraId="3A94A06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Классификация баров, буфетов. </w:t>
            </w:r>
            <w:r w:rsidRPr="00BA7491">
              <w:rPr>
                <w:rFonts w:ascii="Times New Roman" w:eastAsia="Times New Roman" w:hAnsi="Times New Roman" w:cs="Times New Roman"/>
                <w:sz w:val="24"/>
                <w:szCs w:val="24"/>
              </w:rPr>
              <w:t>Витрина бара</w:t>
            </w:r>
          </w:p>
          <w:p w14:paraId="72DB5AA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подсобных помещений бара</w:t>
            </w:r>
          </w:p>
        </w:tc>
      </w:tr>
      <w:tr w:rsidR="00BA7491" w:rsidRPr="00BA7491" w14:paraId="2A946AA3" w14:textId="77777777" w:rsidTr="00992F64">
        <w:trPr>
          <w:trHeight w:val="20"/>
        </w:trPr>
        <w:tc>
          <w:tcPr>
            <w:tcW w:w="1617" w:type="pct"/>
            <w:vMerge w:val="restart"/>
            <w:shd w:val="clear" w:color="auto" w:fill="auto"/>
          </w:tcPr>
          <w:p w14:paraId="7F7DA768"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Тема 1.2. Материально-техническое и информационное оснащение бара и буфета</w:t>
            </w:r>
          </w:p>
        </w:tc>
        <w:tc>
          <w:tcPr>
            <w:tcW w:w="3383" w:type="pct"/>
            <w:shd w:val="clear" w:color="auto" w:fill="auto"/>
          </w:tcPr>
          <w:p w14:paraId="128C473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Содержание</w:t>
            </w:r>
          </w:p>
        </w:tc>
      </w:tr>
      <w:tr w:rsidR="00BA7491" w:rsidRPr="00BA7491" w14:paraId="22AAD511" w14:textId="77777777" w:rsidTr="00992F64">
        <w:trPr>
          <w:trHeight w:val="20"/>
        </w:trPr>
        <w:tc>
          <w:tcPr>
            <w:tcW w:w="1617" w:type="pct"/>
            <w:vMerge/>
            <w:shd w:val="clear" w:color="auto" w:fill="auto"/>
          </w:tcPr>
          <w:p w14:paraId="1ACBB367"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13AE3523"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Классификация оборудования</w:t>
            </w:r>
          </w:p>
          <w:p w14:paraId="1D39347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Блендеры, соковыжималки, машины для нарезки товаров, электрические грили</w:t>
            </w:r>
          </w:p>
          <w:p w14:paraId="369E8E4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Фризеры, </w:t>
            </w:r>
            <w:proofErr w:type="spellStart"/>
            <w:r w:rsidRPr="00BA7491">
              <w:rPr>
                <w:rFonts w:ascii="Times New Roman" w:eastAsia="Times New Roman" w:hAnsi="Times New Roman" w:cs="Times New Roman"/>
                <w:sz w:val="24"/>
                <w:szCs w:val="24"/>
              </w:rPr>
              <w:t>граниторы</w:t>
            </w:r>
            <w:proofErr w:type="spellEnd"/>
            <w:r w:rsidRPr="00BA7491">
              <w:rPr>
                <w:rFonts w:ascii="Times New Roman" w:eastAsia="Times New Roman" w:hAnsi="Times New Roman" w:cs="Times New Roman"/>
                <w:sz w:val="24"/>
                <w:szCs w:val="24"/>
              </w:rPr>
              <w:t xml:space="preserve">, </w:t>
            </w:r>
            <w:proofErr w:type="spellStart"/>
            <w:r w:rsidRPr="00BA7491">
              <w:rPr>
                <w:rFonts w:ascii="Times New Roman" w:eastAsia="Times New Roman" w:hAnsi="Times New Roman" w:cs="Times New Roman"/>
                <w:sz w:val="24"/>
                <w:szCs w:val="24"/>
              </w:rPr>
              <w:t>сокоохладители</w:t>
            </w:r>
            <w:proofErr w:type="spellEnd"/>
            <w:r w:rsidRPr="00BA7491">
              <w:rPr>
                <w:rFonts w:ascii="Times New Roman" w:eastAsia="Times New Roman" w:hAnsi="Times New Roman" w:cs="Times New Roman"/>
                <w:sz w:val="24"/>
                <w:szCs w:val="24"/>
              </w:rPr>
              <w:t>. Оборудование для разлива пива94</w:t>
            </w:r>
          </w:p>
          <w:p w14:paraId="7BC4F37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lastRenderedPageBreak/>
              <w:t>Техника безопасности при работе с оборудованием с учетом требования «Профессионалы».</w:t>
            </w:r>
          </w:p>
          <w:p w14:paraId="4DBDD70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Контрольно-кассовое оборудование.</w:t>
            </w:r>
          </w:p>
          <w:p w14:paraId="06EE1E0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Виды барной мебели</w:t>
            </w:r>
          </w:p>
          <w:p w14:paraId="7803A6A5"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Характеристика инвентаря бара</w:t>
            </w:r>
          </w:p>
          <w:p w14:paraId="3F1D048C"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Характеристика посуды бара</w:t>
            </w:r>
          </w:p>
          <w:p w14:paraId="57444B65"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 xml:space="preserve">Организация рабочего места бармена </w:t>
            </w:r>
            <w:r w:rsidRPr="00BA7491">
              <w:rPr>
                <w:rFonts w:ascii="Times New Roman" w:eastAsia="Times New Roman" w:hAnsi="Times New Roman" w:cs="Times New Roman"/>
                <w:sz w:val="24"/>
                <w:szCs w:val="24"/>
              </w:rPr>
              <w:t>с учетом требования «Профессионалы».</w:t>
            </w:r>
          </w:p>
          <w:p w14:paraId="720D480A"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 xml:space="preserve">Профессиональные требования к бармену </w:t>
            </w:r>
            <w:r w:rsidRPr="00BA7491">
              <w:rPr>
                <w:rFonts w:ascii="Times New Roman" w:eastAsia="Times New Roman" w:hAnsi="Times New Roman" w:cs="Times New Roman"/>
                <w:sz w:val="24"/>
                <w:szCs w:val="24"/>
              </w:rPr>
              <w:t>с учетом требования «Профессионалы».</w:t>
            </w:r>
          </w:p>
          <w:p w14:paraId="0291AC7C"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 xml:space="preserve">Подготовка бара к работе </w:t>
            </w:r>
            <w:r w:rsidRPr="00BA7491">
              <w:rPr>
                <w:rFonts w:ascii="Times New Roman" w:eastAsia="Times New Roman" w:hAnsi="Times New Roman" w:cs="Times New Roman"/>
                <w:sz w:val="24"/>
                <w:szCs w:val="24"/>
              </w:rPr>
              <w:t>с учетом требования «Профессионалы».</w:t>
            </w:r>
          </w:p>
          <w:p w14:paraId="2992C679"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Личная подготовка бармена к работе.</w:t>
            </w:r>
          </w:p>
          <w:p w14:paraId="7ED4D6FD"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Виды и формы обслуживания в барах.</w:t>
            </w:r>
          </w:p>
          <w:p w14:paraId="4648A03F"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Критерии и показатели качества обслуживания.</w:t>
            </w:r>
          </w:p>
          <w:p w14:paraId="6B385FE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Прейскурант бара. Назначение и правила составления.</w:t>
            </w:r>
          </w:p>
          <w:p w14:paraId="6CC545D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Правила составления винной карты.</w:t>
            </w:r>
          </w:p>
          <w:p w14:paraId="67161AC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Коктейльная карта бара Назначение и правила составления.</w:t>
            </w:r>
          </w:p>
          <w:p w14:paraId="560F43DA"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Типы винных карт</w:t>
            </w:r>
          </w:p>
        </w:tc>
      </w:tr>
      <w:tr w:rsidR="00BA7491" w:rsidRPr="00BA7491" w14:paraId="141C6CEC" w14:textId="77777777" w:rsidTr="00992F64">
        <w:trPr>
          <w:trHeight w:val="20"/>
        </w:trPr>
        <w:tc>
          <w:tcPr>
            <w:tcW w:w="1617" w:type="pct"/>
            <w:vMerge/>
            <w:shd w:val="clear" w:color="auto" w:fill="auto"/>
          </w:tcPr>
          <w:p w14:paraId="0EBCC2F9"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7A907D1B"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3A2781A8" w14:textId="77777777" w:rsidTr="00992F64">
        <w:trPr>
          <w:trHeight w:val="20"/>
        </w:trPr>
        <w:tc>
          <w:tcPr>
            <w:tcW w:w="1617" w:type="pct"/>
            <w:vMerge/>
            <w:shd w:val="clear" w:color="auto" w:fill="auto"/>
          </w:tcPr>
          <w:p w14:paraId="218B53CE"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791AD6E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Практическое занятие 1 Подготовка бара, буфета к обслуживанию. Организация рабочего места бармена </w:t>
            </w:r>
            <w:r w:rsidRPr="00BA7491">
              <w:rPr>
                <w:rFonts w:ascii="Times New Roman" w:eastAsia="Times New Roman" w:hAnsi="Times New Roman" w:cs="Times New Roman"/>
                <w:sz w:val="24"/>
                <w:szCs w:val="24"/>
              </w:rPr>
              <w:t>с учетом требования «Профессионалы».</w:t>
            </w:r>
          </w:p>
          <w:p w14:paraId="15B370A7" w14:textId="77777777" w:rsidR="00BA7491" w:rsidRPr="00BA7491" w:rsidRDefault="00BA7491" w:rsidP="001B44D6">
            <w:pPr>
              <w:jc w:val="both"/>
              <w:rPr>
                <w:rFonts w:ascii="Times New Roman" w:eastAsia="Calibri" w:hAnsi="Times New Roman" w:cs="Times New Roman"/>
                <w:bCs/>
                <w:sz w:val="24"/>
                <w:szCs w:val="24"/>
              </w:rPr>
            </w:pPr>
            <w:r w:rsidRPr="00BA7491">
              <w:rPr>
                <w:rFonts w:ascii="Times New Roman" w:eastAsia="Calibri" w:hAnsi="Times New Roman" w:cs="Times New Roman"/>
                <w:bCs/>
                <w:sz w:val="24"/>
                <w:szCs w:val="24"/>
              </w:rPr>
              <w:t>Практическое занятие 2 Изучение барного инвентаря, его характеристика</w:t>
            </w:r>
          </w:p>
          <w:p w14:paraId="1FF57F93"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Практическое занятие 3 </w:t>
            </w:r>
            <w:r w:rsidRPr="00BA7491">
              <w:rPr>
                <w:rFonts w:ascii="Times New Roman" w:eastAsia="Times New Roman" w:hAnsi="Times New Roman" w:cs="Times New Roman"/>
                <w:sz w:val="24"/>
                <w:szCs w:val="24"/>
              </w:rPr>
              <w:t>Составление прейскуранта бара.</w:t>
            </w:r>
          </w:p>
          <w:p w14:paraId="282BFA2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Практическое занятие 4 </w:t>
            </w:r>
            <w:r w:rsidRPr="00BA7491">
              <w:rPr>
                <w:rFonts w:ascii="Times New Roman" w:eastAsia="Times New Roman" w:hAnsi="Times New Roman" w:cs="Times New Roman"/>
                <w:sz w:val="24"/>
                <w:szCs w:val="24"/>
              </w:rPr>
              <w:t>Составление карт вин и коктейлей бара.</w:t>
            </w:r>
          </w:p>
        </w:tc>
      </w:tr>
      <w:tr w:rsidR="00BA7491" w:rsidRPr="00BA7491" w14:paraId="19E72481" w14:textId="77777777" w:rsidTr="00992F64">
        <w:trPr>
          <w:trHeight w:val="20"/>
        </w:trPr>
        <w:tc>
          <w:tcPr>
            <w:tcW w:w="1617" w:type="pct"/>
            <w:vMerge/>
            <w:shd w:val="clear" w:color="auto" w:fill="auto"/>
          </w:tcPr>
          <w:p w14:paraId="18A5D051"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2C357570" w14:textId="77777777" w:rsidR="00BA7491" w:rsidRPr="00BA7491" w:rsidRDefault="00BA7491" w:rsidP="001B44D6">
            <w:pPr>
              <w:jc w:val="both"/>
              <w:rPr>
                <w:rFonts w:ascii="Times New Roman" w:eastAsia="Times New Roman" w:hAnsi="Times New Roman" w:cs="Times New Roman"/>
                <w:b/>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77DE90B5" w14:textId="77777777" w:rsidTr="00992F64">
        <w:trPr>
          <w:trHeight w:val="20"/>
        </w:trPr>
        <w:tc>
          <w:tcPr>
            <w:tcW w:w="1617" w:type="pct"/>
            <w:vMerge/>
            <w:shd w:val="clear" w:color="auto" w:fill="auto"/>
          </w:tcPr>
          <w:p w14:paraId="53702208"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0FD67D7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Лабораторная работа 1 Организация рабочего места бармена </w:t>
            </w:r>
            <w:r w:rsidRPr="00BA7491">
              <w:rPr>
                <w:rFonts w:ascii="Times New Roman" w:eastAsia="Times New Roman" w:hAnsi="Times New Roman" w:cs="Times New Roman"/>
                <w:sz w:val="24"/>
                <w:szCs w:val="24"/>
              </w:rPr>
              <w:t>с учетом требования «Профессионалы».</w:t>
            </w:r>
          </w:p>
          <w:p w14:paraId="329777E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Лабораторная работа 2 Оформление витрины бара </w:t>
            </w:r>
            <w:r w:rsidRPr="00BA7491">
              <w:rPr>
                <w:rFonts w:ascii="Times New Roman" w:eastAsia="Times New Roman" w:hAnsi="Times New Roman" w:cs="Times New Roman"/>
                <w:sz w:val="24"/>
                <w:szCs w:val="24"/>
              </w:rPr>
              <w:t>с учетом требования «Профессионалы».</w:t>
            </w:r>
          </w:p>
        </w:tc>
      </w:tr>
      <w:tr w:rsidR="00BA7491" w:rsidRPr="00BA7491" w14:paraId="002B685B" w14:textId="77777777" w:rsidTr="00992F64">
        <w:trPr>
          <w:trHeight w:val="20"/>
        </w:trPr>
        <w:tc>
          <w:tcPr>
            <w:tcW w:w="1617" w:type="pct"/>
            <w:vMerge w:val="restart"/>
            <w:shd w:val="clear" w:color="auto" w:fill="auto"/>
          </w:tcPr>
          <w:p w14:paraId="306262C5"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Тема 1.3. Техника работы бармена</w:t>
            </w:r>
          </w:p>
        </w:tc>
        <w:tc>
          <w:tcPr>
            <w:tcW w:w="3383" w:type="pct"/>
            <w:shd w:val="clear" w:color="auto" w:fill="auto"/>
          </w:tcPr>
          <w:p w14:paraId="4973F283"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03A68BAF" w14:textId="77777777" w:rsidTr="00992F64">
        <w:trPr>
          <w:trHeight w:val="20"/>
        </w:trPr>
        <w:tc>
          <w:tcPr>
            <w:tcW w:w="1617" w:type="pct"/>
            <w:vMerge/>
            <w:shd w:val="clear" w:color="auto" w:fill="auto"/>
          </w:tcPr>
          <w:p w14:paraId="1C4F1997"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219587F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Способы смешивания напитков с учетом требования индустрии гостеприимства</w:t>
            </w:r>
          </w:p>
          <w:p w14:paraId="008E6D0C" w14:textId="77777777" w:rsidR="00BA7491" w:rsidRPr="00BA7491" w:rsidRDefault="00BA7491" w:rsidP="001B44D6">
            <w:pPr>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Стили работы бармена. </w:t>
            </w:r>
            <w:proofErr w:type="spellStart"/>
            <w:r w:rsidRPr="00BA7491">
              <w:rPr>
                <w:rFonts w:ascii="Times New Roman" w:eastAsia="Times New Roman" w:hAnsi="Times New Roman" w:cs="Times New Roman"/>
                <w:sz w:val="24"/>
                <w:szCs w:val="24"/>
              </w:rPr>
              <w:t>ехника</w:t>
            </w:r>
            <w:proofErr w:type="spellEnd"/>
            <w:r w:rsidRPr="00BA7491">
              <w:rPr>
                <w:rFonts w:ascii="Times New Roman" w:eastAsia="Times New Roman" w:hAnsi="Times New Roman" w:cs="Times New Roman"/>
                <w:sz w:val="24"/>
                <w:szCs w:val="24"/>
              </w:rPr>
              <w:t xml:space="preserve"> работы бармена с посетителями с учетом требования индустрии гостеприимства.</w:t>
            </w:r>
          </w:p>
          <w:p w14:paraId="72FA160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Расчет с потребителями.  Культура обслуживания.</w:t>
            </w:r>
          </w:p>
          <w:p w14:paraId="7F2D403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Кассовая документация.</w:t>
            </w:r>
          </w:p>
          <w:p w14:paraId="0604C88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Учетно-отчетная документация в работе бармена.</w:t>
            </w:r>
          </w:p>
          <w:p w14:paraId="008EDC5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Окончание рабочего дня. Закрытие бара</w:t>
            </w:r>
          </w:p>
        </w:tc>
      </w:tr>
      <w:tr w:rsidR="00BA7491" w:rsidRPr="00BA7491" w14:paraId="2C1EAAD1" w14:textId="77777777" w:rsidTr="00992F64">
        <w:trPr>
          <w:trHeight w:val="20"/>
        </w:trPr>
        <w:tc>
          <w:tcPr>
            <w:tcW w:w="1617" w:type="pct"/>
            <w:vMerge/>
            <w:shd w:val="clear" w:color="auto" w:fill="auto"/>
          </w:tcPr>
          <w:p w14:paraId="274968E8"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64A5153"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3138D98B" w14:textId="77777777" w:rsidTr="00992F64">
        <w:trPr>
          <w:trHeight w:val="20"/>
        </w:trPr>
        <w:tc>
          <w:tcPr>
            <w:tcW w:w="1617" w:type="pct"/>
            <w:vMerge/>
            <w:shd w:val="clear" w:color="auto" w:fill="auto"/>
          </w:tcPr>
          <w:p w14:paraId="2F8BE500"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24DCF90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Лабораторная работа 3 </w:t>
            </w:r>
            <w:r w:rsidRPr="00BA7491">
              <w:rPr>
                <w:rFonts w:ascii="Times New Roman" w:eastAsia="Times New Roman" w:hAnsi="Times New Roman" w:cs="Times New Roman"/>
                <w:sz w:val="24"/>
                <w:szCs w:val="24"/>
              </w:rPr>
              <w:t>Приготовление компонентов и гарниров для оформления смешанных напитков с учетом требования индустрии гостеприимства.</w:t>
            </w:r>
          </w:p>
          <w:p w14:paraId="4C498A8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Лабораторная работа 4 </w:t>
            </w:r>
            <w:r w:rsidRPr="00BA7491">
              <w:rPr>
                <w:rFonts w:ascii="Times New Roman" w:eastAsia="Times New Roman" w:hAnsi="Times New Roman" w:cs="Times New Roman"/>
                <w:sz w:val="24"/>
                <w:szCs w:val="24"/>
              </w:rPr>
              <w:t>Техника расчета с потребителями с использованием РРО».</w:t>
            </w:r>
          </w:p>
          <w:p w14:paraId="3C5558B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Лабораторная работа 5 </w:t>
            </w:r>
            <w:r w:rsidRPr="00BA7491">
              <w:rPr>
                <w:rFonts w:ascii="Times New Roman" w:eastAsia="Times New Roman" w:hAnsi="Times New Roman" w:cs="Times New Roman"/>
                <w:sz w:val="24"/>
                <w:szCs w:val="24"/>
              </w:rPr>
              <w:t>Проведение инвентаризации в баре. Инвентаризация запасов продуктов и напитков. Порядок списания боя посуды, брака и порчи продуктов.</w:t>
            </w:r>
          </w:p>
        </w:tc>
      </w:tr>
      <w:tr w:rsidR="00BA7491" w:rsidRPr="00BA7491" w14:paraId="459839A0" w14:textId="77777777" w:rsidTr="00992F64">
        <w:trPr>
          <w:trHeight w:val="20"/>
        </w:trPr>
        <w:tc>
          <w:tcPr>
            <w:tcW w:w="1617" w:type="pct"/>
            <w:vMerge w:val="restart"/>
            <w:shd w:val="clear" w:color="auto" w:fill="auto"/>
          </w:tcPr>
          <w:p w14:paraId="66A0227B" w14:textId="7F1A3B34" w:rsidR="00BA7491" w:rsidRPr="00BA7491" w:rsidRDefault="00BA7491" w:rsidP="001B44D6">
            <w:pPr>
              <w:rPr>
                <w:rFonts w:ascii="Times New Roman" w:eastAsia="Times New Roman" w:hAnsi="Times New Roman" w:cs="Times New Roman"/>
                <w:b/>
                <w:sz w:val="24"/>
                <w:szCs w:val="24"/>
              </w:rPr>
            </w:pPr>
            <w:r w:rsidRPr="00BA7491">
              <w:rPr>
                <w:rFonts w:ascii="Times New Roman" w:eastAsia="Calibri" w:hAnsi="Times New Roman" w:cs="Times New Roman"/>
                <w:b/>
                <w:bCs/>
                <w:sz w:val="24"/>
                <w:szCs w:val="24"/>
              </w:rPr>
              <w:lastRenderedPageBreak/>
              <w:t xml:space="preserve">Тема 1.4. </w:t>
            </w:r>
            <w:r w:rsidRPr="00BA7491">
              <w:rPr>
                <w:rFonts w:ascii="Times New Roman" w:eastAsia="Times New Roman" w:hAnsi="Times New Roman" w:cs="Times New Roman"/>
                <w:b/>
                <w:sz w:val="24"/>
                <w:szCs w:val="24"/>
              </w:rPr>
              <w:t xml:space="preserve"> Классификация смешанных напитков</w:t>
            </w:r>
          </w:p>
        </w:tc>
        <w:tc>
          <w:tcPr>
            <w:tcW w:w="3383" w:type="pct"/>
            <w:shd w:val="clear" w:color="auto" w:fill="auto"/>
          </w:tcPr>
          <w:p w14:paraId="2857A66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1ABD664B" w14:textId="77777777" w:rsidTr="00992F64">
        <w:trPr>
          <w:trHeight w:val="1188"/>
        </w:trPr>
        <w:tc>
          <w:tcPr>
            <w:tcW w:w="1617" w:type="pct"/>
            <w:vMerge/>
            <w:shd w:val="clear" w:color="auto" w:fill="auto"/>
          </w:tcPr>
          <w:p w14:paraId="7BE79865"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7ECE62C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Введение. История создания смешанных напитков.</w:t>
            </w:r>
          </w:p>
          <w:p w14:paraId="4EAFA74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Классификация смешанных напитков</w:t>
            </w:r>
          </w:p>
          <w:p w14:paraId="43B16A4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Схемы составления смешанных напитков. </w:t>
            </w:r>
          </w:p>
          <w:p w14:paraId="0846AF3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Формулы коктейлей</w:t>
            </w:r>
          </w:p>
        </w:tc>
      </w:tr>
      <w:tr w:rsidR="00BA7491" w:rsidRPr="00BA7491" w14:paraId="203E7D1A" w14:textId="77777777" w:rsidTr="00992F64">
        <w:trPr>
          <w:trHeight w:val="20"/>
        </w:trPr>
        <w:tc>
          <w:tcPr>
            <w:tcW w:w="1617" w:type="pct"/>
            <w:vMerge w:val="restart"/>
            <w:shd w:val="clear" w:color="auto" w:fill="auto"/>
          </w:tcPr>
          <w:p w14:paraId="6F0A0863"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Тема 1.5. Характеристика баз</w:t>
            </w:r>
          </w:p>
        </w:tc>
        <w:tc>
          <w:tcPr>
            <w:tcW w:w="3383" w:type="pct"/>
            <w:shd w:val="clear" w:color="auto" w:fill="auto"/>
          </w:tcPr>
          <w:p w14:paraId="6EF0A03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3EBA1C53" w14:textId="77777777" w:rsidTr="00992F64">
        <w:trPr>
          <w:trHeight w:val="20"/>
        </w:trPr>
        <w:tc>
          <w:tcPr>
            <w:tcW w:w="1617" w:type="pct"/>
            <w:vMerge/>
            <w:shd w:val="clear" w:color="auto" w:fill="auto"/>
          </w:tcPr>
          <w:p w14:paraId="18520752"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1DEF831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Алкогольные напитки. </w:t>
            </w:r>
          </w:p>
          <w:p w14:paraId="0885134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Общие сведения о базах смешанных напитков</w:t>
            </w:r>
          </w:p>
          <w:p w14:paraId="744233C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Характеристика водки. </w:t>
            </w:r>
          </w:p>
          <w:p w14:paraId="2ACA66F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производства.</w:t>
            </w:r>
          </w:p>
          <w:p w14:paraId="31DBDDD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 Характеристика джина. </w:t>
            </w:r>
          </w:p>
          <w:p w14:paraId="5AD9E34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производства.</w:t>
            </w:r>
          </w:p>
          <w:p w14:paraId="73F1361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рома.</w:t>
            </w:r>
          </w:p>
          <w:p w14:paraId="07B60B7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 Технология производства.</w:t>
            </w:r>
          </w:p>
          <w:p w14:paraId="6DE3BE8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Характеристика текилы. </w:t>
            </w:r>
          </w:p>
          <w:p w14:paraId="551063F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производства.</w:t>
            </w:r>
          </w:p>
          <w:p w14:paraId="70D87D9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Характеристика бренди. </w:t>
            </w:r>
          </w:p>
          <w:p w14:paraId="3C5792F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производства.</w:t>
            </w:r>
          </w:p>
          <w:p w14:paraId="06AD66F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Характеристика коньяка. </w:t>
            </w:r>
          </w:p>
          <w:p w14:paraId="4554FBA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производства.</w:t>
            </w:r>
          </w:p>
          <w:p w14:paraId="68465C2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Характеристика виски. </w:t>
            </w:r>
          </w:p>
          <w:p w14:paraId="6E49358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производства.</w:t>
            </w:r>
          </w:p>
          <w:p w14:paraId="099675B3"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Общая характеристика виноградных вин.</w:t>
            </w:r>
          </w:p>
          <w:p w14:paraId="6C2E13CA"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вин</w:t>
            </w:r>
          </w:p>
        </w:tc>
      </w:tr>
      <w:tr w:rsidR="00BA7491" w:rsidRPr="00BA7491" w14:paraId="5B24224F" w14:textId="77777777" w:rsidTr="00992F64">
        <w:trPr>
          <w:trHeight w:val="20"/>
        </w:trPr>
        <w:tc>
          <w:tcPr>
            <w:tcW w:w="1617" w:type="pct"/>
            <w:vMerge/>
            <w:shd w:val="clear" w:color="auto" w:fill="auto"/>
          </w:tcPr>
          <w:p w14:paraId="04DD8462"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12C4A1D"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1D17DB67" w14:textId="77777777" w:rsidTr="00992F64">
        <w:trPr>
          <w:trHeight w:val="20"/>
        </w:trPr>
        <w:tc>
          <w:tcPr>
            <w:tcW w:w="1617" w:type="pct"/>
            <w:vMerge/>
            <w:shd w:val="clear" w:color="auto" w:fill="auto"/>
          </w:tcPr>
          <w:p w14:paraId="1445207F"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3AFC5BEA"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Практическое занятие 5 </w:t>
            </w:r>
            <w:r w:rsidRPr="00BA7491">
              <w:rPr>
                <w:rFonts w:ascii="Times New Roman" w:eastAsia="Times New Roman" w:hAnsi="Times New Roman" w:cs="Times New Roman"/>
                <w:sz w:val="24"/>
                <w:szCs w:val="24"/>
              </w:rPr>
              <w:t xml:space="preserve">Характеристика </w:t>
            </w:r>
            <w:proofErr w:type="spellStart"/>
            <w:r w:rsidRPr="00BA7491">
              <w:rPr>
                <w:rFonts w:ascii="Times New Roman" w:eastAsia="Times New Roman" w:hAnsi="Times New Roman" w:cs="Times New Roman"/>
                <w:sz w:val="24"/>
                <w:szCs w:val="24"/>
              </w:rPr>
              <w:t>крепкоалкогольных</w:t>
            </w:r>
            <w:proofErr w:type="spellEnd"/>
            <w:r w:rsidRPr="00BA7491">
              <w:rPr>
                <w:rFonts w:ascii="Times New Roman" w:eastAsia="Times New Roman" w:hAnsi="Times New Roman" w:cs="Times New Roman"/>
                <w:sz w:val="24"/>
                <w:szCs w:val="24"/>
              </w:rPr>
              <w:t xml:space="preserve"> напитков.</w:t>
            </w:r>
          </w:p>
          <w:p w14:paraId="7E5EE73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классификация по содержанию спирта и сахара;</w:t>
            </w:r>
          </w:p>
          <w:p w14:paraId="19D80BB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правила и техника подачи алкогольных напитков;</w:t>
            </w:r>
          </w:p>
          <w:p w14:paraId="1045EE8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правила сочетаемости напитков и блюд.</w:t>
            </w:r>
          </w:p>
          <w:p w14:paraId="65DD823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правила культуры обслуживания.</w:t>
            </w:r>
          </w:p>
          <w:p w14:paraId="7DD986DE" w14:textId="35D07D80"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Практическое занятие 6 </w:t>
            </w:r>
            <w:r w:rsidRPr="00BA7491">
              <w:rPr>
                <w:rFonts w:ascii="Times New Roman" w:eastAsia="Times New Roman" w:hAnsi="Times New Roman" w:cs="Times New Roman"/>
                <w:sz w:val="24"/>
                <w:szCs w:val="24"/>
              </w:rPr>
              <w:t>Характеристика виноградных вин.</w:t>
            </w:r>
          </w:p>
        </w:tc>
      </w:tr>
      <w:tr w:rsidR="00BA7491" w:rsidRPr="00BA7491" w14:paraId="534C0E2C" w14:textId="77777777" w:rsidTr="00992F64">
        <w:trPr>
          <w:trHeight w:val="20"/>
        </w:trPr>
        <w:tc>
          <w:tcPr>
            <w:tcW w:w="1617" w:type="pct"/>
            <w:vMerge w:val="restart"/>
            <w:shd w:val="clear" w:color="auto" w:fill="auto"/>
          </w:tcPr>
          <w:p w14:paraId="3748AF7F"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Тема 1.6. Характеристика смягчающе-сглаживающих компонентов (ССК) смешанных напитков</w:t>
            </w:r>
          </w:p>
        </w:tc>
        <w:tc>
          <w:tcPr>
            <w:tcW w:w="3383" w:type="pct"/>
            <w:shd w:val="clear" w:color="auto" w:fill="auto"/>
          </w:tcPr>
          <w:p w14:paraId="7A81740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594266D2" w14:textId="77777777" w:rsidTr="00992F64">
        <w:trPr>
          <w:trHeight w:val="20"/>
        </w:trPr>
        <w:tc>
          <w:tcPr>
            <w:tcW w:w="1617" w:type="pct"/>
            <w:vMerge/>
            <w:shd w:val="clear" w:color="auto" w:fill="auto"/>
          </w:tcPr>
          <w:p w14:paraId="27C896A9"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5548A1B7"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Ароматическая группа ССК.</w:t>
            </w:r>
          </w:p>
          <w:p w14:paraId="5E70DEE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Соковая группа ССК</w:t>
            </w:r>
          </w:p>
          <w:p w14:paraId="2B23C2DF" w14:textId="77777777" w:rsidR="00BA7491" w:rsidRPr="00BA7491" w:rsidRDefault="00BA7491" w:rsidP="001B44D6">
            <w:pPr>
              <w:jc w:val="both"/>
              <w:rPr>
                <w:rFonts w:ascii="Times New Roman" w:eastAsia="Times New Roman" w:hAnsi="Times New Roman" w:cs="Times New Roman"/>
                <w:sz w:val="24"/>
                <w:szCs w:val="24"/>
              </w:rPr>
            </w:pPr>
            <w:proofErr w:type="spellStart"/>
            <w:r w:rsidRPr="00BA7491">
              <w:rPr>
                <w:rFonts w:ascii="Times New Roman" w:eastAsia="Times New Roman" w:hAnsi="Times New Roman" w:cs="Times New Roman"/>
                <w:sz w:val="24"/>
                <w:szCs w:val="24"/>
              </w:rPr>
              <w:t>Эмульгаторная</w:t>
            </w:r>
            <w:proofErr w:type="spellEnd"/>
            <w:r w:rsidRPr="00BA7491">
              <w:rPr>
                <w:rFonts w:ascii="Times New Roman" w:eastAsia="Times New Roman" w:hAnsi="Times New Roman" w:cs="Times New Roman"/>
                <w:sz w:val="24"/>
                <w:szCs w:val="24"/>
              </w:rPr>
              <w:t xml:space="preserve"> группа ССК</w:t>
            </w:r>
          </w:p>
          <w:p w14:paraId="15F7AA06" w14:textId="77777777" w:rsidR="00BA7491" w:rsidRPr="00BA7491" w:rsidRDefault="00BA7491" w:rsidP="001B44D6">
            <w:pPr>
              <w:jc w:val="both"/>
              <w:rPr>
                <w:rFonts w:ascii="Times New Roman" w:eastAsia="Times New Roman" w:hAnsi="Times New Roman" w:cs="Times New Roman"/>
                <w:sz w:val="24"/>
                <w:szCs w:val="24"/>
              </w:rPr>
            </w:pPr>
            <w:proofErr w:type="spellStart"/>
            <w:r w:rsidRPr="00BA7491">
              <w:rPr>
                <w:rFonts w:ascii="Times New Roman" w:eastAsia="Times New Roman" w:hAnsi="Times New Roman" w:cs="Times New Roman"/>
                <w:sz w:val="24"/>
                <w:szCs w:val="24"/>
              </w:rPr>
              <w:t>Эмульгаторная</w:t>
            </w:r>
            <w:proofErr w:type="spellEnd"/>
            <w:r w:rsidRPr="00BA7491">
              <w:rPr>
                <w:rFonts w:ascii="Times New Roman" w:eastAsia="Times New Roman" w:hAnsi="Times New Roman" w:cs="Times New Roman"/>
                <w:sz w:val="24"/>
                <w:szCs w:val="24"/>
              </w:rPr>
              <w:t xml:space="preserve"> группа ССК</w:t>
            </w:r>
          </w:p>
        </w:tc>
      </w:tr>
      <w:tr w:rsidR="00BA7491" w:rsidRPr="00BA7491" w14:paraId="42F6F418" w14:textId="77777777" w:rsidTr="00992F64">
        <w:trPr>
          <w:trHeight w:val="20"/>
        </w:trPr>
        <w:tc>
          <w:tcPr>
            <w:tcW w:w="1617" w:type="pct"/>
            <w:vMerge/>
            <w:shd w:val="clear" w:color="auto" w:fill="auto"/>
          </w:tcPr>
          <w:p w14:paraId="636F5A6F"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1ED2D7D"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6F2252AA" w14:textId="77777777" w:rsidTr="00992F64">
        <w:trPr>
          <w:trHeight w:val="20"/>
        </w:trPr>
        <w:tc>
          <w:tcPr>
            <w:tcW w:w="1617" w:type="pct"/>
            <w:vMerge/>
            <w:shd w:val="clear" w:color="auto" w:fill="auto"/>
          </w:tcPr>
          <w:p w14:paraId="16FF14D6"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52CF209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Cs/>
                <w:sz w:val="24"/>
                <w:szCs w:val="24"/>
              </w:rPr>
              <w:t xml:space="preserve">Практическое занятие 7 </w:t>
            </w:r>
            <w:r w:rsidRPr="00BA7491">
              <w:rPr>
                <w:rFonts w:ascii="Times New Roman" w:eastAsia="Times New Roman" w:hAnsi="Times New Roman" w:cs="Times New Roman"/>
                <w:sz w:val="24"/>
                <w:szCs w:val="24"/>
              </w:rPr>
              <w:t>Характеристика вин ароматической группы.</w:t>
            </w:r>
          </w:p>
        </w:tc>
      </w:tr>
      <w:tr w:rsidR="00BA7491" w:rsidRPr="00BA7491" w14:paraId="1F19B86B" w14:textId="77777777" w:rsidTr="00992F64">
        <w:trPr>
          <w:trHeight w:val="20"/>
        </w:trPr>
        <w:tc>
          <w:tcPr>
            <w:tcW w:w="1617" w:type="pct"/>
            <w:vMerge/>
            <w:shd w:val="clear" w:color="auto" w:fill="auto"/>
          </w:tcPr>
          <w:p w14:paraId="12CA2FBC"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7195E907" w14:textId="77777777" w:rsidR="00BA7491" w:rsidRPr="00BA7491" w:rsidRDefault="00BA7491" w:rsidP="001B44D6">
            <w:pPr>
              <w:jc w:val="both"/>
              <w:rPr>
                <w:rFonts w:ascii="Times New Roman" w:eastAsia="Times New Roman" w:hAnsi="Times New Roman" w:cs="Times New Roman"/>
                <w:b/>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1E7FCE61" w14:textId="77777777" w:rsidTr="00992F64">
        <w:trPr>
          <w:trHeight w:val="20"/>
        </w:trPr>
        <w:tc>
          <w:tcPr>
            <w:tcW w:w="1617" w:type="pct"/>
            <w:vMerge/>
            <w:shd w:val="clear" w:color="auto" w:fill="auto"/>
          </w:tcPr>
          <w:p w14:paraId="38C4928D"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6836EF1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6 Приготовление фруктово-ягодных и овощных коктейлей.</w:t>
            </w:r>
          </w:p>
        </w:tc>
      </w:tr>
      <w:tr w:rsidR="00BA7491" w:rsidRPr="00BA7491" w14:paraId="6C3261A4" w14:textId="77777777" w:rsidTr="00992F64">
        <w:trPr>
          <w:trHeight w:val="20"/>
        </w:trPr>
        <w:tc>
          <w:tcPr>
            <w:tcW w:w="1617" w:type="pct"/>
            <w:vMerge w:val="restart"/>
            <w:shd w:val="clear" w:color="auto" w:fill="auto"/>
          </w:tcPr>
          <w:p w14:paraId="281D2479"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Тема 1.7. Характеристика вкусо-ароматических компонентов (ВАК), используемых в смешанных напитках</w:t>
            </w:r>
          </w:p>
        </w:tc>
        <w:tc>
          <w:tcPr>
            <w:tcW w:w="3383" w:type="pct"/>
            <w:shd w:val="clear" w:color="auto" w:fill="auto"/>
          </w:tcPr>
          <w:p w14:paraId="010D098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79C98DC6" w14:textId="77777777" w:rsidTr="00992F64">
        <w:trPr>
          <w:trHeight w:val="20"/>
        </w:trPr>
        <w:tc>
          <w:tcPr>
            <w:tcW w:w="1617" w:type="pct"/>
            <w:vMerge/>
            <w:shd w:val="clear" w:color="auto" w:fill="auto"/>
          </w:tcPr>
          <w:p w14:paraId="63D8D13B"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0FDFA52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Сладко-ароматическая группа ВАК.</w:t>
            </w:r>
          </w:p>
          <w:p w14:paraId="11D0293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Горько-ароматическая группа ВАК</w:t>
            </w:r>
          </w:p>
        </w:tc>
      </w:tr>
      <w:tr w:rsidR="00BA7491" w:rsidRPr="00BA7491" w14:paraId="25F0EF34" w14:textId="77777777" w:rsidTr="00992F64">
        <w:trPr>
          <w:trHeight w:val="20"/>
        </w:trPr>
        <w:tc>
          <w:tcPr>
            <w:tcW w:w="1617" w:type="pct"/>
            <w:vMerge/>
            <w:shd w:val="clear" w:color="auto" w:fill="auto"/>
          </w:tcPr>
          <w:p w14:paraId="4450D59F"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6C2015CB"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357DC7A1" w14:textId="77777777" w:rsidTr="00992F64">
        <w:trPr>
          <w:trHeight w:val="20"/>
        </w:trPr>
        <w:tc>
          <w:tcPr>
            <w:tcW w:w="1617" w:type="pct"/>
            <w:vMerge/>
            <w:shd w:val="clear" w:color="auto" w:fill="auto"/>
          </w:tcPr>
          <w:p w14:paraId="27156B71"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7BC7A7D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7 Приготовление сиропов.</w:t>
            </w:r>
          </w:p>
        </w:tc>
      </w:tr>
      <w:tr w:rsidR="00BA7491" w:rsidRPr="00BA7491" w14:paraId="3906AE5C" w14:textId="77777777" w:rsidTr="00992F64">
        <w:trPr>
          <w:trHeight w:val="20"/>
        </w:trPr>
        <w:tc>
          <w:tcPr>
            <w:tcW w:w="1617" w:type="pct"/>
            <w:vMerge w:val="restart"/>
            <w:shd w:val="clear" w:color="auto" w:fill="auto"/>
          </w:tcPr>
          <w:p w14:paraId="35604913"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 xml:space="preserve">Тема 1.8. Характеристика наполнителей, </w:t>
            </w:r>
            <w:r w:rsidRPr="00BA7491">
              <w:rPr>
                <w:rFonts w:ascii="Times New Roman" w:eastAsia="Calibri" w:hAnsi="Times New Roman" w:cs="Times New Roman"/>
                <w:b/>
                <w:bCs/>
                <w:sz w:val="24"/>
                <w:szCs w:val="24"/>
              </w:rPr>
              <w:lastRenderedPageBreak/>
              <w:t>используемых в смешанных напитках</w:t>
            </w:r>
          </w:p>
        </w:tc>
        <w:tc>
          <w:tcPr>
            <w:tcW w:w="3383" w:type="pct"/>
            <w:shd w:val="clear" w:color="auto" w:fill="auto"/>
          </w:tcPr>
          <w:p w14:paraId="49E032B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lastRenderedPageBreak/>
              <w:t xml:space="preserve">Содержание </w:t>
            </w:r>
          </w:p>
        </w:tc>
      </w:tr>
      <w:tr w:rsidR="00BA7491" w:rsidRPr="00BA7491" w14:paraId="15D3FE77" w14:textId="77777777" w:rsidTr="00992F64">
        <w:trPr>
          <w:trHeight w:val="20"/>
        </w:trPr>
        <w:tc>
          <w:tcPr>
            <w:tcW w:w="1617" w:type="pct"/>
            <w:vMerge/>
            <w:shd w:val="clear" w:color="auto" w:fill="auto"/>
          </w:tcPr>
          <w:p w14:paraId="505BE061"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6FBBC4B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шампанских вин.</w:t>
            </w:r>
          </w:p>
          <w:p w14:paraId="1176E51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lastRenderedPageBreak/>
              <w:t>Характеристика игристых и других видов вин.</w:t>
            </w:r>
          </w:p>
          <w:p w14:paraId="193F952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пива.</w:t>
            </w:r>
          </w:p>
          <w:p w14:paraId="374A8F7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минеральных вод.</w:t>
            </w:r>
          </w:p>
          <w:p w14:paraId="426E202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 Характеристика газированных напитков</w:t>
            </w:r>
          </w:p>
        </w:tc>
      </w:tr>
      <w:tr w:rsidR="00BA7491" w:rsidRPr="00BA7491" w14:paraId="75A9138E" w14:textId="77777777" w:rsidTr="00992F64">
        <w:trPr>
          <w:trHeight w:val="20"/>
        </w:trPr>
        <w:tc>
          <w:tcPr>
            <w:tcW w:w="1617" w:type="pct"/>
            <w:vMerge/>
            <w:shd w:val="clear" w:color="auto" w:fill="auto"/>
          </w:tcPr>
          <w:p w14:paraId="00D5D89A"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26E3365B"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0F13AC74" w14:textId="77777777" w:rsidTr="00992F64">
        <w:trPr>
          <w:trHeight w:val="20"/>
        </w:trPr>
        <w:tc>
          <w:tcPr>
            <w:tcW w:w="1617" w:type="pct"/>
            <w:vMerge/>
            <w:shd w:val="clear" w:color="auto" w:fill="auto"/>
          </w:tcPr>
          <w:p w14:paraId="72601366"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6AD52C5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Практическое занятие 8 Безалкогольные напитки.</w:t>
            </w:r>
          </w:p>
        </w:tc>
      </w:tr>
      <w:tr w:rsidR="00BA7491" w:rsidRPr="00BA7491" w14:paraId="10F23D7E" w14:textId="77777777" w:rsidTr="00992F64">
        <w:trPr>
          <w:trHeight w:val="20"/>
        </w:trPr>
        <w:tc>
          <w:tcPr>
            <w:tcW w:w="1617" w:type="pct"/>
            <w:vMerge/>
            <w:shd w:val="clear" w:color="auto" w:fill="auto"/>
          </w:tcPr>
          <w:p w14:paraId="00CB8854"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1B39BC1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3DD5E222" w14:textId="77777777" w:rsidTr="00992F64">
        <w:trPr>
          <w:trHeight w:val="20"/>
        </w:trPr>
        <w:tc>
          <w:tcPr>
            <w:tcW w:w="1617" w:type="pct"/>
            <w:vMerge/>
            <w:shd w:val="clear" w:color="auto" w:fill="auto"/>
          </w:tcPr>
          <w:p w14:paraId="382DB60C"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CADAD1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Лабораторная работа 8 Приготовление коктейлей с шампанским. </w:t>
            </w:r>
          </w:p>
        </w:tc>
      </w:tr>
      <w:tr w:rsidR="00BA7491" w:rsidRPr="00BA7491" w14:paraId="50D4A01A" w14:textId="77777777" w:rsidTr="00992F64">
        <w:trPr>
          <w:trHeight w:val="20"/>
        </w:trPr>
        <w:tc>
          <w:tcPr>
            <w:tcW w:w="1617" w:type="pct"/>
            <w:vMerge w:val="restart"/>
            <w:shd w:val="clear" w:color="auto" w:fill="auto"/>
          </w:tcPr>
          <w:p w14:paraId="51511495" w14:textId="2B7739FC"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 xml:space="preserve">Тема 1.9. Характеристика модификаторов </w:t>
            </w:r>
            <w:r w:rsidR="00992F64" w:rsidRPr="00BA7491">
              <w:rPr>
                <w:rFonts w:ascii="Times New Roman" w:eastAsia="Calibri" w:hAnsi="Times New Roman" w:cs="Times New Roman"/>
                <w:b/>
                <w:bCs/>
                <w:sz w:val="24"/>
                <w:szCs w:val="24"/>
              </w:rPr>
              <w:t>и сопутствующих</w:t>
            </w:r>
            <w:r w:rsidRPr="00BA7491">
              <w:rPr>
                <w:rFonts w:ascii="Times New Roman" w:eastAsia="Calibri" w:hAnsi="Times New Roman" w:cs="Times New Roman"/>
                <w:b/>
                <w:bCs/>
                <w:sz w:val="24"/>
                <w:szCs w:val="24"/>
              </w:rPr>
              <w:t xml:space="preserve"> компонентов, используемых в смешанных напитках</w:t>
            </w:r>
          </w:p>
        </w:tc>
        <w:tc>
          <w:tcPr>
            <w:tcW w:w="3383" w:type="pct"/>
            <w:shd w:val="clear" w:color="auto" w:fill="auto"/>
          </w:tcPr>
          <w:p w14:paraId="2E8F76F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48FA5099" w14:textId="77777777" w:rsidTr="00992F64">
        <w:trPr>
          <w:trHeight w:val="20"/>
        </w:trPr>
        <w:tc>
          <w:tcPr>
            <w:tcW w:w="1617" w:type="pct"/>
            <w:vMerge/>
            <w:shd w:val="clear" w:color="auto" w:fill="auto"/>
          </w:tcPr>
          <w:p w14:paraId="080ED745"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3C65330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модификаторов.</w:t>
            </w:r>
          </w:p>
          <w:p w14:paraId="11637FE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сопутствующих компонентов.</w:t>
            </w:r>
          </w:p>
          <w:p w14:paraId="312E1A55" w14:textId="77777777" w:rsidR="00BA7491" w:rsidRPr="00BA7491" w:rsidRDefault="00BA7491" w:rsidP="001B44D6">
            <w:pPr>
              <w:jc w:val="both"/>
              <w:rPr>
                <w:rFonts w:ascii="Times New Roman" w:eastAsia="Times New Roman" w:hAnsi="Times New Roman" w:cs="Times New Roman"/>
                <w:sz w:val="24"/>
                <w:szCs w:val="24"/>
              </w:rPr>
            </w:pPr>
            <w:proofErr w:type="spellStart"/>
            <w:r w:rsidRPr="00BA7491">
              <w:rPr>
                <w:rFonts w:ascii="Times New Roman" w:eastAsia="Times New Roman" w:hAnsi="Times New Roman" w:cs="Times New Roman"/>
                <w:sz w:val="24"/>
                <w:szCs w:val="24"/>
              </w:rPr>
              <w:t>Гарнирование</w:t>
            </w:r>
            <w:proofErr w:type="spellEnd"/>
            <w:r w:rsidRPr="00BA7491">
              <w:rPr>
                <w:rFonts w:ascii="Times New Roman" w:eastAsia="Times New Roman" w:hAnsi="Times New Roman" w:cs="Times New Roman"/>
                <w:sz w:val="24"/>
                <w:szCs w:val="24"/>
              </w:rPr>
              <w:t xml:space="preserve"> смешанных напитков.</w:t>
            </w:r>
          </w:p>
          <w:p w14:paraId="50B4F3D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Сервировка смешанных напитков.</w:t>
            </w:r>
          </w:p>
        </w:tc>
      </w:tr>
      <w:tr w:rsidR="00BA7491" w:rsidRPr="00BA7491" w14:paraId="5457BCF7" w14:textId="77777777" w:rsidTr="00992F64">
        <w:trPr>
          <w:trHeight w:val="20"/>
        </w:trPr>
        <w:tc>
          <w:tcPr>
            <w:tcW w:w="1617" w:type="pct"/>
            <w:vMerge w:val="restart"/>
            <w:shd w:val="clear" w:color="auto" w:fill="auto"/>
          </w:tcPr>
          <w:p w14:paraId="45F2D5D9"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Тема 1.10. Технология приготовления и характеристика групп алкогольных смешанных напитков</w:t>
            </w:r>
          </w:p>
        </w:tc>
        <w:tc>
          <w:tcPr>
            <w:tcW w:w="3383" w:type="pct"/>
            <w:shd w:val="clear" w:color="auto" w:fill="auto"/>
          </w:tcPr>
          <w:p w14:paraId="1002BEA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5559E0B3" w14:textId="77777777" w:rsidTr="00992F64">
        <w:trPr>
          <w:trHeight w:val="20"/>
        </w:trPr>
        <w:tc>
          <w:tcPr>
            <w:tcW w:w="1617" w:type="pct"/>
            <w:vMerge/>
            <w:shd w:val="clear" w:color="auto" w:fill="auto"/>
          </w:tcPr>
          <w:p w14:paraId="44F93C74"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2890F71F" w14:textId="77777777" w:rsidR="00BA7491" w:rsidRPr="00BA7491" w:rsidRDefault="00BA7491" w:rsidP="001B44D6">
            <w:pPr>
              <w:jc w:val="both"/>
              <w:rPr>
                <w:rFonts w:ascii="Times New Roman" w:eastAsia="Times New Roman" w:hAnsi="Times New Roman" w:cs="Times New Roman"/>
                <w:sz w:val="24"/>
                <w:szCs w:val="24"/>
              </w:rPr>
            </w:pPr>
            <w:proofErr w:type="spellStart"/>
            <w:r w:rsidRPr="00BA7491">
              <w:rPr>
                <w:rFonts w:ascii="Times New Roman" w:eastAsia="Times New Roman" w:hAnsi="Times New Roman" w:cs="Times New Roman"/>
                <w:sz w:val="24"/>
                <w:szCs w:val="24"/>
              </w:rPr>
              <w:t>Эгг</w:t>
            </w:r>
            <w:proofErr w:type="spellEnd"/>
            <w:r w:rsidRPr="00BA7491">
              <w:rPr>
                <w:rFonts w:ascii="Times New Roman" w:eastAsia="Times New Roman" w:hAnsi="Times New Roman" w:cs="Times New Roman"/>
                <w:sz w:val="24"/>
                <w:szCs w:val="24"/>
              </w:rPr>
              <w:t>-ноги и флипы</w:t>
            </w:r>
          </w:p>
          <w:p w14:paraId="5C6536F4" w14:textId="77777777" w:rsidR="00BA7491" w:rsidRPr="00BA7491" w:rsidRDefault="00BA7491" w:rsidP="001B44D6">
            <w:pPr>
              <w:jc w:val="both"/>
              <w:rPr>
                <w:rFonts w:ascii="Times New Roman" w:eastAsia="Times New Roman" w:hAnsi="Times New Roman" w:cs="Times New Roman"/>
                <w:sz w:val="24"/>
                <w:szCs w:val="24"/>
              </w:rPr>
            </w:pPr>
            <w:proofErr w:type="spellStart"/>
            <w:r w:rsidRPr="00BA7491">
              <w:rPr>
                <w:rFonts w:ascii="Times New Roman" w:eastAsia="Times New Roman" w:hAnsi="Times New Roman" w:cs="Times New Roman"/>
                <w:sz w:val="24"/>
                <w:szCs w:val="24"/>
              </w:rPr>
              <w:t>Физы</w:t>
            </w:r>
            <w:proofErr w:type="spellEnd"/>
            <w:r w:rsidRPr="00BA7491">
              <w:rPr>
                <w:rFonts w:ascii="Times New Roman" w:eastAsia="Times New Roman" w:hAnsi="Times New Roman" w:cs="Times New Roman"/>
                <w:sz w:val="24"/>
                <w:szCs w:val="24"/>
              </w:rPr>
              <w:t xml:space="preserve">, </w:t>
            </w:r>
            <w:proofErr w:type="spellStart"/>
            <w:r w:rsidRPr="00BA7491">
              <w:rPr>
                <w:rFonts w:ascii="Times New Roman" w:eastAsia="Times New Roman" w:hAnsi="Times New Roman" w:cs="Times New Roman"/>
                <w:sz w:val="24"/>
                <w:szCs w:val="24"/>
              </w:rPr>
              <w:t>дейзи</w:t>
            </w:r>
            <w:proofErr w:type="spellEnd"/>
            <w:r w:rsidRPr="00BA7491">
              <w:rPr>
                <w:rFonts w:ascii="Times New Roman" w:eastAsia="Times New Roman" w:hAnsi="Times New Roman" w:cs="Times New Roman"/>
                <w:sz w:val="24"/>
                <w:szCs w:val="24"/>
              </w:rPr>
              <w:t>, слинги.</w:t>
            </w:r>
          </w:p>
          <w:p w14:paraId="31FA0E8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Длинные смешанные напитки</w:t>
            </w:r>
          </w:p>
          <w:p w14:paraId="610CFDE1" w14:textId="77777777" w:rsidR="00BA7491" w:rsidRPr="00BA7491" w:rsidRDefault="00BA7491" w:rsidP="001B44D6">
            <w:pPr>
              <w:jc w:val="both"/>
              <w:rPr>
                <w:rFonts w:ascii="Times New Roman" w:eastAsia="Times New Roman" w:hAnsi="Times New Roman" w:cs="Times New Roman"/>
                <w:sz w:val="24"/>
                <w:szCs w:val="24"/>
              </w:rPr>
            </w:pPr>
            <w:proofErr w:type="spellStart"/>
            <w:r w:rsidRPr="00BA7491">
              <w:rPr>
                <w:rFonts w:ascii="Times New Roman" w:eastAsia="Times New Roman" w:hAnsi="Times New Roman" w:cs="Times New Roman"/>
                <w:sz w:val="24"/>
                <w:szCs w:val="24"/>
              </w:rPr>
              <w:t>Хайбоы</w:t>
            </w:r>
            <w:proofErr w:type="spellEnd"/>
            <w:r w:rsidRPr="00BA7491">
              <w:rPr>
                <w:rFonts w:ascii="Times New Roman" w:eastAsia="Times New Roman" w:hAnsi="Times New Roman" w:cs="Times New Roman"/>
                <w:sz w:val="24"/>
                <w:szCs w:val="24"/>
              </w:rPr>
              <w:t>. Коллинзы</w:t>
            </w:r>
          </w:p>
          <w:p w14:paraId="4A748597"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Средние смешанные напитки</w:t>
            </w:r>
          </w:p>
          <w:p w14:paraId="7335DE6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Коблеры, джулепы, фиксы</w:t>
            </w:r>
          </w:p>
          <w:p w14:paraId="74A2DD0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Короткие смешанные напитки</w:t>
            </w:r>
          </w:p>
          <w:p w14:paraId="27054E4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технология приготовления</w:t>
            </w:r>
          </w:p>
          <w:p w14:paraId="119998D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Смешанные напитки </w:t>
            </w:r>
            <w:r w:rsidRPr="00BA7491">
              <w:rPr>
                <w:rFonts w:ascii="Times New Roman" w:eastAsia="Times New Roman" w:hAnsi="Times New Roman" w:cs="Times New Roman"/>
                <w:sz w:val="24"/>
                <w:szCs w:val="24"/>
                <w:lang w:val="en-US"/>
              </w:rPr>
              <w:t>shot</w:t>
            </w:r>
            <w:r w:rsidRPr="00BA7491">
              <w:rPr>
                <w:rFonts w:ascii="Times New Roman" w:eastAsia="Times New Roman" w:hAnsi="Times New Roman" w:cs="Times New Roman"/>
                <w:sz w:val="24"/>
                <w:szCs w:val="24"/>
              </w:rPr>
              <w:t xml:space="preserve"> </w:t>
            </w:r>
            <w:r w:rsidRPr="00BA7491">
              <w:rPr>
                <w:rFonts w:ascii="Times New Roman" w:eastAsia="Times New Roman" w:hAnsi="Times New Roman" w:cs="Times New Roman"/>
                <w:sz w:val="24"/>
                <w:szCs w:val="24"/>
                <w:lang w:val="en-US"/>
              </w:rPr>
              <w:t>drinks</w:t>
            </w:r>
          </w:p>
          <w:p w14:paraId="4C896B23"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Горячие смешанные напитки</w:t>
            </w:r>
          </w:p>
          <w:p w14:paraId="4EE0014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Приготовление напитков для компании</w:t>
            </w:r>
          </w:p>
          <w:p w14:paraId="029E8373"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Пунши. Глинтвейны</w:t>
            </w:r>
          </w:p>
          <w:p w14:paraId="1625872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Лимонады</w:t>
            </w:r>
          </w:p>
          <w:p w14:paraId="38BEBBB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Крюшоны и сангрия</w:t>
            </w:r>
          </w:p>
          <w:p w14:paraId="0835009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Приготовление коктейлей </w:t>
            </w:r>
            <w:proofErr w:type="spellStart"/>
            <w:r w:rsidRPr="00BA7491">
              <w:rPr>
                <w:rFonts w:ascii="Times New Roman" w:eastAsia="Times New Roman" w:hAnsi="Times New Roman" w:cs="Times New Roman"/>
                <w:sz w:val="24"/>
                <w:szCs w:val="24"/>
              </w:rPr>
              <w:t>дилжестивов</w:t>
            </w:r>
            <w:proofErr w:type="spellEnd"/>
          </w:p>
          <w:p w14:paraId="7464DD9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Коктейли </w:t>
            </w:r>
            <w:proofErr w:type="spellStart"/>
            <w:r w:rsidRPr="00BA7491">
              <w:rPr>
                <w:rFonts w:ascii="Times New Roman" w:eastAsia="Times New Roman" w:hAnsi="Times New Roman" w:cs="Times New Roman"/>
                <w:sz w:val="24"/>
                <w:szCs w:val="24"/>
              </w:rPr>
              <w:t>сауэр</w:t>
            </w:r>
            <w:proofErr w:type="spellEnd"/>
            <w:r w:rsidRPr="00BA7491">
              <w:rPr>
                <w:rFonts w:ascii="Times New Roman" w:eastAsia="Times New Roman" w:hAnsi="Times New Roman" w:cs="Times New Roman"/>
                <w:sz w:val="24"/>
                <w:szCs w:val="24"/>
              </w:rPr>
              <w:t xml:space="preserve"> и </w:t>
            </w:r>
            <w:proofErr w:type="spellStart"/>
            <w:r w:rsidRPr="00BA7491">
              <w:rPr>
                <w:rFonts w:ascii="Times New Roman" w:eastAsia="Times New Roman" w:hAnsi="Times New Roman" w:cs="Times New Roman"/>
                <w:sz w:val="24"/>
                <w:szCs w:val="24"/>
              </w:rPr>
              <w:t>фрозен</w:t>
            </w:r>
            <w:proofErr w:type="spellEnd"/>
          </w:p>
          <w:p w14:paraId="5C9625A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Коктейли </w:t>
            </w:r>
            <w:proofErr w:type="spellStart"/>
            <w:r w:rsidRPr="00BA7491">
              <w:rPr>
                <w:rFonts w:ascii="Times New Roman" w:eastAsia="Times New Roman" w:hAnsi="Times New Roman" w:cs="Times New Roman"/>
                <w:sz w:val="24"/>
                <w:szCs w:val="24"/>
              </w:rPr>
              <w:t>смеш</w:t>
            </w:r>
            <w:proofErr w:type="spellEnd"/>
          </w:p>
          <w:p w14:paraId="072E4C7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Коктейли с крепкими алкогольными напитками, ликерами</w:t>
            </w:r>
          </w:p>
          <w:p w14:paraId="1637FC7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Коктейли группы </w:t>
            </w:r>
            <w:proofErr w:type="spellStart"/>
            <w:r w:rsidRPr="00BA7491">
              <w:rPr>
                <w:rFonts w:ascii="Times New Roman" w:eastAsia="Times New Roman" w:hAnsi="Times New Roman" w:cs="Times New Roman"/>
                <w:sz w:val="24"/>
                <w:szCs w:val="24"/>
              </w:rPr>
              <w:t>ойстер</w:t>
            </w:r>
            <w:proofErr w:type="spellEnd"/>
          </w:p>
          <w:p w14:paraId="7CDD6AD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Экзотические коктейли. Экстрим коктейли. Тики коктейли</w:t>
            </w:r>
          </w:p>
        </w:tc>
      </w:tr>
      <w:tr w:rsidR="00BA7491" w:rsidRPr="00BA7491" w14:paraId="33CE83F7" w14:textId="77777777" w:rsidTr="00992F64">
        <w:trPr>
          <w:trHeight w:val="20"/>
        </w:trPr>
        <w:tc>
          <w:tcPr>
            <w:tcW w:w="1617" w:type="pct"/>
            <w:vMerge/>
            <w:shd w:val="clear" w:color="auto" w:fill="auto"/>
          </w:tcPr>
          <w:p w14:paraId="740E1E3F"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5CAB5451"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5FFA293A" w14:textId="77777777" w:rsidTr="00992F64">
        <w:trPr>
          <w:trHeight w:val="20"/>
        </w:trPr>
        <w:tc>
          <w:tcPr>
            <w:tcW w:w="1617" w:type="pct"/>
            <w:vMerge/>
            <w:shd w:val="clear" w:color="auto" w:fill="auto"/>
          </w:tcPr>
          <w:p w14:paraId="14A95AB9"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00A235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Практическое занятие Составление технологических карт для приготовления смешанных напитков.</w:t>
            </w:r>
          </w:p>
        </w:tc>
      </w:tr>
      <w:tr w:rsidR="00BA7491" w:rsidRPr="00BA7491" w14:paraId="2B43ED73" w14:textId="77777777" w:rsidTr="00992F64">
        <w:trPr>
          <w:trHeight w:val="20"/>
        </w:trPr>
        <w:tc>
          <w:tcPr>
            <w:tcW w:w="1617" w:type="pct"/>
            <w:vMerge/>
            <w:shd w:val="clear" w:color="auto" w:fill="auto"/>
          </w:tcPr>
          <w:p w14:paraId="1B0C7C80"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910F997"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6CA48CED" w14:textId="77777777" w:rsidTr="00992F64">
        <w:trPr>
          <w:trHeight w:val="20"/>
        </w:trPr>
        <w:tc>
          <w:tcPr>
            <w:tcW w:w="1617" w:type="pct"/>
            <w:vMerge/>
            <w:shd w:val="clear" w:color="auto" w:fill="auto"/>
          </w:tcPr>
          <w:p w14:paraId="67F91537"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59AFC0E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Лабораторная работа 9 Приготовление коктейлей типа </w:t>
            </w:r>
            <w:proofErr w:type="spellStart"/>
            <w:r w:rsidRPr="00BA7491">
              <w:rPr>
                <w:rFonts w:ascii="Times New Roman" w:eastAsia="Times New Roman" w:hAnsi="Times New Roman" w:cs="Times New Roman"/>
                <w:sz w:val="24"/>
                <w:szCs w:val="24"/>
              </w:rPr>
              <w:t>Сауэр</w:t>
            </w:r>
            <w:proofErr w:type="spellEnd"/>
            <w:r w:rsidRPr="00BA7491">
              <w:rPr>
                <w:rFonts w:ascii="Times New Roman" w:eastAsia="Times New Roman" w:hAnsi="Times New Roman" w:cs="Times New Roman"/>
                <w:sz w:val="24"/>
                <w:szCs w:val="24"/>
              </w:rPr>
              <w:t>.</w:t>
            </w:r>
          </w:p>
          <w:p w14:paraId="468893F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10 Приготовление слоистых коктейлей</w:t>
            </w:r>
          </w:p>
          <w:p w14:paraId="00A25FF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Лабораторная работа 11 Приготовление </w:t>
            </w:r>
            <w:proofErr w:type="spellStart"/>
            <w:r w:rsidRPr="00BA7491">
              <w:rPr>
                <w:rFonts w:ascii="Times New Roman" w:eastAsia="Times New Roman" w:hAnsi="Times New Roman" w:cs="Times New Roman"/>
                <w:sz w:val="24"/>
                <w:szCs w:val="24"/>
              </w:rPr>
              <w:t>коллинзов</w:t>
            </w:r>
            <w:proofErr w:type="spellEnd"/>
            <w:r w:rsidRPr="00BA7491">
              <w:rPr>
                <w:rFonts w:ascii="Times New Roman" w:eastAsia="Times New Roman" w:hAnsi="Times New Roman" w:cs="Times New Roman"/>
                <w:sz w:val="24"/>
                <w:szCs w:val="24"/>
              </w:rPr>
              <w:t xml:space="preserve">, </w:t>
            </w:r>
            <w:proofErr w:type="spellStart"/>
            <w:r w:rsidRPr="00BA7491">
              <w:rPr>
                <w:rFonts w:ascii="Times New Roman" w:eastAsia="Times New Roman" w:hAnsi="Times New Roman" w:cs="Times New Roman"/>
                <w:sz w:val="24"/>
                <w:szCs w:val="24"/>
              </w:rPr>
              <w:t>хайболлов</w:t>
            </w:r>
            <w:proofErr w:type="spellEnd"/>
            <w:r w:rsidRPr="00BA7491">
              <w:rPr>
                <w:rFonts w:ascii="Times New Roman" w:eastAsia="Times New Roman" w:hAnsi="Times New Roman" w:cs="Times New Roman"/>
                <w:sz w:val="24"/>
                <w:szCs w:val="24"/>
              </w:rPr>
              <w:t xml:space="preserve">, </w:t>
            </w:r>
            <w:proofErr w:type="spellStart"/>
            <w:r w:rsidRPr="00BA7491">
              <w:rPr>
                <w:rFonts w:ascii="Times New Roman" w:eastAsia="Times New Roman" w:hAnsi="Times New Roman" w:cs="Times New Roman"/>
                <w:sz w:val="24"/>
                <w:szCs w:val="24"/>
              </w:rPr>
              <w:t>физзов</w:t>
            </w:r>
            <w:proofErr w:type="spellEnd"/>
            <w:r w:rsidRPr="00BA7491">
              <w:rPr>
                <w:rFonts w:ascii="Times New Roman" w:eastAsia="Times New Roman" w:hAnsi="Times New Roman" w:cs="Times New Roman"/>
                <w:sz w:val="24"/>
                <w:szCs w:val="24"/>
              </w:rPr>
              <w:t xml:space="preserve"> и др. ДСН</w:t>
            </w:r>
          </w:p>
          <w:p w14:paraId="7047BD99"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Лабораторная работа 12 Приготовление тодди, джулепов, </w:t>
            </w:r>
            <w:proofErr w:type="spellStart"/>
            <w:r w:rsidRPr="00BA7491">
              <w:rPr>
                <w:rFonts w:ascii="Times New Roman" w:eastAsia="Times New Roman" w:hAnsi="Times New Roman" w:cs="Times New Roman"/>
                <w:sz w:val="24"/>
                <w:szCs w:val="24"/>
              </w:rPr>
              <w:t>грогов</w:t>
            </w:r>
            <w:proofErr w:type="spellEnd"/>
            <w:r w:rsidRPr="00BA7491">
              <w:rPr>
                <w:rFonts w:ascii="Times New Roman" w:eastAsia="Times New Roman" w:hAnsi="Times New Roman" w:cs="Times New Roman"/>
                <w:sz w:val="24"/>
                <w:szCs w:val="24"/>
              </w:rPr>
              <w:t xml:space="preserve"> и др. ДСН.</w:t>
            </w:r>
          </w:p>
          <w:p w14:paraId="0B418C0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Лабораторная работа 13 Приготовление пуншей, </w:t>
            </w:r>
            <w:proofErr w:type="spellStart"/>
            <w:r w:rsidRPr="00BA7491">
              <w:rPr>
                <w:rFonts w:ascii="Times New Roman" w:eastAsia="Times New Roman" w:hAnsi="Times New Roman" w:cs="Times New Roman"/>
                <w:sz w:val="24"/>
                <w:szCs w:val="24"/>
              </w:rPr>
              <w:t>эгг-ногов</w:t>
            </w:r>
            <w:proofErr w:type="spellEnd"/>
            <w:r w:rsidRPr="00BA7491">
              <w:rPr>
                <w:rFonts w:ascii="Times New Roman" w:eastAsia="Times New Roman" w:hAnsi="Times New Roman" w:cs="Times New Roman"/>
                <w:sz w:val="24"/>
                <w:szCs w:val="24"/>
              </w:rPr>
              <w:t>, крюшонов, глинтвейнов.</w:t>
            </w:r>
          </w:p>
        </w:tc>
      </w:tr>
      <w:tr w:rsidR="00BA7491" w:rsidRPr="00BA7491" w14:paraId="0EE6B22B" w14:textId="77777777" w:rsidTr="00992F64">
        <w:trPr>
          <w:trHeight w:val="20"/>
        </w:trPr>
        <w:tc>
          <w:tcPr>
            <w:tcW w:w="1617" w:type="pct"/>
            <w:vMerge w:val="restart"/>
            <w:shd w:val="clear" w:color="auto" w:fill="auto"/>
          </w:tcPr>
          <w:p w14:paraId="7FBF5163"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 xml:space="preserve">Тема 1.11. Технология приготовления </w:t>
            </w:r>
            <w:r w:rsidRPr="00BA7491">
              <w:rPr>
                <w:rFonts w:ascii="Times New Roman" w:eastAsia="Calibri" w:hAnsi="Times New Roman" w:cs="Times New Roman"/>
                <w:b/>
                <w:bCs/>
                <w:sz w:val="24"/>
                <w:szCs w:val="24"/>
              </w:rPr>
              <w:lastRenderedPageBreak/>
              <w:t>безалкогольных смешанных напитков</w:t>
            </w:r>
          </w:p>
        </w:tc>
        <w:tc>
          <w:tcPr>
            <w:tcW w:w="3383" w:type="pct"/>
            <w:shd w:val="clear" w:color="auto" w:fill="auto"/>
          </w:tcPr>
          <w:p w14:paraId="69A2356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lastRenderedPageBreak/>
              <w:t xml:space="preserve">Содержание </w:t>
            </w:r>
          </w:p>
        </w:tc>
      </w:tr>
      <w:tr w:rsidR="00BA7491" w:rsidRPr="00BA7491" w14:paraId="6890F031" w14:textId="77777777" w:rsidTr="00992F64">
        <w:trPr>
          <w:trHeight w:val="20"/>
        </w:trPr>
        <w:tc>
          <w:tcPr>
            <w:tcW w:w="1617" w:type="pct"/>
            <w:vMerge/>
            <w:shd w:val="clear" w:color="auto" w:fill="auto"/>
          </w:tcPr>
          <w:p w14:paraId="434DCCA0"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1AAFE80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молочных смешанных напитков.</w:t>
            </w:r>
          </w:p>
          <w:p w14:paraId="6964F61C" w14:textId="77777777" w:rsidR="00BA7491" w:rsidRPr="00BA7491" w:rsidRDefault="00BA7491" w:rsidP="001B44D6">
            <w:pPr>
              <w:jc w:val="both"/>
              <w:rPr>
                <w:rFonts w:ascii="Times New Roman" w:eastAsia="Times New Roman" w:hAnsi="Times New Roman" w:cs="Times New Roman"/>
                <w:sz w:val="24"/>
                <w:szCs w:val="24"/>
              </w:rPr>
            </w:pPr>
            <w:proofErr w:type="spellStart"/>
            <w:r w:rsidRPr="00BA7491">
              <w:rPr>
                <w:rFonts w:ascii="Times New Roman" w:eastAsia="Times New Roman" w:hAnsi="Times New Roman" w:cs="Times New Roman"/>
                <w:sz w:val="24"/>
                <w:szCs w:val="24"/>
              </w:rPr>
              <w:t>Эгг</w:t>
            </w:r>
            <w:proofErr w:type="spellEnd"/>
            <w:r w:rsidRPr="00BA7491">
              <w:rPr>
                <w:rFonts w:ascii="Times New Roman" w:eastAsia="Times New Roman" w:hAnsi="Times New Roman" w:cs="Times New Roman"/>
                <w:sz w:val="24"/>
                <w:szCs w:val="24"/>
              </w:rPr>
              <w:t xml:space="preserve">-ноги, флипы, </w:t>
            </w:r>
            <w:proofErr w:type="spellStart"/>
            <w:r w:rsidRPr="00BA7491">
              <w:rPr>
                <w:rFonts w:ascii="Times New Roman" w:eastAsia="Times New Roman" w:hAnsi="Times New Roman" w:cs="Times New Roman"/>
                <w:sz w:val="24"/>
                <w:szCs w:val="24"/>
              </w:rPr>
              <w:t>физы</w:t>
            </w:r>
            <w:proofErr w:type="spellEnd"/>
          </w:p>
          <w:p w14:paraId="6142786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lastRenderedPageBreak/>
              <w:t>Характеристика напитков с мороженным, щербетов.</w:t>
            </w:r>
          </w:p>
          <w:p w14:paraId="4E11ADE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Напитки с фруктами</w:t>
            </w:r>
          </w:p>
          <w:p w14:paraId="174A6B3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приготовления кофейных и чайных напитков.</w:t>
            </w:r>
          </w:p>
          <w:p w14:paraId="1D00CC9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Приготовление «смузи»</w:t>
            </w:r>
          </w:p>
          <w:p w14:paraId="42B596F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Технология приготовления соковых смешанных напитков, </w:t>
            </w:r>
          </w:p>
          <w:p w14:paraId="4B6E7BD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Приготовление морсов, сбитней.</w:t>
            </w:r>
          </w:p>
        </w:tc>
      </w:tr>
      <w:tr w:rsidR="00BA7491" w:rsidRPr="00BA7491" w14:paraId="3AB83B6C" w14:textId="77777777" w:rsidTr="00992F64">
        <w:trPr>
          <w:trHeight w:val="20"/>
        </w:trPr>
        <w:tc>
          <w:tcPr>
            <w:tcW w:w="1617" w:type="pct"/>
            <w:vMerge/>
            <w:shd w:val="clear" w:color="auto" w:fill="auto"/>
          </w:tcPr>
          <w:p w14:paraId="1B5B7DE4"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1FF9517F"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6CBA518F" w14:textId="77777777" w:rsidTr="00992F64">
        <w:trPr>
          <w:trHeight w:val="20"/>
        </w:trPr>
        <w:tc>
          <w:tcPr>
            <w:tcW w:w="1617" w:type="pct"/>
            <w:vMerge/>
            <w:shd w:val="clear" w:color="auto" w:fill="auto"/>
          </w:tcPr>
          <w:p w14:paraId="48CC603F"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63952BB3" w14:textId="4228637B"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sz w:val="24"/>
                <w:szCs w:val="24"/>
              </w:rPr>
              <w:t xml:space="preserve">Практическое занятие Составление технологических </w:t>
            </w:r>
            <w:r w:rsidR="00861D00" w:rsidRPr="00BA7491">
              <w:rPr>
                <w:rFonts w:ascii="Times New Roman" w:eastAsia="Times New Roman" w:hAnsi="Times New Roman" w:cs="Times New Roman"/>
                <w:sz w:val="24"/>
                <w:szCs w:val="24"/>
              </w:rPr>
              <w:t>карт для</w:t>
            </w:r>
            <w:r w:rsidRPr="00BA7491">
              <w:rPr>
                <w:rFonts w:ascii="Times New Roman" w:eastAsia="Times New Roman" w:hAnsi="Times New Roman" w:cs="Times New Roman"/>
                <w:sz w:val="24"/>
                <w:szCs w:val="24"/>
              </w:rPr>
              <w:t xml:space="preserve"> приготовления безалкогольных смешанных напитков.</w:t>
            </w:r>
          </w:p>
        </w:tc>
      </w:tr>
      <w:tr w:rsidR="00BA7491" w:rsidRPr="00BA7491" w14:paraId="6BBDB616" w14:textId="77777777" w:rsidTr="00992F64">
        <w:trPr>
          <w:trHeight w:val="20"/>
        </w:trPr>
        <w:tc>
          <w:tcPr>
            <w:tcW w:w="1617" w:type="pct"/>
            <w:vMerge/>
            <w:shd w:val="clear" w:color="auto" w:fill="auto"/>
          </w:tcPr>
          <w:p w14:paraId="42D7CB7E"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6BA67404"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6DF93F0D" w14:textId="77777777" w:rsidTr="00992F64">
        <w:trPr>
          <w:trHeight w:val="20"/>
        </w:trPr>
        <w:tc>
          <w:tcPr>
            <w:tcW w:w="1617" w:type="pct"/>
            <w:vMerge/>
            <w:shd w:val="clear" w:color="auto" w:fill="auto"/>
          </w:tcPr>
          <w:p w14:paraId="67FF54EA"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96976A4"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14 Приготовление молочных коктейлей».</w:t>
            </w:r>
          </w:p>
        </w:tc>
      </w:tr>
      <w:tr w:rsidR="00BA7491" w:rsidRPr="00BA7491" w14:paraId="4BFB7B1B" w14:textId="77777777" w:rsidTr="00992F64">
        <w:trPr>
          <w:trHeight w:val="20"/>
        </w:trPr>
        <w:tc>
          <w:tcPr>
            <w:tcW w:w="1617" w:type="pct"/>
            <w:vMerge w:val="restart"/>
            <w:shd w:val="clear" w:color="auto" w:fill="auto"/>
          </w:tcPr>
          <w:p w14:paraId="0DF4CEE3" w14:textId="77777777" w:rsidR="00BA7491" w:rsidRPr="00BA7491" w:rsidRDefault="00BA7491" w:rsidP="001B44D6">
            <w:pPr>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Тема 1.12. Технология приготовления горячих напитков</w:t>
            </w:r>
          </w:p>
        </w:tc>
        <w:tc>
          <w:tcPr>
            <w:tcW w:w="3383" w:type="pct"/>
            <w:shd w:val="clear" w:color="auto" w:fill="auto"/>
          </w:tcPr>
          <w:p w14:paraId="03B1830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Содержание </w:t>
            </w:r>
          </w:p>
        </w:tc>
      </w:tr>
      <w:tr w:rsidR="00BA7491" w:rsidRPr="00BA7491" w14:paraId="3F356BE4" w14:textId="77777777" w:rsidTr="00992F64">
        <w:trPr>
          <w:trHeight w:val="20"/>
        </w:trPr>
        <w:tc>
          <w:tcPr>
            <w:tcW w:w="1617" w:type="pct"/>
            <w:vMerge/>
            <w:shd w:val="clear" w:color="auto" w:fill="auto"/>
          </w:tcPr>
          <w:p w14:paraId="09AE8810"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07A68BB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Чай. История чая</w:t>
            </w:r>
          </w:p>
          <w:p w14:paraId="1B4A539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производства чая.</w:t>
            </w:r>
          </w:p>
          <w:p w14:paraId="0D7530C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Виды чая.</w:t>
            </w:r>
          </w:p>
          <w:p w14:paraId="63DD1E3A"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Правила заваривания чая. Посуда </w:t>
            </w:r>
          </w:p>
          <w:p w14:paraId="34DD9267"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Технология производства кофе. </w:t>
            </w:r>
          </w:p>
          <w:p w14:paraId="3346528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Сорта кофе.</w:t>
            </w:r>
          </w:p>
          <w:p w14:paraId="2BD81DF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приготовления кофе и напитков на основе кофе.</w:t>
            </w:r>
          </w:p>
          <w:p w14:paraId="1D0182CA"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и технология приготовления какао</w:t>
            </w:r>
          </w:p>
          <w:p w14:paraId="5E0349D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Характеристика и технология приготовления горячего шоколада.</w:t>
            </w:r>
          </w:p>
        </w:tc>
      </w:tr>
      <w:tr w:rsidR="00BA7491" w:rsidRPr="00BA7491" w14:paraId="06C99EAB" w14:textId="77777777" w:rsidTr="00992F64">
        <w:trPr>
          <w:trHeight w:val="20"/>
        </w:trPr>
        <w:tc>
          <w:tcPr>
            <w:tcW w:w="1617" w:type="pct"/>
            <w:vMerge/>
            <w:shd w:val="clear" w:color="auto" w:fill="auto"/>
          </w:tcPr>
          <w:p w14:paraId="7F78E40A"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5BD1482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3DFDED20" w14:textId="77777777" w:rsidTr="00992F64">
        <w:trPr>
          <w:trHeight w:val="20"/>
        </w:trPr>
        <w:tc>
          <w:tcPr>
            <w:tcW w:w="1617" w:type="pct"/>
            <w:vMerge/>
            <w:shd w:val="clear" w:color="auto" w:fill="auto"/>
          </w:tcPr>
          <w:p w14:paraId="7FD8B6D2"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37EA990A"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Составление технологических карт для приготовления смешанных напитков на основе чая и кофе.</w:t>
            </w:r>
          </w:p>
        </w:tc>
      </w:tr>
      <w:tr w:rsidR="00BA7491" w:rsidRPr="00BA7491" w14:paraId="6CCEC850" w14:textId="77777777" w:rsidTr="00992F64">
        <w:trPr>
          <w:trHeight w:val="20"/>
        </w:trPr>
        <w:tc>
          <w:tcPr>
            <w:tcW w:w="1617" w:type="pct"/>
            <w:vMerge/>
            <w:shd w:val="clear" w:color="auto" w:fill="auto"/>
          </w:tcPr>
          <w:p w14:paraId="517EABF5"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0397ACDA"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44D31492" w14:textId="77777777" w:rsidTr="00992F64">
        <w:trPr>
          <w:trHeight w:val="20"/>
        </w:trPr>
        <w:tc>
          <w:tcPr>
            <w:tcW w:w="1617" w:type="pct"/>
            <w:vMerge/>
            <w:shd w:val="clear" w:color="auto" w:fill="auto"/>
          </w:tcPr>
          <w:p w14:paraId="53E789D7"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749FE2C8"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Лабораторная работа 15 Правила заваривания и подачи чая. Технология заваривания </w:t>
            </w:r>
            <w:proofErr w:type="spellStart"/>
            <w:r w:rsidRPr="00BA7491">
              <w:rPr>
                <w:rFonts w:ascii="Times New Roman" w:eastAsia="Times New Roman" w:hAnsi="Times New Roman" w:cs="Times New Roman"/>
                <w:sz w:val="24"/>
                <w:szCs w:val="24"/>
              </w:rPr>
              <w:t>Матэ</w:t>
            </w:r>
            <w:proofErr w:type="spellEnd"/>
          </w:p>
          <w:p w14:paraId="34CBFF27"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16 «Приготовление кофе разными способами.</w:t>
            </w:r>
          </w:p>
          <w:p w14:paraId="1108559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17 Приготовление какао, горячего шоколада.</w:t>
            </w:r>
          </w:p>
          <w:p w14:paraId="07C8FE5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18 Приготовление горячих и холодных напитков на вынос на основе чая и кофе</w:t>
            </w:r>
          </w:p>
        </w:tc>
      </w:tr>
      <w:tr w:rsidR="00BA7491" w:rsidRPr="00BA7491" w14:paraId="3567D68C" w14:textId="77777777" w:rsidTr="00992F64">
        <w:trPr>
          <w:trHeight w:val="20"/>
        </w:trPr>
        <w:tc>
          <w:tcPr>
            <w:tcW w:w="1617" w:type="pct"/>
            <w:vMerge w:val="restart"/>
            <w:shd w:val="clear" w:color="auto" w:fill="auto"/>
          </w:tcPr>
          <w:p w14:paraId="70C8F642" w14:textId="77777777" w:rsidR="00BA7491" w:rsidRPr="00BA7491" w:rsidRDefault="00BA7491" w:rsidP="001B44D6">
            <w:pPr>
              <w:rPr>
                <w:rFonts w:ascii="Times New Roman" w:eastAsia="Times New Roman" w:hAnsi="Times New Roman" w:cs="Times New Roman"/>
                <w:b/>
                <w:sz w:val="24"/>
                <w:szCs w:val="24"/>
              </w:rPr>
            </w:pPr>
            <w:r w:rsidRPr="00BA7491">
              <w:rPr>
                <w:rFonts w:ascii="Times New Roman" w:eastAsia="Calibri" w:hAnsi="Times New Roman" w:cs="Times New Roman"/>
                <w:b/>
                <w:bCs/>
                <w:sz w:val="24"/>
                <w:szCs w:val="24"/>
              </w:rPr>
              <w:t>Тема 1.13. Технология приготовления простых закусок и десертов</w:t>
            </w:r>
          </w:p>
          <w:p w14:paraId="689C3E48" w14:textId="77777777" w:rsidR="00BA7491" w:rsidRPr="00BA7491" w:rsidRDefault="00BA7491" w:rsidP="001B44D6">
            <w:pPr>
              <w:rPr>
                <w:rFonts w:ascii="Times New Roman" w:eastAsia="Calibri" w:hAnsi="Times New Roman" w:cs="Times New Roman"/>
                <w:b/>
                <w:bCs/>
                <w:sz w:val="24"/>
                <w:szCs w:val="24"/>
              </w:rPr>
            </w:pPr>
          </w:p>
        </w:tc>
        <w:tc>
          <w:tcPr>
            <w:tcW w:w="3383" w:type="pct"/>
            <w:shd w:val="clear" w:color="auto" w:fill="auto"/>
          </w:tcPr>
          <w:p w14:paraId="4D0E372F"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b/>
                <w:sz w:val="24"/>
                <w:szCs w:val="24"/>
              </w:rPr>
              <w:t>Содержание</w:t>
            </w:r>
          </w:p>
        </w:tc>
      </w:tr>
      <w:tr w:rsidR="00BA7491" w:rsidRPr="00BA7491" w14:paraId="71BC99B1" w14:textId="77777777" w:rsidTr="00992F64">
        <w:trPr>
          <w:trHeight w:val="20"/>
        </w:trPr>
        <w:tc>
          <w:tcPr>
            <w:tcW w:w="1617" w:type="pct"/>
            <w:vMerge/>
            <w:shd w:val="clear" w:color="auto" w:fill="auto"/>
          </w:tcPr>
          <w:p w14:paraId="6B9E95D8" w14:textId="77777777" w:rsidR="00BA7491" w:rsidRPr="00BA7491" w:rsidRDefault="00BA7491" w:rsidP="001B44D6">
            <w:pPr>
              <w:jc w:val="both"/>
              <w:rPr>
                <w:rFonts w:ascii="Times New Roman" w:eastAsia="Calibri" w:hAnsi="Times New Roman" w:cs="Times New Roman"/>
                <w:b/>
                <w:bCs/>
                <w:sz w:val="24"/>
                <w:szCs w:val="24"/>
              </w:rPr>
            </w:pPr>
          </w:p>
        </w:tc>
        <w:tc>
          <w:tcPr>
            <w:tcW w:w="3383" w:type="pct"/>
            <w:shd w:val="clear" w:color="auto" w:fill="auto"/>
          </w:tcPr>
          <w:p w14:paraId="3DE7694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Классификация холодных блюд и закусок</w:t>
            </w:r>
          </w:p>
          <w:p w14:paraId="71BE41D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Закуски из мяса, мясопродуктов, птицы</w:t>
            </w:r>
          </w:p>
          <w:p w14:paraId="2AF0199D"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Закуски из овощей и грибов</w:t>
            </w:r>
          </w:p>
          <w:p w14:paraId="58136D7B"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Закуски из яиц</w:t>
            </w:r>
          </w:p>
          <w:p w14:paraId="7C5BF287"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Бутерброды</w:t>
            </w:r>
          </w:p>
          <w:p w14:paraId="6E7425FE"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Салаты</w:t>
            </w:r>
          </w:p>
          <w:p w14:paraId="78E2725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Приготовление сладких блюд</w:t>
            </w:r>
          </w:p>
          <w:p w14:paraId="22495131"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Холодные сладкие блюда. Горячие сладкие блюда</w:t>
            </w:r>
          </w:p>
        </w:tc>
      </w:tr>
      <w:tr w:rsidR="00BA7491" w:rsidRPr="00BA7491" w14:paraId="024BC780" w14:textId="77777777" w:rsidTr="00992F64">
        <w:trPr>
          <w:trHeight w:val="20"/>
        </w:trPr>
        <w:tc>
          <w:tcPr>
            <w:tcW w:w="1617" w:type="pct"/>
            <w:vMerge/>
            <w:shd w:val="clear" w:color="auto" w:fill="auto"/>
          </w:tcPr>
          <w:p w14:paraId="6B6113C8" w14:textId="77777777" w:rsidR="00BA7491" w:rsidRPr="00BA7491" w:rsidRDefault="00BA7491" w:rsidP="001B44D6">
            <w:pPr>
              <w:jc w:val="both"/>
              <w:rPr>
                <w:rFonts w:ascii="Times New Roman" w:eastAsia="Calibri" w:hAnsi="Times New Roman" w:cs="Times New Roman"/>
                <w:b/>
                <w:bCs/>
                <w:sz w:val="24"/>
                <w:szCs w:val="24"/>
              </w:rPr>
            </w:pPr>
          </w:p>
        </w:tc>
        <w:tc>
          <w:tcPr>
            <w:tcW w:w="3383" w:type="pct"/>
            <w:shd w:val="clear" w:color="auto" w:fill="auto"/>
          </w:tcPr>
          <w:p w14:paraId="0640E2DC"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b/>
                <w:sz w:val="24"/>
                <w:szCs w:val="24"/>
              </w:rPr>
              <w:t>В том числе практических занятий и лабораторных работ</w:t>
            </w:r>
          </w:p>
        </w:tc>
      </w:tr>
      <w:tr w:rsidR="00BA7491" w:rsidRPr="00BA7491" w14:paraId="2966879A" w14:textId="77777777" w:rsidTr="00992F64">
        <w:trPr>
          <w:trHeight w:val="20"/>
        </w:trPr>
        <w:tc>
          <w:tcPr>
            <w:tcW w:w="1617" w:type="pct"/>
            <w:vMerge/>
            <w:shd w:val="clear" w:color="auto" w:fill="auto"/>
          </w:tcPr>
          <w:p w14:paraId="3031281B" w14:textId="77777777" w:rsidR="00BA7491" w:rsidRPr="00BA7491" w:rsidRDefault="00BA7491" w:rsidP="001B44D6">
            <w:pPr>
              <w:jc w:val="both"/>
              <w:rPr>
                <w:rFonts w:ascii="Times New Roman" w:eastAsia="Calibri" w:hAnsi="Times New Roman" w:cs="Times New Roman"/>
                <w:b/>
                <w:bCs/>
                <w:sz w:val="24"/>
                <w:szCs w:val="24"/>
              </w:rPr>
            </w:pPr>
          </w:p>
        </w:tc>
        <w:tc>
          <w:tcPr>
            <w:tcW w:w="3383" w:type="pct"/>
            <w:shd w:val="clear" w:color="auto" w:fill="auto"/>
          </w:tcPr>
          <w:p w14:paraId="68DC6CE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19 «</w:t>
            </w:r>
            <w:r w:rsidRPr="00BA7491">
              <w:rPr>
                <w:rFonts w:ascii="Times New Roman" w:eastAsia="Calibri" w:hAnsi="Times New Roman" w:cs="Times New Roman"/>
                <w:bCs/>
                <w:sz w:val="24"/>
                <w:szCs w:val="24"/>
              </w:rPr>
              <w:t>Приготовление, оформление и отпуск бутербродов (открытых, закрытых, канапе, горячих)»</w:t>
            </w:r>
          </w:p>
          <w:p w14:paraId="6B4AA345"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Лабораторная работа 20 «</w:t>
            </w:r>
            <w:r w:rsidRPr="00BA7491">
              <w:rPr>
                <w:rFonts w:ascii="Times New Roman" w:eastAsia="Calibri" w:hAnsi="Times New Roman" w:cs="Times New Roman"/>
                <w:bCs/>
                <w:sz w:val="24"/>
                <w:szCs w:val="24"/>
              </w:rPr>
              <w:t>Приготовление, оформление и подача сырной тарелки</w:t>
            </w:r>
          </w:p>
        </w:tc>
      </w:tr>
      <w:tr w:rsidR="00BA7491" w:rsidRPr="00BA7491" w14:paraId="7EA987E3" w14:textId="77777777" w:rsidTr="00BA7491">
        <w:trPr>
          <w:trHeight w:val="20"/>
        </w:trPr>
        <w:tc>
          <w:tcPr>
            <w:tcW w:w="5000" w:type="pct"/>
            <w:gridSpan w:val="2"/>
            <w:shd w:val="clear" w:color="auto" w:fill="auto"/>
          </w:tcPr>
          <w:p w14:paraId="5D6CEA6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 xml:space="preserve">Учебная практика </w:t>
            </w:r>
          </w:p>
          <w:p w14:paraId="36692186"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Виды работ (144 часа)</w:t>
            </w:r>
          </w:p>
          <w:p w14:paraId="7A37DCAE"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lastRenderedPageBreak/>
              <w:t>Вступление. Охрана труда, безопасность работы бармена, пожарная безопасность на рабочем месте</w:t>
            </w:r>
          </w:p>
          <w:p w14:paraId="4C19F898"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Требования, предъявляемые к бармену</w:t>
            </w:r>
          </w:p>
          <w:p w14:paraId="1B62C2F3"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Изучение меню баров</w:t>
            </w:r>
          </w:p>
          <w:p w14:paraId="36DDB50D"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Изучение прейскурантов цен на спиртные напитки и табачные изделия</w:t>
            </w:r>
          </w:p>
          <w:p w14:paraId="72778637"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Изучение винных и барных карт ресторанов и баров.</w:t>
            </w:r>
          </w:p>
          <w:p w14:paraId="6E64EBA8"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Составление меню, винных и барных карт ресторанов и баров</w:t>
            </w:r>
          </w:p>
          <w:p w14:paraId="30B179A7"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Изучение столовой посуды, барного стекла, приборов и белья для работы бармена</w:t>
            </w:r>
          </w:p>
          <w:p w14:paraId="2394CB9E"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Оформление отчетно-финансовых документов</w:t>
            </w:r>
          </w:p>
          <w:p w14:paraId="1E543EF9"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Подготовка бара, буфета к обслуживанию</w:t>
            </w:r>
          </w:p>
          <w:p w14:paraId="21009061"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Подготовка барной стойки к обслуживанию</w:t>
            </w:r>
          </w:p>
          <w:p w14:paraId="2DAF9C60" w14:textId="77777777" w:rsidR="00BA7491" w:rsidRPr="00BA7491" w:rsidRDefault="00BA7491" w:rsidP="001B44D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Методы организации рабочего места бармена за барной стойкой</w:t>
            </w:r>
          </w:p>
          <w:p w14:paraId="450EDF20"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Встреча и прием гостей. Техника обслуживания. Прием заказа</w:t>
            </w:r>
          </w:p>
          <w:p w14:paraId="669296B4"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Организация работы бармена. Обслуживание потребителей за барной стойкой</w:t>
            </w:r>
          </w:p>
          <w:p w14:paraId="20AC6D8E"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Системы автоматизации обслуживания</w:t>
            </w:r>
          </w:p>
          <w:p w14:paraId="11F3A539"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Расчет с посетителем. Отчетность бармена</w:t>
            </w:r>
          </w:p>
          <w:p w14:paraId="4B163DDE"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горячих напитков (чая)</w:t>
            </w:r>
          </w:p>
          <w:p w14:paraId="2F505666"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горячих напитков (Кофе)</w:t>
            </w:r>
          </w:p>
          <w:p w14:paraId="380F5E59"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и подача холодных безалкогольных напитков</w:t>
            </w:r>
          </w:p>
          <w:p w14:paraId="40A34743"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Отработать технику оформления коктейлей</w:t>
            </w:r>
          </w:p>
          <w:p w14:paraId="52F1A164"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и подачи коктейлей на основе сока</w:t>
            </w:r>
          </w:p>
          <w:p w14:paraId="1AC9612E"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и подача кваса</w:t>
            </w:r>
          </w:p>
          <w:p w14:paraId="3AA1F21C"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Особенности работы в пивном баре</w:t>
            </w:r>
          </w:p>
          <w:p w14:paraId="71D1F230"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безалкогольных смешанных напитков на основе молока</w:t>
            </w:r>
          </w:p>
          <w:p w14:paraId="1E45095C"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витаминных и протеиновых коктейлей</w:t>
            </w:r>
          </w:p>
          <w:p w14:paraId="5984D3E1" w14:textId="182FB24C" w:rsidR="00BA7491" w:rsidRPr="00BA7491" w:rsidRDefault="00BA7491" w:rsidP="001B44D6">
            <w:pPr>
              <w:tabs>
                <w:tab w:val="left" w:pos="426"/>
              </w:tabs>
              <w:ind w:left="141"/>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приготовления и подачи коктейлей методом «шейк»</w:t>
            </w:r>
          </w:p>
          <w:p w14:paraId="57C14730" w14:textId="7B001D56" w:rsidR="00BA7491" w:rsidRPr="00BA7491" w:rsidRDefault="00BA7491" w:rsidP="001B44D6">
            <w:pPr>
              <w:tabs>
                <w:tab w:val="left" w:pos="426"/>
              </w:tabs>
              <w:ind w:left="141"/>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приготовления и подачи коктейлей методом «бленд»</w:t>
            </w:r>
          </w:p>
          <w:p w14:paraId="2CD4DE38" w14:textId="27130657" w:rsidR="00BA7491" w:rsidRPr="00BA7491" w:rsidRDefault="00BA7491" w:rsidP="001B44D6">
            <w:pPr>
              <w:tabs>
                <w:tab w:val="left" w:pos="426"/>
              </w:tabs>
              <w:ind w:left="141"/>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приготовления и подачи коктейлей методом «</w:t>
            </w:r>
            <w:proofErr w:type="spellStart"/>
            <w:r w:rsidRPr="00BA7491">
              <w:rPr>
                <w:rFonts w:ascii="Times New Roman" w:eastAsia="Times New Roman" w:hAnsi="Times New Roman" w:cs="Times New Roman"/>
                <w:sz w:val="24"/>
                <w:szCs w:val="24"/>
              </w:rPr>
              <w:t>билд</w:t>
            </w:r>
            <w:proofErr w:type="spellEnd"/>
            <w:r w:rsidRPr="00BA7491">
              <w:rPr>
                <w:rFonts w:ascii="Times New Roman" w:eastAsia="Times New Roman" w:hAnsi="Times New Roman" w:cs="Times New Roman"/>
                <w:sz w:val="24"/>
                <w:szCs w:val="24"/>
              </w:rPr>
              <w:t>»</w:t>
            </w:r>
          </w:p>
          <w:p w14:paraId="7D5DE5C1" w14:textId="77777777" w:rsidR="00BA7491" w:rsidRPr="00BA7491" w:rsidRDefault="00BA7491" w:rsidP="001B44D6">
            <w:pPr>
              <w:tabs>
                <w:tab w:val="left" w:pos="426"/>
              </w:tabs>
              <w:ind w:left="141"/>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Технология приготовления и подачи коктейлей методом </w:t>
            </w:r>
            <w:proofErr w:type="gramStart"/>
            <w:r w:rsidRPr="00BA7491">
              <w:rPr>
                <w:rFonts w:ascii="Times New Roman" w:eastAsia="Times New Roman" w:hAnsi="Times New Roman" w:cs="Times New Roman"/>
                <w:sz w:val="24"/>
                <w:szCs w:val="24"/>
              </w:rPr>
              <w:t xml:space="preserve">« </w:t>
            </w:r>
            <w:proofErr w:type="spellStart"/>
            <w:r w:rsidRPr="00BA7491">
              <w:rPr>
                <w:rFonts w:ascii="Times New Roman" w:eastAsia="Times New Roman" w:hAnsi="Times New Roman" w:cs="Times New Roman"/>
                <w:sz w:val="24"/>
                <w:szCs w:val="24"/>
              </w:rPr>
              <w:t>стир</w:t>
            </w:r>
            <w:proofErr w:type="spellEnd"/>
            <w:proofErr w:type="gramEnd"/>
            <w:r w:rsidRPr="00BA7491">
              <w:rPr>
                <w:rFonts w:ascii="Times New Roman" w:eastAsia="Times New Roman" w:hAnsi="Times New Roman" w:cs="Times New Roman"/>
                <w:sz w:val="24"/>
                <w:szCs w:val="24"/>
              </w:rPr>
              <w:t>»</w:t>
            </w:r>
          </w:p>
          <w:p w14:paraId="16440E08" w14:textId="77777777" w:rsidR="00BA7491" w:rsidRPr="00BA7491" w:rsidRDefault="00BA7491" w:rsidP="001B44D6">
            <w:pPr>
              <w:tabs>
                <w:tab w:val="left" w:pos="426"/>
              </w:tabs>
              <w:ind w:left="141"/>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Технология приготовления и подачи коктейлей методом «</w:t>
            </w:r>
            <w:proofErr w:type="spellStart"/>
            <w:r w:rsidRPr="00BA7491">
              <w:rPr>
                <w:rFonts w:ascii="Times New Roman" w:eastAsia="Times New Roman" w:hAnsi="Times New Roman" w:cs="Times New Roman"/>
                <w:sz w:val="24"/>
                <w:szCs w:val="24"/>
              </w:rPr>
              <w:t>пускафе</w:t>
            </w:r>
            <w:proofErr w:type="spellEnd"/>
            <w:r w:rsidRPr="00BA7491">
              <w:rPr>
                <w:rFonts w:ascii="Times New Roman" w:eastAsia="Times New Roman" w:hAnsi="Times New Roman" w:cs="Times New Roman"/>
                <w:sz w:val="24"/>
                <w:szCs w:val="24"/>
              </w:rPr>
              <w:t>»</w:t>
            </w:r>
          </w:p>
          <w:p w14:paraId="4BDB188E" w14:textId="77777777" w:rsidR="00BA7491" w:rsidRPr="00BA7491" w:rsidRDefault="00BA7491" w:rsidP="001B44D6">
            <w:pPr>
              <w:tabs>
                <w:tab w:val="left" w:pos="426"/>
              </w:tabs>
              <w:ind w:left="141"/>
              <w:jc w:val="both"/>
              <w:rPr>
                <w:rFonts w:ascii="Times New Roman" w:eastAsia="Times New Roman" w:hAnsi="Times New Roman" w:cs="Times New Roman"/>
                <w:sz w:val="24"/>
                <w:szCs w:val="24"/>
              </w:rPr>
            </w:pPr>
            <w:r w:rsidRPr="00BA7491">
              <w:rPr>
                <w:rFonts w:ascii="Times New Roman" w:eastAsia="Times New Roman" w:hAnsi="Times New Roman" w:cs="Times New Roman"/>
                <w:bCs/>
                <w:sz w:val="24"/>
                <w:szCs w:val="24"/>
              </w:rPr>
              <w:t>Способы подачи крепких алкогольных напитков</w:t>
            </w:r>
          </w:p>
          <w:p w14:paraId="2F49DCA6"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Техника подачи вина</w:t>
            </w:r>
          </w:p>
          <w:p w14:paraId="3FA296B5"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Технология приготовления пуншей, глинтвейнов крюшонов</w:t>
            </w:r>
          </w:p>
          <w:p w14:paraId="5B7C85C1"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 xml:space="preserve">Технология приготовления джулепов, </w:t>
            </w:r>
            <w:proofErr w:type="spellStart"/>
            <w:r w:rsidRPr="00BA7491">
              <w:rPr>
                <w:rFonts w:ascii="Times New Roman" w:eastAsia="Times New Roman" w:hAnsi="Times New Roman" w:cs="Times New Roman"/>
                <w:bCs/>
                <w:sz w:val="24"/>
                <w:szCs w:val="24"/>
              </w:rPr>
              <w:t>физов</w:t>
            </w:r>
            <w:proofErr w:type="spellEnd"/>
            <w:r w:rsidRPr="00BA7491">
              <w:rPr>
                <w:rFonts w:ascii="Times New Roman" w:eastAsia="Times New Roman" w:hAnsi="Times New Roman" w:cs="Times New Roman"/>
                <w:bCs/>
                <w:sz w:val="24"/>
                <w:szCs w:val="24"/>
              </w:rPr>
              <w:t>, флипов</w:t>
            </w:r>
          </w:p>
          <w:p w14:paraId="53241B72" w14:textId="77777777" w:rsidR="00BA7491" w:rsidRPr="00BA7491" w:rsidRDefault="00BA7491" w:rsidP="001B44D6">
            <w:pPr>
              <w:tabs>
                <w:tab w:val="left" w:pos="426"/>
              </w:tabs>
              <w:ind w:left="141"/>
              <w:jc w:val="both"/>
              <w:rPr>
                <w:rFonts w:ascii="Times New Roman" w:eastAsia="Times New Roman" w:hAnsi="Times New Roman" w:cs="Times New Roman"/>
                <w:bCs/>
                <w:sz w:val="24"/>
                <w:szCs w:val="24"/>
              </w:rPr>
            </w:pPr>
            <w:r w:rsidRPr="00BA7491">
              <w:rPr>
                <w:rFonts w:ascii="Times New Roman" w:eastAsia="Times New Roman" w:hAnsi="Times New Roman" w:cs="Times New Roman"/>
                <w:bCs/>
                <w:sz w:val="24"/>
                <w:szCs w:val="24"/>
              </w:rPr>
              <w:t>Приготовление и подача простых закусок</w:t>
            </w:r>
          </w:p>
          <w:p w14:paraId="2B3DD88E" w14:textId="77777777" w:rsidR="00BA7491" w:rsidRPr="00BA7491" w:rsidRDefault="00BA7491" w:rsidP="001B44D6">
            <w:pPr>
              <w:tabs>
                <w:tab w:val="left" w:pos="426"/>
              </w:tabs>
              <w:ind w:left="141"/>
              <w:jc w:val="both"/>
              <w:rPr>
                <w:rFonts w:ascii="Times New Roman" w:eastAsia="Times New Roman" w:hAnsi="Times New Roman" w:cs="Times New Roman"/>
                <w:sz w:val="24"/>
                <w:szCs w:val="24"/>
              </w:rPr>
            </w:pPr>
            <w:r w:rsidRPr="00BA7491">
              <w:rPr>
                <w:rFonts w:ascii="Times New Roman" w:eastAsia="Times New Roman" w:hAnsi="Times New Roman" w:cs="Times New Roman"/>
                <w:bCs/>
                <w:sz w:val="24"/>
                <w:szCs w:val="24"/>
              </w:rPr>
              <w:t>Подготовка к выездному обслуживанию</w:t>
            </w:r>
          </w:p>
        </w:tc>
      </w:tr>
      <w:tr w:rsidR="00BA7491" w:rsidRPr="00BA7491" w14:paraId="0AD24F23" w14:textId="77777777" w:rsidTr="00BA7491">
        <w:trPr>
          <w:trHeight w:val="20"/>
        </w:trPr>
        <w:tc>
          <w:tcPr>
            <w:tcW w:w="5000" w:type="pct"/>
            <w:gridSpan w:val="2"/>
            <w:shd w:val="clear" w:color="auto" w:fill="auto"/>
          </w:tcPr>
          <w:p w14:paraId="48CF1A88"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lastRenderedPageBreak/>
              <w:t>Производственная практика</w:t>
            </w:r>
            <w:r w:rsidRPr="00BA7491">
              <w:rPr>
                <w:rFonts w:ascii="Times New Roman" w:eastAsia="Times New Roman" w:hAnsi="Times New Roman" w:cs="Times New Roman"/>
                <w:b/>
                <w:bCs/>
                <w:sz w:val="24"/>
                <w:szCs w:val="24"/>
              </w:rPr>
              <w:t xml:space="preserve"> (144 часа)</w:t>
            </w:r>
          </w:p>
          <w:p w14:paraId="4C39B20A" w14:textId="77777777" w:rsidR="00BA7491" w:rsidRPr="00BA7491" w:rsidRDefault="00BA7491" w:rsidP="001B44D6">
            <w:pPr>
              <w:jc w:val="both"/>
              <w:rPr>
                <w:rFonts w:ascii="Times New Roman" w:eastAsia="Calibri" w:hAnsi="Times New Roman" w:cs="Times New Roman"/>
                <w:b/>
                <w:bCs/>
                <w:sz w:val="24"/>
                <w:szCs w:val="24"/>
              </w:rPr>
            </w:pPr>
            <w:r w:rsidRPr="00BA7491">
              <w:rPr>
                <w:rFonts w:ascii="Times New Roman" w:eastAsia="Calibri" w:hAnsi="Times New Roman" w:cs="Times New Roman"/>
                <w:b/>
                <w:bCs/>
                <w:sz w:val="24"/>
                <w:szCs w:val="24"/>
              </w:rPr>
              <w:t>Виды работ</w:t>
            </w:r>
          </w:p>
          <w:p w14:paraId="5C701348"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Вступление. Охрана труда. Подготовка бара к обслуживанию.</w:t>
            </w:r>
          </w:p>
          <w:p w14:paraId="52A08F57"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навыки подготовки барной стойки к обслуживанию.</w:t>
            </w:r>
          </w:p>
          <w:p w14:paraId="74A7E2CE"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методы организации рабочего места бармена за барной стойкой.</w:t>
            </w:r>
          </w:p>
          <w:p w14:paraId="67B4EFBF"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навыки при встрече и приема гостей. Отработать технику обслуживания и прием заказа.</w:t>
            </w:r>
          </w:p>
          <w:p w14:paraId="235E566B"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Закрепить полученные </w:t>
            </w:r>
            <w:r w:rsidRPr="00BA7491">
              <w:rPr>
                <w:rFonts w:ascii="Times New Roman" w:eastAsia="Times New Roman" w:hAnsi="Times New Roman" w:cs="Times New Roman"/>
                <w:sz w:val="24"/>
                <w:szCs w:val="24"/>
              </w:rPr>
              <w:tab/>
              <w:t>знания при организации работы бармена. Отработать обслуживание потребителей за барной стойкой.</w:t>
            </w:r>
          </w:p>
          <w:p w14:paraId="75260D27"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полученные навыки при полировании барного стекла для приготовления коктейлей.</w:t>
            </w:r>
          </w:p>
          <w:p w14:paraId="4FD3798B"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bCs/>
                <w:sz w:val="24"/>
                <w:szCs w:val="24"/>
              </w:rPr>
              <w:t>Закрепить полученные знания при составлении меню, винных и барных карт ресторанов и баров.</w:t>
            </w:r>
          </w:p>
          <w:p w14:paraId="7EEAA461"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различные стили работы бармена.</w:t>
            </w:r>
          </w:p>
          <w:p w14:paraId="0AB12A1B"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Закрепить полученные навыки по технике откупоривания бутылок и технике розлива основных напитков в баре.</w:t>
            </w:r>
          </w:p>
          <w:p w14:paraId="49A913DE"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lastRenderedPageBreak/>
              <w:t>Отработать технику приготовления и подачи горячих напитков на основе чая: правила заваривания различных сортов чая.</w:t>
            </w:r>
          </w:p>
          <w:p w14:paraId="766BFF1E"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горячих напитков на основе кофе: правила заваривания кофе различными способами.</w:t>
            </w:r>
          </w:p>
          <w:p w14:paraId="28270914"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безалкогольных напитков.</w:t>
            </w:r>
          </w:p>
          <w:p w14:paraId="7C93FC62"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подачи табачных изделий. Замена пепельниц.</w:t>
            </w:r>
          </w:p>
          <w:p w14:paraId="54463DAD" w14:textId="3A8007F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w:t>
            </w:r>
            <w:r w:rsidR="00992F64" w:rsidRPr="00BA7491">
              <w:rPr>
                <w:rFonts w:ascii="Times New Roman" w:eastAsia="Times New Roman" w:hAnsi="Times New Roman" w:cs="Times New Roman"/>
                <w:sz w:val="24"/>
                <w:szCs w:val="24"/>
              </w:rPr>
              <w:t>подачи коктейлей</w:t>
            </w:r>
            <w:r w:rsidRPr="00BA7491">
              <w:rPr>
                <w:rFonts w:ascii="Times New Roman" w:eastAsia="Times New Roman" w:hAnsi="Times New Roman" w:cs="Times New Roman"/>
                <w:sz w:val="24"/>
                <w:szCs w:val="24"/>
              </w:rPr>
              <w:t xml:space="preserve"> методом шейк.</w:t>
            </w:r>
          </w:p>
          <w:p w14:paraId="25B8FC47" w14:textId="0DA2130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w:t>
            </w:r>
            <w:r w:rsidR="00992F64" w:rsidRPr="00BA7491">
              <w:rPr>
                <w:rFonts w:ascii="Times New Roman" w:eastAsia="Times New Roman" w:hAnsi="Times New Roman" w:cs="Times New Roman"/>
                <w:sz w:val="24"/>
                <w:szCs w:val="24"/>
              </w:rPr>
              <w:t>подачи коктейлей</w:t>
            </w:r>
            <w:r w:rsidRPr="00BA7491">
              <w:rPr>
                <w:rFonts w:ascii="Times New Roman" w:eastAsia="Times New Roman" w:hAnsi="Times New Roman" w:cs="Times New Roman"/>
                <w:sz w:val="24"/>
                <w:szCs w:val="24"/>
              </w:rPr>
              <w:t xml:space="preserve"> методом </w:t>
            </w:r>
            <w:proofErr w:type="spellStart"/>
            <w:r w:rsidRPr="00BA7491">
              <w:rPr>
                <w:rFonts w:ascii="Times New Roman" w:eastAsia="Times New Roman" w:hAnsi="Times New Roman" w:cs="Times New Roman"/>
                <w:sz w:val="24"/>
                <w:szCs w:val="24"/>
              </w:rPr>
              <w:t>стир</w:t>
            </w:r>
            <w:proofErr w:type="spellEnd"/>
            <w:r w:rsidRPr="00BA7491">
              <w:rPr>
                <w:rFonts w:ascii="Times New Roman" w:eastAsia="Times New Roman" w:hAnsi="Times New Roman" w:cs="Times New Roman"/>
                <w:sz w:val="24"/>
                <w:szCs w:val="24"/>
              </w:rPr>
              <w:t>.</w:t>
            </w:r>
          </w:p>
          <w:p w14:paraId="44B2EEE2" w14:textId="03E27056"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w:t>
            </w:r>
            <w:r w:rsidR="00992F64" w:rsidRPr="00BA7491">
              <w:rPr>
                <w:rFonts w:ascii="Times New Roman" w:eastAsia="Times New Roman" w:hAnsi="Times New Roman" w:cs="Times New Roman"/>
                <w:sz w:val="24"/>
                <w:szCs w:val="24"/>
              </w:rPr>
              <w:t>подачи коктейлей</w:t>
            </w:r>
            <w:r w:rsidRPr="00BA7491">
              <w:rPr>
                <w:rFonts w:ascii="Times New Roman" w:eastAsia="Times New Roman" w:hAnsi="Times New Roman" w:cs="Times New Roman"/>
                <w:sz w:val="24"/>
                <w:szCs w:val="24"/>
              </w:rPr>
              <w:t xml:space="preserve"> методом </w:t>
            </w:r>
            <w:proofErr w:type="spellStart"/>
            <w:r w:rsidRPr="00BA7491">
              <w:rPr>
                <w:rFonts w:ascii="Times New Roman" w:eastAsia="Times New Roman" w:hAnsi="Times New Roman" w:cs="Times New Roman"/>
                <w:sz w:val="24"/>
                <w:szCs w:val="24"/>
              </w:rPr>
              <w:t>билд</w:t>
            </w:r>
            <w:proofErr w:type="spellEnd"/>
            <w:r w:rsidRPr="00BA7491">
              <w:rPr>
                <w:rFonts w:ascii="Times New Roman" w:eastAsia="Times New Roman" w:hAnsi="Times New Roman" w:cs="Times New Roman"/>
                <w:sz w:val="24"/>
                <w:szCs w:val="24"/>
              </w:rPr>
              <w:t>.</w:t>
            </w:r>
          </w:p>
          <w:p w14:paraId="1F832BB2" w14:textId="0890D9C3"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w:t>
            </w:r>
            <w:r w:rsidR="00992F64" w:rsidRPr="00BA7491">
              <w:rPr>
                <w:rFonts w:ascii="Times New Roman" w:eastAsia="Times New Roman" w:hAnsi="Times New Roman" w:cs="Times New Roman"/>
                <w:sz w:val="24"/>
                <w:szCs w:val="24"/>
              </w:rPr>
              <w:t>подачи коктейлей</w:t>
            </w:r>
            <w:r w:rsidRPr="00BA7491">
              <w:rPr>
                <w:rFonts w:ascii="Times New Roman" w:eastAsia="Times New Roman" w:hAnsi="Times New Roman" w:cs="Times New Roman"/>
                <w:sz w:val="24"/>
                <w:szCs w:val="24"/>
              </w:rPr>
              <w:t xml:space="preserve"> методом бленд.</w:t>
            </w:r>
          </w:p>
          <w:p w14:paraId="06300C1B" w14:textId="4350D1D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w:t>
            </w:r>
            <w:r w:rsidR="00992F64" w:rsidRPr="00BA7491">
              <w:rPr>
                <w:rFonts w:ascii="Times New Roman" w:eastAsia="Times New Roman" w:hAnsi="Times New Roman" w:cs="Times New Roman"/>
                <w:sz w:val="24"/>
                <w:szCs w:val="24"/>
              </w:rPr>
              <w:t>подачи коктейлей</w:t>
            </w:r>
            <w:r w:rsidRPr="00BA7491">
              <w:rPr>
                <w:rFonts w:ascii="Times New Roman" w:eastAsia="Times New Roman" w:hAnsi="Times New Roman" w:cs="Times New Roman"/>
                <w:sz w:val="24"/>
                <w:szCs w:val="24"/>
              </w:rPr>
              <w:t xml:space="preserve"> методом </w:t>
            </w:r>
            <w:proofErr w:type="spellStart"/>
            <w:r w:rsidRPr="00BA7491">
              <w:rPr>
                <w:rFonts w:ascii="Times New Roman" w:eastAsia="Times New Roman" w:hAnsi="Times New Roman" w:cs="Times New Roman"/>
                <w:sz w:val="24"/>
                <w:szCs w:val="24"/>
              </w:rPr>
              <w:t>мадл</w:t>
            </w:r>
            <w:proofErr w:type="spellEnd"/>
            <w:r w:rsidRPr="00BA7491">
              <w:rPr>
                <w:rFonts w:ascii="Times New Roman" w:eastAsia="Times New Roman" w:hAnsi="Times New Roman" w:cs="Times New Roman"/>
                <w:sz w:val="24"/>
                <w:szCs w:val="24"/>
              </w:rPr>
              <w:t>.</w:t>
            </w:r>
          </w:p>
          <w:p w14:paraId="7C4D2360"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подачи коктейлей методом </w:t>
            </w:r>
            <w:proofErr w:type="spellStart"/>
            <w:r w:rsidRPr="00BA7491">
              <w:rPr>
                <w:rFonts w:ascii="Times New Roman" w:eastAsia="Times New Roman" w:hAnsi="Times New Roman" w:cs="Times New Roman"/>
                <w:sz w:val="24"/>
                <w:szCs w:val="24"/>
              </w:rPr>
              <w:t>лейер</w:t>
            </w:r>
            <w:proofErr w:type="spellEnd"/>
            <w:r w:rsidRPr="00BA7491">
              <w:rPr>
                <w:rFonts w:ascii="Times New Roman" w:eastAsia="Times New Roman" w:hAnsi="Times New Roman" w:cs="Times New Roman"/>
                <w:sz w:val="24"/>
                <w:szCs w:val="24"/>
              </w:rPr>
              <w:t xml:space="preserve"> (слоистые).</w:t>
            </w:r>
          </w:p>
          <w:p w14:paraId="3653033A"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оформления коктейлей.</w:t>
            </w:r>
          </w:p>
          <w:p w14:paraId="29AF8A89"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безалкогольных смешанных напитков на основе молока («Молочно-ягодный», «Молочно-клубничный коктейль со сливками», «Молочно-шоколадный напиток»).</w:t>
            </w:r>
          </w:p>
          <w:p w14:paraId="4E6261AA" w14:textId="643D6A2D" w:rsidR="00BA7491" w:rsidRPr="00BA7491" w:rsidRDefault="00992F64"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Отработать</w:t>
            </w:r>
            <w:r w:rsidR="00BA7491" w:rsidRPr="00BA7491">
              <w:rPr>
                <w:rFonts w:ascii="Times New Roman" w:eastAsia="Times New Roman" w:hAnsi="Times New Roman" w:cs="Times New Roman"/>
                <w:sz w:val="24"/>
                <w:szCs w:val="24"/>
              </w:rPr>
              <w:t xml:space="preserve"> технику приготовления и </w:t>
            </w:r>
            <w:r w:rsidRPr="00BA7491">
              <w:rPr>
                <w:rFonts w:ascii="Times New Roman" w:eastAsia="Times New Roman" w:hAnsi="Times New Roman" w:cs="Times New Roman"/>
                <w:sz w:val="24"/>
                <w:szCs w:val="24"/>
              </w:rPr>
              <w:t>подачи безалкогольных</w:t>
            </w:r>
            <w:r w:rsidR="00BA7491" w:rsidRPr="00BA7491">
              <w:rPr>
                <w:rFonts w:ascii="Times New Roman" w:eastAsia="Times New Roman" w:hAnsi="Times New Roman" w:cs="Times New Roman"/>
                <w:sz w:val="24"/>
                <w:szCs w:val="24"/>
              </w:rPr>
              <w:t xml:space="preserve"> смешанных напитков группы «Молочные коктейли с мороженым» («Молочно-персиковый с мороженым», «Малиновый», «Молочно-клубничный с мороженым»).</w:t>
            </w:r>
          </w:p>
          <w:p w14:paraId="2F49A3EE" w14:textId="471D61E5"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w:t>
            </w:r>
            <w:r w:rsidR="00992F64" w:rsidRPr="00BA7491">
              <w:rPr>
                <w:rFonts w:ascii="Times New Roman" w:eastAsia="Times New Roman" w:hAnsi="Times New Roman" w:cs="Times New Roman"/>
                <w:sz w:val="24"/>
                <w:szCs w:val="24"/>
              </w:rPr>
              <w:t>подачи безалкогольных коктейлей</w:t>
            </w:r>
            <w:r w:rsidRPr="00BA7491">
              <w:rPr>
                <w:rFonts w:ascii="Times New Roman" w:eastAsia="Times New Roman" w:hAnsi="Times New Roman" w:cs="Times New Roman"/>
                <w:sz w:val="24"/>
                <w:szCs w:val="24"/>
              </w:rPr>
              <w:t xml:space="preserve"> на основе фруктово-ягодного сырья («Банановый мастер», «Чай со льдом», «Я за рулем»).</w:t>
            </w:r>
          </w:p>
          <w:p w14:paraId="3722ADE3" w14:textId="2BB53D62"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w:t>
            </w:r>
            <w:r w:rsidR="00992F64" w:rsidRPr="00BA7491">
              <w:rPr>
                <w:rFonts w:ascii="Times New Roman" w:eastAsia="Times New Roman" w:hAnsi="Times New Roman" w:cs="Times New Roman"/>
                <w:sz w:val="24"/>
                <w:szCs w:val="24"/>
              </w:rPr>
              <w:t xml:space="preserve">подачи безалкогольных </w:t>
            </w:r>
            <w:proofErr w:type="gramStart"/>
            <w:r w:rsidR="00992F64" w:rsidRPr="00BA7491">
              <w:rPr>
                <w:rFonts w:ascii="Times New Roman" w:eastAsia="Times New Roman" w:hAnsi="Times New Roman" w:cs="Times New Roman"/>
                <w:sz w:val="24"/>
                <w:szCs w:val="24"/>
              </w:rPr>
              <w:t>коктейлей</w:t>
            </w:r>
            <w:r w:rsidRPr="00BA7491">
              <w:rPr>
                <w:rFonts w:ascii="Times New Roman" w:eastAsia="Times New Roman" w:hAnsi="Times New Roman" w:cs="Times New Roman"/>
                <w:sz w:val="24"/>
                <w:szCs w:val="24"/>
              </w:rPr>
              <w:t xml:space="preserve">  «</w:t>
            </w:r>
            <w:proofErr w:type="gramEnd"/>
            <w:r w:rsidRPr="00BA7491">
              <w:rPr>
                <w:rFonts w:ascii="Times New Roman" w:eastAsia="Times New Roman" w:hAnsi="Times New Roman" w:cs="Times New Roman"/>
                <w:sz w:val="24"/>
                <w:szCs w:val="24"/>
              </w:rPr>
              <w:t>Укромное местечко», «Укус пчелы», «Флорида».</w:t>
            </w:r>
          </w:p>
          <w:p w14:paraId="4875C1CB"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соковых смешанных напитков (напиток «Здоровье», «</w:t>
            </w:r>
            <w:proofErr w:type="spellStart"/>
            <w:r w:rsidRPr="00BA7491">
              <w:rPr>
                <w:rFonts w:ascii="Times New Roman" w:eastAsia="Times New Roman" w:hAnsi="Times New Roman" w:cs="Times New Roman"/>
                <w:sz w:val="24"/>
                <w:szCs w:val="24"/>
              </w:rPr>
              <w:t>Комбисок</w:t>
            </w:r>
            <w:proofErr w:type="spellEnd"/>
            <w:r w:rsidRPr="00BA7491">
              <w:rPr>
                <w:rFonts w:ascii="Times New Roman" w:eastAsia="Times New Roman" w:hAnsi="Times New Roman" w:cs="Times New Roman"/>
                <w:sz w:val="24"/>
                <w:szCs w:val="24"/>
              </w:rPr>
              <w:t>», «Абрикосовый микс»).</w:t>
            </w:r>
          </w:p>
          <w:p w14:paraId="68986AE6"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кваса.</w:t>
            </w:r>
          </w:p>
          <w:p w14:paraId="3A49F7CF"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подача смешанных напитков на основе водки («Синий тихий океан», «Черный русский», «Летающий кузнечик»).</w:t>
            </w:r>
          </w:p>
          <w:p w14:paraId="42B49C83"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подача смешанных напитков на основе виски («Ирландская роза», «Рики», «Слинг с виски»).</w:t>
            </w:r>
          </w:p>
          <w:p w14:paraId="25E51F0A"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подача смешанных напитков на основе текилы («</w:t>
            </w:r>
            <w:proofErr w:type="spellStart"/>
            <w:r w:rsidRPr="00BA7491">
              <w:rPr>
                <w:rFonts w:ascii="Times New Roman" w:eastAsia="Times New Roman" w:hAnsi="Times New Roman" w:cs="Times New Roman"/>
                <w:sz w:val="24"/>
                <w:szCs w:val="24"/>
              </w:rPr>
              <w:t>Сауэр</w:t>
            </w:r>
            <w:proofErr w:type="spellEnd"/>
            <w:r w:rsidRPr="00BA7491">
              <w:rPr>
                <w:rFonts w:ascii="Times New Roman" w:eastAsia="Times New Roman" w:hAnsi="Times New Roman" w:cs="Times New Roman"/>
                <w:sz w:val="24"/>
                <w:szCs w:val="24"/>
              </w:rPr>
              <w:t xml:space="preserve"> с текилой», «Текила «восход солнца», «Замороженная текила»).</w:t>
            </w:r>
          </w:p>
          <w:p w14:paraId="61E4871E"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подача смешанных напитков на основе коньяка («Зум», «Роллс- </w:t>
            </w:r>
            <w:proofErr w:type="spellStart"/>
            <w:r w:rsidRPr="00BA7491">
              <w:rPr>
                <w:rFonts w:ascii="Times New Roman" w:eastAsia="Times New Roman" w:hAnsi="Times New Roman" w:cs="Times New Roman"/>
                <w:sz w:val="24"/>
                <w:szCs w:val="24"/>
              </w:rPr>
              <w:t>Ройс</w:t>
            </w:r>
            <w:proofErr w:type="spellEnd"/>
            <w:r w:rsidRPr="00BA7491">
              <w:rPr>
                <w:rFonts w:ascii="Times New Roman" w:eastAsia="Times New Roman" w:hAnsi="Times New Roman" w:cs="Times New Roman"/>
                <w:sz w:val="24"/>
                <w:szCs w:val="24"/>
              </w:rPr>
              <w:t>», «Лумумба 1»).</w:t>
            </w:r>
          </w:p>
          <w:p w14:paraId="1720647D"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подача смешанных напитков на основе джина («Бронкс», «Голубая леди», «Экс-терминатор»).</w:t>
            </w:r>
          </w:p>
          <w:p w14:paraId="50BBDA0A"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 xml:space="preserve">Отработать технику приготовления и подача смешанных напитков на основе рома («Коктейль «Александр» с ромом», </w:t>
            </w:r>
            <w:r w:rsidRPr="00BA7491">
              <w:rPr>
                <w:rFonts w:ascii="Times New Roman" w:eastAsia="Times New Roman" w:hAnsi="Times New Roman" w:cs="Times New Roman"/>
                <w:sz w:val="24"/>
                <w:szCs w:val="24"/>
                <w:lang w:val="uk-UA"/>
              </w:rPr>
              <w:t>«</w:t>
            </w:r>
            <w:proofErr w:type="spellStart"/>
            <w:r w:rsidRPr="00BA7491">
              <w:rPr>
                <w:rFonts w:ascii="Times New Roman" w:eastAsia="Times New Roman" w:hAnsi="Times New Roman" w:cs="Times New Roman"/>
                <w:sz w:val="24"/>
                <w:szCs w:val="24"/>
                <w:lang w:val="uk-UA"/>
              </w:rPr>
              <w:t>Робсон</w:t>
            </w:r>
            <w:proofErr w:type="spellEnd"/>
            <w:r w:rsidRPr="00BA7491">
              <w:rPr>
                <w:rFonts w:ascii="Times New Roman" w:eastAsia="Times New Roman" w:hAnsi="Times New Roman" w:cs="Times New Roman"/>
                <w:sz w:val="24"/>
                <w:szCs w:val="24"/>
                <w:lang w:val="uk-UA"/>
              </w:rPr>
              <w:t>», «Гавана-Клуб»).</w:t>
            </w:r>
          </w:p>
          <w:p w14:paraId="51A8882D"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 xml:space="preserve">Отработать технику приготовления и подача смешанных напитков на основе </w:t>
            </w:r>
            <w:proofErr w:type="spellStart"/>
            <w:r w:rsidRPr="00BA7491">
              <w:rPr>
                <w:rFonts w:ascii="Times New Roman" w:eastAsia="Times New Roman" w:hAnsi="Times New Roman" w:cs="Times New Roman"/>
                <w:sz w:val="24"/>
                <w:szCs w:val="24"/>
                <w:lang w:val="uk-UA"/>
              </w:rPr>
              <w:t>шампанского</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Королевский</w:t>
            </w:r>
            <w:proofErr w:type="spellEnd"/>
            <w:r w:rsidRPr="00BA7491">
              <w:rPr>
                <w:rFonts w:ascii="Times New Roman" w:eastAsia="Times New Roman" w:hAnsi="Times New Roman" w:cs="Times New Roman"/>
                <w:sz w:val="24"/>
                <w:szCs w:val="24"/>
                <w:lang w:val="uk-UA"/>
              </w:rPr>
              <w:t xml:space="preserve"> Кир», «</w:t>
            </w:r>
            <w:proofErr w:type="spellStart"/>
            <w:r w:rsidRPr="00BA7491">
              <w:rPr>
                <w:rFonts w:ascii="Times New Roman" w:eastAsia="Times New Roman" w:hAnsi="Times New Roman" w:cs="Times New Roman"/>
                <w:sz w:val="24"/>
                <w:szCs w:val="24"/>
                <w:lang w:val="uk-UA"/>
              </w:rPr>
              <w:t>Северное</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сияние</w:t>
            </w:r>
            <w:proofErr w:type="spellEnd"/>
            <w:r w:rsidRPr="00BA7491">
              <w:rPr>
                <w:rFonts w:ascii="Times New Roman" w:eastAsia="Times New Roman" w:hAnsi="Times New Roman" w:cs="Times New Roman"/>
                <w:sz w:val="24"/>
                <w:szCs w:val="24"/>
                <w:lang w:val="uk-UA"/>
              </w:rPr>
              <w:t>», «</w:t>
            </w:r>
            <w:proofErr w:type="spellStart"/>
            <w:r w:rsidRPr="00BA7491">
              <w:rPr>
                <w:rFonts w:ascii="Times New Roman" w:eastAsia="Times New Roman" w:hAnsi="Times New Roman" w:cs="Times New Roman"/>
                <w:sz w:val="24"/>
                <w:szCs w:val="24"/>
                <w:lang w:val="uk-UA"/>
              </w:rPr>
              <w:t>Случайное</w:t>
            </w:r>
            <w:proofErr w:type="spellEnd"/>
            <w:r w:rsidRPr="00BA7491">
              <w:rPr>
                <w:rFonts w:ascii="Times New Roman" w:eastAsia="Times New Roman" w:hAnsi="Times New Roman" w:cs="Times New Roman"/>
                <w:sz w:val="24"/>
                <w:szCs w:val="24"/>
                <w:lang w:val="uk-UA"/>
              </w:rPr>
              <w:t xml:space="preserve"> знакомство </w:t>
            </w:r>
            <w:proofErr w:type="spellStart"/>
            <w:r w:rsidRPr="00BA7491">
              <w:rPr>
                <w:rFonts w:ascii="Times New Roman" w:eastAsia="Times New Roman" w:hAnsi="Times New Roman" w:cs="Times New Roman"/>
                <w:sz w:val="24"/>
                <w:szCs w:val="24"/>
                <w:lang w:val="uk-UA"/>
              </w:rPr>
              <w:t>Гарри</w:t>
            </w:r>
            <w:proofErr w:type="spellEnd"/>
            <w:r w:rsidRPr="00BA7491">
              <w:rPr>
                <w:rFonts w:ascii="Times New Roman" w:eastAsia="Times New Roman" w:hAnsi="Times New Roman" w:cs="Times New Roman"/>
                <w:sz w:val="24"/>
                <w:szCs w:val="24"/>
                <w:lang w:val="uk-UA"/>
              </w:rPr>
              <w:t>»).</w:t>
            </w:r>
          </w:p>
          <w:p w14:paraId="497CF852"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группы слоистых</w:t>
            </w:r>
          </w:p>
          <w:p w14:paraId="5A4F30B0"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lang w:val="uk-UA"/>
              </w:rPr>
              <w:t>к</w:t>
            </w:r>
            <w:proofErr w:type="spellStart"/>
            <w:r w:rsidRPr="00BA7491">
              <w:rPr>
                <w:rFonts w:ascii="Times New Roman" w:eastAsia="Times New Roman" w:hAnsi="Times New Roman" w:cs="Times New Roman"/>
                <w:sz w:val="24"/>
                <w:szCs w:val="24"/>
              </w:rPr>
              <w:t>октейлей</w:t>
            </w:r>
            <w:proofErr w:type="spellEnd"/>
            <w:r w:rsidRPr="00BA7491">
              <w:rPr>
                <w:rFonts w:ascii="Times New Roman" w:eastAsia="Times New Roman" w:hAnsi="Times New Roman" w:cs="Times New Roman"/>
                <w:sz w:val="24"/>
                <w:szCs w:val="24"/>
              </w:rPr>
              <w:t xml:space="preserve">  ( «БИ-52» , «Медуза», «Российский флаг»).</w:t>
            </w:r>
          </w:p>
          <w:p w14:paraId="2B0BB40B"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Отработать технику приготовления и подачи коктейлей</w:t>
            </w:r>
            <w:r w:rsidRPr="00BA7491">
              <w:rPr>
                <w:rFonts w:ascii="Times New Roman" w:eastAsia="Times New Roman" w:hAnsi="Times New Roman" w:cs="Times New Roman"/>
                <w:sz w:val="24"/>
                <w:szCs w:val="24"/>
                <w:lang w:val="uk-UA"/>
              </w:rPr>
              <w:t xml:space="preserve"> с абсентом («</w:t>
            </w:r>
            <w:proofErr w:type="spellStart"/>
            <w:r w:rsidRPr="00BA7491">
              <w:rPr>
                <w:rFonts w:ascii="Times New Roman" w:eastAsia="Times New Roman" w:hAnsi="Times New Roman" w:cs="Times New Roman"/>
                <w:sz w:val="24"/>
                <w:szCs w:val="24"/>
                <w:lang w:val="uk-UA"/>
              </w:rPr>
              <w:t>Томатный</w:t>
            </w:r>
            <w:proofErr w:type="spellEnd"/>
            <w:r w:rsidRPr="00BA7491">
              <w:rPr>
                <w:rFonts w:ascii="Times New Roman" w:eastAsia="Times New Roman" w:hAnsi="Times New Roman" w:cs="Times New Roman"/>
                <w:sz w:val="24"/>
                <w:szCs w:val="24"/>
                <w:lang w:val="uk-UA"/>
              </w:rPr>
              <w:t>», «Бланш», «Горизонт»).</w:t>
            </w:r>
          </w:p>
          <w:p w14:paraId="7B06D73E"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Отработать технику приготовления и подачи коктейлей</w:t>
            </w:r>
            <w:r w:rsidRPr="00BA7491">
              <w:rPr>
                <w:rFonts w:ascii="Times New Roman" w:eastAsia="Times New Roman" w:hAnsi="Times New Roman" w:cs="Times New Roman"/>
                <w:sz w:val="24"/>
                <w:szCs w:val="24"/>
                <w:lang w:val="uk-UA"/>
              </w:rPr>
              <w:t xml:space="preserve"> на </w:t>
            </w:r>
            <w:proofErr w:type="spellStart"/>
            <w:r w:rsidRPr="00BA7491">
              <w:rPr>
                <w:rFonts w:ascii="Times New Roman" w:eastAsia="Times New Roman" w:hAnsi="Times New Roman" w:cs="Times New Roman"/>
                <w:sz w:val="24"/>
                <w:szCs w:val="24"/>
                <w:lang w:val="uk-UA"/>
              </w:rPr>
              <w:t>основе</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белого</w:t>
            </w:r>
            <w:proofErr w:type="spellEnd"/>
            <w:r w:rsidRPr="00BA7491">
              <w:rPr>
                <w:rFonts w:ascii="Times New Roman" w:eastAsia="Times New Roman" w:hAnsi="Times New Roman" w:cs="Times New Roman"/>
                <w:sz w:val="24"/>
                <w:szCs w:val="24"/>
                <w:lang w:val="uk-UA"/>
              </w:rPr>
              <w:t xml:space="preserve"> сухого вина («Кир», «</w:t>
            </w:r>
            <w:proofErr w:type="spellStart"/>
            <w:r w:rsidRPr="00BA7491">
              <w:rPr>
                <w:rFonts w:ascii="Times New Roman" w:eastAsia="Times New Roman" w:hAnsi="Times New Roman" w:cs="Times New Roman"/>
                <w:sz w:val="24"/>
                <w:szCs w:val="24"/>
                <w:lang w:val="uk-UA"/>
              </w:rPr>
              <w:t>Брызги</w:t>
            </w:r>
            <w:proofErr w:type="spellEnd"/>
            <w:r w:rsidRPr="00BA7491">
              <w:rPr>
                <w:rFonts w:ascii="Times New Roman" w:eastAsia="Times New Roman" w:hAnsi="Times New Roman" w:cs="Times New Roman"/>
                <w:sz w:val="24"/>
                <w:szCs w:val="24"/>
                <w:lang w:val="uk-UA"/>
              </w:rPr>
              <w:t>», «</w:t>
            </w:r>
            <w:proofErr w:type="spellStart"/>
            <w:r w:rsidRPr="00BA7491">
              <w:rPr>
                <w:rFonts w:ascii="Times New Roman" w:eastAsia="Times New Roman" w:hAnsi="Times New Roman" w:cs="Times New Roman"/>
                <w:sz w:val="24"/>
                <w:szCs w:val="24"/>
                <w:lang w:val="uk-UA"/>
              </w:rPr>
              <w:t>Крепкий</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сангари</w:t>
            </w:r>
            <w:proofErr w:type="spellEnd"/>
            <w:r w:rsidRPr="00BA7491">
              <w:rPr>
                <w:rFonts w:ascii="Times New Roman" w:eastAsia="Times New Roman" w:hAnsi="Times New Roman" w:cs="Times New Roman"/>
                <w:sz w:val="24"/>
                <w:szCs w:val="24"/>
                <w:lang w:val="uk-UA"/>
              </w:rPr>
              <w:t>»).</w:t>
            </w:r>
          </w:p>
          <w:p w14:paraId="507C7024"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Отработать технику приготовления и подачи коктейлей</w:t>
            </w:r>
            <w:r w:rsidRPr="00BA7491">
              <w:rPr>
                <w:rFonts w:ascii="Times New Roman" w:eastAsia="Times New Roman" w:hAnsi="Times New Roman" w:cs="Times New Roman"/>
                <w:sz w:val="24"/>
                <w:szCs w:val="24"/>
                <w:lang w:val="uk-UA"/>
              </w:rPr>
              <w:t xml:space="preserve"> на </w:t>
            </w:r>
            <w:proofErr w:type="spellStart"/>
            <w:r w:rsidRPr="00BA7491">
              <w:rPr>
                <w:rFonts w:ascii="Times New Roman" w:eastAsia="Times New Roman" w:hAnsi="Times New Roman" w:cs="Times New Roman"/>
                <w:sz w:val="24"/>
                <w:szCs w:val="24"/>
                <w:lang w:val="uk-UA"/>
              </w:rPr>
              <w:t>основе</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ароматизированных</w:t>
            </w:r>
            <w:proofErr w:type="spellEnd"/>
            <w:r w:rsidRPr="00BA7491">
              <w:rPr>
                <w:rFonts w:ascii="Times New Roman" w:eastAsia="Times New Roman" w:hAnsi="Times New Roman" w:cs="Times New Roman"/>
                <w:sz w:val="24"/>
                <w:szCs w:val="24"/>
                <w:lang w:val="uk-UA"/>
              </w:rPr>
              <w:t xml:space="preserve"> вин («Вермут с </w:t>
            </w:r>
            <w:proofErr w:type="spellStart"/>
            <w:r w:rsidRPr="00BA7491">
              <w:rPr>
                <w:rFonts w:ascii="Times New Roman" w:eastAsia="Times New Roman" w:hAnsi="Times New Roman" w:cs="Times New Roman"/>
                <w:sz w:val="24"/>
                <w:szCs w:val="24"/>
                <w:lang w:val="uk-UA"/>
              </w:rPr>
              <w:t>тоником</w:t>
            </w:r>
            <w:proofErr w:type="spellEnd"/>
            <w:r w:rsidRPr="00BA7491">
              <w:rPr>
                <w:rFonts w:ascii="Times New Roman" w:eastAsia="Times New Roman" w:hAnsi="Times New Roman" w:cs="Times New Roman"/>
                <w:sz w:val="24"/>
                <w:szCs w:val="24"/>
                <w:lang w:val="uk-UA"/>
              </w:rPr>
              <w:t>», «Мартини»,</w:t>
            </w:r>
          </w:p>
          <w:p w14:paraId="50E6F06A"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lang w:val="uk-UA"/>
              </w:rPr>
              <w:t>«</w:t>
            </w:r>
            <w:proofErr w:type="spellStart"/>
            <w:r w:rsidRPr="00BA7491">
              <w:rPr>
                <w:rFonts w:ascii="Times New Roman" w:eastAsia="Times New Roman" w:hAnsi="Times New Roman" w:cs="Times New Roman"/>
                <w:sz w:val="24"/>
                <w:szCs w:val="24"/>
                <w:lang w:val="uk-UA"/>
              </w:rPr>
              <w:t>Золотой</w:t>
            </w:r>
            <w:proofErr w:type="spellEnd"/>
            <w:r w:rsidRPr="00BA7491">
              <w:rPr>
                <w:rFonts w:ascii="Times New Roman" w:eastAsia="Times New Roman" w:hAnsi="Times New Roman" w:cs="Times New Roman"/>
                <w:sz w:val="24"/>
                <w:szCs w:val="24"/>
                <w:lang w:val="uk-UA"/>
              </w:rPr>
              <w:t xml:space="preserve"> лев»).</w:t>
            </w:r>
          </w:p>
          <w:p w14:paraId="46A1FC75"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Отработать технику приготовления и подачи коктейлей</w:t>
            </w:r>
            <w:r w:rsidRPr="00BA7491">
              <w:rPr>
                <w:rFonts w:ascii="Times New Roman" w:eastAsia="Times New Roman" w:hAnsi="Times New Roman" w:cs="Times New Roman"/>
                <w:sz w:val="24"/>
                <w:szCs w:val="24"/>
                <w:lang w:val="uk-UA"/>
              </w:rPr>
              <w:t xml:space="preserve"> на </w:t>
            </w:r>
            <w:proofErr w:type="spellStart"/>
            <w:r w:rsidRPr="00BA7491">
              <w:rPr>
                <w:rFonts w:ascii="Times New Roman" w:eastAsia="Times New Roman" w:hAnsi="Times New Roman" w:cs="Times New Roman"/>
                <w:sz w:val="24"/>
                <w:szCs w:val="24"/>
                <w:lang w:val="uk-UA"/>
              </w:rPr>
              <w:t>основе</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портвейна</w:t>
            </w:r>
            <w:proofErr w:type="spellEnd"/>
            <w:r w:rsidRPr="00BA7491">
              <w:rPr>
                <w:rFonts w:ascii="Times New Roman" w:eastAsia="Times New Roman" w:hAnsi="Times New Roman" w:cs="Times New Roman"/>
                <w:sz w:val="24"/>
                <w:szCs w:val="24"/>
                <w:lang w:val="uk-UA"/>
              </w:rPr>
              <w:t xml:space="preserve"> («Портвейн </w:t>
            </w:r>
            <w:proofErr w:type="spellStart"/>
            <w:r w:rsidRPr="00BA7491">
              <w:rPr>
                <w:rFonts w:ascii="Times New Roman" w:eastAsia="Times New Roman" w:hAnsi="Times New Roman" w:cs="Times New Roman"/>
                <w:sz w:val="24"/>
                <w:szCs w:val="24"/>
                <w:lang w:val="uk-UA"/>
              </w:rPr>
              <w:t>сангария</w:t>
            </w:r>
            <w:proofErr w:type="spellEnd"/>
            <w:r w:rsidRPr="00BA7491">
              <w:rPr>
                <w:rFonts w:ascii="Times New Roman" w:eastAsia="Times New Roman" w:hAnsi="Times New Roman" w:cs="Times New Roman"/>
                <w:sz w:val="24"/>
                <w:szCs w:val="24"/>
                <w:lang w:val="uk-UA"/>
              </w:rPr>
              <w:t>», «Порто», «</w:t>
            </w:r>
            <w:proofErr w:type="spellStart"/>
            <w:r w:rsidRPr="00BA7491">
              <w:rPr>
                <w:rFonts w:ascii="Times New Roman" w:eastAsia="Times New Roman" w:hAnsi="Times New Roman" w:cs="Times New Roman"/>
                <w:sz w:val="24"/>
                <w:szCs w:val="24"/>
                <w:lang w:val="uk-UA"/>
              </w:rPr>
              <w:t>Флип</w:t>
            </w:r>
            <w:proofErr w:type="spellEnd"/>
            <w:r w:rsidRPr="00BA7491">
              <w:rPr>
                <w:rFonts w:ascii="Times New Roman" w:eastAsia="Times New Roman" w:hAnsi="Times New Roman" w:cs="Times New Roman"/>
                <w:sz w:val="24"/>
                <w:szCs w:val="24"/>
                <w:lang w:val="uk-UA"/>
              </w:rPr>
              <w:t xml:space="preserve"> с портвейном»)</w:t>
            </w:r>
          </w:p>
          <w:p w14:paraId="4F5EE833"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lastRenderedPageBreak/>
              <w:t>Отработать технику приготовления и подачи коктейлей</w:t>
            </w:r>
            <w:r w:rsidRPr="00BA7491">
              <w:rPr>
                <w:rFonts w:ascii="Times New Roman" w:eastAsia="Times New Roman" w:hAnsi="Times New Roman" w:cs="Times New Roman"/>
                <w:sz w:val="24"/>
                <w:szCs w:val="24"/>
                <w:lang w:val="uk-UA"/>
              </w:rPr>
              <w:t xml:space="preserve"> на основне </w:t>
            </w:r>
            <w:proofErr w:type="spellStart"/>
            <w:r w:rsidRPr="00BA7491">
              <w:rPr>
                <w:rFonts w:ascii="Times New Roman" w:eastAsia="Times New Roman" w:hAnsi="Times New Roman" w:cs="Times New Roman"/>
                <w:sz w:val="24"/>
                <w:szCs w:val="24"/>
                <w:lang w:val="uk-UA"/>
              </w:rPr>
              <w:t>хереса</w:t>
            </w:r>
            <w:proofErr w:type="spellEnd"/>
            <w:r w:rsidRPr="00BA7491">
              <w:rPr>
                <w:rFonts w:ascii="Times New Roman" w:eastAsia="Times New Roman" w:hAnsi="Times New Roman" w:cs="Times New Roman"/>
                <w:sz w:val="24"/>
                <w:szCs w:val="24"/>
                <w:lang w:val="uk-UA"/>
              </w:rPr>
              <w:t xml:space="preserve"> («Коктейль Гордона», «</w:t>
            </w:r>
            <w:proofErr w:type="spellStart"/>
            <w:r w:rsidRPr="00BA7491">
              <w:rPr>
                <w:rFonts w:ascii="Times New Roman" w:eastAsia="Times New Roman" w:hAnsi="Times New Roman" w:cs="Times New Roman"/>
                <w:sz w:val="24"/>
                <w:szCs w:val="24"/>
                <w:lang w:val="uk-UA"/>
              </w:rPr>
              <w:t>Шерри-Флип</w:t>
            </w:r>
            <w:proofErr w:type="spellEnd"/>
            <w:r w:rsidRPr="00BA7491">
              <w:rPr>
                <w:rFonts w:ascii="Times New Roman" w:eastAsia="Times New Roman" w:hAnsi="Times New Roman" w:cs="Times New Roman"/>
                <w:sz w:val="24"/>
                <w:szCs w:val="24"/>
                <w:lang w:val="uk-UA"/>
              </w:rPr>
              <w:t xml:space="preserve">», «Дворе </w:t>
            </w:r>
            <w:proofErr w:type="spellStart"/>
            <w:r w:rsidRPr="00BA7491">
              <w:rPr>
                <w:rFonts w:ascii="Times New Roman" w:eastAsia="Times New Roman" w:hAnsi="Times New Roman" w:cs="Times New Roman"/>
                <w:sz w:val="24"/>
                <w:szCs w:val="24"/>
                <w:lang w:val="uk-UA"/>
              </w:rPr>
              <w:t>Копакабана</w:t>
            </w:r>
            <w:proofErr w:type="spellEnd"/>
            <w:r w:rsidRPr="00BA7491">
              <w:rPr>
                <w:rFonts w:ascii="Times New Roman" w:eastAsia="Times New Roman" w:hAnsi="Times New Roman" w:cs="Times New Roman"/>
                <w:sz w:val="24"/>
                <w:szCs w:val="24"/>
                <w:lang w:val="uk-UA"/>
              </w:rPr>
              <w:t>»).</w:t>
            </w:r>
          </w:p>
          <w:p w14:paraId="06FEC240"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Отработать технику приготовления и подачи коктейлей</w:t>
            </w:r>
            <w:r w:rsidRPr="00BA7491">
              <w:rPr>
                <w:rFonts w:ascii="Times New Roman" w:eastAsia="Times New Roman" w:hAnsi="Times New Roman" w:cs="Times New Roman"/>
                <w:sz w:val="24"/>
                <w:szCs w:val="24"/>
                <w:lang w:val="uk-UA"/>
              </w:rPr>
              <w:t xml:space="preserve"> на </w:t>
            </w:r>
            <w:proofErr w:type="spellStart"/>
            <w:r w:rsidRPr="00BA7491">
              <w:rPr>
                <w:rFonts w:ascii="Times New Roman" w:eastAsia="Times New Roman" w:hAnsi="Times New Roman" w:cs="Times New Roman"/>
                <w:sz w:val="24"/>
                <w:szCs w:val="24"/>
                <w:lang w:val="uk-UA"/>
              </w:rPr>
              <w:t>основе</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мадеры</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Винные</w:t>
            </w:r>
            <w:proofErr w:type="spellEnd"/>
            <w:r w:rsidRPr="00BA7491">
              <w:rPr>
                <w:rFonts w:ascii="Times New Roman" w:eastAsia="Times New Roman" w:hAnsi="Times New Roman" w:cs="Times New Roman"/>
                <w:sz w:val="24"/>
                <w:szCs w:val="24"/>
                <w:lang w:val="uk-UA"/>
              </w:rPr>
              <w:t xml:space="preserve"> </w:t>
            </w:r>
            <w:proofErr w:type="spellStart"/>
            <w:r w:rsidRPr="00BA7491">
              <w:rPr>
                <w:rFonts w:ascii="Times New Roman" w:eastAsia="Times New Roman" w:hAnsi="Times New Roman" w:cs="Times New Roman"/>
                <w:sz w:val="24"/>
                <w:szCs w:val="24"/>
                <w:lang w:val="uk-UA"/>
              </w:rPr>
              <w:t>коктейли</w:t>
            </w:r>
            <w:proofErr w:type="spellEnd"/>
            <w:r w:rsidRPr="00BA7491">
              <w:rPr>
                <w:rFonts w:ascii="Times New Roman" w:eastAsia="Times New Roman" w:hAnsi="Times New Roman" w:cs="Times New Roman"/>
                <w:sz w:val="24"/>
                <w:szCs w:val="24"/>
                <w:lang w:val="uk-UA"/>
              </w:rPr>
              <w:t>).</w:t>
            </w:r>
          </w:p>
          <w:p w14:paraId="766EBCEE"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Отработать технику приготовления и подачи коктейлей</w:t>
            </w:r>
            <w:r w:rsidRPr="00BA7491">
              <w:rPr>
                <w:rFonts w:ascii="Times New Roman" w:eastAsia="Times New Roman" w:hAnsi="Times New Roman" w:cs="Times New Roman"/>
                <w:sz w:val="24"/>
                <w:szCs w:val="24"/>
                <w:lang w:val="uk-UA"/>
              </w:rPr>
              <w:t xml:space="preserve"> на </w:t>
            </w:r>
            <w:proofErr w:type="spellStart"/>
            <w:r w:rsidRPr="00BA7491">
              <w:rPr>
                <w:rFonts w:ascii="Times New Roman" w:eastAsia="Times New Roman" w:hAnsi="Times New Roman" w:cs="Times New Roman"/>
                <w:sz w:val="24"/>
                <w:szCs w:val="24"/>
                <w:lang w:val="uk-UA"/>
              </w:rPr>
              <w:t>основе</w:t>
            </w:r>
            <w:proofErr w:type="spellEnd"/>
            <w:r w:rsidRPr="00BA7491">
              <w:rPr>
                <w:rFonts w:ascii="Times New Roman" w:eastAsia="Times New Roman" w:hAnsi="Times New Roman" w:cs="Times New Roman"/>
                <w:sz w:val="24"/>
                <w:szCs w:val="24"/>
                <w:lang w:val="uk-UA"/>
              </w:rPr>
              <w:t xml:space="preserve"> пива («</w:t>
            </w:r>
            <w:proofErr w:type="spellStart"/>
            <w:r w:rsidRPr="00BA7491">
              <w:rPr>
                <w:rFonts w:ascii="Times New Roman" w:eastAsia="Times New Roman" w:hAnsi="Times New Roman" w:cs="Times New Roman"/>
                <w:sz w:val="24"/>
                <w:szCs w:val="24"/>
                <w:lang w:val="uk-UA"/>
              </w:rPr>
              <w:t>Дявольский</w:t>
            </w:r>
            <w:proofErr w:type="spellEnd"/>
            <w:r w:rsidRPr="00BA7491">
              <w:rPr>
                <w:rFonts w:ascii="Times New Roman" w:eastAsia="Times New Roman" w:hAnsi="Times New Roman" w:cs="Times New Roman"/>
                <w:sz w:val="24"/>
                <w:szCs w:val="24"/>
                <w:lang w:val="uk-UA"/>
              </w:rPr>
              <w:t>», «</w:t>
            </w:r>
            <w:proofErr w:type="spellStart"/>
            <w:r w:rsidRPr="00BA7491">
              <w:rPr>
                <w:rFonts w:ascii="Times New Roman" w:eastAsia="Times New Roman" w:hAnsi="Times New Roman" w:cs="Times New Roman"/>
                <w:sz w:val="24"/>
                <w:szCs w:val="24"/>
                <w:lang w:val="uk-UA"/>
              </w:rPr>
              <w:t>Ерш</w:t>
            </w:r>
            <w:proofErr w:type="spellEnd"/>
            <w:r w:rsidRPr="00BA7491">
              <w:rPr>
                <w:rFonts w:ascii="Times New Roman" w:eastAsia="Times New Roman" w:hAnsi="Times New Roman" w:cs="Times New Roman"/>
                <w:sz w:val="24"/>
                <w:szCs w:val="24"/>
                <w:lang w:val="uk-UA"/>
              </w:rPr>
              <w:t>»).</w:t>
            </w:r>
          </w:p>
          <w:p w14:paraId="1152F2B2" w14:textId="77777777" w:rsidR="00BA7491" w:rsidRPr="00BA7491" w:rsidRDefault="00BA7491" w:rsidP="001B44D6">
            <w:pPr>
              <w:tabs>
                <w:tab w:val="left" w:pos="442"/>
              </w:tabs>
              <w:ind w:left="25"/>
              <w:jc w:val="both"/>
              <w:rPr>
                <w:rFonts w:ascii="Times New Roman" w:eastAsia="Times New Roman" w:hAnsi="Times New Roman" w:cs="Times New Roman"/>
                <w:sz w:val="24"/>
                <w:szCs w:val="24"/>
                <w:lang w:val="uk-UA"/>
              </w:rPr>
            </w:pPr>
            <w:r w:rsidRPr="00BA7491">
              <w:rPr>
                <w:rFonts w:ascii="Times New Roman" w:eastAsia="Times New Roman" w:hAnsi="Times New Roman" w:cs="Times New Roman"/>
                <w:sz w:val="24"/>
                <w:szCs w:val="24"/>
              </w:rPr>
              <w:t>Отработать технику приготовления и подачи группы сливочно-десертных коктейлей</w:t>
            </w:r>
            <w:r w:rsidRPr="00BA7491">
              <w:rPr>
                <w:rFonts w:ascii="Times New Roman" w:eastAsia="Times New Roman" w:hAnsi="Times New Roman" w:cs="Times New Roman"/>
                <w:sz w:val="24"/>
                <w:szCs w:val="24"/>
                <w:lang w:val="uk-UA"/>
              </w:rPr>
              <w:t xml:space="preserve"> («Бренди </w:t>
            </w:r>
            <w:proofErr w:type="spellStart"/>
            <w:r w:rsidRPr="00BA7491">
              <w:rPr>
                <w:rFonts w:ascii="Times New Roman" w:eastAsia="Times New Roman" w:hAnsi="Times New Roman" w:cs="Times New Roman"/>
                <w:sz w:val="24"/>
                <w:szCs w:val="24"/>
                <w:lang w:val="uk-UA"/>
              </w:rPr>
              <w:t>Александер</w:t>
            </w:r>
            <w:proofErr w:type="spellEnd"/>
            <w:r w:rsidRPr="00BA7491">
              <w:rPr>
                <w:rFonts w:ascii="Times New Roman" w:eastAsia="Times New Roman" w:hAnsi="Times New Roman" w:cs="Times New Roman"/>
                <w:sz w:val="24"/>
                <w:szCs w:val="24"/>
                <w:lang w:val="uk-UA"/>
              </w:rPr>
              <w:t>», «</w:t>
            </w:r>
            <w:proofErr w:type="spellStart"/>
            <w:r w:rsidRPr="00BA7491">
              <w:rPr>
                <w:rFonts w:ascii="Times New Roman" w:eastAsia="Times New Roman" w:hAnsi="Times New Roman" w:cs="Times New Roman"/>
                <w:sz w:val="24"/>
                <w:szCs w:val="24"/>
                <w:lang w:val="uk-UA"/>
              </w:rPr>
              <w:t>Пчелка</w:t>
            </w:r>
            <w:proofErr w:type="spellEnd"/>
            <w:r w:rsidRPr="00BA7491">
              <w:rPr>
                <w:rFonts w:ascii="Times New Roman" w:eastAsia="Times New Roman" w:hAnsi="Times New Roman" w:cs="Times New Roman"/>
                <w:sz w:val="24"/>
                <w:szCs w:val="24"/>
                <w:lang w:val="uk-UA"/>
              </w:rPr>
              <w:t>», «Тореро»).</w:t>
            </w:r>
          </w:p>
          <w:p w14:paraId="3635506F"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коктейлей группы «Фраппе» (битый, колотый): «Айсберг», «Дикий пляж», «Черный в пятнышко».</w:t>
            </w:r>
          </w:p>
          <w:p w14:paraId="365B8DE3"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подачи коктейлей группы </w:t>
            </w:r>
            <w:proofErr w:type="spellStart"/>
            <w:r w:rsidRPr="00BA7491">
              <w:rPr>
                <w:rFonts w:ascii="Times New Roman" w:eastAsia="Times New Roman" w:hAnsi="Times New Roman" w:cs="Times New Roman"/>
                <w:sz w:val="24"/>
                <w:szCs w:val="24"/>
              </w:rPr>
              <w:t>Флиппов</w:t>
            </w:r>
            <w:proofErr w:type="spellEnd"/>
            <w:r w:rsidRPr="00BA7491">
              <w:rPr>
                <w:rFonts w:ascii="Times New Roman" w:eastAsia="Times New Roman" w:hAnsi="Times New Roman" w:cs="Times New Roman"/>
                <w:sz w:val="24"/>
                <w:szCs w:val="24"/>
              </w:rPr>
              <w:t xml:space="preserve"> («Клубничный флип», «Херес </w:t>
            </w:r>
            <w:proofErr w:type="spellStart"/>
            <w:r w:rsidRPr="00BA7491">
              <w:rPr>
                <w:rFonts w:ascii="Times New Roman" w:eastAsia="Times New Roman" w:hAnsi="Times New Roman" w:cs="Times New Roman"/>
                <w:sz w:val="24"/>
                <w:szCs w:val="24"/>
              </w:rPr>
              <w:t>флипп</w:t>
            </w:r>
            <w:proofErr w:type="spellEnd"/>
            <w:r w:rsidRPr="00BA7491">
              <w:rPr>
                <w:rFonts w:ascii="Times New Roman" w:eastAsia="Times New Roman" w:hAnsi="Times New Roman" w:cs="Times New Roman"/>
                <w:sz w:val="24"/>
                <w:szCs w:val="24"/>
              </w:rPr>
              <w:t xml:space="preserve">», «Морковный </w:t>
            </w:r>
            <w:proofErr w:type="spellStart"/>
            <w:r w:rsidRPr="00BA7491">
              <w:rPr>
                <w:rFonts w:ascii="Times New Roman" w:eastAsia="Times New Roman" w:hAnsi="Times New Roman" w:cs="Times New Roman"/>
                <w:sz w:val="24"/>
                <w:szCs w:val="24"/>
              </w:rPr>
              <w:t>флипп</w:t>
            </w:r>
            <w:proofErr w:type="spellEnd"/>
            <w:r w:rsidRPr="00BA7491">
              <w:rPr>
                <w:rFonts w:ascii="Times New Roman" w:eastAsia="Times New Roman" w:hAnsi="Times New Roman" w:cs="Times New Roman"/>
                <w:sz w:val="24"/>
                <w:szCs w:val="24"/>
              </w:rPr>
              <w:t>»).</w:t>
            </w:r>
          </w:p>
          <w:p w14:paraId="715F15F4"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длинных смешанных напитков (ДСН): «Ром-хайбол», «Огни Москвы», «Отвертка».</w:t>
            </w:r>
          </w:p>
          <w:p w14:paraId="67DA1F55"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длинных смешанных напитков (ДСН): «</w:t>
            </w:r>
            <w:proofErr w:type="spellStart"/>
            <w:r w:rsidRPr="00BA7491">
              <w:rPr>
                <w:rFonts w:ascii="Times New Roman" w:eastAsia="Times New Roman" w:hAnsi="Times New Roman" w:cs="Times New Roman"/>
                <w:sz w:val="24"/>
                <w:szCs w:val="24"/>
              </w:rPr>
              <w:t>Аперетивный</w:t>
            </w:r>
            <w:proofErr w:type="spellEnd"/>
            <w:r w:rsidRPr="00BA7491">
              <w:rPr>
                <w:rFonts w:ascii="Times New Roman" w:eastAsia="Times New Roman" w:hAnsi="Times New Roman" w:cs="Times New Roman"/>
                <w:sz w:val="24"/>
                <w:szCs w:val="24"/>
              </w:rPr>
              <w:t xml:space="preserve"> </w:t>
            </w:r>
            <w:proofErr w:type="spellStart"/>
            <w:r w:rsidRPr="00BA7491">
              <w:rPr>
                <w:rFonts w:ascii="Times New Roman" w:eastAsia="Times New Roman" w:hAnsi="Times New Roman" w:cs="Times New Roman"/>
                <w:sz w:val="24"/>
                <w:szCs w:val="24"/>
              </w:rPr>
              <w:t>шприцер</w:t>
            </w:r>
            <w:proofErr w:type="spellEnd"/>
            <w:r w:rsidRPr="00BA7491">
              <w:rPr>
                <w:rFonts w:ascii="Times New Roman" w:eastAsia="Times New Roman" w:hAnsi="Times New Roman" w:cs="Times New Roman"/>
                <w:sz w:val="24"/>
                <w:szCs w:val="24"/>
              </w:rPr>
              <w:t xml:space="preserve">», «Каберне </w:t>
            </w:r>
            <w:proofErr w:type="spellStart"/>
            <w:r w:rsidRPr="00BA7491">
              <w:rPr>
                <w:rFonts w:ascii="Times New Roman" w:eastAsia="Times New Roman" w:hAnsi="Times New Roman" w:cs="Times New Roman"/>
                <w:sz w:val="24"/>
                <w:szCs w:val="24"/>
              </w:rPr>
              <w:t>шприцер</w:t>
            </w:r>
            <w:proofErr w:type="spellEnd"/>
            <w:r w:rsidRPr="00BA7491">
              <w:rPr>
                <w:rFonts w:ascii="Times New Roman" w:eastAsia="Times New Roman" w:hAnsi="Times New Roman" w:cs="Times New Roman"/>
                <w:sz w:val="24"/>
                <w:szCs w:val="24"/>
              </w:rPr>
              <w:t xml:space="preserve">», «Мускат </w:t>
            </w:r>
            <w:proofErr w:type="spellStart"/>
            <w:r w:rsidRPr="00BA7491">
              <w:rPr>
                <w:rFonts w:ascii="Times New Roman" w:eastAsia="Times New Roman" w:hAnsi="Times New Roman" w:cs="Times New Roman"/>
                <w:sz w:val="24"/>
                <w:szCs w:val="24"/>
              </w:rPr>
              <w:t>шприцер</w:t>
            </w:r>
            <w:proofErr w:type="spellEnd"/>
            <w:r w:rsidRPr="00BA7491">
              <w:rPr>
                <w:rFonts w:ascii="Times New Roman" w:eastAsia="Times New Roman" w:hAnsi="Times New Roman" w:cs="Times New Roman"/>
                <w:sz w:val="24"/>
                <w:szCs w:val="24"/>
              </w:rPr>
              <w:t>».</w:t>
            </w:r>
          </w:p>
          <w:p w14:paraId="35F0FD16"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подачи длинных смешанных напитков (ДСН): «Яхтенный </w:t>
            </w:r>
            <w:proofErr w:type="spellStart"/>
            <w:r w:rsidRPr="00BA7491">
              <w:rPr>
                <w:rFonts w:ascii="Times New Roman" w:eastAsia="Times New Roman" w:hAnsi="Times New Roman" w:cs="Times New Roman"/>
                <w:sz w:val="24"/>
                <w:szCs w:val="24"/>
              </w:rPr>
              <w:t>куулер</w:t>
            </w:r>
            <w:proofErr w:type="spellEnd"/>
            <w:r w:rsidRPr="00BA7491">
              <w:rPr>
                <w:rFonts w:ascii="Times New Roman" w:eastAsia="Times New Roman" w:hAnsi="Times New Roman" w:cs="Times New Roman"/>
                <w:sz w:val="24"/>
                <w:szCs w:val="24"/>
              </w:rPr>
              <w:t xml:space="preserve">», «Яблочный </w:t>
            </w:r>
            <w:proofErr w:type="spellStart"/>
            <w:r w:rsidRPr="00BA7491">
              <w:rPr>
                <w:rFonts w:ascii="Times New Roman" w:eastAsia="Times New Roman" w:hAnsi="Times New Roman" w:cs="Times New Roman"/>
                <w:sz w:val="24"/>
                <w:szCs w:val="24"/>
              </w:rPr>
              <w:t>куулер</w:t>
            </w:r>
            <w:proofErr w:type="spellEnd"/>
            <w:r w:rsidRPr="00BA7491">
              <w:rPr>
                <w:rFonts w:ascii="Times New Roman" w:eastAsia="Times New Roman" w:hAnsi="Times New Roman" w:cs="Times New Roman"/>
                <w:sz w:val="24"/>
                <w:szCs w:val="24"/>
              </w:rPr>
              <w:t xml:space="preserve">», Бархатный </w:t>
            </w:r>
            <w:proofErr w:type="spellStart"/>
            <w:r w:rsidRPr="00BA7491">
              <w:rPr>
                <w:rFonts w:ascii="Times New Roman" w:eastAsia="Times New Roman" w:hAnsi="Times New Roman" w:cs="Times New Roman"/>
                <w:sz w:val="24"/>
                <w:szCs w:val="24"/>
              </w:rPr>
              <w:t>куулер</w:t>
            </w:r>
            <w:proofErr w:type="spellEnd"/>
            <w:r w:rsidRPr="00BA7491">
              <w:rPr>
                <w:rFonts w:ascii="Times New Roman" w:eastAsia="Times New Roman" w:hAnsi="Times New Roman" w:cs="Times New Roman"/>
                <w:sz w:val="24"/>
                <w:szCs w:val="24"/>
              </w:rPr>
              <w:t>»).</w:t>
            </w:r>
          </w:p>
          <w:p w14:paraId="7929FC78"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длинных смешанных напитков (ДСН): «Том Коллинз», «Федор Коллинз»,</w:t>
            </w:r>
          </w:p>
          <w:p w14:paraId="5AC792BC"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«Пьер Коллинз»).</w:t>
            </w:r>
          </w:p>
          <w:p w14:paraId="35551BFA"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подачи длинных смешанных напитков (ДСН): «Джин </w:t>
            </w:r>
            <w:proofErr w:type="spellStart"/>
            <w:r w:rsidRPr="00BA7491">
              <w:rPr>
                <w:rFonts w:ascii="Times New Roman" w:eastAsia="Times New Roman" w:hAnsi="Times New Roman" w:cs="Times New Roman"/>
                <w:sz w:val="24"/>
                <w:szCs w:val="24"/>
              </w:rPr>
              <w:t>физз</w:t>
            </w:r>
            <w:proofErr w:type="spellEnd"/>
            <w:r w:rsidRPr="00BA7491">
              <w:rPr>
                <w:rFonts w:ascii="Times New Roman" w:eastAsia="Times New Roman" w:hAnsi="Times New Roman" w:cs="Times New Roman"/>
                <w:sz w:val="24"/>
                <w:szCs w:val="24"/>
              </w:rPr>
              <w:t xml:space="preserve">», «Серебряный </w:t>
            </w:r>
            <w:proofErr w:type="spellStart"/>
            <w:r w:rsidRPr="00BA7491">
              <w:rPr>
                <w:rFonts w:ascii="Times New Roman" w:eastAsia="Times New Roman" w:hAnsi="Times New Roman" w:cs="Times New Roman"/>
                <w:sz w:val="24"/>
                <w:szCs w:val="24"/>
              </w:rPr>
              <w:t>физз</w:t>
            </w:r>
            <w:proofErr w:type="spellEnd"/>
            <w:r w:rsidRPr="00BA7491">
              <w:rPr>
                <w:rFonts w:ascii="Times New Roman" w:eastAsia="Times New Roman" w:hAnsi="Times New Roman" w:cs="Times New Roman"/>
                <w:sz w:val="24"/>
                <w:szCs w:val="24"/>
              </w:rPr>
              <w:t xml:space="preserve">», «Золотой </w:t>
            </w:r>
            <w:proofErr w:type="spellStart"/>
            <w:r w:rsidRPr="00BA7491">
              <w:rPr>
                <w:rFonts w:ascii="Times New Roman" w:eastAsia="Times New Roman" w:hAnsi="Times New Roman" w:cs="Times New Roman"/>
                <w:sz w:val="24"/>
                <w:szCs w:val="24"/>
              </w:rPr>
              <w:t>Физз</w:t>
            </w:r>
            <w:proofErr w:type="spellEnd"/>
            <w:r w:rsidRPr="00BA7491">
              <w:rPr>
                <w:rFonts w:ascii="Times New Roman" w:eastAsia="Times New Roman" w:hAnsi="Times New Roman" w:cs="Times New Roman"/>
                <w:sz w:val="24"/>
                <w:szCs w:val="24"/>
              </w:rPr>
              <w:t>»).</w:t>
            </w:r>
          </w:p>
          <w:p w14:paraId="1D1F0BF5" w14:textId="2F6E1CB2"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длинных смешанных напитков (ДСН</w:t>
            </w:r>
            <w:r w:rsidR="006A6CC3" w:rsidRPr="00BA7491">
              <w:rPr>
                <w:rFonts w:ascii="Times New Roman" w:eastAsia="Times New Roman" w:hAnsi="Times New Roman" w:cs="Times New Roman"/>
                <w:sz w:val="24"/>
                <w:szCs w:val="24"/>
              </w:rPr>
              <w:t>):</w:t>
            </w:r>
            <w:r w:rsidRPr="00BA7491">
              <w:rPr>
                <w:rFonts w:ascii="Times New Roman" w:eastAsia="Times New Roman" w:hAnsi="Times New Roman" w:cs="Times New Roman"/>
                <w:sz w:val="24"/>
                <w:szCs w:val="24"/>
              </w:rPr>
              <w:t xml:space="preserve"> «Бренди коблер», «Мускатный коблер», «Цыганка»).</w:t>
            </w:r>
          </w:p>
          <w:p w14:paraId="4B1A6A14"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длинных смешанных напитков (ДСН): «Адмиральский грог», «Морской волк», «Вишневый грог»).</w:t>
            </w:r>
          </w:p>
          <w:p w14:paraId="4F646452"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 xml:space="preserve">Отработать технику приготовления и подачи длинных смешанных напитков (ДСН): «Старинный </w:t>
            </w:r>
            <w:proofErr w:type="spellStart"/>
            <w:r w:rsidRPr="00BA7491">
              <w:rPr>
                <w:rFonts w:ascii="Times New Roman" w:eastAsia="Times New Roman" w:hAnsi="Times New Roman" w:cs="Times New Roman"/>
                <w:sz w:val="24"/>
                <w:szCs w:val="24"/>
              </w:rPr>
              <w:t>джулепс</w:t>
            </w:r>
            <w:proofErr w:type="spellEnd"/>
            <w:r w:rsidRPr="00BA7491">
              <w:rPr>
                <w:rFonts w:ascii="Times New Roman" w:eastAsia="Times New Roman" w:hAnsi="Times New Roman" w:cs="Times New Roman"/>
                <w:sz w:val="24"/>
                <w:szCs w:val="24"/>
              </w:rPr>
              <w:t xml:space="preserve">», «Капитан Морган», «Газ </w:t>
            </w:r>
            <w:proofErr w:type="spellStart"/>
            <w:r w:rsidRPr="00BA7491">
              <w:rPr>
                <w:rFonts w:ascii="Times New Roman" w:eastAsia="Times New Roman" w:hAnsi="Times New Roman" w:cs="Times New Roman"/>
                <w:sz w:val="24"/>
                <w:szCs w:val="24"/>
              </w:rPr>
              <w:t>Джулепс</w:t>
            </w:r>
            <w:proofErr w:type="spellEnd"/>
            <w:r w:rsidRPr="00BA7491">
              <w:rPr>
                <w:rFonts w:ascii="Times New Roman" w:eastAsia="Times New Roman" w:hAnsi="Times New Roman" w:cs="Times New Roman"/>
                <w:sz w:val="24"/>
                <w:szCs w:val="24"/>
              </w:rPr>
              <w:t>».</w:t>
            </w:r>
          </w:p>
          <w:p w14:paraId="59697C92"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групповых смешанных напитков (ГСН) группа «</w:t>
            </w:r>
            <w:proofErr w:type="spellStart"/>
            <w:r w:rsidRPr="00BA7491">
              <w:rPr>
                <w:rFonts w:ascii="Times New Roman" w:eastAsia="Times New Roman" w:hAnsi="Times New Roman" w:cs="Times New Roman"/>
                <w:sz w:val="24"/>
                <w:szCs w:val="24"/>
              </w:rPr>
              <w:t>Эгг-Ноггс</w:t>
            </w:r>
            <w:proofErr w:type="spellEnd"/>
            <w:r w:rsidRPr="00BA7491">
              <w:rPr>
                <w:rFonts w:ascii="Times New Roman" w:eastAsia="Times New Roman" w:hAnsi="Times New Roman" w:cs="Times New Roman"/>
                <w:sz w:val="24"/>
                <w:szCs w:val="24"/>
              </w:rPr>
              <w:t>»: «Классический»,</w:t>
            </w:r>
          </w:p>
          <w:p w14:paraId="3EDCE4A0"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«Дед Мороз- Красный нос».</w:t>
            </w:r>
          </w:p>
          <w:p w14:paraId="3B3BA412"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групповых смешанных напитков (ГСН) группа пуншей: «Пунш Завертка»,</w:t>
            </w:r>
          </w:p>
          <w:p w14:paraId="7A120720"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«Пунш одноглазого Флинта», «Пунш коньячный».</w:t>
            </w:r>
          </w:p>
          <w:p w14:paraId="20A8467F"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групповых смешанных напитков (ГСН) группа крюшонов: «Крюшон клубничный», «Персиковый крюшон», «Арбузный крюшон».</w:t>
            </w:r>
          </w:p>
          <w:p w14:paraId="72A530F4" w14:textId="0559EA7A"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групповых смешанных напитков (ГСН) группа глинтвейнов: «Белый глинтвейн», «Красный глинтвейн</w:t>
            </w:r>
            <w:r w:rsidR="006A6CC3" w:rsidRPr="00BA7491">
              <w:rPr>
                <w:rFonts w:ascii="Times New Roman" w:eastAsia="Times New Roman" w:hAnsi="Times New Roman" w:cs="Times New Roman"/>
                <w:sz w:val="24"/>
                <w:szCs w:val="24"/>
              </w:rPr>
              <w:t>», «</w:t>
            </w:r>
            <w:r w:rsidRPr="00BA7491">
              <w:rPr>
                <w:rFonts w:ascii="Times New Roman" w:eastAsia="Times New Roman" w:hAnsi="Times New Roman" w:cs="Times New Roman"/>
                <w:sz w:val="24"/>
                <w:szCs w:val="24"/>
              </w:rPr>
              <w:t>ЮБК глинтвейн».</w:t>
            </w:r>
          </w:p>
          <w:p w14:paraId="4653F108" w14:textId="79FA3F49"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групповых смешанных напитков (</w:t>
            </w:r>
            <w:r w:rsidR="006A6CC3" w:rsidRPr="00BA7491">
              <w:rPr>
                <w:rFonts w:ascii="Times New Roman" w:eastAsia="Times New Roman" w:hAnsi="Times New Roman" w:cs="Times New Roman"/>
                <w:sz w:val="24"/>
                <w:szCs w:val="24"/>
              </w:rPr>
              <w:t>ГСН)</w:t>
            </w:r>
            <w:r w:rsidRPr="00BA7491">
              <w:rPr>
                <w:rFonts w:ascii="Times New Roman" w:eastAsia="Times New Roman" w:hAnsi="Times New Roman" w:cs="Times New Roman"/>
                <w:sz w:val="24"/>
                <w:szCs w:val="24"/>
              </w:rPr>
              <w:t xml:space="preserve"> группа щербетов («Щербет Алый восход», «Щербет банановый», «Щербет малиновый с мороженым»).</w:t>
            </w:r>
          </w:p>
          <w:p w14:paraId="1D52AB6E" w14:textId="380C83AC"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групповых смешанных напитков (</w:t>
            </w:r>
            <w:r w:rsidR="006A6CC3" w:rsidRPr="00BA7491">
              <w:rPr>
                <w:rFonts w:ascii="Times New Roman" w:eastAsia="Times New Roman" w:hAnsi="Times New Roman" w:cs="Times New Roman"/>
                <w:sz w:val="24"/>
                <w:szCs w:val="24"/>
              </w:rPr>
              <w:t>ГСН)</w:t>
            </w:r>
            <w:r w:rsidRPr="00BA7491">
              <w:rPr>
                <w:rFonts w:ascii="Times New Roman" w:eastAsia="Times New Roman" w:hAnsi="Times New Roman" w:cs="Times New Roman"/>
                <w:sz w:val="24"/>
                <w:szCs w:val="24"/>
              </w:rPr>
              <w:t xml:space="preserve"> группа щербетов («Щербет Алый восход», «Щербет банановый», «Щербет малиновый с мороженым»).</w:t>
            </w:r>
          </w:p>
          <w:p w14:paraId="0787678B"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старинных русских напитков Сбитней: «Сбитень Московский», «Сбитень народный».</w:t>
            </w:r>
          </w:p>
          <w:p w14:paraId="709BE508"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морсов: «Ягодный морс», «Яблочно-морковный», «Клюквенный».</w:t>
            </w:r>
          </w:p>
          <w:p w14:paraId="27AE642F"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и подачи простых закусок.</w:t>
            </w:r>
          </w:p>
          <w:p w14:paraId="684637B6"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приготовления десертов.</w:t>
            </w:r>
          </w:p>
          <w:p w14:paraId="68D43CBF"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принятия и оформления платежей.</w:t>
            </w:r>
          </w:p>
          <w:p w14:paraId="312B605A"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lastRenderedPageBreak/>
              <w:t>Отработать технику оформления отчетно-финансовых документов.</w:t>
            </w:r>
          </w:p>
          <w:p w14:paraId="681C24ED" w14:textId="77777777" w:rsidR="00BA7491" w:rsidRPr="00BA7491" w:rsidRDefault="00BA7491" w:rsidP="001B44D6">
            <w:pPr>
              <w:tabs>
                <w:tab w:val="left" w:pos="442"/>
              </w:tabs>
              <w:ind w:left="25"/>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подготовки бара, буфета к закрытию.</w:t>
            </w:r>
          </w:p>
          <w:p w14:paraId="1AC175D6"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Times New Roman" w:hAnsi="Times New Roman" w:cs="Times New Roman"/>
                <w:sz w:val="24"/>
                <w:szCs w:val="24"/>
              </w:rPr>
              <w:t>Отработать технику обслуживания выездного мероприятия.</w:t>
            </w:r>
          </w:p>
        </w:tc>
      </w:tr>
      <w:tr w:rsidR="00BA7491" w:rsidRPr="00BA7491" w14:paraId="51483FD5" w14:textId="77777777" w:rsidTr="00BA7491">
        <w:trPr>
          <w:trHeight w:val="20"/>
        </w:trPr>
        <w:tc>
          <w:tcPr>
            <w:tcW w:w="5000" w:type="pct"/>
            <w:gridSpan w:val="2"/>
            <w:shd w:val="clear" w:color="auto" w:fill="auto"/>
          </w:tcPr>
          <w:p w14:paraId="4132B4A0"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lastRenderedPageBreak/>
              <w:t>Промежуточная аттестация (18 часов)</w:t>
            </w:r>
          </w:p>
        </w:tc>
      </w:tr>
      <w:tr w:rsidR="00BA7491" w:rsidRPr="00BA7491" w14:paraId="48044754" w14:textId="77777777" w:rsidTr="00BA7491">
        <w:trPr>
          <w:trHeight w:val="20"/>
        </w:trPr>
        <w:tc>
          <w:tcPr>
            <w:tcW w:w="5000" w:type="pct"/>
            <w:gridSpan w:val="2"/>
            <w:shd w:val="clear" w:color="auto" w:fill="auto"/>
          </w:tcPr>
          <w:p w14:paraId="5BC5A2D2" w14:textId="77777777" w:rsidR="00BA7491" w:rsidRPr="00BA7491" w:rsidRDefault="00BA7491" w:rsidP="001B44D6">
            <w:pPr>
              <w:jc w:val="both"/>
              <w:rPr>
                <w:rFonts w:ascii="Times New Roman" w:eastAsia="Times New Roman" w:hAnsi="Times New Roman" w:cs="Times New Roman"/>
                <w:sz w:val="24"/>
                <w:szCs w:val="24"/>
              </w:rPr>
            </w:pPr>
            <w:r w:rsidRPr="00BA7491">
              <w:rPr>
                <w:rFonts w:ascii="Times New Roman" w:eastAsia="Calibri" w:hAnsi="Times New Roman" w:cs="Times New Roman"/>
                <w:b/>
                <w:bCs/>
                <w:sz w:val="24"/>
                <w:szCs w:val="24"/>
              </w:rPr>
              <w:t>Всего</w:t>
            </w:r>
          </w:p>
        </w:tc>
      </w:tr>
    </w:tbl>
    <w:p w14:paraId="22FECC42" w14:textId="77777777" w:rsidR="00F61571" w:rsidRDefault="00F61571" w:rsidP="00F31057">
      <w:pPr>
        <w:pStyle w:val="114"/>
        <w:jc w:val="both"/>
        <w:rPr>
          <w:rFonts w:ascii="Times New Roman" w:hAnsi="Times New Roman"/>
        </w:rPr>
      </w:pPr>
    </w:p>
    <w:bookmarkEnd w:id="42"/>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77078350" w14:textId="77777777" w:rsidR="00BA7491" w:rsidRPr="00941462" w:rsidRDefault="00BA7491" w:rsidP="00BA7491">
      <w:pPr>
        <w:suppressAutoHyphens/>
        <w:ind w:firstLine="709"/>
        <w:jc w:val="both"/>
        <w:rPr>
          <w:rFonts w:ascii="Times New Roman" w:hAnsi="Times New Roman" w:cs="Times New Roman"/>
          <w:bCs/>
          <w:sz w:val="24"/>
          <w:szCs w:val="24"/>
        </w:rPr>
      </w:pPr>
      <w:bookmarkStart w:id="45" w:name="_Toc158295937"/>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Pr>
          <w:rFonts w:ascii="Times New Roman" w:hAnsi="Times New Roman" w:cs="Times New Roman"/>
          <w:sz w:val="24"/>
          <w:szCs w:val="24"/>
        </w:rPr>
        <w:t>:</w:t>
      </w:r>
      <w:r w:rsidRPr="00E34E0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w:t>
      </w:r>
      <w:r w:rsidRPr="00626ED0">
        <w:rPr>
          <w:rFonts w:ascii="Times New Roman" w:hAnsi="Times New Roman"/>
          <w:sz w:val="24"/>
          <w:szCs w:val="24"/>
        </w:rPr>
        <w:t>бар</w:t>
      </w:r>
      <w:r>
        <w:rPr>
          <w:rFonts w:ascii="Times New Roman" w:hAnsi="Times New Roman"/>
          <w:sz w:val="24"/>
          <w:szCs w:val="24"/>
        </w:rPr>
        <w:t>», «</w:t>
      </w:r>
      <w:r w:rsidRPr="00626ED0">
        <w:rPr>
          <w:rFonts w:ascii="Times New Roman" w:hAnsi="Times New Roman"/>
          <w:sz w:val="24"/>
          <w:szCs w:val="24"/>
        </w:rPr>
        <w:t>банкетный зал</w:t>
      </w:r>
      <w:r>
        <w:rPr>
          <w:rFonts w:ascii="Times New Roman" w:hAnsi="Times New Roman"/>
          <w:sz w:val="24"/>
          <w:szCs w:val="24"/>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76458E31" w14:textId="77777777" w:rsidR="00BA7491" w:rsidRPr="00665F99" w:rsidRDefault="00BA7491" w:rsidP="00BA749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92021B3" w14:textId="77777777" w:rsidR="009226A5" w:rsidRDefault="009226A5" w:rsidP="00F31057">
      <w:pPr>
        <w:pStyle w:val="114"/>
        <w:rPr>
          <w:rFonts w:ascii="Times New Roman" w:hAnsi="Times New Roman"/>
        </w:rPr>
      </w:pPr>
    </w:p>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7E4E04D4" w14:textId="2DEC9268" w:rsidR="00BA7491" w:rsidRPr="00BA7491" w:rsidRDefault="00BA7491" w:rsidP="00BA7491">
      <w:pPr>
        <w:pStyle w:val="a4"/>
        <w:numPr>
          <w:ilvl w:val="0"/>
          <w:numId w:val="6"/>
        </w:numPr>
        <w:ind w:left="0" w:firstLine="426"/>
        <w:jc w:val="both"/>
        <w:rPr>
          <w:rFonts w:ascii="Times New Roman" w:eastAsia="Times New Roman" w:hAnsi="Times New Roman" w:cs="Times New Roman"/>
          <w:sz w:val="24"/>
          <w:szCs w:val="24"/>
          <w:lang w:eastAsia="ru-RU"/>
        </w:rPr>
      </w:pPr>
      <w:bookmarkStart w:id="46" w:name="_Toc158295938"/>
      <w:proofErr w:type="spellStart"/>
      <w:proofErr w:type="gramStart"/>
      <w:r w:rsidRPr="00BA7491">
        <w:rPr>
          <w:rFonts w:ascii="Times New Roman" w:eastAsia="Times New Roman" w:hAnsi="Times New Roman" w:cs="Times New Roman"/>
          <w:sz w:val="24"/>
          <w:szCs w:val="24"/>
          <w:lang w:eastAsia="ru-RU"/>
        </w:rPr>
        <w:t>Ладнова,О.Л</w:t>
      </w:r>
      <w:proofErr w:type="spellEnd"/>
      <w:r w:rsidRPr="00BA7491">
        <w:rPr>
          <w:rFonts w:ascii="Times New Roman" w:eastAsia="Times New Roman" w:hAnsi="Times New Roman" w:cs="Times New Roman"/>
          <w:sz w:val="24"/>
          <w:szCs w:val="24"/>
          <w:lang w:eastAsia="ru-RU"/>
        </w:rPr>
        <w:t>.</w:t>
      </w:r>
      <w:proofErr w:type="gramEnd"/>
      <w:r w:rsidRPr="00BA7491">
        <w:rPr>
          <w:rFonts w:ascii="Times New Roman" w:eastAsia="Times New Roman" w:hAnsi="Times New Roman" w:cs="Times New Roman"/>
          <w:sz w:val="24"/>
          <w:szCs w:val="24"/>
          <w:lang w:eastAsia="ru-RU"/>
        </w:rPr>
        <w:t xml:space="preserve"> Организация обслуживания в общественном питании: учебное пособие / О.Л. </w:t>
      </w:r>
      <w:proofErr w:type="spellStart"/>
      <w:r w:rsidRPr="00BA7491">
        <w:rPr>
          <w:rFonts w:ascii="Times New Roman" w:eastAsia="Times New Roman" w:hAnsi="Times New Roman" w:cs="Times New Roman"/>
          <w:sz w:val="24"/>
          <w:szCs w:val="24"/>
          <w:lang w:eastAsia="ru-RU"/>
        </w:rPr>
        <w:t>Ляднова</w:t>
      </w:r>
      <w:proofErr w:type="spellEnd"/>
      <w:r w:rsidRPr="00BA7491">
        <w:rPr>
          <w:rFonts w:ascii="Times New Roman" w:eastAsia="Times New Roman" w:hAnsi="Times New Roman" w:cs="Times New Roman"/>
          <w:sz w:val="24"/>
          <w:szCs w:val="24"/>
          <w:lang w:eastAsia="ru-RU"/>
        </w:rPr>
        <w:t xml:space="preserve">, С.Я. </w:t>
      </w:r>
      <w:proofErr w:type="spellStart"/>
      <w:r w:rsidRPr="00BA7491">
        <w:rPr>
          <w:rFonts w:ascii="Times New Roman" w:eastAsia="Times New Roman" w:hAnsi="Times New Roman" w:cs="Times New Roman"/>
          <w:sz w:val="24"/>
          <w:szCs w:val="24"/>
          <w:lang w:eastAsia="ru-RU"/>
        </w:rPr>
        <w:t>Корячкина</w:t>
      </w:r>
      <w:proofErr w:type="spellEnd"/>
      <w:r w:rsidRPr="00BA7491">
        <w:rPr>
          <w:rFonts w:ascii="Times New Roman" w:eastAsia="Times New Roman" w:hAnsi="Times New Roman" w:cs="Times New Roman"/>
          <w:sz w:val="24"/>
          <w:szCs w:val="24"/>
          <w:lang w:eastAsia="ru-RU"/>
        </w:rPr>
        <w:t xml:space="preserve">. - </w:t>
      </w:r>
      <w:proofErr w:type="spellStart"/>
      <w:r w:rsidRPr="00BA7491">
        <w:rPr>
          <w:rFonts w:ascii="Times New Roman" w:eastAsia="Times New Roman" w:hAnsi="Times New Roman" w:cs="Times New Roman"/>
          <w:sz w:val="24"/>
          <w:szCs w:val="24"/>
          <w:lang w:eastAsia="ru-RU"/>
        </w:rPr>
        <w:t>Ростов</w:t>
      </w:r>
      <w:proofErr w:type="spellEnd"/>
      <w:r w:rsidRPr="00BA7491">
        <w:rPr>
          <w:rFonts w:ascii="Times New Roman" w:eastAsia="Times New Roman" w:hAnsi="Times New Roman" w:cs="Times New Roman"/>
          <w:sz w:val="24"/>
          <w:szCs w:val="24"/>
          <w:lang w:eastAsia="ru-RU"/>
        </w:rPr>
        <w:t xml:space="preserve"> на Дону: Феникс, 2023. – 286 с.: – (Среднее профессиональное образование). – Текст (визуальный): непосредственный</w:t>
      </w:r>
    </w:p>
    <w:p w14:paraId="121C3D91" w14:textId="471954E5" w:rsidR="00BA7491" w:rsidRPr="00BA7491" w:rsidRDefault="00BA7491" w:rsidP="00BA7491">
      <w:pPr>
        <w:pStyle w:val="a4"/>
        <w:numPr>
          <w:ilvl w:val="0"/>
          <w:numId w:val="6"/>
        </w:numPr>
        <w:ind w:left="0" w:firstLine="426"/>
        <w:jc w:val="both"/>
        <w:rPr>
          <w:rFonts w:ascii="Times New Roman" w:eastAsia="Times New Roman" w:hAnsi="Times New Roman" w:cs="Times New Roman"/>
          <w:sz w:val="24"/>
          <w:szCs w:val="24"/>
          <w:lang w:eastAsia="ru-RU"/>
        </w:rPr>
      </w:pPr>
      <w:r w:rsidRPr="00BA7491">
        <w:rPr>
          <w:rFonts w:ascii="Times New Roman" w:eastAsia="Times New Roman" w:hAnsi="Times New Roman" w:cs="Times New Roman"/>
          <w:sz w:val="24"/>
          <w:szCs w:val="24"/>
          <w:lang w:eastAsia="ru-RU"/>
        </w:rPr>
        <w:t xml:space="preserve">Люберецкая, Т.Ф. Организация и технология обслуживания в барах и буфетах: учебное пособие / Т.Ф. Люберецкая, В.В. Бронникова: - Москва: </w:t>
      </w:r>
      <w:proofErr w:type="spellStart"/>
      <w:r w:rsidRPr="00BA7491">
        <w:rPr>
          <w:rFonts w:ascii="Times New Roman" w:eastAsia="Times New Roman" w:hAnsi="Times New Roman" w:cs="Times New Roman"/>
          <w:sz w:val="24"/>
          <w:szCs w:val="24"/>
          <w:lang w:eastAsia="ru-RU"/>
        </w:rPr>
        <w:t>Кронус</w:t>
      </w:r>
      <w:proofErr w:type="spellEnd"/>
      <w:r w:rsidRPr="00BA7491">
        <w:rPr>
          <w:rFonts w:ascii="Times New Roman" w:eastAsia="Times New Roman" w:hAnsi="Times New Roman" w:cs="Times New Roman"/>
          <w:sz w:val="24"/>
          <w:szCs w:val="24"/>
          <w:lang w:eastAsia="ru-RU"/>
        </w:rPr>
        <w:t>, 2021. – 248 с. - (Среднее профессиональное образование). – Текст (визуальный): непосредственный.</w:t>
      </w:r>
    </w:p>
    <w:p w14:paraId="6072A397" w14:textId="77777777" w:rsidR="00BA7491" w:rsidRPr="00BA7491" w:rsidRDefault="00BA7491" w:rsidP="00BA7491">
      <w:pPr>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688"/>
        <w:gridCol w:w="2526"/>
      </w:tblGrid>
      <w:tr w:rsidR="00941462" w:rsidRPr="009226A5" w14:paraId="0AFBDC87" w14:textId="77777777" w:rsidTr="00992F64">
        <w:trPr>
          <w:trHeight w:val="23"/>
        </w:trPr>
        <w:tc>
          <w:tcPr>
            <w:tcW w:w="734" w:type="pct"/>
          </w:tcPr>
          <w:p w14:paraId="68873080"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954" w:type="pct"/>
            <w:vAlign w:val="center"/>
          </w:tcPr>
          <w:p w14:paraId="255C94E3"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992F64" w:rsidRPr="009226A5" w14:paraId="2E4BC3C4" w14:textId="77777777" w:rsidTr="00992F64">
        <w:trPr>
          <w:trHeight w:val="23"/>
        </w:trPr>
        <w:tc>
          <w:tcPr>
            <w:tcW w:w="734" w:type="pct"/>
          </w:tcPr>
          <w:p w14:paraId="1103D60F" w14:textId="3AFE8F99" w:rsidR="00992F64" w:rsidRPr="00992F64" w:rsidRDefault="00992F64" w:rsidP="009226A5">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2.1. </w:t>
            </w:r>
          </w:p>
        </w:tc>
        <w:tc>
          <w:tcPr>
            <w:tcW w:w="2954" w:type="pct"/>
          </w:tcPr>
          <w:p w14:paraId="1C573355"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Подготовка зала к обслуживанию в </w:t>
            </w:r>
          </w:p>
          <w:p w14:paraId="6CEBA80E" w14:textId="56DE3F8C"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соответствии </w:t>
            </w:r>
            <w:r w:rsidRPr="00992F64">
              <w:rPr>
                <w:rFonts w:ascii="Times New Roman" w:eastAsia="Times New Roman" w:hAnsi="Times New Roman" w:cs="Times New Roman"/>
                <w:color w:val="000000"/>
                <w:sz w:val="24"/>
                <w:szCs w:val="24"/>
                <w:lang w:eastAsia="ru-RU"/>
              </w:rPr>
              <w:t>ГОСТ Р 50764-2009 – «Услуги общественного питания. Общие требования»</w:t>
            </w:r>
            <w:r w:rsidRPr="00A07B34">
              <w:rPr>
                <w:rFonts w:ascii="Times New Roman" w:eastAsia="Times New Roman" w:hAnsi="Times New Roman" w:cs="Times New Roman"/>
                <w:color w:val="000000"/>
                <w:sz w:val="24"/>
                <w:szCs w:val="24"/>
                <w:lang w:eastAsia="ru-RU"/>
              </w:rPr>
              <w:t>,</w:t>
            </w:r>
          </w:p>
          <w:p w14:paraId="279B044B"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Правильный подбор оборудования, посуды, </w:t>
            </w:r>
          </w:p>
          <w:p w14:paraId="5B37A8D5" w14:textId="1B218C33" w:rsidR="00992F64" w:rsidRPr="00992F64" w:rsidRDefault="00992F64" w:rsidP="00992F6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приборов в соответствии с ГОСТ Р </w:t>
            </w:r>
          </w:p>
        </w:tc>
        <w:tc>
          <w:tcPr>
            <w:tcW w:w="1312" w:type="pct"/>
            <w:vMerge w:val="restart"/>
          </w:tcPr>
          <w:p w14:paraId="0154D3BE" w14:textId="395BC603" w:rsidR="00992F64" w:rsidRPr="009226A5" w:rsidRDefault="00992F64" w:rsidP="009226A5">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92F64" w:rsidRPr="009226A5" w14:paraId="004002C8" w14:textId="77777777" w:rsidTr="00992F64">
        <w:trPr>
          <w:trHeight w:val="23"/>
        </w:trPr>
        <w:tc>
          <w:tcPr>
            <w:tcW w:w="734" w:type="pct"/>
          </w:tcPr>
          <w:p w14:paraId="1816EEEE" w14:textId="77777777" w:rsidR="00992F64" w:rsidRDefault="00992F64"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2.2. </w:t>
            </w:r>
          </w:p>
          <w:p w14:paraId="01404AD7" w14:textId="5DB63459" w:rsidR="00992F64" w:rsidRPr="009226A5" w:rsidRDefault="00992F64" w:rsidP="009226A5">
            <w:pPr>
              <w:suppressAutoHyphens/>
              <w:contextualSpacing/>
              <w:rPr>
                <w:rFonts w:ascii="Times New Roman" w:hAnsi="Times New Roman" w:cs="Times New Roman"/>
                <w:sz w:val="24"/>
                <w:szCs w:val="24"/>
              </w:rPr>
            </w:pPr>
          </w:p>
        </w:tc>
        <w:tc>
          <w:tcPr>
            <w:tcW w:w="2954" w:type="pct"/>
          </w:tcPr>
          <w:p w14:paraId="0094A731"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Выполнение процесса обслуживания </w:t>
            </w:r>
          </w:p>
          <w:p w14:paraId="61DEBB85"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потребителей в соответствии с ГОСТ Р </w:t>
            </w:r>
          </w:p>
          <w:p w14:paraId="237E156F" w14:textId="03AA6674"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Консультирование посетителей, </w:t>
            </w:r>
          </w:p>
          <w:p w14:paraId="3708FD65"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рекомендации по выбору вин, крепких </w:t>
            </w:r>
          </w:p>
          <w:p w14:paraId="6EEDDCC3" w14:textId="4B036162"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спиртных и прочих напитков в соответствии</w:t>
            </w:r>
            <w:r>
              <w:rPr>
                <w:rFonts w:ascii="Times New Roman" w:eastAsia="Times New Roman" w:hAnsi="Times New Roman" w:cs="Times New Roman"/>
                <w:color w:val="000000"/>
                <w:sz w:val="24"/>
                <w:szCs w:val="24"/>
                <w:lang w:eastAsia="ru-RU"/>
              </w:rPr>
              <w:t xml:space="preserve"> с</w:t>
            </w:r>
            <w:r w:rsidRPr="00A07B34">
              <w:rPr>
                <w:rFonts w:ascii="Times New Roman" w:eastAsia="Times New Roman" w:hAnsi="Times New Roman" w:cs="Times New Roman"/>
                <w:color w:val="000000"/>
                <w:sz w:val="24"/>
                <w:szCs w:val="24"/>
                <w:lang w:eastAsia="ru-RU"/>
              </w:rPr>
              <w:t xml:space="preserve"> классификацией и характеристикой </w:t>
            </w:r>
          </w:p>
          <w:p w14:paraId="1A83CEAC" w14:textId="3159F7D3" w:rsidR="00992F64" w:rsidRPr="00861D00"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(Справочник бармена)</w:t>
            </w:r>
          </w:p>
        </w:tc>
        <w:tc>
          <w:tcPr>
            <w:tcW w:w="1312" w:type="pct"/>
            <w:vMerge/>
          </w:tcPr>
          <w:p w14:paraId="4D9C4CED" w14:textId="77777777" w:rsidR="00992F64" w:rsidRPr="009226A5" w:rsidDel="009D5E3A" w:rsidRDefault="00992F64" w:rsidP="009226A5">
            <w:pPr>
              <w:suppressAutoHyphens/>
              <w:contextualSpacing/>
              <w:rPr>
                <w:rFonts w:ascii="Times New Roman" w:hAnsi="Times New Roman" w:cs="Times New Roman"/>
                <w:sz w:val="24"/>
                <w:szCs w:val="24"/>
              </w:rPr>
            </w:pPr>
          </w:p>
        </w:tc>
      </w:tr>
      <w:tr w:rsidR="00992F64" w:rsidRPr="009226A5" w14:paraId="7934DA28" w14:textId="77777777" w:rsidTr="00992F64">
        <w:trPr>
          <w:trHeight w:val="23"/>
        </w:trPr>
        <w:tc>
          <w:tcPr>
            <w:tcW w:w="734" w:type="pct"/>
          </w:tcPr>
          <w:p w14:paraId="6BE703BE" w14:textId="77777777" w:rsidR="00992F64" w:rsidRDefault="00992F64"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2.3. </w:t>
            </w:r>
          </w:p>
          <w:p w14:paraId="421AC969" w14:textId="52D7AB0F" w:rsidR="00992F64" w:rsidRPr="009226A5" w:rsidRDefault="00992F64" w:rsidP="009226A5">
            <w:pPr>
              <w:suppressAutoHyphens/>
              <w:contextualSpacing/>
              <w:rPr>
                <w:rFonts w:ascii="Times New Roman" w:hAnsi="Times New Roman" w:cs="Times New Roman"/>
                <w:sz w:val="24"/>
                <w:szCs w:val="24"/>
              </w:rPr>
            </w:pPr>
          </w:p>
        </w:tc>
        <w:tc>
          <w:tcPr>
            <w:tcW w:w="2954" w:type="pct"/>
          </w:tcPr>
          <w:p w14:paraId="20043B4C"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Использование </w:t>
            </w:r>
            <w:proofErr w:type="spellStart"/>
            <w:r w:rsidRPr="00A07B34">
              <w:rPr>
                <w:rFonts w:ascii="Times New Roman" w:eastAsia="Times New Roman" w:hAnsi="Times New Roman" w:cs="Times New Roman"/>
                <w:color w:val="000000"/>
                <w:sz w:val="24"/>
                <w:szCs w:val="24"/>
                <w:lang w:eastAsia="ru-RU"/>
              </w:rPr>
              <w:t>весоизмерительного</w:t>
            </w:r>
            <w:proofErr w:type="spellEnd"/>
            <w:r w:rsidRPr="00A07B34">
              <w:rPr>
                <w:rFonts w:ascii="Times New Roman" w:eastAsia="Times New Roman" w:hAnsi="Times New Roman" w:cs="Times New Roman"/>
                <w:color w:val="000000"/>
                <w:sz w:val="24"/>
                <w:szCs w:val="24"/>
                <w:lang w:eastAsia="ru-RU"/>
              </w:rPr>
              <w:t xml:space="preserve"> и </w:t>
            </w:r>
          </w:p>
          <w:p w14:paraId="5D638C14"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прочего оборудования, имеющегося в баре и </w:t>
            </w:r>
          </w:p>
          <w:p w14:paraId="4F01C151"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lastRenderedPageBreak/>
              <w:t xml:space="preserve">буфете в соответствии с инструкцией по </w:t>
            </w:r>
          </w:p>
          <w:p w14:paraId="11622967"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эксплуатации.</w:t>
            </w:r>
          </w:p>
          <w:p w14:paraId="7DDB1A3F"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Использование по назначению </w:t>
            </w:r>
          </w:p>
          <w:p w14:paraId="598AEE2D"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инструментария и инвентаря, находящегося в </w:t>
            </w:r>
          </w:p>
          <w:p w14:paraId="18ADA39A" w14:textId="710C3F8A" w:rsidR="00992F64" w:rsidRPr="00992F64" w:rsidRDefault="00992F64" w:rsidP="00992F6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распоряжении бармена</w:t>
            </w:r>
          </w:p>
        </w:tc>
        <w:tc>
          <w:tcPr>
            <w:tcW w:w="1312" w:type="pct"/>
            <w:vMerge/>
          </w:tcPr>
          <w:p w14:paraId="586A1858" w14:textId="77777777" w:rsidR="00992F64" w:rsidRPr="009226A5" w:rsidRDefault="00992F64" w:rsidP="009226A5">
            <w:pPr>
              <w:suppressAutoHyphens/>
              <w:contextualSpacing/>
              <w:rPr>
                <w:rFonts w:ascii="Times New Roman" w:hAnsi="Times New Roman" w:cs="Times New Roman"/>
                <w:sz w:val="24"/>
                <w:szCs w:val="24"/>
              </w:rPr>
            </w:pPr>
          </w:p>
        </w:tc>
      </w:tr>
      <w:tr w:rsidR="00992F64" w:rsidRPr="009226A5" w14:paraId="3A0C8490" w14:textId="77777777" w:rsidTr="00992F64">
        <w:trPr>
          <w:trHeight w:val="23"/>
        </w:trPr>
        <w:tc>
          <w:tcPr>
            <w:tcW w:w="734" w:type="pct"/>
          </w:tcPr>
          <w:p w14:paraId="20197EA4" w14:textId="27C710DA" w:rsidR="00992F64" w:rsidRPr="009226A5" w:rsidRDefault="00992F64"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ПК 2.4.</w:t>
            </w:r>
          </w:p>
        </w:tc>
        <w:tc>
          <w:tcPr>
            <w:tcW w:w="2954" w:type="pct"/>
          </w:tcPr>
          <w:p w14:paraId="2F6DE4D8"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Правильное ведение учётно-отчётной </w:t>
            </w:r>
          </w:p>
          <w:p w14:paraId="25F10D0F"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документацию в соответствии с </w:t>
            </w:r>
          </w:p>
          <w:p w14:paraId="0D1C1C58" w14:textId="7DEE881E" w:rsidR="00992F64" w:rsidRPr="00992F64" w:rsidRDefault="00992F64" w:rsidP="00992F64">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нормативными требованиями.</w:t>
            </w:r>
          </w:p>
        </w:tc>
        <w:tc>
          <w:tcPr>
            <w:tcW w:w="1312" w:type="pct"/>
            <w:vMerge/>
          </w:tcPr>
          <w:p w14:paraId="0A780961" w14:textId="77777777" w:rsidR="00992F64" w:rsidRPr="009226A5" w:rsidRDefault="00992F64" w:rsidP="009226A5">
            <w:pPr>
              <w:suppressAutoHyphens/>
              <w:contextualSpacing/>
              <w:rPr>
                <w:rFonts w:ascii="Times New Roman" w:hAnsi="Times New Roman" w:cs="Times New Roman"/>
                <w:sz w:val="24"/>
                <w:szCs w:val="24"/>
              </w:rPr>
            </w:pPr>
          </w:p>
        </w:tc>
      </w:tr>
      <w:tr w:rsidR="00992F64" w:rsidRPr="009226A5" w14:paraId="1D4F4DD1" w14:textId="77777777" w:rsidTr="00992F64">
        <w:trPr>
          <w:trHeight w:val="23"/>
        </w:trPr>
        <w:tc>
          <w:tcPr>
            <w:tcW w:w="734" w:type="pct"/>
          </w:tcPr>
          <w:p w14:paraId="0F91CDF3" w14:textId="1ADE502B" w:rsidR="00992F64" w:rsidRPr="009226A5" w:rsidRDefault="00992F64" w:rsidP="00D041D7">
            <w:pPr>
              <w:suppressAutoHyphens/>
              <w:contextualSpacing/>
              <w:rPr>
                <w:rFonts w:ascii="Times New Roman" w:hAnsi="Times New Roman" w:cs="Times New Roman"/>
                <w:sz w:val="24"/>
                <w:szCs w:val="24"/>
              </w:rPr>
            </w:pPr>
            <w:r>
              <w:rPr>
                <w:rFonts w:ascii="Times New Roman" w:hAnsi="Times New Roman" w:cs="Times New Roman"/>
                <w:sz w:val="24"/>
                <w:szCs w:val="24"/>
              </w:rPr>
              <w:t>ПК 2.5</w:t>
            </w:r>
          </w:p>
        </w:tc>
        <w:tc>
          <w:tcPr>
            <w:tcW w:w="2954" w:type="pct"/>
          </w:tcPr>
          <w:p w14:paraId="12E2415B"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Приготовление простых блюд и закусок в </w:t>
            </w:r>
          </w:p>
          <w:p w14:paraId="6796951A" w14:textId="0CF206F2" w:rsidR="00992F64" w:rsidRPr="009226A5" w:rsidRDefault="00992F64" w:rsidP="00861D00">
            <w:pPr>
              <w:suppressAutoHyphens/>
              <w:contextualSpacing/>
              <w:rPr>
                <w:rStyle w:val="a5"/>
                <w:rFonts w:ascii="Times New Roman" w:hAnsi="Times New Roman" w:cs="Times New Roman"/>
                <w:sz w:val="24"/>
                <w:szCs w:val="24"/>
              </w:rPr>
            </w:pPr>
            <w:r w:rsidRPr="00A07B34">
              <w:rPr>
                <w:rFonts w:ascii="Times New Roman" w:eastAsia="Times New Roman" w:hAnsi="Times New Roman" w:cs="Times New Roman"/>
                <w:color w:val="000000"/>
                <w:sz w:val="24"/>
                <w:szCs w:val="24"/>
                <w:lang w:eastAsia="ru-RU"/>
              </w:rPr>
              <w:t>соответствии с технологическим процессом</w:t>
            </w:r>
          </w:p>
        </w:tc>
        <w:tc>
          <w:tcPr>
            <w:tcW w:w="1312" w:type="pct"/>
            <w:vMerge/>
          </w:tcPr>
          <w:p w14:paraId="16E2FEA2" w14:textId="77777777" w:rsidR="00992F64" w:rsidRPr="009226A5" w:rsidDel="009D5E3A" w:rsidRDefault="00992F64" w:rsidP="00D041D7">
            <w:pPr>
              <w:suppressAutoHyphens/>
              <w:contextualSpacing/>
              <w:rPr>
                <w:rFonts w:ascii="Times New Roman" w:hAnsi="Times New Roman" w:cs="Times New Roman"/>
                <w:sz w:val="24"/>
                <w:szCs w:val="24"/>
              </w:rPr>
            </w:pPr>
          </w:p>
        </w:tc>
      </w:tr>
      <w:tr w:rsidR="00992F64" w:rsidRPr="009226A5" w14:paraId="1B4FF675" w14:textId="77777777" w:rsidTr="00992F64">
        <w:trPr>
          <w:trHeight w:val="23"/>
        </w:trPr>
        <w:tc>
          <w:tcPr>
            <w:tcW w:w="734" w:type="pct"/>
          </w:tcPr>
          <w:p w14:paraId="0552AB78" w14:textId="77777777" w:rsidR="00992F64" w:rsidRDefault="00992F64" w:rsidP="00D041D7">
            <w:pPr>
              <w:suppressAutoHyphens/>
              <w:contextualSpacing/>
              <w:rPr>
                <w:rFonts w:ascii="Times New Roman" w:hAnsi="Times New Roman" w:cs="Times New Roman"/>
                <w:sz w:val="24"/>
                <w:szCs w:val="24"/>
              </w:rPr>
            </w:pPr>
            <w:r>
              <w:rPr>
                <w:rFonts w:ascii="Times New Roman" w:hAnsi="Times New Roman" w:cs="Times New Roman"/>
                <w:sz w:val="24"/>
                <w:szCs w:val="24"/>
              </w:rPr>
              <w:t>ПК 2.6</w:t>
            </w:r>
          </w:p>
          <w:p w14:paraId="2E810DB2" w14:textId="2DBB0391" w:rsidR="00992F64" w:rsidRPr="009226A5" w:rsidRDefault="00992F64" w:rsidP="00D041D7">
            <w:pPr>
              <w:suppressAutoHyphens/>
              <w:contextualSpacing/>
              <w:rPr>
                <w:rFonts w:ascii="Times New Roman" w:hAnsi="Times New Roman" w:cs="Times New Roman"/>
                <w:sz w:val="24"/>
                <w:szCs w:val="24"/>
              </w:rPr>
            </w:pPr>
          </w:p>
        </w:tc>
        <w:tc>
          <w:tcPr>
            <w:tcW w:w="2954" w:type="pct"/>
          </w:tcPr>
          <w:p w14:paraId="1A4EEDD4"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Правильный расчет с посетителями с </w:t>
            </w:r>
          </w:p>
          <w:p w14:paraId="27F73DEE" w14:textId="42E8D1D2" w:rsidR="00992F64" w:rsidRPr="00992F64" w:rsidRDefault="00992F64" w:rsidP="00992F64">
            <w:pPr>
              <w:rPr>
                <w:rStyle w:val="a5"/>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применением различных форм расчета</w:t>
            </w:r>
          </w:p>
        </w:tc>
        <w:tc>
          <w:tcPr>
            <w:tcW w:w="1312" w:type="pct"/>
            <w:vMerge/>
          </w:tcPr>
          <w:p w14:paraId="530FAC40" w14:textId="77777777" w:rsidR="00992F64" w:rsidRPr="009226A5" w:rsidDel="009D5E3A" w:rsidRDefault="00992F64" w:rsidP="00D041D7">
            <w:pPr>
              <w:suppressAutoHyphens/>
              <w:contextualSpacing/>
              <w:rPr>
                <w:rFonts w:ascii="Times New Roman" w:hAnsi="Times New Roman" w:cs="Times New Roman"/>
                <w:sz w:val="24"/>
                <w:szCs w:val="24"/>
              </w:rPr>
            </w:pPr>
          </w:p>
        </w:tc>
      </w:tr>
      <w:tr w:rsidR="00992F64" w:rsidRPr="009226A5" w14:paraId="261C78E3" w14:textId="77777777" w:rsidTr="00992F64">
        <w:trPr>
          <w:trHeight w:val="23"/>
        </w:trPr>
        <w:tc>
          <w:tcPr>
            <w:tcW w:w="734" w:type="pct"/>
          </w:tcPr>
          <w:p w14:paraId="27E248AD" w14:textId="0829269D" w:rsidR="00992F64" w:rsidRPr="009226A5" w:rsidRDefault="00992F64" w:rsidP="00D041D7">
            <w:pPr>
              <w:suppressAutoHyphens/>
              <w:contextualSpacing/>
              <w:rPr>
                <w:rFonts w:ascii="Times New Roman" w:hAnsi="Times New Roman" w:cs="Times New Roman"/>
                <w:sz w:val="24"/>
                <w:szCs w:val="24"/>
              </w:rPr>
            </w:pPr>
            <w:r>
              <w:rPr>
                <w:rFonts w:ascii="Times New Roman" w:hAnsi="Times New Roman" w:cs="Times New Roman"/>
                <w:sz w:val="24"/>
                <w:szCs w:val="24"/>
              </w:rPr>
              <w:t>ПК 2.7</w:t>
            </w:r>
          </w:p>
        </w:tc>
        <w:tc>
          <w:tcPr>
            <w:tcW w:w="2954" w:type="pct"/>
          </w:tcPr>
          <w:p w14:paraId="2016539D"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Приготовление смешанные напитки </w:t>
            </w:r>
          </w:p>
          <w:p w14:paraId="13927778"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коктейлей; сиропов, соков, морсов, напитков </w:t>
            </w:r>
          </w:p>
          <w:p w14:paraId="74FDEA5E" w14:textId="77777777" w:rsidR="00992F64" w:rsidRPr="00A07B34" w:rsidRDefault="00992F64" w:rsidP="00861D00">
            <w:pPr>
              <w:rPr>
                <w:rFonts w:ascii="Times New Roman" w:eastAsia="Times New Roman" w:hAnsi="Times New Roman" w:cs="Times New Roman"/>
                <w:color w:val="000000"/>
                <w:sz w:val="24"/>
                <w:szCs w:val="24"/>
                <w:lang w:eastAsia="ru-RU"/>
              </w:rPr>
            </w:pPr>
            <w:r w:rsidRPr="00A07B34">
              <w:rPr>
                <w:rFonts w:ascii="Times New Roman" w:eastAsia="Times New Roman" w:hAnsi="Times New Roman" w:cs="Times New Roman"/>
                <w:color w:val="000000"/>
                <w:sz w:val="24"/>
                <w:szCs w:val="24"/>
                <w:lang w:eastAsia="ru-RU"/>
              </w:rPr>
              <w:t xml:space="preserve">на основе кофе, чая; горячих напитков в </w:t>
            </w:r>
          </w:p>
          <w:p w14:paraId="2F0AE27A" w14:textId="4C1505B1" w:rsidR="00992F64" w:rsidRPr="009226A5" w:rsidRDefault="00992F64" w:rsidP="00861D00">
            <w:pPr>
              <w:suppressAutoHyphens/>
              <w:contextualSpacing/>
              <w:rPr>
                <w:rStyle w:val="a5"/>
                <w:rFonts w:ascii="Times New Roman" w:hAnsi="Times New Roman" w:cs="Times New Roman"/>
                <w:sz w:val="24"/>
                <w:szCs w:val="24"/>
              </w:rPr>
            </w:pPr>
            <w:r w:rsidRPr="00A07B34">
              <w:rPr>
                <w:rFonts w:ascii="Times New Roman" w:eastAsia="Times New Roman" w:hAnsi="Times New Roman" w:cs="Times New Roman"/>
                <w:color w:val="000000"/>
                <w:sz w:val="24"/>
                <w:szCs w:val="24"/>
                <w:lang w:eastAsia="ru-RU"/>
              </w:rPr>
              <w:t>соответствии с технологическим процессом.</w:t>
            </w:r>
          </w:p>
        </w:tc>
        <w:tc>
          <w:tcPr>
            <w:tcW w:w="1312" w:type="pct"/>
            <w:vMerge/>
          </w:tcPr>
          <w:p w14:paraId="4F9F1CB0" w14:textId="77777777" w:rsidR="00992F64" w:rsidRPr="009226A5" w:rsidDel="009D5E3A" w:rsidRDefault="00992F64" w:rsidP="00D041D7">
            <w:pPr>
              <w:suppressAutoHyphens/>
              <w:contextualSpacing/>
              <w:rPr>
                <w:rFonts w:ascii="Times New Roman" w:hAnsi="Times New Roman" w:cs="Times New Roman"/>
                <w:sz w:val="24"/>
                <w:szCs w:val="24"/>
              </w:rPr>
            </w:pPr>
          </w:p>
        </w:tc>
      </w:tr>
      <w:tr w:rsidR="00992F64" w:rsidRPr="009226A5" w14:paraId="26250D0E" w14:textId="77777777" w:rsidTr="00992F64">
        <w:trPr>
          <w:trHeight w:val="23"/>
        </w:trPr>
        <w:tc>
          <w:tcPr>
            <w:tcW w:w="734" w:type="pct"/>
          </w:tcPr>
          <w:p w14:paraId="1CA41FC4" w14:textId="7C0036D5" w:rsidR="00992F64" w:rsidRDefault="00992F64" w:rsidP="00992F64">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01 </w:t>
            </w:r>
          </w:p>
        </w:tc>
        <w:tc>
          <w:tcPr>
            <w:tcW w:w="2954" w:type="pct"/>
          </w:tcPr>
          <w:p w14:paraId="2F449186"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обоснованность планирования учебной и профессиональной деятельности;</w:t>
            </w:r>
          </w:p>
          <w:p w14:paraId="748F9D2A"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F637213" w14:textId="448D4C25" w:rsidR="00992F64" w:rsidRPr="00A07B34" w:rsidRDefault="00992F64" w:rsidP="00992F64">
            <w:pPr>
              <w:rPr>
                <w:rFonts w:ascii="Times New Roman" w:eastAsia="Times New Roman" w:hAnsi="Times New Roman" w:cs="Times New Roman"/>
                <w:color w:val="000000"/>
                <w:sz w:val="24"/>
                <w:szCs w:val="24"/>
                <w:lang w:eastAsia="ru-RU"/>
              </w:rPr>
            </w:pPr>
            <w:r w:rsidRPr="00BC03A8">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051C34DF" w14:textId="77777777" w:rsidR="00992F64" w:rsidRPr="009226A5" w:rsidDel="009D5E3A" w:rsidRDefault="00992F64" w:rsidP="00992F64">
            <w:pPr>
              <w:suppressAutoHyphens/>
              <w:contextualSpacing/>
              <w:rPr>
                <w:rFonts w:ascii="Times New Roman" w:hAnsi="Times New Roman" w:cs="Times New Roman"/>
                <w:sz w:val="24"/>
                <w:szCs w:val="24"/>
              </w:rPr>
            </w:pPr>
          </w:p>
        </w:tc>
      </w:tr>
      <w:tr w:rsidR="00992F64" w:rsidRPr="009226A5" w14:paraId="0F21E18F" w14:textId="77777777" w:rsidTr="00992F64">
        <w:trPr>
          <w:trHeight w:val="23"/>
        </w:trPr>
        <w:tc>
          <w:tcPr>
            <w:tcW w:w="734" w:type="pct"/>
          </w:tcPr>
          <w:p w14:paraId="15480085" w14:textId="7BAEF2E4" w:rsidR="00992F64" w:rsidRDefault="00992F64" w:rsidP="00992F64">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02 </w:t>
            </w:r>
          </w:p>
        </w:tc>
        <w:tc>
          <w:tcPr>
            <w:tcW w:w="2954" w:type="pct"/>
          </w:tcPr>
          <w:p w14:paraId="01A911AA"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Полнота охвата информационных источников;</w:t>
            </w:r>
          </w:p>
          <w:p w14:paraId="4E174B8C"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скорость нахождения и достоверность информации;</w:t>
            </w:r>
          </w:p>
          <w:p w14:paraId="0648BC52" w14:textId="6EBA1AD1" w:rsidR="00992F64" w:rsidRPr="00A07B34" w:rsidRDefault="00992F64" w:rsidP="00992F64">
            <w:pPr>
              <w:rPr>
                <w:rFonts w:ascii="Times New Roman" w:eastAsia="Times New Roman" w:hAnsi="Times New Roman" w:cs="Times New Roman"/>
                <w:color w:val="000000"/>
                <w:sz w:val="24"/>
                <w:szCs w:val="24"/>
                <w:lang w:eastAsia="ru-RU"/>
              </w:rPr>
            </w:pPr>
            <w:proofErr w:type="spellStart"/>
            <w:r w:rsidRPr="00BC03A8">
              <w:rPr>
                <w:rStyle w:val="a5"/>
                <w:rFonts w:ascii="Times New Roman" w:hAnsi="Times New Roman" w:cs="Times New Roman"/>
                <w:sz w:val="24"/>
                <w:szCs w:val="24"/>
              </w:rPr>
              <w:t>обновляемость</w:t>
            </w:r>
            <w:proofErr w:type="spellEnd"/>
            <w:r w:rsidRPr="00BC03A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2F6D4CA3" w14:textId="77777777" w:rsidR="00992F64" w:rsidRPr="009226A5" w:rsidDel="009D5E3A" w:rsidRDefault="00992F64" w:rsidP="00992F64">
            <w:pPr>
              <w:suppressAutoHyphens/>
              <w:contextualSpacing/>
              <w:rPr>
                <w:rFonts w:ascii="Times New Roman" w:hAnsi="Times New Roman" w:cs="Times New Roman"/>
                <w:sz w:val="24"/>
                <w:szCs w:val="24"/>
              </w:rPr>
            </w:pPr>
          </w:p>
        </w:tc>
      </w:tr>
      <w:tr w:rsidR="00992F64" w:rsidRPr="009226A5" w14:paraId="616D6899" w14:textId="77777777" w:rsidTr="00992F64">
        <w:trPr>
          <w:trHeight w:val="23"/>
        </w:trPr>
        <w:tc>
          <w:tcPr>
            <w:tcW w:w="734" w:type="pct"/>
          </w:tcPr>
          <w:p w14:paraId="46E6F790" w14:textId="3D52933E" w:rsidR="00992F64" w:rsidRPr="00BC03A8" w:rsidRDefault="00992F64" w:rsidP="00992F64">
            <w:pPr>
              <w:suppressAutoHyphens/>
              <w:contextualSpacing/>
              <w:rPr>
                <w:rStyle w:val="a5"/>
                <w:rFonts w:ascii="Times New Roman" w:hAnsi="Times New Roman" w:cs="Times New Roman"/>
                <w:sz w:val="24"/>
                <w:szCs w:val="24"/>
              </w:rPr>
            </w:pPr>
            <w:r w:rsidRPr="00BC03A8">
              <w:rPr>
                <w:rStyle w:val="a5"/>
                <w:rFonts w:ascii="Times New Roman" w:hAnsi="Times New Roman" w:cs="Times New Roman"/>
                <w:sz w:val="24"/>
                <w:szCs w:val="24"/>
              </w:rPr>
              <w:t xml:space="preserve">ОК 04 </w:t>
            </w:r>
          </w:p>
        </w:tc>
        <w:tc>
          <w:tcPr>
            <w:tcW w:w="2954" w:type="pct"/>
          </w:tcPr>
          <w:p w14:paraId="23E78D50"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5B43B96" w14:textId="0524FD19"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0E5EAF07" w14:textId="77777777" w:rsidR="00992F64" w:rsidRPr="009226A5" w:rsidDel="009D5E3A" w:rsidRDefault="00992F64" w:rsidP="00992F64">
            <w:pPr>
              <w:suppressAutoHyphens/>
              <w:contextualSpacing/>
              <w:rPr>
                <w:rFonts w:ascii="Times New Roman" w:hAnsi="Times New Roman" w:cs="Times New Roman"/>
                <w:sz w:val="24"/>
                <w:szCs w:val="24"/>
              </w:rPr>
            </w:pPr>
          </w:p>
        </w:tc>
      </w:tr>
      <w:tr w:rsidR="00992F64" w:rsidRPr="009226A5" w14:paraId="20923799" w14:textId="77777777" w:rsidTr="00992F64">
        <w:trPr>
          <w:trHeight w:val="23"/>
        </w:trPr>
        <w:tc>
          <w:tcPr>
            <w:tcW w:w="734" w:type="pct"/>
          </w:tcPr>
          <w:p w14:paraId="55AED17C" w14:textId="246BBAA1" w:rsidR="00992F64" w:rsidRPr="00BC03A8" w:rsidRDefault="00992F64" w:rsidP="00992F64">
            <w:pPr>
              <w:suppressAutoHyphens/>
              <w:contextualSpacing/>
              <w:rPr>
                <w:rStyle w:val="a5"/>
                <w:rFonts w:ascii="Times New Roman" w:hAnsi="Times New Roman" w:cs="Times New Roman"/>
                <w:sz w:val="24"/>
                <w:szCs w:val="24"/>
              </w:rPr>
            </w:pPr>
            <w:r w:rsidRPr="00BC03A8">
              <w:rPr>
                <w:rStyle w:val="a5"/>
                <w:rFonts w:ascii="Times New Roman" w:hAnsi="Times New Roman" w:cs="Times New Roman"/>
                <w:sz w:val="24"/>
                <w:szCs w:val="24"/>
              </w:rPr>
              <w:t xml:space="preserve">ОК 05 </w:t>
            </w:r>
          </w:p>
        </w:tc>
        <w:tc>
          <w:tcPr>
            <w:tcW w:w="2954" w:type="pct"/>
          </w:tcPr>
          <w:p w14:paraId="2EA76BFF" w14:textId="53E3885B"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67E6E954" w14:textId="77777777" w:rsidR="00992F64" w:rsidRPr="009226A5" w:rsidDel="009D5E3A" w:rsidRDefault="00992F64" w:rsidP="00992F64">
            <w:pPr>
              <w:suppressAutoHyphens/>
              <w:contextualSpacing/>
              <w:rPr>
                <w:rFonts w:ascii="Times New Roman" w:hAnsi="Times New Roman" w:cs="Times New Roman"/>
                <w:sz w:val="24"/>
                <w:szCs w:val="24"/>
              </w:rPr>
            </w:pPr>
          </w:p>
        </w:tc>
      </w:tr>
      <w:tr w:rsidR="00992F64" w:rsidRPr="009226A5" w14:paraId="07A9CF60" w14:textId="77777777" w:rsidTr="00992F64">
        <w:trPr>
          <w:trHeight w:val="23"/>
        </w:trPr>
        <w:tc>
          <w:tcPr>
            <w:tcW w:w="734" w:type="pct"/>
          </w:tcPr>
          <w:p w14:paraId="5FC314B8" w14:textId="188551F8" w:rsidR="00992F64" w:rsidRPr="00BC03A8" w:rsidRDefault="00992F64" w:rsidP="00992F64">
            <w:pPr>
              <w:suppressAutoHyphens/>
              <w:contextualSpacing/>
              <w:rPr>
                <w:rStyle w:val="a5"/>
                <w:rFonts w:ascii="Times New Roman" w:hAnsi="Times New Roman" w:cs="Times New Roman"/>
                <w:sz w:val="24"/>
                <w:szCs w:val="24"/>
              </w:rPr>
            </w:pPr>
            <w:r w:rsidRPr="00BC03A8">
              <w:rPr>
                <w:rStyle w:val="a5"/>
                <w:rFonts w:ascii="Times New Roman" w:hAnsi="Times New Roman" w:cs="Times New Roman"/>
                <w:sz w:val="24"/>
                <w:szCs w:val="24"/>
              </w:rPr>
              <w:t xml:space="preserve">ОК 09 </w:t>
            </w:r>
          </w:p>
        </w:tc>
        <w:tc>
          <w:tcPr>
            <w:tcW w:w="2954" w:type="pct"/>
          </w:tcPr>
          <w:p w14:paraId="4DA6647F" w14:textId="77777777"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умений понимать тексты на базовые и профессиональные темы;</w:t>
            </w:r>
          </w:p>
          <w:p w14:paraId="59FEB4BA" w14:textId="036A27F8" w:rsidR="00992F64" w:rsidRPr="00BC03A8" w:rsidRDefault="00992F64" w:rsidP="00992F64">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1B683444" w14:textId="77777777" w:rsidR="00992F64" w:rsidRPr="009226A5" w:rsidDel="009D5E3A" w:rsidRDefault="00992F64" w:rsidP="00992F64">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26188BCE" w:rsidR="008147AF" w:rsidRPr="00941462" w:rsidRDefault="008147AF">
      <w:pPr>
        <w:rPr>
          <w:rFonts w:ascii="Times New Roman" w:hAnsi="Times New Roman" w:cs="Times New Roman"/>
          <w:b/>
          <w:bCs/>
          <w:sz w:val="20"/>
          <w:szCs w:val="20"/>
        </w:rPr>
      </w:pPr>
    </w:p>
    <w:sectPr w:rsidR="008147AF" w:rsidRPr="00941462"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PT Serif">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34BD"/>
    <w:multiLevelType w:val="hybridMultilevel"/>
    <w:tmpl w:val="D4905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A7216"/>
    <w:multiLevelType w:val="hybridMultilevel"/>
    <w:tmpl w:val="1BFCD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6B3CF3"/>
    <w:multiLevelType w:val="hybridMultilevel"/>
    <w:tmpl w:val="12361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26242D"/>
    <w:multiLevelType w:val="hybridMultilevel"/>
    <w:tmpl w:val="39B8A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3B1EFC"/>
    <w:multiLevelType w:val="hybridMultilevel"/>
    <w:tmpl w:val="C4129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901328A"/>
    <w:multiLevelType w:val="hybridMultilevel"/>
    <w:tmpl w:val="42926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0"/>
  </w:num>
  <w:num w:numId="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73AEE"/>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2ED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7602E"/>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352"/>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09B3"/>
    <w:rsid w:val="005C3984"/>
    <w:rsid w:val="005C636E"/>
    <w:rsid w:val="005C6504"/>
    <w:rsid w:val="005C6A3A"/>
    <w:rsid w:val="005C7265"/>
    <w:rsid w:val="005C79BB"/>
    <w:rsid w:val="005D0B9C"/>
    <w:rsid w:val="005D3268"/>
    <w:rsid w:val="005D45EB"/>
    <w:rsid w:val="005D7117"/>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26ED0"/>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6CC3"/>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6706F"/>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942B9"/>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1D00"/>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D6C6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2057"/>
    <w:rsid w:val="00973626"/>
    <w:rsid w:val="009768AD"/>
    <w:rsid w:val="00977DED"/>
    <w:rsid w:val="00984932"/>
    <w:rsid w:val="00985111"/>
    <w:rsid w:val="00985130"/>
    <w:rsid w:val="00986EEC"/>
    <w:rsid w:val="00987700"/>
    <w:rsid w:val="00987E61"/>
    <w:rsid w:val="00990BCD"/>
    <w:rsid w:val="00992F64"/>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0EE4"/>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491"/>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264"/>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95F5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6C8"/>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36415608">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33</Pages>
  <Words>9340</Words>
  <Characters>53239</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6</cp:revision>
  <cp:lastPrinted>2024-02-28T06:04:00Z</cp:lastPrinted>
  <dcterms:created xsi:type="dcterms:W3CDTF">2024-07-02T08:17:00Z</dcterms:created>
  <dcterms:modified xsi:type="dcterms:W3CDTF">2024-08-28T12:54:00Z</dcterms:modified>
</cp:coreProperties>
</file>